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57D1" w14:textId="1D3FB9F6" w:rsidR="00A54710" w:rsidRPr="00A859A7" w:rsidRDefault="00A859A7" w:rsidP="008F5BAA">
      <w:pPr>
        <w:pStyle w:val="Textoindependiente"/>
        <w:ind w:right="49"/>
        <w:jc w:val="both"/>
        <w:rPr>
          <w:rFonts w:ascii="Montserrat" w:hAnsi="Montserrat" w:cs="Tahoma"/>
          <w:b/>
          <w:lang w:val="es-MX"/>
        </w:rPr>
      </w:pPr>
      <w:bookmarkStart w:id="0" w:name="_Toc284421574"/>
      <w:bookmarkStart w:id="1" w:name="_Toc363575022"/>
      <w:bookmarkStart w:id="2" w:name="_Toc412730432"/>
      <w:bookmarkStart w:id="3" w:name="_Toc475548979"/>
      <w:bookmarkStart w:id="4" w:name="_Toc506989789"/>
      <w:bookmarkStart w:id="5" w:name="_GoBack"/>
      <w:bookmarkEnd w:id="5"/>
      <w:r w:rsidRPr="00A859A7">
        <w:rPr>
          <w:rFonts w:ascii="Montserrat" w:hAnsi="Montserrat" w:cs="Tahoma"/>
          <w:b/>
          <w:lang w:val="es-MX"/>
        </w:rPr>
        <w:t>CONVENIO DE CONCERTACIÓN N</w:t>
      </w:r>
      <w:r w:rsidR="002E4A8C">
        <w:rPr>
          <w:rFonts w:ascii="Montserrat" w:hAnsi="Montserrat" w:cs="Tahoma"/>
          <w:b/>
          <w:lang w:val="es-MX"/>
        </w:rPr>
        <w:t>o</w:t>
      </w:r>
      <w:r w:rsidRPr="00A859A7">
        <w:rPr>
          <w:rFonts w:ascii="Montserrat" w:hAnsi="Montserrat" w:cs="Tahoma"/>
          <w:b/>
          <w:lang w:val="es-MX"/>
        </w:rPr>
        <w:t xml:space="preserve">. </w:t>
      </w:r>
      <w:r w:rsidRPr="00BE4CE6">
        <w:rPr>
          <w:rFonts w:ascii="Montserrat" w:hAnsi="Montserrat" w:cs="Tahoma"/>
          <w:b/>
          <w:lang w:val="es-MX"/>
        </w:rPr>
        <w:t>___ - B</w:t>
      </w:r>
      <w:r w:rsidRPr="00FA0777">
        <w:rPr>
          <w:rFonts w:ascii="Montserrat" w:hAnsi="Montserrat" w:cs="Tahoma"/>
          <w:b/>
          <w:lang w:val="es-MX"/>
        </w:rPr>
        <w:t>.-___/</w:t>
      </w:r>
      <w:r w:rsidR="00702EA7" w:rsidRPr="00FA0777">
        <w:rPr>
          <w:rFonts w:ascii="Montserrat" w:eastAsia="Arial Unicode MS" w:hAnsi="Montserrat" w:cs="Tahoma"/>
          <w:b/>
          <w:lang w:val="es-MX"/>
        </w:rPr>
        <w:t>2</w:t>
      </w:r>
      <w:r w:rsidR="00C74ADE" w:rsidRPr="00FA0777">
        <w:rPr>
          <w:rFonts w:ascii="Montserrat" w:eastAsia="Arial Unicode MS" w:hAnsi="Montserrat" w:cs="Arial Unicode MS"/>
          <w:b/>
          <w:strike/>
          <w:lang w:val="es-MX"/>
        </w:rPr>
        <w:t>4</w:t>
      </w:r>
      <w:r w:rsidR="0064403F" w:rsidRPr="00FA0777">
        <w:rPr>
          <w:rFonts w:ascii="Montserrat" w:eastAsia="Arial Unicode MS" w:hAnsi="Montserrat" w:cs="Tahoma"/>
          <w:b/>
          <w:lang w:val="es-MX"/>
        </w:rPr>
        <w:t>,</w:t>
      </w:r>
      <w:r w:rsidR="00702EA7" w:rsidRPr="00FA0777">
        <w:rPr>
          <w:rFonts w:ascii="Montserrat" w:hAnsi="Montserrat" w:cs="Tahoma"/>
          <w:b/>
          <w:lang w:val="es-MX"/>
        </w:rPr>
        <w:t xml:space="preserve"> </w:t>
      </w:r>
      <w:r w:rsidRPr="00FA0777">
        <w:rPr>
          <w:rFonts w:ascii="Montserrat" w:hAnsi="Montserrat" w:cs="Tahoma"/>
          <w:b/>
          <w:lang w:val="es-MX"/>
        </w:rPr>
        <w:t xml:space="preserve">QUE </w:t>
      </w:r>
      <w:r w:rsidRPr="00BE4CE6">
        <w:rPr>
          <w:rFonts w:ascii="Montserrat" w:hAnsi="Montserrat" w:cs="Tahoma"/>
          <w:b/>
          <w:lang w:val="es-MX"/>
        </w:rPr>
        <w:t xml:space="preserve">CELEBRA </w:t>
      </w:r>
      <w:r w:rsidRPr="00A859A7">
        <w:rPr>
          <w:rFonts w:ascii="Montserrat" w:hAnsi="Montserrat" w:cs="Tahoma"/>
          <w:b/>
          <w:lang w:val="es-MX"/>
        </w:rPr>
        <w:t>EL EJECUTIVO FEDERAL POR CONDUCTO DE LA SECRETARÍA DE MEDIO AMBIENTE Y RECURSOS NATURALES, A TRAVÉS DE LA COMISIÓN NACIONAL DEL AGUA</w:t>
      </w:r>
      <w:r w:rsidR="0064403F">
        <w:rPr>
          <w:rFonts w:ascii="Montserrat" w:hAnsi="Montserrat" w:cs="Tahoma"/>
          <w:b/>
          <w:lang w:val="es-MX"/>
        </w:rPr>
        <w:t>,</w:t>
      </w:r>
      <w:r w:rsidRPr="00A859A7">
        <w:rPr>
          <w:rFonts w:ascii="Montserrat" w:hAnsi="Montserrat" w:cs="Tahoma"/>
          <w:b/>
          <w:lang w:val="es-MX"/>
        </w:rPr>
        <w:t xml:space="preserve"> </w:t>
      </w:r>
      <w:r w:rsidRPr="00A859A7">
        <w:rPr>
          <w:rFonts w:ascii="Montserrat" w:hAnsi="Montserrat" w:cs="Tahoma"/>
          <w:b/>
        </w:rPr>
        <w:t xml:space="preserve">EN LO SUCESIVO “LA CONAGUA”, </w:t>
      </w:r>
      <w:r w:rsidRPr="00CF5E0D">
        <w:rPr>
          <w:rFonts w:ascii="Montserrat" w:hAnsi="Montserrat" w:cs="Tahoma"/>
          <w:b/>
        </w:rPr>
        <w:t>REPRESENTADA EN ESTE ACTO POR_____________________________</w:t>
      </w:r>
      <w:r w:rsidR="0064403F">
        <w:rPr>
          <w:rFonts w:ascii="Montserrat" w:hAnsi="Montserrat" w:cs="Tahoma"/>
          <w:b/>
        </w:rPr>
        <w:t>,</w:t>
      </w:r>
      <w:r w:rsidRPr="00CF5E0D">
        <w:rPr>
          <w:rFonts w:ascii="Montserrat" w:hAnsi="Montserrat" w:cs="Tahoma"/>
          <w:b/>
        </w:rPr>
        <w:t xml:space="preserve"> </w:t>
      </w:r>
      <w:r w:rsidRPr="00CF5E0D">
        <w:rPr>
          <w:rFonts w:ascii="Montserrat" w:hAnsi="Montserrat" w:cs="Tahoma"/>
          <w:b/>
          <w:i/>
          <w:color w:val="FF0000"/>
        </w:rPr>
        <w:t>(</w:t>
      </w:r>
      <w:r w:rsidR="00785803" w:rsidRPr="00785803">
        <w:rPr>
          <w:rFonts w:ascii="Montserrat" w:hAnsi="Montserrat" w:cs="Tahoma"/>
          <w:b/>
          <w:i/>
          <w:color w:val="FF0000"/>
          <w:sz w:val="16"/>
          <w:szCs w:val="16"/>
        </w:rPr>
        <w:t>LA PERSONA</w:t>
      </w:r>
      <w:r w:rsidR="00785803">
        <w:rPr>
          <w:rFonts w:ascii="Montserrat" w:hAnsi="Montserrat" w:cs="Tahoma"/>
          <w:b/>
          <w:i/>
          <w:color w:val="FF0000"/>
        </w:rPr>
        <w:t xml:space="preserve"> </w:t>
      </w:r>
      <w:r w:rsidR="00FE7C73" w:rsidRPr="00A1688E">
        <w:rPr>
          <w:rFonts w:ascii="Montserrat" w:hAnsi="Montserrat" w:cs="Tahoma"/>
          <w:b/>
          <w:i/>
          <w:color w:val="FF0000"/>
          <w:sz w:val="16"/>
          <w:szCs w:val="16"/>
        </w:rPr>
        <w:t xml:space="preserve">TITULAR DE LA </w:t>
      </w:r>
      <w:r w:rsidRPr="00A1688E">
        <w:rPr>
          <w:rFonts w:ascii="Montserrat" w:hAnsi="Montserrat" w:cs="Tahoma"/>
          <w:b/>
          <w:i/>
          <w:color w:val="FF0000"/>
          <w:sz w:val="16"/>
          <w:szCs w:val="16"/>
        </w:rPr>
        <w:t>DIRE</w:t>
      </w:r>
      <w:r w:rsidR="00FE7C73" w:rsidRPr="00A1688E">
        <w:rPr>
          <w:rFonts w:ascii="Montserrat" w:hAnsi="Montserrat" w:cs="Tahoma"/>
          <w:b/>
          <w:i/>
          <w:color w:val="FF0000"/>
          <w:sz w:val="16"/>
          <w:szCs w:val="16"/>
        </w:rPr>
        <w:t>C</w:t>
      </w:r>
      <w:r w:rsidRPr="00A1688E">
        <w:rPr>
          <w:rFonts w:ascii="Montserrat" w:hAnsi="Montserrat" w:cs="Tahoma"/>
          <w:b/>
          <w:i/>
          <w:color w:val="FF0000"/>
          <w:sz w:val="16"/>
          <w:szCs w:val="16"/>
        </w:rPr>
        <w:t>C</w:t>
      </w:r>
      <w:r w:rsidR="00FE7C73" w:rsidRPr="00A1688E">
        <w:rPr>
          <w:rFonts w:ascii="Montserrat" w:hAnsi="Montserrat" w:cs="Tahoma"/>
          <w:b/>
          <w:i/>
          <w:color w:val="FF0000"/>
          <w:sz w:val="16"/>
          <w:szCs w:val="16"/>
        </w:rPr>
        <w:t>IÓN</w:t>
      </w:r>
      <w:r w:rsidRPr="00A1688E">
        <w:rPr>
          <w:rFonts w:ascii="Montserrat" w:hAnsi="Montserrat" w:cs="Tahoma"/>
          <w:b/>
          <w:i/>
          <w:color w:val="FF0000"/>
          <w:sz w:val="16"/>
          <w:szCs w:val="16"/>
        </w:rPr>
        <w:t xml:space="preserve"> GENERAL DEL ORGANISMO DE CUENCA ____ O </w:t>
      </w:r>
      <w:r w:rsidR="00FE7C73" w:rsidRPr="00A1688E">
        <w:rPr>
          <w:rFonts w:ascii="Montserrat" w:hAnsi="Montserrat" w:cs="Tahoma"/>
          <w:b/>
          <w:i/>
          <w:color w:val="FF0000"/>
          <w:sz w:val="16"/>
          <w:szCs w:val="16"/>
        </w:rPr>
        <w:t xml:space="preserve">DE LA </w:t>
      </w:r>
      <w:r w:rsidRPr="00A1688E">
        <w:rPr>
          <w:rFonts w:ascii="Montserrat" w:hAnsi="Montserrat" w:cs="Tahoma"/>
          <w:b/>
          <w:i/>
          <w:color w:val="FF0000"/>
          <w:sz w:val="16"/>
          <w:szCs w:val="16"/>
        </w:rPr>
        <w:t>DIRE</w:t>
      </w:r>
      <w:r w:rsidR="00FE7C73" w:rsidRPr="00A1688E">
        <w:rPr>
          <w:rFonts w:ascii="Montserrat" w:hAnsi="Montserrat" w:cs="Tahoma"/>
          <w:b/>
          <w:i/>
          <w:color w:val="FF0000"/>
          <w:sz w:val="16"/>
          <w:szCs w:val="16"/>
        </w:rPr>
        <w:t>C</w:t>
      </w:r>
      <w:r w:rsidRPr="00A1688E">
        <w:rPr>
          <w:rFonts w:ascii="Montserrat" w:hAnsi="Montserrat" w:cs="Tahoma"/>
          <w:b/>
          <w:i/>
          <w:color w:val="FF0000"/>
          <w:sz w:val="16"/>
          <w:szCs w:val="16"/>
        </w:rPr>
        <w:t>C</w:t>
      </w:r>
      <w:r w:rsidR="00FE7C73" w:rsidRPr="00A1688E">
        <w:rPr>
          <w:rFonts w:ascii="Montserrat" w:hAnsi="Montserrat" w:cs="Tahoma"/>
          <w:b/>
          <w:i/>
          <w:color w:val="FF0000"/>
          <w:sz w:val="16"/>
          <w:szCs w:val="16"/>
        </w:rPr>
        <w:t>IÓN</w:t>
      </w:r>
      <w:r w:rsidRPr="00A1688E">
        <w:rPr>
          <w:rFonts w:ascii="Montserrat" w:hAnsi="Montserrat" w:cs="Tahoma"/>
          <w:b/>
          <w:i/>
          <w:color w:val="FF0000"/>
          <w:sz w:val="16"/>
          <w:szCs w:val="16"/>
        </w:rPr>
        <w:t xml:space="preserve"> LOCAL ___________________)</w:t>
      </w:r>
      <w:r w:rsidRPr="00CF5E0D">
        <w:rPr>
          <w:rFonts w:ascii="Montserrat" w:hAnsi="Montserrat" w:cs="Tahoma"/>
          <w:b/>
          <w:color w:val="FF0000"/>
          <w:lang w:val="es-MX"/>
        </w:rPr>
        <w:t xml:space="preserve"> </w:t>
      </w:r>
      <w:r w:rsidRPr="00CF5E0D">
        <w:rPr>
          <w:rFonts w:ascii="Montserrat" w:hAnsi="Montserrat" w:cs="Tahoma"/>
          <w:b/>
          <w:lang w:val="es-MX"/>
        </w:rPr>
        <w:t>Y</w:t>
      </w:r>
      <w:r w:rsidRPr="00A859A7">
        <w:rPr>
          <w:rFonts w:ascii="Montserrat" w:hAnsi="Montserrat" w:cs="Tahoma"/>
          <w:b/>
          <w:lang w:val="es-MX"/>
        </w:rPr>
        <w:t xml:space="preserve"> LAS ASOCIACIÓN(ES) CIVIL(ES) DE</w:t>
      </w:r>
      <w:r w:rsidR="00866A81">
        <w:rPr>
          <w:rFonts w:ascii="Montserrat" w:hAnsi="Montserrat" w:cs="Tahoma"/>
          <w:b/>
          <w:lang w:val="es-MX"/>
        </w:rPr>
        <w:t xml:space="preserve"> </w:t>
      </w:r>
      <w:r w:rsidR="00CC4EA2">
        <w:rPr>
          <w:rFonts w:ascii="Montserrat" w:hAnsi="Montserrat" w:cs="Tahoma"/>
          <w:b/>
          <w:lang w:val="es-MX"/>
        </w:rPr>
        <w:t>USUARIAS</w:t>
      </w:r>
      <w:r w:rsidR="00866A81">
        <w:rPr>
          <w:rFonts w:ascii="Montserrat" w:hAnsi="Montserrat" w:cs="Tahoma"/>
          <w:b/>
          <w:lang w:val="es-MX"/>
        </w:rPr>
        <w:t xml:space="preserve"> Y </w:t>
      </w:r>
      <w:r w:rsidRPr="00A859A7">
        <w:rPr>
          <w:rFonts w:ascii="Montserrat" w:hAnsi="Montserrat" w:cs="Tahoma"/>
          <w:b/>
          <w:lang w:val="es-MX"/>
        </w:rPr>
        <w:t>USUARIOS</w:t>
      </w:r>
      <w:r w:rsidR="0064403F">
        <w:rPr>
          <w:rFonts w:ascii="Montserrat" w:hAnsi="Montserrat" w:cs="Tahoma"/>
          <w:b/>
          <w:lang w:val="es-MX"/>
        </w:rPr>
        <w:t>,</w:t>
      </w:r>
      <w:r w:rsidRPr="00A859A7">
        <w:rPr>
          <w:rFonts w:ascii="Montserrat" w:hAnsi="Montserrat" w:cs="Tahoma"/>
          <w:b/>
          <w:lang w:val="es-MX"/>
        </w:rPr>
        <w:t xml:space="preserve"> DEL</w:t>
      </w:r>
      <w:r w:rsidRPr="00A859A7">
        <w:rPr>
          <w:rFonts w:ascii="Montserrat" w:hAnsi="Montserrat" w:cs="Tahoma"/>
          <w:b/>
          <w:i/>
          <w:lang w:val="es-MX"/>
        </w:rPr>
        <w:t>(LOS)</w:t>
      </w:r>
      <w:r w:rsidRPr="00A859A7">
        <w:rPr>
          <w:rFonts w:ascii="Montserrat" w:hAnsi="Montserrat" w:cs="Tahoma"/>
          <w:b/>
          <w:lang w:val="es-MX"/>
        </w:rPr>
        <w:t xml:space="preserve"> DISTRITO</w:t>
      </w:r>
      <w:r w:rsidRPr="00A859A7">
        <w:rPr>
          <w:rFonts w:ascii="Montserrat" w:hAnsi="Montserrat" w:cs="Tahoma"/>
          <w:b/>
          <w:i/>
          <w:lang w:val="es-MX"/>
        </w:rPr>
        <w:t>(S)</w:t>
      </w:r>
      <w:r w:rsidRPr="00A859A7">
        <w:rPr>
          <w:rFonts w:ascii="Montserrat" w:hAnsi="Montserrat" w:cs="Tahoma"/>
          <w:b/>
          <w:lang w:val="es-MX"/>
        </w:rPr>
        <w:t xml:space="preserve"> DE TEMPORAL TECNIFICADO ___________, EN EL ESTADO DE ____________, EN LO SUCESIVO </w:t>
      </w:r>
      <w:r w:rsidR="00FE7C73" w:rsidRPr="00FE7C73">
        <w:rPr>
          <w:rFonts w:ascii="Montserrat" w:hAnsi="Montserrat" w:cs="Tahoma"/>
          <w:b/>
          <w:lang w:val="es-MX"/>
        </w:rPr>
        <w:t>“LA(S) PERSONA(S) BENEFICIARIA(S)”</w:t>
      </w:r>
      <w:r w:rsidRPr="00A859A7">
        <w:rPr>
          <w:rFonts w:ascii="Montserrat" w:hAnsi="Montserrat" w:cs="Tahoma"/>
          <w:b/>
          <w:lang w:val="es-MX"/>
        </w:rPr>
        <w:t xml:space="preserve">, </w:t>
      </w:r>
      <w:r w:rsidR="00CF5E0D" w:rsidRPr="00CF5E0D">
        <w:rPr>
          <w:rFonts w:ascii="Montserrat" w:hAnsi="Montserrat" w:cs="Tahoma"/>
          <w:b/>
          <w:i/>
          <w:lang w:val="es-MX"/>
        </w:rPr>
        <w:t>REPRESENTADA</w:t>
      </w:r>
      <w:r w:rsidRPr="00CF5E0D">
        <w:rPr>
          <w:rFonts w:ascii="Montserrat" w:hAnsi="Montserrat" w:cs="Tahoma"/>
          <w:b/>
          <w:i/>
          <w:lang w:val="es-MX"/>
        </w:rPr>
        <w:t xml:space="preserve">S POR </w:t>
      </w:r>
      <w:r w:rsidR="00CF5E0D" w:rsidRPr="0064403F">
        <w:rPr>
          <w:rFonts w:ascii="Montserrat" w:hAnsi="Montserrat" w:cs="Tahoma"/>
          <w:b/>
          <w:color w:val="000000" w:themeColor="text1"/>
          <w:lang w:val="es-MX"/>
        </w:rPr>
        <w:t>______________</w:t>
      </w:r>
      <w:r w:rsidR="004852F1">
        <w:rPr>
          <w:rFonts w:ascii="Montserrat" w:hAnsi="Montserrat" w:cs="Tahoma"/>
          <w:b/>
          <w:color w:val="000000" w:themeColor="text1"/>
          <w:lang w:val="es-MX"/>
        </w:rPr>
        <w:t xml:space="preserve"> EN SU CARÁCTER _________________</w:t>
      </w:r>
      <w:r w:rsidR="0064403F">
        <w:rPr>
          <w:rFonts w:ascii="Montserrat" w:hAnsi="Montserrat" w:cs="Tahoma"/>
          <w:b/>
          <w:i/>
          <w:color w:val="000000" w:themeColor="text1"/>
          <w:lang w:val="es-MX"/>
        </w:rPr>
        <w:t>,</w:t>
      </w:r>
      <w:r w:rsidR="00CF5E0D">
        <w:rPr>
          <w:rFonts w:ascii="Montserrat" w:hAnsi="Montserrat" w:cs="Tahoma"/>
          <w:b/>
          <w:i/>
          <w:color w:val="FF0000"/>
          <w:lang w:val="es-MX"/>
        </w:rPr>
        <w:t xml:space="preserve"> </w:t>
      </w:r>
      <w:r w:rsidR="00637C20" w:rsidRPr="00A1688E">
        <w:rPr>
          <w:rFonts w:ascii="Montserrat" w:hAnsi="Montserrat" w:cs="Tahoma"/>
          <w:b/>
          <w:i/>
          <w:color w:val="FF0000"/>
          <w:sz w:val="16"/>
          <w:szCs w:val="16"/>
          <w:lang w:val="es-MX"/>
        </w:rPr>
        <w:t>(</w:t>
      </w:r>
      <w:r w:rsidR="00637C20" w:rsidRPr="00A1688E">
        <w:rPr>
          <w:rFonts w:ascii="Montserrat" w:hAnsi="Montserrat" w:cs="Tahoma"/>
          <w:b/>
          <w:color w:val="FF0000"/>
          <w:sz w:val="16"/>
          <w:szCs w:val="16"/>
          <w:lang w:val="es-MX"/>
        </w:rPr>
        <w:t>SEÑALAR NOMBRE Y CARGO)</w:t>
      </w:r>
      <w:r w:rsidR="00CF5E0D" w:rsidRPr="00A1688E">
        <w:rPr>
          <w:rFonts w:ascii="Montserrat" w:hAnsi="Montserrat" w:cs="Tahoma"/>
          <w:b/>
          <w:i/>
          <w:color w:val="FF0000"/>
          <w:sz w:val="16"/>
          <w:szCs w:val="16"/>
          <w:lang w:val="es-MX"/>
        </w:rPr>
        <w:t xml:space="preserve">; </w:t>
      </w:r>
      <w:r w:rsidRPr="00A1688E">
        <w:rPr>
          <w:rFonts w:ascii="Montserrat" w:hAnsi="Montserrat" w:cs="Tahoma"/>
          <w:b/>
          <w:i/>
          <w:color w:val="FF0000"/>
          <w:sz w:val="16"/>
          <w:szCs w:val="16"/>
          <w:lang w:val="es-MX"/>
        </w:rPr>
        <w:t>(CUANDO EL GOBIERNO ESTATAL APORTE RECURSOS AGREGAR LO SIGUIENTE)</w:t>
      </w:r>
      <w:r w:rsidRPr="00A859A7">
        <w:rPr>
          <w:rFonts w:ascii="Montserrat" w:hAnsi="Montserrat" w:cs="Tahoma"/>
          <w:b/>
          <w:color w:val="FF0000"/>
          <w:lang w:val="es-MX"/>
        </w:rPr>
        <w:t xml:space="preserve"> </w:t>
      </w:r>
      <w:r w:rsidRPr="00A859A7">
        <w:rPr>
          <w:rFonts w:ascii="Montserrat" w:hAnsi="Montserrat" w:cs="Tahoma"/>
          <w:b/>
          <w:lang w:val="es-MX"/>
        </w:rPr>
        <w:t>CON LA PARTICIPACIÓN DEL EJECUTIVO DEL ESTADO LIBRE Y SOBERANO DE _____________________</w:t>
      </w:r>
      <w:r w:rsidR="0064403F">
        <w:rPr>
          <w:rFonts w:ascii="Montserrat" w:hAnsi="Montserrat" w:cs="Tahoma"/>
          <w:b/>
          <w:lang w:val="es-MX"/>
        </w:rPr>
        <w:t>,</w:t>
      </w:r>
      <w:r w:rsidRPr="00A859A7">
        <w:rPr>
          <w:rFonts w:ascii="Montserrat" w:hAnsi="Montserrat" w:cs="Tahoma"/>
          <w:b/>
          <w:lang w:val="es-MX"/>
        </w:rPr>
        <w:t xml:space="preserve"> EN LO SUCESIVO “EL ESTADO”, </w:t>
      </w:r>
      <w:r w:rsidRPr="00CF5E0D">
        <w:rPr>
          <w:rFonts w:ascii="Montserrat" w:hAnsi="Montserrat" w:cs="Tahoma"/>
          <w:b/>
          <w:lang w:val="es-MX"/>
        </w:rPr>
        <w:t>REPRESENT</w:t>
      </w:r>
      <w:r w:rsidR="00CF5E0D">
        <w:rPr>
          <w:rFonts w:ascii="Montserrat" w:hAnsi="Montserrat" w:cs="Tahoma"/>
          <w:b/>
          <w:lang w:val="es-MX"/>
        </w:rPr>
        <w:t>ADO POR ________________</w:t>
      </w:r>
      <w:r w:rsidRPr="00CF5E0D">
        <w:rPr>
          <w:rFonts w:ascii="Montserrat" w:hAnsi="Montserrat" w:cs="Tahoma"/>
          <w:b/>
          <w:lang w:val="es-MX"/>
        </w:rPr>
        <w:t>_________________</w:t>
      </w:r>
      <w:r w:rsidR="00785803">
        <w:rPr>
          <w:rFonts w:ascii="Montserrat" w:hAnsi="Montserrat" w:cs="Tahoma"/>
          <w:b/>
          <w:lang w:val="es-MX"/>
        </w:rPr>
        <w:t xml:space="preserve"> EN SU CARÁCTER DE ___________________</w:t>
      </w:r>
      <w:r w:rsidRPr="00CF5E0D">
        <w:rPr>
          <w:rFonts w:ascii="Montserrat" w:hAnsi="Montserrat" w:cs="Tahoma"/>
          <w:b/>
          <w:lang w:val="es-MX"/>
        </w:rPr>
        <w:t>;</w:t>
      </w:r>
      <w:r w:rsidRPr="00A859A7">
        <w:rPr>
          <w:rFonts w:ascii="Montserrat" w:hAnsi="Montserrat" w:cs="Tahoma"/>
          <w:b/>
          <w:lang w:val="es-MX"/>
        </w:rPr>
        <w:t xml:space="preserve"> A QUIENES DE MANERA CONJUNTA SE LES DENOMINARÁ “LAS PARTES”, CON EL OBJETO DE CONJUNTAR RECURSOS Y FORMALIZAR ACCIONES PARA LA EJECUCIÓN DEL PROGRAMA DE APOYO A LA INFRAESTRUCTURA HIDROAGRÍCOLA, SUBPROGRAMA DE REHABILITACIÓN, TECNIFICACIÓN Y EQUIPAMIENTO DE DISTRITOS DE TEMPORAL TECNIFICADO</w:t>
      </w:r>
      <w:r w:rsidR="00AF4880">
        <w:rPr>
          <w:rFonts w:ascii="Montserrat" w:hAnsi="Montserrat" w:cs="Tahoma"/>
          <w:b/>
          <w:lang w:val="es-MX"/>
        </w:rPr>
        <w:t>, AL TENOR DE LOS SIGUIENTES ANTECEDENTES, DECLARACIONES Y CLÁUSULAS:</w:t>
      </w:r>
    </w:p>
    <w:p w14:paraId="1AA6E702" w14:textId="79D1AFFC" w:rsidR="00A54710" w:rsidRPr="00736823" w:rsidRDefault="00A859A7" w:rsidP="008F5BAA">
      <w:pPr>
        <w:pStyle w:val="Texto"/>
        <w:spacing w:before="240"/>
        <w:jc w:val="center"/>
        <w:rPr>
          <w:b/>
          <w:snapToGrid w:val="0"/>
        </w:rPr>
      </w:pPr>
      <w:r>
        <w:rPr>
          <w:b/>
          <w:snapToGrid w:val="0"/>
        </w:rPr>
        <w:t>ANTECEDENTES</w:t>
      </w:r>
    </w:p>
    <w:p w14:paraId="5EBC9506" w14:textId="1D80261D" w:rsidR="00A54710" w:rsidRDefault="00A54710" w:rsidP="003427FE">
      <w:pPr>
        <w:pStyle w:val="Prrafodelista"/>
        <w:numPr>
          <w:ilvl w:val="0"/>
          <w:numId w:val="7"/>
        </w:numPr>
        <w:spacing w:before="240" w:after="240"/>
        <w:ind w:right="49"/>
        <w:jc w:val="both"/>
        <w:rPr>
          <w:rFonts w:ascii="Montserrat" w:hAnsi="Montserrat" w:cs="Tahoma"/>
          <w:snapToGrid w:val="0"/>
        </w:rPr>
      </w:pPr>
      <w:r w:rsidRPr="00736823">
        <w:rPr>
          <w:rFonts w:ascii="Montserrat" w:hAnsi="Montserrat" w:cs="Tahoma"/>
          <w:snapToGrid w:val="0"/>
        </w:rPr>
        <w:t>La Ley de Aguas Nacionales</w:t>
      </w:r>
      <w:r w:rsidR="0064403F">
        <w:rPr>
          <w:rFonts w:ascii="Montserrat" w:hAnsi="Montserrat" w:cs="Tahoma"/>
          <w:snapToGrid w:val="0"/>
        </w:rPr>
        <w:t>,</w:t>
      </w:r>
      <w:r w:rsidRPr="00736823">
        <w:rPr>
          <w:rFonts w:ascii="Montserrat" w:hAnsi="Montserrat" w:cs="Tahoma"/>
          <w:snapToGrid w:val="0"/>
        </w:rPr>
        <w:t xml:space="preserve"> en su artículo 76</w:t>
      </w:r>
      <w:r w:rsidR="0064403F">
        <w:rPr>
          <w:rFonts w:ascii="Montserrat" w:hAnsi="Montserrat" w:cs="Tahoma"/>
          <w:snapToGrid w:val="0"/>
        </w:rPr>
        <w:t>,</w:t>
      </w:r>
      <w:r w:rsidRPr="00736823">
        <w:rPr>
          <w:rFonts w:ascii="Montserrat" w:hAnsi="Montserrat" w:cs="Tahoma"/>
          <w:snapToGrid w:val="0"/>
        </w:rPr>
        <w:t xml:space="preserve"> señala que el Ejecutivo Federal por conducto de </w:t>
      </w:r>
      <w:r w:rsidRPr="00736823">
        <w:rPr>
          <w:rFonts w:ascii="Montserrat" w:hAnsi="Montserrat" w:cs="Tahoma"/>
          <w:b/>
          <w:snapToGrid w:val="0"/>
        </w:rPr>
        <w:t>“</w:t>
      </w:r>
      <w:r w:rsidR="00A859A7" w:rsidRPr="00736823">
        <w:rPr>
          <w:rFonts w:ascii="Montserrat" w:hAnsi="Montserrat" w:cs="Tahoma"/>
          <w:b/>
          <w:snapToGrid w:val="0"/>
        </w:rPr>
        <w:t>L</w:t>
      </w:r>
      <w:r w:rsidR="00A859A7">
        <w:rPr>
          <w:rFonts w:ascii="Montserrat" w:hAnsi="Montserrat" w:cs="Tahoma"/>
          <w:b/>
          <w:snapToGrid w:val="0"/>
        </w:rPr>
        <w:t>A</w:t>
      </w:r>
      <w:r w:rsidR="00A859A7" w:rsidRPr="00736823">
        <w:rPr>
          <w:rFonts w:ascii="Montserrat" w:hAnsi="Montserrat" w:cs="Tahoma"/>
          <w:b/>
          <w:snapToGrid w:val="0"/>
        </w:rPr>
        <w:t xml:space="preserve"> </w:t>
      </w:r>
      <w:r w:rsidRPr="00736823">
        <w:rPr>
          <w:rFonts w:ascii="Montserrat" w:hAnsi="Montserrat" w:cs="Tahoma"/>
          <w:b/>
          <w:snapToGrid w:val="0"/>
        </w:rPr>
        <w:t>CONAGUA”</w:t>
      </w:r>
      <w:r w:rsidR="0064403F" w:rsidRPr="0064403F">
        <w:rPr>
          <w:rFonts w:ascii="Montserrat" w:hAnsi="Montserrat" w:cs="Tahoma"/>
          <w:snapToGrid w:val="0"/>
        </w:rPr>
        <w:t>,</w:t>
      </w:r>
      <w:r w:rsidRPr="00736823">
        <w:rPr>
          <w:rFonts w:ascii="Montserrat" w:hAnsi="Montserrat" w:cs="Tahoma"/>
          <w:snapToGrid w:val="0"/>
        </w:rPr>
        <w:t xml:space="preserve"> se apoyará en los Organismos de Cuenca y con la participación de</w:t>
      </w:r>
      <w:r w:rsidR="00866A81">
        <w:rPr>
          <w:rFonts w:ascii="Montserrat" w:hAnsi="Montserrat" w:cs="Tahoma"/>
          <w:snapToGrid w:val="0"/>
        </w:rPr>
        <w:t xml:space="preserve"> las</w:t>
      </w:r>
      <w:r w:rsidR="00CC4EA2">
        <w:rPr>
          <w:rFonts w:ascii="Montserrat" w:hAnsi="Montserrat" w:cs="Tahoma"/>
          <w:snapToGrid w:val="0"/>
        </w:rPr>
        <w:t xml:space="preserve"> usuarias</w:t>
      </w:r>
      <w:r w:rsidR="00866A81">
        <w:rPr>
          <w:rFonts w:ascii="Montserrat" w:hAnsi="Montserrat" w:cs="Tahoma"/>
          <w:snapToGrid w:val="0"/>
        </w:rPr>
        <w:t xml:space="preserve"> y</w:t>
      </w:r>
      <w:r w:rsidRPr="00736823">
        <w:rPr>
          <w:rFonts w:ascii="Montserrat" w:hAnsi="Montserrat" w:cs="Tahoma"/>
          <w:snapToGrid w:val="0"/>
        </w:rPr>
        <w:t xml:space="preserve"> los usuarios, promoverá y fomentará el establecimiento de unidades de temporal tecnificado incluyendo, las de drenaje, a efecto de incrementar la producción agropecuaria.</w:t>
      </w:r>
    </w:p>
    <w:p w14:paraId="16AB927D" w14:textId="77777777" w:rsidR="003427FE" w:rsidRPr="00736823" w:rsidRDefault="003427FE" w:rsidP="003427FE">
      <w:pPr>
        <w:pStyle w:val="Prrafodelista"/>
        <w:spacing w:before="240" w:after="240"/>
        <w:ind w:left="360" w:right="49"/>
        <w:jc w:val="both"/>
        <w:rPr>
          <w:rFonts w:ascii="Montserrat" w:hAnsi="Montserrat" w:cs="Tahoma"/>
          <w:snapToGrid w:val="0"/>
        </w:rPr>
      </w:pPr>
    </w:p>
    <w:p w14:paraId="5A54469F" w14:textId="30CDCBD7" w:rsidR="00F239D4" w:rsidRDefault="008F5BAA" w:rsidP="008F5BAA">
      <w:pPr>
        <w:pStyle w:val="Prrafodelista"/>
        <w:numPr>
          <w:ilvl w:val="0"/>
          <w:numId w:val="7"/>
        </w:numPr>
        <w:spacing w:before="240" w:after="240"/>
        <w:ind w:right="49"/>
        <w:jc w:val="both"/>
        <w:rPr>
          <w:rFonts w:ascii="Montserrat" w:hAnsi="Montserrat" w:cs="Tahoma"/>
        </w:rPr>
      </w:pPr>
      <w:r>
        <w:rPr>
          <w:rFonts w:ascii="Montserrat" w:hAnsi="Montserrat" w:cs="Tahoma"/>
          <w:snapToGrid w:val="0"/>
        </w:rPr>
        <w:t>L</w:t>
      </w:r>
      <w:r w:rsidR="00A54710" w:rsidRPr="003939F9">
        <w:rPr>
          <w:rFonts w:ascii="Montserrat" w:hAnsi="Montserrat" w:cs="Tahoma"/>
          <w:snapToGrid w:val="0"/>
        </w:rPr>
        <w:t xml:space="preserve">as </w:t>
      </w:r>
      <w:r w:rsidR="00440722" w:rsidRPr="003939F9">
        <w:rPr>
          <w:rFonts w:ascii="Montserrat" w:hAnsi="Montserrat" w:cs="Tahoma"/>
          <w:snapToGrid w:val="0"/>
        </w:rPr>
        <w:t xml:space="preserve">Reglas </w:t>
      </w:r>
      <w:r w:rsidR="00A54710" w:rsidRPr="003939F9">
        <w:rPr>
          <w:rFonts w:ascii="Montserrat" w:hAnsi="Montserrat" w:cs="Tahoma"/>
          <w:snapToGrid w:val="0"/>
        </w:rPr>
        <w:t xml:space="preserve">de </w:t>
      </w:r>
      <w:r w:rsidR="00440722" w:rsidRPr="003939F9">
        <w:rPr>
          <w:rFonts w:ascii="Montserrat" w:hAnsi="Montserrat" w:cs="Tahoma"/>
          <w:snapToGrid w:val="0"/>
        </w:rPr>
        <w:t xml:space="preserve">Operación </w:t>
      </w:r>
      <w:r w:rsidR="00A54710" w:rsidRPr="003939F9">
        <w:rPr>
          <w:rFonts w:ascii="Montserrat" w:hAnsi="Montserrat" w:cs="Tahoma"/>
          <w:snapToGrid w:val="0"/>
        </w:rPr>
        <w:t xml:space="preserve">para el Programa de Apoyo a la Infraestructura Hidroagrícola, a cargo de la Comisión Nacional del Agua, aplicables a </w:t>
      </w:r>
      <w:r w:rsidR="00A54710" w:rsidRPr="003427FE">
        <w:rPr>
          <w:rFonts w:ascii="Montserrat" w:hAnsi="Montserrat" w:cs="Tahoma"/>
          <w:snapToGrid w:val="0"/>
        </w:rPr>
        <w:t xml:space="preserve">partir </w:t>
      </w:r>
      <w:r w:rsidR="00A54710" w:rsidRPr="000D30C1">
        <w:rPr>
          <w:rFonts w:ascii="Montserrat" w:hAnsi="Montserrat" w:cs="Tahoma"/>
          <w:snapToGrid w:val="0"/>
        </w:rPr>
        <w:t>de</w:t>
      </w:r>
      <w:r w:rsidR="00A54710" w:rsidRPr="000D30C1">
        <w:rPr>
          <w:rFonts w:ascii="Montserrat" w:hAnsi="Montserrat" w:cs="Tahoma"/>
        </w:rPr>
        <w:t xml:space="preserve"> </w:t>
      </w:r>
      <w:r w:rsidR="00702EA7" w:rsidRPr="000D30C1">
        <w:rPr>
          <w:rFonts w:ascii="Montserrat" w:hAnsi="Montserrat" w:cs="Tahoma"/>
        </w:rPr>
        <w:t>202</w:t>
      </w:r>
      <w:r w:rsidR="00C74ADE" w:rsidRPr="000D30C1">
        <w:rPr>
          <w:rFonts w:ascii="Montserrat" w:hAnsi="Montserrat" w:cs="Tahoma"/>
        </w:rPr>
        <w:t>4</w:t>
      </w:r>
      <w:r w:rsidR="00A54710" w:rsidRPr="000D30C1">
        <w:rPr>
          <w:rFonts w:ascii="Montserrat" w:hAnsi="Montserrat" w:cs="Tahoma"/>
          <w:snapToGrid w:val="0"/>
        </w:rPr>
        <w:t xml:space="preserve">, publicadas en el Diario Oficial de la Federación el </w:t>
      </w:r>
      <w:r w:rsidR="000D30C1" w:rsidRPr="000D30C1">
        <w:rPr>
          <w:rFonts w:ascii="Montserrat" w:hAnsi="Montserrat" w:cs="Tahoma"/>
          <w:lang w:val="es-MX"/>
        </w:rPr>
        <w:t>30</w:t>
      </w:r>
      <w:r w:rsidR="00C74ADE" w:rsidRPr="000D30C1" w:rsidDel="00C74ADE">
        <w:rPr>
          <w:rFonts w:ascii="Montserrat" w:hAnsi="Montserrat" w:cs="Tahoma"/>
          <w:snapToGrid w:val="0"/>
        </w:rPr>
        <w:t xml:space="preserve"> </w:t>
      </w:r>
      <w:r w:rsidR="00A54710" w:rsidRPr="000D30C1">
        <w:rPr>
          <w:rFonts w:ascii="Montserrat" w:hAnsi="Montserrat" w:cs="Tahoma"/>
        </w:rPr>
        <w:t xml:space="preserve">de </w:t>
      </w:r>
      <w:r w:rsidR="00F00F63" w:rsidRPr="000D30C1">
        <w:rPr>
          <w:rFonts w:ascii="Montserrat" w:hAnsi="Montserrat" w:cs="Tahoma"/>
        </w:rPr>
        <w:t xml:space="preserve">diciembre </w:t>
      </w:r>
      <w:r w:rsidR="00A54710" w:rsidRPr="000D30C1">
        <w:rPr>
          <w:rFonts w:ascii="Montserrat" w:hAnsi="Montserrat" w:cs="Tahoma"/>
        </w:rPr>
        <w:t xml:space="preserve">de </w:t>
      </w:r>
      <w:r w:rsidR="00702EA7" w:rsidRPr="000D30C1">
        <w:rPr>
          <w:rFonts w:ascii="Montserrat" w:hAnsi="Montserrat" w:cs="Tahoma"/>
        </w:rPr>
        <w:t>202</w:t>
      </w:r>
      <w:r w:rsidR="00C74ADE" w:rsidRPr="000D30C1">
        <w:rPr>
          <w:rFonts w:ascii="Montserrat" w:eastAsia="Arial Unicode MS" w:hAnsi="Montserrat" w:cs="Arial Unicode MS"/>
          <w:lang w:val="es-MX"/>
        </w:rPr>
        <w:t>3</w:t>
      </w:r>
      <w:r w:rsidR="00702EA7" w:rsidRPr="000D30C1">
        <w:rPr>
          <w:rFonts w:ascii="Montserrat" w:hAnsi="Montserrat" w:cs="Tahoma"/>
        </w:rPr>
        <w:t xml:space="preserve"> </w:t>
      </w:r>
      <w:r w:rsidR="00A54710" w:rsidRPr="000D30C1">
        <w:rPr>
          <w:rFonts w:ascii="Montserrat" w:hAnsi="Montserrat" w:cs="Tahoma"/>
          <w:snapToGrid w:val="0"/>
        </w:rPr>
        <w:t>(en</w:t>
      </w:r>
      <w:r w:rsidR="00A54710" w:rsidRPr="003939F9">
        <w:rPr>
          <w:rFonts w:ascii="Montserrat" w:hAnsi="Montserrat" w:cs="Tahoma"/>
          <w:snapToGrid w:val="0"/>
        </w:rPr>
        <w:t xml:space="preserve"> lo sucesivo las</w:t>
      </w:r>
      <w:r w:rsidR="00A54710" w:rsidRPr="003939F9">
        <w:rPr>
          <w:rFonts w:ascii="Montserrat" w:hAnsi="Montserrat" w:cs="Tahoma"/>
          <w:b/>
          <w:snapToGrid w:val="0"/>
        </w:rPr>
        <w:t xml:space="preserve"> </w:t>
      </w:r>
      <w:r w:rsidR="00A859A7" w:rsidRPr="003939F9">
        <w:rPr>
          <w:rFonts w:ascii="Montserrat" w:hAnsi="Montserrat" w:cs="Tahoma"/>
          <w:b/>
          <w:snapToGrid w:val="0"/>
        </w:rPr>
        <w:t>“REGLAS DE OPERACIÓN”</w:t>
      </w:r>
      <w:r w:rsidR="00A54710" w:rsidRPr="003939F9">
        <w:rPr>
          <w:rFonts w:ascii="Montserrat" w:hAnsi="Montserrat" w:cs="Tahoma"/>
          <w:snapToGrid w:val="0"/>
        </w:rPr>
        <w:t>)</w:t>
      </w:r>
      <w:r w:rsidR="00637C20" w:rsidRPr="003939F9">
        <w:rPr>
          <w:rFonts w:ascii="Montserrat" w:hAnsi="Montserrat" w:cs="Tahoma"/>
          <w:snapToGrid w:val="0"/>
        </w:rPr>
        <w:t>, éste se divide en cuatro subprogramas, entre</w:t>
      </w:r>
      <w:r w:rsidR="00637C20" w:rsidRPr="00B73B27">
        <w:rPr>
          <w:rFonts w:ascii="Montserrat" w:hAnsi="Montserrat" w:cs="Tahoma"/>
          <w:snapToGrid w:val="0"/>
        </w:rPr>
        <w:t xml:space="preserve"> ellos,</w:t>
      </w:r>
      <w:r w:rsidR="00A54710" w:rsidRPr="00B73B27">
        <w:rPr>
          <w:rFonts w:ascii="Montserrat" w:hAnsi="Montserrat" w:cs="Tahoma"/>
          <w:snapToGrid w:val="0"/>
        </w:rPr>
        <w:t xml:space="preserve"> el </w:t>
      </w:r>
      <w:r w:rsidR="000F7CEC" w:rsidRPr="00B73B27">
        <w:rPr>
          <w:rFonts w:ascii="Montserrat" w:hAnsi="Montserrat" w:cs="Tahoma"/>
          <w:snapToGrid w:val="0"/>
        </w:rPr>
        <w:t xml:space="preserve">de </w:t>
      </w:r>
      <w:r w:rsidR="00440722" w:rsidRPr="00B73B27">
        <w:rPr>
          <w:rFonts w:ascii="Montserrat" w:hAnsi="Montserrat" w:cs="Tahoma"/>
          <w:snapToGrid w:val="0"/>
        </w:rPr>
        <w:t xml:space="preserve">Rehabilitación, Tecnificación </w:t>
      </w:r>
      <w:r w:rsidR="00A54710" w:rsidRPr="00B73B27">
        <w:rPr>
          <w:rFonts w:ascii="Montserrat" w:hAnsi="Montserrat" w:cs="Tahoma"/>
          <w:snapToGrid w:val="0"/>
        </w:rPr>
        <w:t xml:space="preserve">y </w:t>
      </w:r>
      <w:r w:rsidR="00440722" w:rsidRPr="00B73B27">
        <w:rPr>
          <w:rFonts w:ascii="Montserrat" w:hAnsi="Montserrat" w:cs="Tahoma"/>
          <w:snapToGrid w:val="0"/>
        </w:rPr>
        <w:t xml:space="preserve">Equipamiento </w:t>
      </w:r>
      <w:r w:rsidR="00A54710" w:rsidRPr="00B73B27">
        <w:rPr>
          <w:rFonts w:ascii="Montserrat" w:hAnsi="Montserrat" w:cs="Tahoma"/>
          <w:snapToGrid w:val="0"/>
        </w:rPr>
        <w:t xml:space="preserve">de </w:t>
      </w:r>
      <w:r w:rsidR="00440722" w:rsidRPr="00B73B27">
        <w:rPr>
          <w:rFonts w:ascii="Montserrat" w:hAnsi="Montserrat" w:cs="Tahoma"/>
          <w:snapToGrid w:val="0"/>
        </w:rPr>
        <w:t xml:space="preserve">Distritos </w:t>
      </w:r>
      <w:r w:rsidR="00A54710" w:rsidRPr="00B73B27">
        <w:rPr>
          <w:rFonts w:ascii="Montserrat" w:hAnsi="Montserrat" w:cs="Tahoma"/>
          <w:snapToGrid w:val="0"/>
        </w:rPr>
        <w:t xml:space="preserve">de </w:t>
      </w:r>
      <w:r w:rsidR="00440722" w:rsidRPr="00B73B27">
        <w:rPr>
          <w:rFonts w:ascii="Montserrat" w:hAnsi="Montserrat" w:cs="Tahoma"/>
          <w:snapToGrid w:val="0"/>
        </w:rPr>
        <w:t>Temporal Tecnificado</w:t>
      </w:r>
      <w:r w:rsidR="00A54710" w:rsidRPr="00B73B27">
        <w:rPr>
          <w:rFonts w:ascii="Montserrat" w:hAnsi="Montserrat" w:cs="Tahoma"/>
          <w:snapToGrid w:val="0"/>
        </w:rPr>
        <w:t xml:space="preserve">, </w:t>
      </w:r>
      <w:r w:rsidR="00637C20" w:rsidRPr="00B73B27">
        <w:rPr>
          <w:rFonts w:ascii="Montserrat" w:hAnsi="Montserrat" w:cs="Tahoma"/>
          <w:snapToGrid w:val="0"/>
        </w:rPr>
        <w:t>que contiene las</w:t>
      </w:r>
      <w:r w:rsidR="00A54710" w:rsidRPr="00B73B27">
        <w:rPr>
          <w:rFonts w:ascii="Montserrat" w:hAnsi="Montserrat" w:cs="Tahoma"/>
          <w:snapToGrid w:val="0"/>
        </w:rPr>
        <w:t xml:space="preserve"> componentes: </w:t>
      </w:r>
      <w:r w:rsidR="00421BD3" w:rsidRPr="00B73B27">
        <w:rPr>
          <w:rFonts w:ascii="Montserrat" w:hAnsi="Montserrat" w:cs="Tahoma"/>
          <w:snapToGrid w:val="0"/>
        </w:rPr>
        <w:t xml:space="preserve">(i) </w:t>
      </w:r>
      <w:r w:rsidR="008F01B6" w:rsidRPr="00B73B27">
        <w:rPr>
          <w:rFonts w:ascii="Montserrat" w:hAnsi="Montserrat" w:cs="Tahoma"/>
        </w:rPr>
        <w:t>para la infraestructura de riego suplementario</w:t>
      </w:r>
      <w:r w:rsidR="008F01B6">
        <w:t xml:space="preserve"> </w:t>
      </w:r>
      <w:r w:rsidR="008F01B6" w:rsidRPr="00FA0777">
        <w:rPr>
          <w:rFonts w:ascii="Montserrat" w:eastAsia="Calibri" w:hAnsi="Montserrat" w:cs="Tahoma"/>
          <w:i/>
          <w:sz w:val="19"/>
          <w:szCs w:val="19"/>
        </w:rPr>
        <w:t>en distritos de temporal tecnificado</w:t>
      </w:r>
      <w:r w:rsidR="008F01B6" w:rsidRPr="00FA0777">
        <w:rPr>
          <w:rFonts w:ascii="Montserrat" w:hAnsi="Montserrat" w:cs="Tahoma"/>
        </w:rPr>
        <w:t xml:space="preserve"> que tiene por objetivo específico otorgar apoyos económicos a</w:t>
      </w:r>
      <w:r w:rsidR="00F80868">
        <w:rPr>
          <w:rFonts w:ascii="Montserrat" w:hAnsi="Montserrat" w:cs="Tahoma"/>
        </w:rPr>
        <w:t xml:space="preserve"> las</w:t>
      </w:r>
      <w:r w:rsidR="00CC4EA2">
        <w:rPr>
          <w:rFonts w:ascii="Montserrat" w:hAnsi="Montserrat" w:cs="Tahoma"/>
        </w:rPr>
        <w:t xml:space="preserve"> usuarias</w:t>
      </w:r>
      <w:r w:rsidR="00F80868">
        <w:rPr>
          <w:rFonts w:ascii="Montserrat" w:hAnsi="Montserrat" w:cs="Tahoma"/>
        </w:rPr>
        <w:t xml:space="preserve"> y los</w:t>
      </w:r>
      <w:r w:rsidR="008F01B6" w:rsidRPr="00FA0777">
        <w:rPr>
          <w:rFonts w:ascii="Montserrat" w:hAnsi="Montserrat" w:cs="Tahoma"/>
        </w:rPr>
        <w:t xml:space="preserve"> usuarios </w:t>
      </w:r>
      <w:proofErr w:type="spellStart"/>
      <w:r w:rsidR="008F01B6" w:rsidRPr="00FA0777">
        <w:rPr>
          <w:rFonts w:ascii="Montserrat" w:hAnsi="Montserrat" w:cs="Tahoma"/>
        </w:rPr>
        <w:t>hidroagrícolas</w:t>
      </w:r>
      <w:proofErr w:type="spellEnd"/>
      <w:r w:rsidR="008F01B6" w:rsidRPr="00FA0777">
        <w:rPr>
          <w:rFonts w:ascii="Montserrat" w:hAnsi="Montserrat" w:cs="Tahoma"/>
        </w:rPr>
        <w:t xml:space="preserve"> para complementar los requerimientos de agua de los cultivos en los distritos de temporal tecnificado mediante la construcción y rehabilitación de infraestructura para contribuir a mejorar o mantener la producción agrícola ; y (ii) la componente para la rehabilitación, tecnificación y equipamiento de distritos de temporal </w:t>
      </w:r>
      <w:r w:rsidR="008F01B6">
        <w:rPr>
          <w:rFonts w:ascii="Montserrat" w:hAnsi="Montserrat" w:cs="Tahoma"/>
        </w:rPr>
        <w:t>t</w:t>
      </w:r>
      <w:r w:rsidR="008F01B6" w:rsidRPr="00736823">
        <w:rPr>
          <w:rFonts w:ascii="Montserrat" w:hAnsi="Montserrat" w:cs="Tahoma"/>
        </w:rPr>
        <w:t xml:space="preserve">ecnificado que tiene por </w:t>
      </w:r>
      <w:r w:rsidR="008F01B6">
        <w:rPr>
          <w:rFonts w:ascii="Montserrat" w:hAnsi="Montserrat" w:cs="Tahoma"/>
        </w:rPr>
        <w:t xml:space="preserve">objetivo específico mejorar </w:t>
      </w:r>
      <w:r w:rsidR="008F01B6" w:rsidRPr="000F7CEC">
        <w:rPr>
          <w:rFonts w:ascii="Montserrat" w:hAnsi="Montserrat" w:cs="Tahoma"/>
        </w:rPr>
        <w:t>la</w:t>
      </w:r>
      <w:r w:rsidR="008F01B6">
        <w:rPr>
          <w:rFonts w:ascii="Montserrat" w:hAnsi="Montserrat" w:cs="Tahoma"/>
        </w:rPr>
        <w:t>s condiciones de la</w:t>
      </w:r>
      <w:r w:rsidR="008F01B6" w:rsidRPr="000F7CEC">
        <w:rPr>
          <w:rFonts w:ascii="Montserrat" w:hAnsi="Montserrat" w:cs="Tahoma"/>
        </w:rPr>
        <w:t xml:space="preserve"> infraestructura</w:t>
      </w:r>
      <w:r w:rsidR="008F01B6">
        <w:rPr>
          <w:rFonts w:ascii="Montserrat" w:hAnsi="Montserrat" w:cs="Tahoma"/>
        </w:rPr>
        <w:t xml:space="preserve"> hidroagrícola de los distritos de temporal tecnificado mediante acciones de rehabilitación y tecnificación para contribuir a mantener la producción agrícola</w:t>
      </w:r>
      <w:r w:rsidR="00637C20">
        <w:rPr>
          <w:rFonts w:ascii="Montserrat" w:hAnsi="Montserrat" w:cs="Tahoma"/>
        </w:rPr>
        <w:t>.</w:t>
      </w:r>
    </w:p>
    <w:p w14:paraId="6D94D8F2" w14:textId="4F1F7451" w:rsidR="00BF6E43" w:rsidRPr="008F5BAA" w:rsidRDefault="00BF6E43" w:rsidP="00F239D4">
      <w:pPr>
        <w:pStyle w:val="Prrafodelista"/>
        <w:spacing w:before="240" w:after="240"/>
        <w:ind w:left="360" w:right="49"/>
        <w:jc w:val="both"/>
        <w:rPr>
          <w:rFonts w:ascii="Montserrat" w:hAnsi="Montserrat" w:cs="Tahoma"/>
        </w:rPr>
      </w:pPr>
    </w:p>
    <w:p w14:paraId="36449420" w14:textId="6D6C923C" w:rsidR="002E4A8C" w:rsidRPr="00A74D16" w:rsidRDefault="00BF6E43" w:rsidP="008F5BAA">
      <w:pPr>
        <w:pStyle w:val="Prrafodelista"/>
        <w:numPr>
          <w:ilvl w:val="0"/>
          <w:numId w:val="7"/>
        </w:numPr>
        <w:spacing w:before="240" w:after="240"/>
        <w:ind w:right="49"/>
        <w:jc w:val="both"/>
        <w:rPr>
          <w:rFonts w:ascii="Montserrat" w:hAnsi="Montserrat" w:cs="Tahoma"/>
          <w:snapToGrid w:val="0"/>
          <w:color w:val="FF0000"/>
        </w:rPr>
      </w:pPr>
      <w:r w:rsidRPr="00B73F50">
        <w:rPr>
          <w:rFonts w:ascii="Montserrat" w:hAnsi="Montserrat" w:cs="Tahoma"/>
          <w:lang w:val="es-MX"/>
        </w:rPr>
        <w:t xml:space="preserve">Con fecha ____ de ____ </w:t>
      </w:r>
      <w:proofErr w:type="spellStart"/>
      <w:r w:rsidRPr="00B73F50">
        <w:rPr>
          <w:rFonts w:ascii="Montserrat" w:hAnsi="Montserrat" w:cs="Tahoma"/>
          <w:lang w:val="es-MX"/>
        </w:rPr>
        <w:t>de</w:t>
      </w:r>
      <w:proofErr w:type="spellEnd"/>
      <w:r w:rsidRPr="00B73F50">
        <w:rPr>
          <w:rFonts w:ascii="Montserrat" w:hAnsi="Montserrat" w:cs="Tahoma"/>
          <w:lang w:val="es-MX"/>
        </w:rPr>
        <w:t xml:space="preserve"> ______</w:t>
      </w:r>
      <w:r w:rsidR="00C63DAE">
        <w:rPr>
          <w:rFonts w:ascii="Montserrat" w:hAnsi="Montserrat" w:cs="Tahoma"/>
          <w:lang w:val="es-MX"/>
        </w:rPr>
        <w:t xml:space="preserve">, </w:t>
      </w:r>
      <w:r w:rsidRPr="00B73F50">
        <w:rPr>
          <w:rFonts w:ascii="Montserrat" w:hAnsi="Montserrat" w:cs="Tahoma"/>
          <w:lang w:val="es-MX"/>
        </w:rPr>
        <w:t xml:space="preserve">el Ejecutivo Federal, por conducto de la Secretaría de </w:t>
      </w:r>
      <w:r w:rsidRPr="00B73F50">
        <w:rPr>
          <w:rFonts w:ascii="Montserrat" w:hAnsi="Montserrat" w:cs="Tahoma"/>
          <w:snapToGrid w:val="0"/>
        </w:rPr>
        <w:t>Medio</w:t>
      </w:r>
      <w:r w:rsidRPr="00B73F50">
        <w:rPr>
          <w:rFonts w:ascii="Montserrat" w:hAnsi="Montserrat" w:cs="Tahoma"/>
          <w:lang w:val="es-MX"/>
        </w:rPr>
        <w:t xml:space="preserve"> Ambiente y Recursos Naturales, a través de la Comisión Nacional del Agua y el Ejecutivo </w:t>
      </w:r>
      <w:r w:rsidRPr="00BF6E43">
        <w:rPr>
          <w:rFonts w:ascii="Montserrat" w:hAnsi="Montserrat" w:cs="Tahoma"/>
        </w:rPr>
        <w:t>del</w:t>
      </w:r>
      <w:r w:rsidRPr="00B73F50">
        <w:rPr>
          <w:rFonts w:ascii="Montserrat" w:hAnsi="Montserrat" w:cs="Tahoma"/>
          <w:lang w:val="es-MX"/>
        </w:rPr>
        <w:t xml:space="preserve"> Estado Libre y Soberano de _____________, celebraron un Convenio Marco de Coordinación, </w:t>
      </w:r>
      <w:r w:rsidRPr="00F07DA9">
        <w:rPr>
          <w:rFonts w:ascii="Montserrat" w:hAnsi="Montserrat" w:cs="Tahoma"/>
          <w:lang w:val="es-MX"/>
        </w:rPr>
        <w:t xml:space="preserve">con el objeto </w:t>
      </w:r>
      <w:r w:rsidRPr="00CF5E0D">
        <w:rPr>
          <w:rFonts w:ascii="Montserrat" w:hAnsi="Montserrat" w:cs="Tahoma"/>
          <w:color w:val="000000" w:themeColor="text1"/>
          <w:lang w:val="es-MX"/>
        </w:rPr>
        <w:t>de “</w:t>
      </w:r>
      <w:r w:rsidR="00CF5E0D" w:rsidRPr="002E4A8C">
        <w:rPr>
          <w:rFonts w:ascii="Montserrat" w:hAnsi="Montserrat" w:cs="Tahoma"/>
        </w:rPr>
        <w:t>E</w:t>
      </w:r>
      <w:r w:rsidRPr="002E4A8C">
        <w:rPr>
          <w:rFonts w:ascii="Montserrat" w:hAnsi="Montserrat" w:cs="Tahoma"/>
        </w:rPr>
        <w:t>stablecer</w:t>
      </w:r>
      <w:r w:rsidRPr="00CF5E0D">
        <w:rPr>
          <w:rFonts w:ascii="Montserrat" w:hAnsi="Montserrat" w:cs="Tahoma"/>
          <w:color w:val="000000" w:themeColor="text1"/>
          <w:lang w:val="es-MX"/>
        </w:rPr>
        <w:t xml:space="preserve"> los lineamientos para conjuntar recursos y formalizar acciones en materia de Infraestructura Hidroagrícola, Agua Potable, Alcantarillado y Saneamiento, y Cultura del Agua</w:t>
      </w:r>
      <w:r w:rsidR="00C63DAE">
        <w:rPr>
          <w:rFonts w:ascii="Montserrat" w:hAnsi="Montserrat" w:cs="Tahoma"/>
          <w:color w:val="000000" w:themeColor="text1"/>
          <w:lang w:val="es-MX"/>
        </w:rPr>
        <w:t>,</w:t>
      </w:r>
      <w:r w:rsidRPr="00CF5E0D">
        <w:rPr>
          <w:rFonts w:ascii="Montserrat" w:hAnsi="Montserrat" w:cs="Tahoma"/>
          <w:color w:val="000000" w:themeColor="text1"/>
          <w:lang w:val="es-MX"/>
        </w:rPr>
        <w:t xml:space="preserve"> en beneficio de la entidad”, en cuya </w:t>
      </w:r>
      <w:r w:rsidRPr="00CF5E0D">
        <w:rPr>
          <w:rFonts w:ascii="Montserrat" w:hAnsi="Montserrat"/>
          <w:color w:val="000000" w:themeColor="text1"/>
          <w:lang w:val="es-MX"/>
        </w:rPr>
        <w:t>cláusula tercera</w:t>
      </w:r>
      <w:r w:rsidR="00C63DAE">
        <w:rPr>
          <w:rFonts w:ascii="Montserrat" w:hAnsi="Montserrat"/>
          <w:color w:val="000000" w:themeColor="text1"/>
          <w:lang w:val="es-MX"/>
        </w:rPr>
        <w:t>,</w:t>
      </w:r>
      <w:r w:rsidRPr="00CF5E0D">
        <w:rPr>
          <w:rFonts w:ascii="Montserrat" w:hAnsi="Montserrat" w:cs="Tahoma"/>
          <w:color w:val="000000" w:themeColor="text1"/>
          <w:lang w:val="es-MX"/>
        </w:rPr>
        <w:t xml:space="preserve"> se estableció que para la ejecución de las acciones correspondientes </w:t>
      </w:r>
      <w:r w:rsidRPr="00B73F50">
        <w:rPr>
          <w:rFonts w:ascii="Montserrat" w:hAnsi="Montserrat" w:cs="Tahoma"/>
          <w:lang w:val="es-MX"/>
        </w:rPr>
        <w:t xml:space="preserve">se </w:t>
      </w:r>
      <w:r w:rsidRPr="00B73F50">
        <w:rPr>
          <w:rFonts w:ascii="Montserrat" w:hAnsi="Montserrat" w:cs="Tahoma"/>
          <w:lang w:val="es-MX"/>
        </w:rPr>
        <w:lastRenderedPageBreak/>
        <w:t>suscribirían anexos de ejecución y técnicos, convenios de concertación y/o el instrumento que determine la normatividad aplicable.</w:t>
      </w:r>
      <w:r w:rsidR="00F239D4">
        <w:rPr>
          <w:rFonts w:ascii="Montserrat" w:hAnsi="Montserrat" w:cs="Tahoma"/>
          <w:lang w:val="es-MX"/>
        </w:rPr>
        <w:t xml:space="preserve"> </w:t>
      </w:r>
      <w:r w:rsidR="002E4A8C" w:rsidRPr="00A74D16">
        <w:rPr>
          <w:rFonts w:ascii="Montserrat" w:hAnsi="Montserrat" w:cs="Tahoma"/>
          <w:b/>
          <w:i/>
          <w:color w:val="FF0000"/>
          <w:sz w:val="16"/>
          <w:lang w:val="es-MX"/>
        </w:rPr>
        <w:t>(DEJAR ESTE PÁRRAFO SOLO CUANDO EL ESTADO APORTE RECURSOS)</w:t>
      </w:r>
    </w:p>
    <w:p w14:paraId="25A3BAFF" w14:textId="4904FEE4" w:rsidR="00A54710" w:rsidRDefault="00A859A7" w:rsidP="00460805">
      <w:pPr>
        <w:pStyle w:val="Texto"/>
        <w:spacing w:before="240"/>
        <w:jc w:val="center"/>
        <w:rPr>
          <w:b/>
        </w:rPr>
      </w:pPr>
      <w:r w:rsidRPr="00736823">
        <w:rPr>
          <w:b/>
        </w:rPr>
        <w:t>D</w:t>
      </w:r>
      <w:r>
        <w:rPr>
          <w:b/>
        </w:rPr>
        <w:t>ECLARACIONES</w:t>
      </w:r>
    </w:p>
    <w:p w14:paraId="1549966A" w14:textId="116A9B0E" w:rsidR="00A54710" w:rsidRPr="00736823" w:rsidRDefault="00A54710" w:rsidP="00460805">
      <w:pPr>
        <w:pStyle w:val="Numeracin"/>
        <w:numPr>
          <w:ilvl w:val="0"/>
          <w:numId w:val="20"/>
        </w:numPr>
        <w:tabs>
          <w:tab w:val="clear" w:pos="1701"/>
          <w:tab w:val="left" w:pos="709"/>
        </w:tabs>
        <w:spacing w:before="240" w:after="101"/>
        <w:ind w:left="567" w:right="49" w:hanging="567"/>
        <w:rPr>
          <w:rFonts w:ascii="Montserrat" w:hAnsi="Montserrat" w:cs="Tahoma"/>
          <w:sz w:val="20"/>
        </w:rPr>
      </w:pPr>
      <w:r w:rsidRPr="00736823">
        <w:rPr>
          <w:rFonts w:ascii="Montserrat" w:hAnsi="Montserrat" w:cs="Tahoma"/>
          <w:sz w:val="20"/>
        </w:rPr>
        <w:t>De</w:t>
      </w:r>
      <w:r w:rsidR="00C91080">
        <w:rPr>
          <w:rFonts w:ascii="Montserrat" w:hAnsi="Montserrat" w:cs="Tahoma"/>
          <w:sz w:val="20"/>
        </w:rPr>
        <w:t>clara</w:t>
      </w:r>
      <w:r w:rsidRPr="00736823">
        <w:rPr>
          <w:rFonts w:ascii="Montserrat" w:hAnsi="Montserrat" w:cs="Tahoma"/>
          <w:sz w:val="20"/>
        </w:rPr>
        <w:t xml:space="preserve"> </w:t>
      </w:r>
      <w:r w:rsidRPr="00736823">
        <w:rPr>
          <w:rFonts w:ascii="Montserrat" w:hAnsi="Montserrat" w:cs="Tahoma"/>
          <w:b/>
          <w:sz w:val="20"/>
        </w:rPr>
        <w:t>"</w:t>
      </w:r>
      <w:r w:rsidR="00A859A7">
        <w:rPr>
          <w:rFonts w:ascii="Montserrat" w:hAnsi="Montserrat" w:cs="Tahoma"/>
          <w:b/>
          <w:sz w:val="20"/>
        </w:rPr>
        <w:t>LA</w:t>
      </w:r>
      <w:r w:rsidR="00A859A7" w:rsidRPr="00D015E0">
        <w:rPr>
          <w:rFonts w:ascii="Montserrat" w:hAnsi="Montserrat" w:cs="Tahoma"/>
          <w:b/>
          <w:sz w:val="20"/>
        </w:rPr>
        <w:t xml:space="preserve"> </w:t>
      </w:r>
      <w:r w:rsidR="00D015E0" w:rsidRPr="00D015E0">
        <w:rPr>
          <w:rFonts w:ascii="Montserrat" w:hAnsi="Montserrat" w:cs="Tahoma"/>
          <w:b/>
          <w:sz w:val="20"/>
        </w:rPr>
        <w:t>CONAGUA</w:t>
      </w:r>
      <w:r w:rsidRPr="00D015E0">
        <w:rPr>
          <w:rFonts w:ascii="Montserrat" w:hAnsi="Montserrat" w:cs="Tahoma"/>
          <w:b/>
          <w:sz w:val="20"/>
        </w:rPr>
        <w:t>"</w:t>
      </w:r>
      <w:r w:rsidR="00C91080" w:rsidRPr="00C63DAE">
        <w:rPr>
          <w:rFonts w:ascii="Montserrat" w:hAnsi="Montserrat" w:cs="Tahoma"/>
          <w:sz w:val="20"/>
        </w:rPr>
        <w:t xml:space="preserve"> </w:t>
      </w:r>
      <w:r w:rsidR="00C91080" w:rsidRPr="00C91080">
        <w:rPr>
          <w:rFonts w:ascii="Montserrat" w:hAnsi="Montserrat" w:cs="Tahoma"/>
          <w:sz w:val="20"/>
        </w:rPr>
        <w:t>que</w:t>
      </w:r>
      <w:r w:rsidRPr="00C91080">
        <w:rPr>
          <w:rFonts w:ascii="Montserrat" w:hAnsi="Montserrat" w:cs="Tahoma"/>
          <w:sz w:val="20"/>
        </w:rPr>
        <w:t>:</w:t>
      </w:r>
    </w:p>
    <w:p w14:paraId="2A569845" w14:textId="04BE1608" w:rsidR="00A54710" w:rsidRPr="00736823" w:rsidRDefault="00A54710" w:rsidP="00460805">
      <w:pPr>
        <w:pStyle w:val="Numeracin2"/>
        <w:tabs>
          <w:tab w:val="clear" w:pos="1701"/>
        </w:tabs>
        <w:spacing w:before="240" w:after="101"/>
        <w:ind w:left="567" w:right="49" w:hanging="567"/>
        <w:rPr>
          <w:rFonts w:ascii="Montserrat" w:hAnsi="Montserrat" w:cs="Tahoma"/>
          <w:sz w:val="20"/>
          <w:lang w:val="es-MX"/>
        </w:rPr>
      </w:pPr>
      <w:r w:rsidRPr="00736823">
        <w:rPr>
          <w:rFonts w:ascii="Montserrat" w:hAnsi="Montserrat" w:cs="Tahoma"/>
          <w:b/>
          <w:sz w:val="20"/>
          <w:lang w:val="es-MX"/>
        </w:rPr>
        <w:t>I.1.-</w:t>
      </w:r>
      <w:r w:rsidRPr="00736823">
        <w:rPr>
          <w:rFonts w:ascii="Montserrat" w:hAnsi="Montserrat" w:cs="Tahoma"/>
          <w:sz w:val="20"/>
          <w:lang w:val="es-MX"/>
        </w:rPr>
        <w:tab/>
      </w:r>
      <w:r w:rsidR="00C91080">
        <w:rPr>
          <w:rFonts w:ascii="Montserrat" w:hAnsi="Montserrat" w:cs="Tahoma"/>
          <w:sz w:val="20"/>
          <w:lang w:val="es-MX"/>
        </w:rPr>
        <w:t>D</w:t>
      </w:r>
      <w:r w:rsidRPr="00736823">
        <w:rPr>
          <w:rFonts w:ascii="Montserrat" w:hAnsi="Montserrat" w:cs="Tahoma"/>
          <w:sz w:val="20"/>
          <w:lang w:val="es-MX"/>
        </w:rPr>
        <w:t>e conformidad con lo dispuesto en la Ley Orgánica de la Administración Pública Federal, la Secretaría de Medio Ambiente y Recursos Naturales</w:t>
      </w:r>
      <w:r w:rsidR="00C63DAE">
        <w:rPr>
          <w:rFonts w:ascii="Montserrat" w:hAnsi="Montserrat" w:cs="Tahoma"/>
          <w:sz w:val="20"/>
          <w:lang w:val="es-MX"/>
        </w:rPr>
        <w:t>,</w:t>
      </w:r>
      <w:r w:rsidRPr="00736823">
        <w:rPr>
          <w:rFonts w:ascii="Montserrat" w:hAnsi="Montserrat" w:cs="Tahoma"/>
          <w:sz w:val="20"/>
          <w:lang w:val="es-MX"/>
        </w:rPr>
        <w:t xml:space="preserve"> es la dependencia del </w:t>
      </w:r>
      <w:r w:rsidR="00460805">
        <w:rPr>
          <w:rFonts w:ascii="Montserrat" w:hAnsi="Montserrat" w:cs="Tahoma"/>
          <w:sz w:val="20"/>
          <w:lang w:val="es-MX"/>
        </w:rPr>
        <w:t>P</w:t>
      </w:r>
      <w:r w:rsidRPr="00736823">
        <w:rPr>
          <w:rFonts w:ascii="Montserrat" w:hAnsi="Montserrat" w:cs="Tahoma"/>
          <w:sz w:val="20"/>
          <w:lang w:val="es-MX"/>
        </w:rPr>
        <w:t>oder Ejecutivo Federal</w:t>
      </w:r>
      <w:r w:rsidR="00C63DAE">
        <w:rPr>
          <w:rFonts w:ascii="Montserrat" w:hAnsi="Montserrat" w:cs="Tahoma"/>
          <w:sz w:val="20"/>
          <w:lang w:val="es-MX"/>
        </w:rPr>
        <w:t>,</w:t>
      </w:r>
      <w:r w:rsidRPr="00736823">
        <w:rPr>
          <w:rFonts w:ascii="Montserrat" w:hAnsi="Montserrat" w:cs="Tahoma"/>
          <w:sz w:val="20"/>
          <w:lang w:val="es-MX"/>
        </w:rPr>
        <w:t xml:space="preserve"> encargada del despacho de asuntos relativos a fomentar la protección, restauración, conservación, preservación y aprovechamiento sustentable de los ecosistemas, recursos naturales, bienes y servicios ambientales, con el fin de garantizar el derecho a un medio ambiente sano; administrar, controlar y reglamentar el aprovechamiento de cuencas hidráulicas, vasos, manantiales y aguas de propiedad nacional, y de las zonas federales correspondientes, con exclusión de los que se atribuya expresamente a otra dependencia; establecer y vigilar el cumplimiento de las condiciones particulares que deban satisfacer las descargas de aguas residuales, cuando sean de jurisdicción federal; formular, dar seguimiento y evaluar la política hídrica nacional, así como regular y vigilar la conservación de las corrientes, lagos, esteros, lagunas y humedales de jurisdicción federal, en la protección de cuencas alimentadoras y las obras de corrección torrencial.</w:t>
      </w:r>
    </w:p>
    <w:p w14:paraId="72E997E3" w14:textId="7625D3A9" w:rsidR="00A54710" w:rsidRPr="00C91080" w:rsidRDefault="00A54710" w:rsidP="00460805">
      <w:pPr>
        <w:pStyle w:val="Numeracin2"/>
        <w:tabs>
          <w:tab w:val="clear" w:pos="1701"/>
        </w:tabs>
        <w:spacing w:before="240" w:after="101"/>
        <w:ind w:left="567" w:right="49" w:hanging="567"/>
        <w:rPr>
          <w:rFonts w:ascii="Montserrat" w:hAnsi="Montserrat" w:cs="Tahoma"/>
          <w:sz w:val="20"/>
          <w:lang w:val="es-MX"/>
        </w:rPr>
      </w:pPr>
      <w:r w:rsidRPr="00C91080">
        <w:rPr>
          <w:rFonts w:ascii="Montserrat" w:hAnsi="Montserrat" w:cs="Tahoma"/>
          <w:b/>
          <w:sz w:val="20"/>
          <w:lang w:val="es-MX"/>
        </w:rPr>
        <w:t>I.2.-</w:t>
      </w:r>
      <w:r w:rsidRPr="00C91080">
        <w:rPr>
          <w:rFonts w:ascii="Montserrat" w:hAnsi="Montserrat" w:cs="Tahoma"/>
          <w:b/>
          <w:sz w:val="20"/>
          <w:lang w:val="es-MX"/>
        </w:rPr>
        <w:tab/>
      </w:r>
      <w:r w:rsidR="00460805" w:rsidRPr="007544C1">
        <w:rPr>
          <w:rFonts w:ascii="Montserrat" w:hAnsi="Montserrat" w:cs="Tahoma"/>
          <w:sz w:val="20"/>
          <w:lang w:val="es-MX"/>
        </w:rPr>
        <w:t>Tiene el carácter de</w:t>
      </w:r>
      <w:r w:rsidRPr="007544C1">
        <w:rPr>
          <w:rFonts w:ascii="Montserrat" w:hAnsi="Montserrat" w:cs="Tahoma"/>
          <w:sz w:val="20"/>
          <w:lang w:val="es-MX"/>
        </w:rPr>
        <w:t xml:space="preserve"> órgano administrativo desconcentrado de la Secretaría de Medio Ambiente y Recursos Naturales, </w:t>
      </w:r>
      <w:r w:rsidR="00460805" w:rsidRPr="007544C1">
        <w:rPr>
          <w:rFonts w:ascii="Montserrat" w:hAnsi="Montserrat" w:cs="Tahoma"/>
          <w:sz w:val="20"/>
          <w:lang w:val="es-MX"/>
        </w:rPr>
        <w:t>creada por decreto presidencial publicado en el Diario Oficial de la Federación</w:t>
      </w:r>
      <w:r w:rsidR="007544C1">
        <w:rPr>
          <w:rFonts w:ascii="Montserrat" w:hAnsi="Montserrat" w:cs="Tahoma"/>
          <w:sz w:val="20"/>
          <w:lang w:val="es-MX"/>
        </w:rPr>
        <w:t xml:space="preserve"> </w:t>
      </w:r>
      <w:r w:rsidR="00460805" w:rsidRPr="007544C1">
        <w:rPr>
          <w:rFonts w:ascii="Montserrat" w:hAnsi="Montserrat" w:cs="Tahoma"/>
          <w:sz w:val="20"/>
          <w:lang w:val="es-MX"/>
        </w:rPr>
        <w:t xml:space="preserve">el 16 de enero de 1989, que tiene por objeto ejercer las atribuciones que le corresponden a la autoridad en materia hídrica y constituirse como el órgano superior con carácter técnico, normativo y consultivo de la Federación en materia de gestión integrada de los recursos hídricos, incluyendo </w:t>
      </w:r>
      <w:r w:rsidR="007544C1" w:rsidRPr="007544C1">
        <w:rPr>
          <w:rFonts w:ascii="Montserrat" w:hAnsi="Montserrat" w:cs="Tahoma"/>
          <w:sz w:val="20"/>
          <w:lang w:val="es-MX"/>
        </w:rPr>
        <w:t>la administración, regulación, control y protección del dominio público hídrico,</w:t>
      </w:r>
      <w:r w:rsidR="00460805" w:rsidRPr="007544C1">
        <w:rPr>
          <w:rFonts w:ascii="Montserrat" w:hAnsi="Montserrat" w:cs="Tahoma"/>
          <w:sz w:val="20"/>
          <w:lang w:val="es-MX"/>
        </w:rPr>
        <w:t xml:space="preserve"> </w:t>
      </w:r>
      <w:r w:rsidRPr="007544C1">
        <w:rPr>
          <w:rFonts w:ascii="Montserrat" w:hAnsi="Montserrat" w:cs="Tahoma"/>
          <w:sz w:val="20"/>
          <w:lang w:val="es-MX"/>
        </w:rPr>
        <w:t>con las atribuciones que en materia de recursos hídricos le confieren la Ley de Aguas Nacionales, su Reglamento y el Reglamento Interior de la Comisión Nacional del Agua.</w:t>
      </w:r>
    </w:p>
    <w:p w14:paraId="0674E404" w14:textId="0D3284EB" w:rsidR="00A54710" w:rsidRPr="00740298" w:rsidRDefault="00637C20" w:rsidP="00460805">
      <w:pPr>
        <w:pStyle w:val="Textoindependiente"/>
        <w:tabs>
          <w:tab w:val="left" w:pos="993"/>
        </w:tabs>
        <w:spacing w:before="240" w:after="0"/>
        <w:ind w:right="49"/>
        <w:jc w:val="center"/>
        <w:rPr>
          <w:rFonts w:ascii="Montserrat" w:hAnsi="Montserrat" w:cs="Tahoma"/>
          <w:b/>
          <w:bCs/>
          <w:i/>
          <w:caps/>
          <w:color w:val="FF0000"/>
          <w:sz w:val="16"/>
          <w:lang w:val="es-MX"/>
        </w:rPr>
      </w:pPr>
      <w:r w:rsidRPr="00740298">
        <w:rPr>
          <w:rFonts w:ascii="Montserrat" w:hAnsi="Montserrat" w:cs="Tahoma"/>
          <w:b/>
          <w:bCs/>
          <w:i/>
          <w:color w:val="FF0000"/>
          <w:sz w:val="16"/>
          <w:lang w:val="es-MX"/>
        </w:rPr>
        <w:t>(</w:t>
      </w:r>
      <w:r w:rsidRPr="00740298">
        <w:rPr>
          <w:rFonts w:ascii="Montserrat" w:hAnsi="Montserrat" w:cs="Tahoma"/>
          <w:b/>
          <w:bCs/>
          <w:i/>
          <w:caps/>
          <w:color w:val="FF0000"/>
          <w:sz w:val="16"/>
          <w:lang w:val="es-MX"/>
        </w:rPr>
        <w:t>elegir el numeral I.3 según corresponda)</w:t>
      </w:r>
    </w:p>
    <w:p w14:paraId="20E2DD1D" w14:textId="6211B6CB" w:rsidR="00AC3AF1" w:rsidRPr="00740298" w:rsidRDefault="00AC3AF1" w:rsidP="00460805">
      <w:pPr>
        <w:pStyle w:val="Numeracin2"/>
        <w:tabs>
          <w:tab w:val="clear" w:pos="1701"/>
          <w:tab w:val="left" w:pos="851"/>
        </w:tabs>
        <w:spacing w:after="101"/>
        <w:ind w:left="851" w:firstLine="0"/>
        <w:jc w:val="center"/>
        <w:rPr>
          <w:rFonts w:ascii="Montserrat" w:hAnsi="Montserrat" w:cs="Tahoma"/>
          <w:b/>
          <w:i/>
          <w:caps/>
          <w:color w:val="FF0000"/>
          <w:sz w:val="16"/>
          <w:lang w:val="es-MX"/>
        </w:rPr>
      </w:pPr>
      <w:r w:rsidRPr="00740298">
        <w:rPr>
          <w:rFonts w:ascii="Montserrat" w:hAnsi="Montserrat" w:cs="Tahoma"/>
          <w:b/>
          <w:i/>
          <w:caps/>
          <w:color w:val="FF0000"/>
          <w:sz w:val="16"/>
          <w:lang w:val="es-MX"/>
        </w:rPr>
        <w:t xml:space="preserve">(Si firma </w:t>
      </w:r>
      <w:r w:rsidR="00F0061E">
        <w:rPr>
          <w:rFonts w:ascii="Montserrat" w:hAnsi="Montserrat" w:cs="Tahoma"/>
          <w:b/>
          <w:i/>
          <w:caps/>
          <w:color w:val="FF0000"/>
          <w:sz w:val="16"/>
          <w:lang w:val="es-MX"/>
        </w:rPr>
        <w:t xml:space="preserve">LA PERSONA TITULAR DE LA DIRECCIÓN </w:t>
      </w:r>
      <w:r w:rsidRPr="00740298">
        <w:rPr>
          <w:rFonts w:ascii="Montserrat" w:hAnsi="Montserrat" w:cs="Tahoma"/>
          <w:b/>
          <w:i/>
          <w:caps/>
          <w:color w:val="FF0000"/>
          <w:sz w:val="16"/>
          <w:lang w:val="es-MX"/>
        </w:rPr>
        <w:t>General del Organismo de Cuenca)</w:t>
      </w:r>
    </w:p>
    <w:p w14:paraId="3A49547D" w14:textId="56213CBB" w:rsidR="00AC3AF1" w:rsidRPr="003C4DA0" w:rsidRDefault="00AC3AF1" w:rsidP="00460805">
      <w:pPr>
        <w:pStyle w:val="Numeracin2"/>
        <w:tabs>
          <w:tab w:val="clear" w:pos="1701"/>
          <w:tab w:val="left" w:pos="567"/>
        </w:tabs>
        <w:spacing w:before="240" w:after="101"/>
        <w:ind w:left="567" w:hanging="567"/>
        <w:rPr>
          <w:rFonts w:ascii="Montserrat" w:hAnsi="Montserrat" w:cs="Tahoma"/>
          <w:sz w:val="20"/>
          <w:lang w:val="es-MX"/>
        </w:rPr>
      </w:pPr>
      <w:bookmarkStart w:id="6" w:name="_Hlk58253468"/>
      <w:r w:rsidRPr="003C4DA0">
        <w:rPr>
          <w:rFonts w:ascii="Montserrat" w:hAnsi="Montserrat" w:cs="Tahoma"/>
          <w:b/>
          <w:color w:val="000000"/>
          <w:sz w:val="20"/>
          <w:lang w:val="es-MX"/>
        </w:rPr>
        <w:t>I.3.-</w:t>
      </w:r>
      <w:r w:rsidRPr="003C4DA0">
        <w:rPr>
          <w:rFonts w:ascii="Montserrat" w:hAnsi="Montserrat" w:cs="Tahoma"/>
          <w:color w:val="000000"/>
          <w:sz w:val="20"/>
          <w:lang w:val="es-MX"/>
        </w:rPr>
        <w:tab/>
        <w:t xml:space="preserve">_______________________, en su carácter de </w:t>
      </w:r>
      <w:r w:rsidR="007544C1">
        <w:rPr>
          <w:rFonts w:ascii="Montserrat" w:hAnsi="Montserrat" w:cs="Tahoma"/>
          <w:color w:val="000000"/>
          <w:sz w:val="20"/>
          <w:lang w:val="es-MX"/>
        </w:rPr>
        <w:t xml:space="preserve">Titular de la </w:t>
      </w:r>
      <w:r w:rsidR="002E4A8C">
        <w:rPr>
          <w:rFonts w:ascii="Montserrat" w:hAnsi="Montserrat" w:cs="Tahoma"/>
          <w:color w:val="000000"/>
          <w:sz w:val="20"/>
          <w:lang w:val="es-MX"/>
        </w:rPr>
        <w:t>Direc</w:t>
      </w:r>
      <w:r w:rsidR="007544C1">
        <w:rPr>
          <w:rFonts w:ascii="Montserrat" w:hAnsi="Montserrat" w:cs="Tahoma"/>
          <w:color w:val="000000"/>
          <w:sz w:val="20"/>
          <w:lang w:val="es-MX"/>
        </w:rPr>
        <w:t>ción</w:t>
      </w:r>
      <w:r w:rsidR="002E4A8C">
        <w:rPr>
          <w:rFonts w:ascii="Montserrat" w:hAnsi="Montserrat" w:cs="Tahoma"/>
          <w:color w:val="000000"/>
          <w:sz w:val="20"/>
          <w:lang w:val="es-MX"/>
        </w:rPr>
        <w:t xml:space="preserve"> General del Organismo de Cuenca ___________________, </w:t>
      </w:r>
      <w:r w:rsidRPr="003C4DA0">
        <w:rPr>
          <w:rFonts w:ascii="Montserrat" w:hAnsi="Montserrat" w:cs="Tahoma"/>
          <w:color w:val="000000"/>
          <w:sz w:val="20"/>
          <w:lang w:val="es-MX"/>
        </w:rPr>
        <w:t>cuenta con atribuciones para suscribir el presente convenio, conforme a lo dispuesto por los artículos</w:t>
      </w:r>
      <w:r>
        <w:rPr>
          <w:rFonts w:ascii="Montserrat" w:hAnsi="Montserrat" w:cs="Tahoma"/>
          <w:color w:val="000000"/>
          <w:sz w:val="20"/>
          <w:lang w:val="es-MX"/>
        </w:rPr>
        <w:t xml:space="preserve"> </w:t>
      </w:r>
      <w:r>
        <w:rPr>
          <w:rFonts w:ascii="Montserrat" w:hAnsi="Montserrat" w:cs="Tahoma"/>
          <w:sz w:val="20"/>
        </w:rPr>
        <w:t>1,</w:t>
      </w:r>
      <w:r w:rsidRPr="003C4DA0">
        <w:rPr>
          <w:rFonts w:ascii="Montserrat" w:hAnsi="Montserrat" w:cs="Tahoma"/>
          <w:sz w:val="20"/>
        </w:rPr>
        <w:t xml:space="preserve"> 4, 5 fracciones I y II, 7 fracción VIII, 7 BIS fracción III, 9 párrafos primero, segundo y tercero apartado "b", </w:t>
      </w:r>
      <w:r w:rsidRPr="003C4DA0">
        <w:rPr>
          <w:rFonts w:ascii="Montserrat" w:hAnsi="Montserrat" w:cs="Tahoma"/>
          <w:color w:val="000000"/>
          <w:sz w:val="20"/>
          <w:lang w:val="es-MX"/>
        </w:rPr>
        <w:t>12 BIS, 12 BIS 1, 12 BIS 2 fracción I, 12 BIS 6 fracciones X y XXII</w:t>
      </w:r>
      <w:r>
        <w:rPr>
          <w:rFonts w:ascii="Montserrat" w:hAnsi="Montserrat" w:cs="Tahoma"/>
          <w:color w:val="000000"/>
          <w:sz w:val="20"/>
          <w:lang w:val="es-MX"/>
        </w:rPr>
        <w:t>, 76 y 77</w:t>
      </w:r>
      <w:r w:rsidRPr="003C4DA0">
        <w:rPr>
          <w:rFonts w:ascii="Montserrat" w:hAnsi="Montserrat" w:cs="Tahoma"/>
          <w:color w:val="000000"/>
          <w:sz w:val="20"/>
          <w:lang w:val="es-MX"/>
        </w:rPr>
        <w:t xml:space="preserve"> de la Ley de Aguas Nacionales</w:t>
      </w:r>
      <w:r>
        <w:rPr>
          <w:rFonts w:ascii="Montserrat" w:hAnsi="Montserrat" w:cs="Tahoma"/>
          <w:color w:val="000000"/>
          <w:sz w:val="20"/>
          <w:lang w:val="es-MX"/>
        </w:rPr>
        <w:t>;</w:t>
      </w:r>
      <w:r w:rsidRPr="003C4DA0">
        <w:rPr>
          <w:rFonts w:ascii="Montserrat" w:hAnsi="Montserrat" w:cs="Tahoma"/>
          <w:color w:val="000000"/>
          <w:sz w:val="20"/>
          <w:lang w:val="es-MX"/>
        </w:rPr>
        <w:t xml:space="preserve"> 1, 6 párrafos segundo, cuarto y último fracción ___, 7, 9 párrafo primero fracción II, 10, 11 apartado “B”, 65 y 73 del Reglamento Interior de la Comisión Nacional del Agua.</w:t>
      </w:r>
    </w:p>
    <w:bookmarkEnd w:id="6"/>
    <w:p w14:paraId="61D2742A" w14:textId="5C9E72B8" w:rsidR="00A54710" w:rsidRPr="00740298" w:rsidRDefault="00A42343" w:rsidP="00460805">
      <w:pPr>
        <w:pStyle w:val="Numeracin2"/>
        <w:tabs>
          <w:tab w:val="clear" w:pos="1701"/>
          <w:tab w:val="left" w:pos="1134"/>
        </w:tabs>
        <w:spacing w:before="240" w:after="101"/>
        <w:ind w:left="0" w:right="49" w:firstLine="0"/>
        <w:jc w:val="center"/>
        <w:rPr>
          <w:rFonts w:ascii="Montserrat" w:hAnsi="Montserrat" w:cs="Tahoma"/>
          <w:b/>
          <w:i/>
          <w:color w:val="FF0000"/>
          <w:sz w:val="16"/>
          <w:lang w:val="es-MX"/>
        </w:rPr>
      </w:pPr>
      <w:r w:rsidRPr="00740298">
        <w:rPr>
          <w:rFonts w:ascii="Montserrat" w:hAnsi="Montserrat" w:cs="Tahoma"/>
          <w:b/>
          <w:i/>
          <w:color w:val="FF0000"/>
          <w:sz w:val="16"/>
          <w:lang w:val="es-MX"/>
        </w:rPr>
        <w:t xml:space="preserve">(SI FIRMA </w:t>
      </w:r>
      <w:r w:rsidR="00F0061E">
        <w:rPr>
          <w:rFonts w:ascii="Montserrat" w:hAnsi="Montserrat" w:cs="Tahoma"/>
          <w:b/>
          <w:i/>
          <w:color w:val="FF0000"/>
          <w:sz w:val="16"/>
          <w:lang w:val="es-MX"/>
        </w:rPr>
        <w:t xml:space="preserve">LA PERSONA TITULAR DE UNA DIRECCIÓN </w:t>
      </w:r>
      <w:r w:rsidRPr="00740298">
        <w:rPr>
          <w:rFonts w:ascii="Montserrat" w:hAnsi="Montserrat" w:cs="Tahoma"/>
          <w:b/>
          <w:i/>
          <w:color w:val="FF0000"/>
          <w:sz w:val="16"/>
          <w:lang w:val="es-MX"/>
        </w:rPr>
        <w:t>LOCAL)</w:t>
      </w:r>
    </w:p>
    <w:p w14:paraId="61BF4C8B" w14:textId="59FDF88B" w:rsidR="00A54710" w:rsidRPr="00CD2383" w:rsidRDefault="00AC3AF1" w:rsidP="00460805">
      <w:pPr>
        <w:pStyle w:val="Numeracin2"/>
        <w:tabs>
          <w:tab w:val="clear" w:pos="1701"/>
          <w:tab w:val="left" w:pos="993"/>
        </w:tabs>
        <w:spacing w:before="240" w:after="101"/>
        <w:ind w:left="567" w:right="49" w:hanging="567"/>
        <w:rPr>
          <w:rFonts w:ascii="Montserrat" w:hAnsi="Montserrat" w:cs="Tahoma"/>
          <w:sz w:val="20"/>
          <w:lang w:val="es-MX"/>
        </w:rPr>
      </w:pPr>
      <w:r w:rsidRPr="003C4DA0">
        <w:rPr>
          <w:rFonts w:ascii="Montserrat" w:hAnsi="Montserrat" w:cs="Tahoma"/>
          <w:b/>
          <w:color w:val="000000"/>
          <w:sz w:val="20"/>
          <w:lang w:val="es-MX"/>
        </w:rPr>
        <w:t>I.3.-</w:t>
      </w:r>
      <w:r w:rsidRPr="003C4DA0">
        <w:rPr>
          <w:rFonts w:ascii="Montserrat" w:hAnsi="Montserrat" w:cs="Tahoma"/>
          <w:color w:val="000000"/>
          <w:sz w:val="20"/>
          <w:lang w:val="es-MX"/>
        </w:rPr>
        <w:tab/>
        <w:t xml:space="preserve">_______________________, en su carácter de </w:t>
      </w:r>
      <w:r w:rsidR="007544C1">
        <w:rPr>
          <w:rFonts w:ascii="Montserrat" w:hAnsi="Montserrat" w:cs="Tahoma"/>
          <w:color w:val="000000"/>
          <w:sz w:val="20"/>
          <w:lang w:val="es-MX"/>
        </w:rPr>
        <w:t xml:space="preserve">Titular de la </w:t>
      </w:r>
      <w:r w:rsidR="002E4A8C">
        <w:rPr>
          <w:rFonts w:ascii="Montserrat" w:hAnsi="Montserrat" w:cs="Tahoma"/>
          <w:color w:val="000000"/>
          <w:sz w:val="20"/>
          <w:lang w:val="es-MX"/>
        </w:rPr>
        <w:t>Direc</w:t>
      </w:r>
      <w:r w:rsidR="007544C1">
        <w:rPr>
          <w:rFonts w:ascii="Montserrat" w:hAnsi="Montserrat" w:cs="Tahoma"/>
          <w:color w:val="000000"/>
          <w:sz w:val="20"/>
          <w:lang w:val="es-MX"/>
        </w:rPr>
        <w:t>ción</w:t>
      </w:r>
      <w:r w:rsidR="002E4A8C">
        <w:rPr>
          <w:rFonts w:ascii="Montserrat" w:hAnsi="Montserrat" w:cs="Tahoma"/>
          <w:color w:val="000000"/>
          <w:sz w:val="20"/>
          <w:lang w:val="es-MX"/>
        </w:rPr>
        <w:t xml:space="preserve"> Local _________ </w:t>
      </w:r>
      <w:r w:rsidRPr="003C4DA0">
        <w:rPr>
          <w:rFonts w:ascii="Montserrat" w:hAnsi="Montserrat" w:cs="Tahoma"/>
          <w:color w:val="000000"/>
          <w:sz w:val="20"/>
          <w:lang w:val="es-MX"/>
        </w:rPr>
        <w:t>cuenta con atribuciones para suscribir el presente convenio, conforme a lo dispuesto por los artículos</w:t>
      </w:r>
      <w:r>
        <w:rPr>
          <w:rFonts w:ascii="Montserrat" w:hAnsi="Montserrat" w:cs="Tahoma"/>
          <w:color w:val="000000"/>
          <w:sz w:val="20"/>
          <w:lang w:val="es-MX"/>
        </w:rPr>
        <w:t xml:space="preserve"> </w:t>
      </w:r>
      <w:r>
        <w:rPr>
          <w:rFonts w:ascii="Montserrat" w:hAnsi="Montserrat" w:cs="Tahoma"/>
          <w:sz w:val="20"/>
        </w:rPr>
        <w:t>1,</w:t>
      </w:r>
      <w:r w:rsidRPr="003C4DA0">
        <w:rPr>
          <w:rFonts w:ascii="Montserrat" w:hAnsi="Montserrat" w:cs="Tahoma"/>
          <w:sz w:val="20"/>
        </w:rPr>
        <w:t xml:space="preserve"> 4, 5 fracciones I y II, 7 fracción VIII, 7 BIS fracción III, 9 párrafos primero</w:t>
      </w:r>
      <w:r w:rsidR="005F03A4">
        <w:rPr>
          <w:rFonts w:ascii="Montserrat" w:hAnsi="Montserrat" w:cs="Tahoma"/>
          <w:sz w:val="20"/>
        </w:rPr>
        <w:t>,</w:t>
      </w:r>
      <w:r>
        <w:rPr>
          <w:rFonts w:ascii="Montserrat" w:hAnsi="Montserrat" w:cs="Tahoma"/>
          <w:sz w:val="20"/>
        </w:rPr>
        <w:t xml:space="preserve"> </w:t>
      </w:r>
      <w:r w:rsidRPr="003C4DA0">
        <w:rPr>
          <w:rFonts w:ascii="Montserrat" w:hAnsi="Montserrat" w:cs="Tahoma"/>
          <w:sz w:val="20"/>
        </w:rPr>
        <w:t>segundo</w:t>
      </w:r>
      <w:r w:rsidR="00E30017">
        <w:rPr>
          <w:rFonts w:ascii="Montserrat" w:hAnsi="Montserrat" w:cs="Tahoma"/>
          <w:sz w:val="20"/>
        </w:rPr>
        <w:t xml:space="preserve"> </w:t>
      </w:r>
      <w:bookmarkStart w:id="7" w:name="_Hlk63812996"/>
      <w:r w:rsidR="00E30017">
        <w:rPr>
          <w:rFonts w:ascii="Montserrat" w:hAnsi="Montserrat" w:cs="Tahoma"/>
          <w:sz w:val="20"/>
        </w:rPr>
        <w:t>y tercero apartado “b”</w:t>
      </w:r>
      <w:bookmarkEnd w:id="7"/>
      <w:r w:rsidRPr="003C4DA0">
        <w:rPr>
          <w:rFonts w:ascii="Montserrat" w:hAnsi="Montserrat" w:cs="Tahoma"/>
          <w:sz w:val="20"/>
        </w:rPr>
        <w:t xml:space="preserve">, </w:t>
      </w:r>
      <w:r w:rsidRPr="003C4DA0">
        <w:rPr>
          <w:rFonts w:ascii="Montserrat" w:hAnsi="Montserrat" w:cs="Tahoma"/>
          <w:color w:val="000000"/>
          <w:sz w:val="20"/>
          <w:lang w:val="es-MX"/>
        </w:rPr>
        <w:t xml:space="preserve">12 BIS, 12 BIS </w:t>
      </w:r>
      <w:r>
        <w:rPr>
          <w:rFonts w:ascii="Montserrat" w:hAnsi="Montserrat" w:cs="Tahoma"/>
          <w:color w:val="000000"/>
          <w:sz w:val="20"/>
          <w:lang w:val="es-MX"/>
        </w:rPr>
        <w:t>1, 76 y 77</w:t>
      </w:r>
      <w:r w:rsidRPr="003C4DA0">
        <w:rPr>
          <w:rFonts w:ascii="Montserrat" w:hAnsi="Montserrat" w:cs="Tahoma"/>
          <w:color w:val="000000"/>
          <w:sz w:val="20"/>
          <w:lang w:val="es-MX"/>
        </w:rPr>
        <w:t xml:space="preserve"> de la Ley de Aguas Nacionales</w:t>
      </w:r>
      <w:r>
        <w:rPr>
          <w:rFonts w:ascii="Montserrat" w:hAnsi="Montserrat" w:cs="Tahoma"/>
          <w:color w:val="000000"/>
          <w:sz w:val="20"/>
          <w:lang w:val="es-MX"/>
        </w:rPr>
        <w:t>;</w:t>
      </w:r>
      <w:r w:rsidRPr="003C4DA0">
        <w:rPr>
          <w:rFonts w:ascii="Montserrat" w:hAnsi="Montserrat" w:cs="Tahoma"/>
          <w:color w:val="000000"/>
          <w:sz w:val="20"/>
          <w:lang w:val="es-MX"/>
        </w:rPr>
        <w:t xml:space="preserve"> </w:t>
      </w:r>
      <w:r w:rsidR="00A54710" w:rsidRPr="00CD2383">
        <w:rPr>
          <w:rFonts w:ascii="Montserrat" w:hAnsi="Montserrat" w:cs="Tahoma"/>
          <w:sz w:val="20"/>
          <w:lang w:val="es-MX"/>
        </w:rPr>
        <w:t xml:space="preserve">1, 9 párrafo </w:t>
      </w:r>
      <w:r w:rsidR="00A54710" w:rsidRPr="00CD2383">
        <w:rPr>
          <w:rFonts w:ascii="Montserrat" w:hAnsi="Montserrat" w:cs="Tahoma"/>
          <w:sz w:val="20"/>
          <w:lang w:val="es-MX"/>
        </w:rPr>
        <w:lastRenderedPageBreak/>
        <w:t xml:space="preserve">primero fracción III, 11 apartado </w:t>
      </w:r>
      <w:r w:rsidR="00C63DAE">
        <w:rPr>
          <w:rFonts w:ascii="Montserrat" w:hAnsi="Montserrat" w:cs="Tahoma"/>
          <w:sz w:val="20"/>
          <w:lang w:val="es-MX"/>
        </w:rPr>
        <w:t>“</w:t>
      </w:r>
      <w:r w:rsidR="00A54710" w:rsidRPr="00CD2383">
        <w:rPr>
          <w:rFonts w:ascii="Montserrat" w:hAnsi="Montserrat" w:cs="Tahoma"/>
          <w:sz w:val="20"/>
          <w:lang w:val="es-MX"/>
        </w:rPr>
        <w:t>C</w:t>
      </w:r>
      <w:r w:rsidR="00C63DAE">
        <w:rPr>
          <w:rFonts w:ascii="Montserrat" w:hAnsi="Montserrat" w:cs="Tahoma"/>
          <w:sz w:val="20"/>
          <w:lang w:val="es-MX"/>
        </w:rPr>
        <w:t>”</w:t>
      </w:r>
      <w:r w:rsidR="00A54710" w:rsidRPr="00CD2383">
        <w:rPr>
          <w:rFonts w:ascii="Montserrat" w:hAnsi="Montserrat" w:cs="Tahoma"/>
          <w:sz w:val="20"/>
          <w:lang w:val="es-MX"/>
        </w:rPr>
        <w:t>, 86 fracciones I y II del Reglamento Interior de la Comisión Nacional del Agua.</w:t>
      </w:r>
    </w:p>
    <w:p w14:paraId="079BBABB" w14:textId="15E27643" w:rsidR="00A85062" w:rsidRDefault="00A54710" w:rsidP="00460805">
      <w:pPr>
        <w:pStyle w:val="Numeracin2"/>
        <w:tabs>
          <w:tab w:val="clear" w:pos="1701"/>
        </w:tabs>
        <w:spacing w:before="240" w:after="101"/>
        <w:ind w:left="567" w:right="49" w:hanging="567"/>
        <w:rPr>
          <w:rFonts w:ascii="Montserrat" w:hAnsi="Montserrat" w:cs="Tahoma"/>
          <w:b/>
          <w:sz w:val="20"/>
          <w:lang w:val="es-MX"/>
        </w:rPr>
      </w:pPr>
      <w:r w:rsidRPr="00736823">
        <w:rPr>
          <w:rFonts w:ascii="Montserrat" w:hAnsi="Montserrat" w:cs="Tahoma"/>
          <w:b/>
          <w:sz w:val="20"/>
        </w:rPr>
        <w:t>I.4.-</w:t>
      </w:r>
      <w:r w:rsidRPr="00736823">
        <w:rPr>
          <w:rFonts w:ascii="Montserrat" w:hAnsi="Montserrat" w:cs="Tahoma"/>
          <w:sz w:val="20"/>
        </w:rPr>
        <w:tab/>
      </w:r>
      <w:r w:rsidR="00CF01FB">
        <w:rPr>
          <w:rFonts w:ascii="Montserrat" w:hAnsi="Montserrat" w:cs="Tahoma"/>
          <w:sz w:val="20"/>
        </w:rPr>
        <w:t xml:space="preserve">Su domicilio se ubica en </w:t>
      </w:r>
      <w:r w:rsidR="00CF01FB" w:rsidRPr="003A3468">
        <w:rPr>
          <w:rFonts w:ascii="Montserrat" w:hAnsi="Montserrat" w:cs="Tahoma"/>
          <w:sz w:val="20"/>
        </w:rPr>
        <w:t xml:space="preserve">________________, mismo que señala </w:t>
      </w:r>
      <w:r w:rsidR="00CF01FB" w:rsidRPr="0058300B">
        <w:rPr>
          <w:rFonts w:ascii="Montserrat" w:hAnsi="Montserrat" w:cs="Tahoma"/>
          <w:sz w:val="20"/>
          <w:lang w:val="es-MX"/>
        </w:rPr>
        <w:t xml:space="preserve">para que se le practiquen </w:t>
      </w:r>
      <w:r w:rsidR="00CF01FB">
        <w:rPr>
          <w:rFonts w:ascii="Montserrat" w:hAnsi="Montserrat" w:cs="Tahoma"/>
          <w:sz w:val="20"/>
          <w:lang w:val="es-MX"/>
        </w:rPr>
        <w:t xml:space="preserve">todo tipo de </w:t>
      </w:r>
      <w:r w:rsidR="00CF01FB" w:rsidRPr="0058300B">
        <w:rPr>
          <w:rFonts w:ascii="Montserrat" w:hAnsi="Montserrat" w:cs="Tahoma"/>
          <w:sz w:val="20"/>
          <w:lang w:val="es-MX"/>
        </w:rPr>
        <w:t>notificaciones, aun las de carácter personal</w:t>
      </w:r>
      <w:r w:rsidR="00CF01FB">
        <w:rPr>
          <w:rFonts w:ascii="Montserrat" w:hAnsi="Montserrat" w:cs="Tahoma"/>
          <w:sz w:val="20"/>
          <w:lang w:val="es-MX"/>
        </w:rPr>
        <w:t xml:space="preserve">, así como para </w:t>
      </w:r>
      <w:r w:rsidR="00CF01FB" w:rsidRPr="003A3468">
        <w:rPr>
          <w:rFonts w:ascii="Montserrat" w:hAnsi="Montserrat" w:cs="Tahoma"/>
          <w:sz w:val="20"/>
        </w:rPr>
        <w:t xml:space="preserve">todos los fines y efectos </w:t>
      </w:r>
      <w:r w:rsidR="00CF01FB">
        <w:rPr>
          <w:rFonts w:ascii="Montserrat" w:hAnsi="Montserrat" w:cs="Tahoma"/>
          <w:sz w:val="20"/>
        </w:rPr>
        <w:t xml:space="preserve">legales </w:t>
      </w:r>
      <w:r w:rsidR="00CF01FB" w:rsidRPr="003A3468">
        <w:rPr>
          <w:rFonts w:ascii="Montserrat" w:hAnsi="Montserrat" w:cs="Tahoma"/>
          <w:sz w:val="20"/>
        </w:rPr>
        <w:t>del presente convenio</w:t>
      </w:r>
      <w:r w:rsidR="00CF01FB">
        <w:rPr>
          <w:rFonts w:ascii="Montserrat" w:hAnsi="Montserrat" w:cs="Tahoma"/>
          <w:sz w:val="20"/>
        </w:rPr>
        <w:t>.</w:t>
      </w:r>
    </w:p>
    <w:p w14:paraId="1C6ED516" w14:textId="4549F94A" w:rsidR="00A54710" w:rsidRPr="00736823" w:rsidRDefault="00A54710" w:rsidP="007544C1">
      <w:pPr>
        <w:pStyle w:val="Numeracin2"/>
        <w:tabs>
          <w:tab w:val="clear" w:pos="1701"/>
        </w:tabs>
        <w:spacing w:before="240"/>
        <w:ind w:left="567" w:right="49" w:hanging="567"/>
        <w:rPr>
          <w:rFonts w:ascii="Montserrat" w:hAnsi="Montserrat" w:cs="Tahoma"/>
          <w:b/>
          <w:caps/>
          <w:sz w:val="20"/>
        </w:rPr>
      </w:pPr>
      <w:r w:rsidRPr="00736823">
        <w:rPr>
          <w:rFonts w:ascii="Montserrat" w:hAnsi="Montserrat" w:cs="Tahoma"/>
          <w:b/>
          <w:sz w:val="20"/>
        </w:rPr>
        <w:t xml:space="preserve">II.- </w:t>
      </w:r>
      <w:r w:rsidR="00C91080">
        <w:rPr>
          <w:rFonts w:ascii="Montserrat" w:hAnsi="Montserrat" w:cs="Tahoma"/>
          <w:b/>
          <w:sz w:val="20"/>
        </w:rPr>
        <w:tab/>
      </w:r>
      <w:r w:rsidRPr="00C91080">
        <w:rPr>
          <w:rFonts w:ascii="Montserrat" w:hAnsi="Montserrat" w:cs="Tahoma"/>
          <w:sz w:val="20"/>
          <w:lang w:val="es-MX"/>
        </w:rPr>
        <w:t>De</w:t>
      </w:r>
      <w:r w:rsidR="00C91080" w:rsidRPr="00C91080">
        <w:rPr>
          <w:rFonts w:ascii="Montserrat" w:hAnsi="Montserrat" w:cs="Tahoma"/>
          <w:sz w:val="20"/>
          <w:lang w:val="es-MX"/>
        </w:rPr>
        <w:t>clara</w:t>
      </w:r>
      <w:r w:rsidR="00C91080">
        <w:rPr>
          <w:rFonts w:ascii="Montserrat" w:hAnsi="Montserrat" w:cs="Tahoma"/>
          <w:sz w:val="20"/>
        </w:rPr>
        <w:t xml:space="preserve"> </w:t>
      </w:r>
      <w:r w:rsidR="00FE7C73" w:rsidRPr="00FE7C73">
        <w:rPr>
          <w:rFonts w:ascii="Montserrat" w:hAnsi="Montserrat" w:cs="Tahoma"/>
          <w:b/>
          <w:sz w:val="20"/>
        </w:rPr>
        <w:t>“LA(S) PERSONA(S) BENEFICIARIA(S)”</w:t>
      </w:r>
      <w:r w:rsidR="00C91080">
        <w:rPr>
          <w:rFonts w:ascii="Montserrat" w:hAnsi="Montserrat" w:cs="Tahoma"/>
          <w:b/>
          <w:sz w:val="20"/>
        </w:rPr>
        <w:t xml:space="preserve"> </w:t>
      </w:r>
      <w:r w:rsidR="00C91080" w:rsidRPr="00C91080">
        <w:rPr>
          <w:rFonts w:ascii="Montserrat" w:hAnsi="Montserrat" w:cs="Tahoma"/>
          <w:sz w:val="20"/>
        </w:rPr>
        <w:t>que</w:t>
      </w:r>
      <w:r w:rsidRPr="00C91080">
        <w:rPr>
          <w:rFonts w:ascii="Montserrat" w:hAnsi="Montserrat" w:cs="Tahoma"/>
          <w:caps/>
          <w:sz w:val="20"/>
        </w:rPr>
        <w:t>:</w:t>
      </w:r>
    </w:p>
    <w:p w14:paraId="650DFF39" w14:textId="1B600113" w:rsidR="00A54710" w:rsidRPr="00736823" w:rsidRDefault="00A54710" w:rsidP="007544C1">
      <w:pPr>
        <w:pStyle w:val="Numeracin2"/>
        <w:tabs>
          <w:tab w:val="clear" w:pos="1701"/>
        </w:tabs>
        <w:spacing w:before="240"/>
        <w:ind w:left="567" w:right="49" w:hanging="567"/>
        <w:rPr>
          <w:rFonts w:ascii="Montserrat" w:hAnsi="Montserrat" w:cs="Tahoma"/>
          <w:snapToGrid w:val="0"/>
          <w:sz w:val="20"/>
        </w:rPr>
      </w:pPr>
      <w:r w:rsidRPr="00736823">
        <w:rPr>
          <w:rFonts w:ascii="Montserrat" w:hAnsi="Montserrat" w:cs="Tahoma"/>
          <w:b/>
          <w:sz w:val="20"/>
        </w:rPr>
        <w:t>II.1.-</w:t>
      </w:r>
      <w:r w:rsidRPr="00736823">
        <w:rPr>
          <w:rFonts w:ascii="Montserrat" w:hAnsi="Montserrat" w:cs="Tahoma"/>
          <w:sz w:val="20"/>
        </w:rPr>
        <w:tab/>
      </w:r>
      <w:r w:rsidR="00C91080">
        <w:rPr>
          <w:rFonts w:ascii="Montserrat" w:hAnsi="Montserrat" w:cs="Tahoma"/>
          <w:snapToGrid w:val="0"/>
          <w:sz w:val="20"/>
        </w:rPr>
        <w:t>E</w:t>
      </w:r>
      <w:r w:rsidRPr="00736823">
        <w:rPr>
          <w:rFonts w:ascii="Montserrat" w:hAnsi="Montserrat" w:cs="Tahoma"/>
          <w:snapToGrid w:val="0"/>
          <w:sz w:val="20"/>
        </w:rPr>
        <w:t xml:space="preserve">l </w:t>
      </w:r>
      <w:r w:rsidRPr="00C91080">
        <w:rPr>
          <w:rFonts w:ascii="Montserrat" w:hAnsi="Montserrat" w:cs="Tahoma"/>
          <w:sz w:val="20"/>
        </w:rPr>
        <w:t>estado</w:t>
      </w:r>
      <w:r w:rsidRPr="00736823">
        <w:rPr>
          <w:rFonts w:ascii="Montserrat" w:hAnsi="Montserrat" w:cs="Tahoma"/>
          <w:snapToGrid w:val="0"/>
          <w:sz w:val="20"/>
        </w:rPr>
        <w:t xml:space="preserve"> de ________</w:t>
      </w:r>
      <w:r w:rsidR="00C63DAE">
        <w:rPr>
          <w:rFonts w:ascii="Montserrat" w:hAnsi="Montserrat" w:cs="Tahoma"/>
          <w:snapToGrid w:val="0"/>
          <w:sz w:val="20"/>
        </w:rPr>
        <w:t>,</w:t>
      </w:r>
      <w:r w:rsidRPr="00736823">
        <w:rPr>
          <w:rFonts w:ascii="Montserrat" w:hAnsi="Montserrat" w:cs="Tahoma"/>
          <w:snapToGrid w:val="0"/>
          <w:sz w:val="20"/>
        </w:rPr>
        <w:t xml:space="preserve"> cuenta con __ </w:t>
      </w:r>
      <w:r w:rsidR="001267AB" w:rsidRPr="00736823">
        <w:rPr>
          <w:rFonts w:ascii="Montserrat" w:hAnsi="Montserrat" w:cs="Tahoma"/>
          <w:snapToGrid w:val="0"/>
          <w:sz w:val="20"/>
        </w:rPr>
        <w:t>distritos de temporal tecnificado</w:t>
      </w:r>
      <w:r w:rsidRPr="00736823">
        <w:rPr>
          <w:rFonts w:ascii="Montserrat" w:hAnsi="Montserrat" w:cs="Tahoma"/>
          <w:snapToGrid w:val="0"/>
          <w:sz w:val="20"/>
        </w:rPr>
        <w:t xml:space="preserve"> que son: </w:t>
      </w:r>
      <w:r w:rsidRPr="00736823">
        <w:rPr>
          <w:rFonts w:ascii="Montserrat" w:hAnsi="Montserrat" w:cs="Tahoma"/>
          <w:i/>
          <w:snapToGrid w:val="0"/>
          <w:sz w:val="20"/>
        </w:rPr>
        <w:t>______</w:t>
      </w:r>
      <w:r w:rsidRPr="00736823">
        <w:rPr>
          <w:rFonts w:ascii="Montserrat" w:hAnsi="Montserrat" w:cs="Tahoma"/>
          <w:snapToGrid w:val="0"/>
          <w:sz w:val="20"/>
        </w:rPr>
        <w:t>, ______________ y ______________</w:t>
      </w:r>
      <w:r w:rsidR="00C63DAE">
        <w:rPr>
          <w:rFonts w:ascii="Montserrat" w:hAnsi="Montserrat" w:cs="Tahoma"/>
          <w:snapToGrid w:val="0"/>
          <w:sz w:val="20"/>
        </w:rPr>
        <w:t>.</w:t>
      </w:r>
      <w:r w:rsidRPr="00736823">
        <w:rPr>
          <w:rFonts w:ascii="Montserrat" w:hAnsi="Montserrat" w:cs="Tahoma"/>
          <w:snapToGrid w:val="0"/>
          <w:sz w:val="20"/>
        </w:rPr>
        <w:t xml:space="preserve"> </w:t>
      </w:r>
      <w:r w:rsidR="00740298" w:rsidRPr="00740298">
        <w:rPr>
          <w:rFonts w:ascii="Montserrat" w:hAnsi="Montserrat" w:cs="Tahoma"/>
          <w:b/>
          <w:i/>
          <w:snapToGrid w:val="0"/>
          <w:color w:val="FF0000"/>
          <w:sz w:val="16"/>
        </w:rPr>
        <w:t>(NÚMERO Y NOMBRE).</w:t>
      </w:r>
    </w:p>
    <w:p w14:paraId="11496622" w14:textId="3BFF2D4C" w:rsidR="00A54710" w:rsidRDefault="00A54710" w:rsidP="007544C1">
      <w:pPr>
        <w:pStyle w:val="Numeracin2"/>
        <w:tabs>
          <w:tab w:val="clear" w:pos="1701"/>
        </w:tabs>
        <w:spacing w:before="240"/>
        <w:ind w:left="567" w:right="49" w:hanging="567"/>
        <w:rPr>
          <w:rFonts w:ascii="Montserrat" w:hAnsi="Montserrat" w:cs="Tahoma"/>
          <w:snapToGrid w:val="0"/>
          <w:sz w:val="20"/>
        </w:rPr>
      </w:pPr>
      <w:r w:rsidRPr="00736823">
        <w:rPr>
          <w:rFonts w:ascii="Montserrat" w:hAnsi="Montserrat" w:cs="Tahoma"/>
          <w:b/>
          <w:snapToGrid w:val="0"/>
          <w:sz w:val="20"/>
        </w:rPr>
        <w:t>II.2.-</w:t>
      </w:r>
      <w:r w:rsidR="00C91080">
        <w:rPr>
          <w:rFonts w:ascii="Montserrat" w:hAnsi="Montserrat" w:cs="Tahoma"/>
          <w:snapToGrid w:val="0"/>
          <w:sz w:val="20"/>
        </w:rPr>
        <w:tab/>
        <w:t>A</w:t>
      </w:r>
      <w:r w:rsidRPr="00736823">
        <w:rPr>
          <w:rFonts w:ascii="Montserrat" w:hAnsi="Montserrat" w:cs="Tahoma"/>
          <w:snapToGrid w:val="0"/>
          <w:sz w:val="20"/>
        </w:rPr>
        <w:t xml:space="preserve">l amparo </w:t>
      </w:r>
      <w:r w:rsidRPr="00C91080">
        <w:rPr>
          <w:rFonts w:ascii="Montserrat" w:hAnsi="Montserrat" w:cs="Tahoma"/>
          <w:sz w:val="20"/>
        </w:rPr>
        <w:t>del</w:t>
      </w:r>
      <w:r w:rsidRPr="00736823">
        <w:rPr>
          <w:rFonts w:ascii="Montserrat" w:hAnsi="Montserrat" w:cs="Tahoma"/>
          <w:snapToGrid w:val="0"/>
          <w:sz w:val="20"/>
        </w:rPr>
        <w:t xml:space="preserve"> artículo 76 de</w:t>
      </w:r>
      <w:r w:rsidR="001635BD" w:rsidRPr="00736823">
        <w:rPr>
          <w:rFonts w:ascii="Montserrat" w:hAnsi="Montserrat" w:cs="Tahoma"/>
          <w:snapToGrid w:val="0"/>
          <w:sz w:val="20"/>
        </w:rPr>
        <w:t xml:space="preserve"> la Ley de Aguas Nacionales, </w:t>
      </w:r>
      <w:r w:rsidR="00C63DAE">
        <w:rPr>
          <w:rFonts w:ascii="Montserrat" w:hAnsi="Montserrat" w:cs="Tahoma"/>
          <w:snapToGrid w:val="0"/>
          <w:sz w:val="20"/>
        </w:rPr>
        <w:t xml:space="preserve">en </w:t>
      </w:r>
      <w:r w:rsidRPr="00736823">
        <w:rPr>
          <w:rFonts w:ascii="Montserrat" w:hAnsi="Montserrat" w:cs="Tahoma"/>
          <w:snapToGrid w:val="0"/>
          <w:sz w:val="20"/>
        </w:rPr>
        <w:t xml:space="preserve">los citados </w:t>
      </w:r>
      <w:r w:rsidR="00136718" w:rsidRPr="00736823">
        <w:rPr>
          <w:rFonts w:ascii="Montserrat" w:hAnsi="Montserrat" w:cs="Tahoma"/>
          <w:snapToGrid w:val="0"/>
          <w:sz w:val="20"/>
        </w:rPr>
        <w:t>distritos de temporal tecnificado</w:t>
      </w:r>
      <w:r w:rsidR="00C63DAE">
        <w:rPr>
          <w:rFonts w:ascii="Montserrat" w:hAnsi="Montserrat" w:cs="Tahoma"/>
          <w:snapToGrid w:val="0"/>
          <w:sz w:val="20"/>
        </w:rPr>
        <w:t>,</w:t>
      </w:r>
      <w:r w:rsidR="00136718" w:rsidRPr="00736823">
        <w:rPr>
          <w:rFonts w:ascii="Montserrat" w:hAnsi="Montserrat" w:cs="Tahoma"/>
          <w:snapToGrid w:val="0"/>
          <w:sz w:val="20"/>
        </w:rPr>
        <w:t xml:space="preserve"> se han constituido las asociaciones civiles de</w:t>
      </w:r>
      <w:r w:rsidR="00F80868">
        <w:rPr>
          <w:rFonts w:ascii="Montserrat" w:hAnsi="Montserrat" w:cs="Tahoma"/>
          <w:snapToGrid w:val="0"/>
          <w:sz w:val="20"/>
        </w:rPr>
        <w:t xml:space="preserve"> las</w:t>
      </w:r>
      <w:r w:rsidR="00CC4EA2">
        <w:rPr>
          <w:rFonts w:ascii="Montserrat" w:hAnsi="Montserrat" w:cs="Tahoma"/>
          <w:snapToGrid w:val="0"/>
          <w:sz w:val="20"/>
        </w:rPr>
        <w:t xml:space="preserve"> usuarias</w:t>
      </w:r>
      <w:r w:rsidR="00F80868">
        <w:rPr>
          <w:rFonts w:ascii="Montserrat" w:hAnsi="Montserrat" w:cs="Tahoma"/>
          <w:snapToGrid w:val="0"/>
          <w:sz w:val="20"/>
        </w:rPr>
        <w:t xml:space="preserve"> y los</w:t>
      </w:r>
      <w:r w:rsidR="00136718" w:rsidRPr="00736823">
        <w:rPr>
          <w:rFonts w:ascii="Montserrat" w:hAnsi="Montserrat" w:cs="Tahoma"/>
          <w:snapToGrid w:val="0"/>
          <w:sz w:val="20"/>
        </w:rPr>
        <w:t xml:space="preserve"> </w:t>
      </w:r>
      <w:r w:rsidR="00DF59D5">
        <w:rPr>
          <w:rFonts w:ascii="Montserrat" w:hAnsi="Montserrat" w:cs="Tahoma"/>
          <w:snapToGrid w:val="0"/>
          <w:sz w:val="20"/>
        </w:rPr>
        <w:t xml:space="preserve">usuarios </w:t>
      </w:r>
      <w:r w:rsidRPr="00DF59D5">
        <w:rPr>
          <w:rFonts w:ascii="Montserrat" w:hAnsi="Montserrat" w:cs="Tahoma"/>
          <w:snapToGrid w:val="0"/>
          <w:sz w:val="20"/>
        </w:rPr>
        <w:t xml:space="preserve">que </w:t>
      </w:r>
      <w:r w:rsidRPr="00736823">
        <w:rPr>
          <w:rFonts w:ascii="Montserrat" w:hAnsi="Montserrat" w:cs="Tahoma"/>
          <w:snapToGrid w:val="0"/>
          <w:sz w:val="20"/>
        </w:rPr>
        <w:t>se mencionan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9"/>
        <w:gridCol w:w="1623"/>
        <w:gridCol w:w="1263"/>
        <w:gridCol w:w="1443"/>
        <w:gridCol w:w="1263"/>
        <w:gridCol w:w="1263"/>
        <w:gridCol w:w="1080"/>
      </w:tblGrid>
      <w:tr w:rsidR="00A54710" w:rsidRPr="00736823" w14:paraId="68025A82" w14:textId="77777777" w:rsidTr="003427FE">
        <w:trPr>
          <w:trHeight w:val="150"/>
        </w:trPr>
        <w:tc>
          <w:tcPr>
            <w:tcW w:w="777" w:type="pct"/>
            <w:vMerge w:val="restart"/>
            <w:shd w:val="clear" w:color="auto" w:fill="auto"/>
            <w:vAlign w:val="center"/>
            <w:hideMark/>
          </w:tcPr>
          <w:p w14:paraId="5AFA2AF3" w14:textId="77777777" w:rsidR="00A54710" w:rsidRPr="00736823" w:rsidRDefault="00136718" w:rsidP="007544C1">
            <w:pPr>
              <w:spacing w:before="240" w:after="180"/>
              <w:ind w:right="49"/>
              <w:jc w:val="center"/>
              <w:rPr>
                <w:rFonts w:ascii="Montserrat" w:hAnsi="Montserrat" w:cs="Tahoma"/>
                <w:b/>
                <w:bCs/>
                <w:sz w:val="12"/>
                <w:lang w:eastAsia="es-MX"/>
              </w:rPr>
            </w:pPr>
            <w:r w:rsidRPr="00736823">
              <w:rPr>
                <w:rFonts w:ascii="Montserrat" w:hAnsi="Montserrat" w:cs="Tahoma"/>
                <w:b/>
                <w:bCs/>
                <w:sz w:val="12"/>
                <w:lang w:eastAsia="es-MX"/>
              </w:rPr>
              <w:t>ACU</w:t>
            </w:r>
          </w:p>
        </w:tc>
        <w:tc>
          <w:tcPr>
            <w:tcW w:w="864" w:type="pct"/>
            <w:vMerge w:val="restart"/>
            <w:shd w:val="clear" w:color="auto" w:fill="auto"/>
            <w:vAlign w:val="center"/>
            <w:hideMark/>
          </w:tcPr>
          <w:p w14:paraId="4A4E97F3" w14:textId="77777777" w:rsidR="00A54710" w:rsidRPr="00736823" w:rsidRDefault="00136718" w:rsidP="007544C1">
            <w:pPr>
              <w:spacing w:before="240" w:after="180"/>
              <w:ind w:right="49"/>
              <w:jc w:val="center"/>
              <w:rPr>
                <w:rFonts w:ascii="Montserrat" w:hAnsi="Montserrat" w:cs="Tahoma"/>
                <w:b/>
                <w:bCs/>
                <w:sz w:val="12"/>
                <w:lang w:eastAsia="es-MX"/>
              </w:rPr>
            </w:pPr>
            <w:r w:rsidRPr="00736823">
              <w:rPr>
                <w:rFonts w:ascii="Montserrat" w:hAnsi="Montserrat" w:cs="Tahoma"/>
                <w:b/>
                <w:bCs/>
                <w:sz w:val="12"/>
                <w:lang w:eastAsia="es-MX"/>
              </w:rPr>
              <w:t>Instrumento notarial</w:t>
            </w:r>
          </w:p>
        </w:tc>
        <w:tc>
          <w:tcPr>
            <w:tcW w:w="672" w:type="pct"/>
            <w:vMerge w:val="restart"/>
            <w:shd w:val="clear" w:color="auto" w:fill="auto"/>
            <w:vAlign w:val="center"/>
            <w:hideMark/>
          </w:tcPr>
          <w:p w14:paraId="44281FCA" w14:textId="77777777" w:rsidR="00A54710" w:rsidRPr="00736823" w:rsidRDefault="00136718" w:rsidP="007544C1">
            <w:pPr>
              <w:spacing w:before="240" w:after="180"/>
              <w:ind w:right="49"/>
              <w:jc w:val="center"/>
              <w:rPr>
                <w:rFonts w:ascii="Montserrat" w:hAnsi="Montserrat" w:cs="Tahoma"/>
                <w:b/>
                <w:bCs/>
                <w:sz w:val="12"/>
                <w:lang w:eastAsia="es-MX"/>
              </w:rPr>
            </w:pPr>
            <w:r w:rsidRPr="00736823">
              <w:rPr>
                <w:rFonts w:ascii="Montserrat" w:hAnsi="Montserrat" w:cs="Tahoma"/>
                <w:b/>
                <w:bCs/>
                <w:sz w:val="12"/>
                <w:lang w:eastAsia="es-MX"/>
              </w:rPr>
              <w:t>Fecha</w:t>
            </w:r>
          </w:p>
        </w:tc>
        <w:tc>
          <w:tcPr>
            <w:tcW w:w="768" w:type="pct"/>
            <w:vMerge w:val="restart"/>
            <w:shd w:val="clear" w:color="auto" w:fill="auto"/>
            <w:vAlign w:val="center"/>
            <w:hideMark/>
          </w:tcPr>
          <w:p w14:paraId="52587268" w14:textId="617F1E67" w:rsidR="00A54710" w:rsidRPr="00736823" w:rsidRDefault="00061988" w:rsidP="00061988">
            <w:pPr>
              <w:spacing w:before="240" w:after="180"/>
              <w:ind w:right="49"/>
              <w:jc w:val="center"/>
              <w:rPr>
                <w:rFonts w:ascii="Montserrat" w:hAnsi="Montserrat" w:cs="Tahoma"/>
                <w:b/>
                <w:bCs/>
                <w:sz w:val="12"/>
                <w:lang w:eastAsia="es-MX"/>
              </w:rPr>
            </w:pPr>
            <w:r w:rsidRPr="00736823">
              <w:rPr>
                <w:rFonts w:ascii="Montserrat" w:hAnsi="Montserrat" w:cs="Tahoma"/>
                <w:b/>
                <w:bCs/>
                <w:sz w:val="12"/>
                <w:lang w:eastAsia="es-MX"/>
              </w:rPr>
              <w:t>Notar</w:t>
            </w:r>
            <w:r>
              <w:rPr>
                <w:rFonts w:ascii="Montserrat" w:hAnsi="Montserrat" w:cs="Tahoma"/>
                <w:b/>
                <w:bCs/>
                <w:sz w:val="12"/>
                <w:lang w:eastAsia="es-MX"/>
              </w:rPr>
              <w:t>ía</w:t>
            </w:r>
            <w:r w:rsidR="00136718" w:rsidRPr="00736823">
              <w:rPr>
                <w:rFonts w:ascii="Montserrat" w:hAnsi="Montserrat" w:cs="Tahoma"/>
                <w:b/>
                <w:bCs/>
                <w:sz w:val="12"/>
                <w:lang w:eastAsia="es-MX"/>
              </w:rPr>
              <w:t xml:space="preserve"> </w:t>
            </w:r>
            <w:r>
              <w:rPr>
                <w:rFonts w:ascii="Montserrat" w:hAnsi="Montserrat" w:cs="Tahoma"/>
                <w:b/>
                <w:bCs/>
                <w:sz w:val="12"/>
                <w:lang w:eastAsia="es-MX"/>
              </w:rPr>
              <w:t>P</w:t>
            </w:r>
            <w:r w:rsidR="00136718" w:rsidRPr="00736823">
              <w:rPr>
                <w:rFonts w:ascii="Montserrat" w:hAnsi="Montserrat" w:cs="Tahoma"/>
                <w:b/>
                <w:bCs/>
                <w:sz w:val="12"/>
                <w:lang w:eastAsia="es-MX"/>
              </w:rPr>
              <w:t>úblic</w:t>
            </w:r>
            <w:r>
              <w:rPr>
                <w:rFonts w:ascii="Montserrat" w:hAnsi="Montserrat" w:cs="Tahoma"/>
                <w:b/>
                <w:bCs/>
                <w:sz w:val="12"/>
                <w:lang w:eastAsia="es-MX"/>
              </w:rPr>
              <w:t>a</w:t>
            </w:r>
            <w:r w:rsidR="00136718" w:rsidRPr="00736823">
              <w:rPr>
                <w:rFonts w:ascii="Montserrat" w:hAnsi="Montserrat" w:cs="Tahoma"/>
                <w:b/>
                <w:bCs/>
                <w:sz w:val="12"/>
                <w:lang w:eastAsia="es-MX"/>
              </w:rPr>
              <w:t xml:space="preserve"> no.</w:t>
            </w:r>
          </w:p>
        </w:tc>
        <w:tc>
          <w:tcPr>
            <w:tcW w:w="672" w:type="pct"/>
            <w:vMerge w:val="restart"/>
            <w:shd w:val="clear" w:color="auto" w:fill="auto"/>
            <w:vAlign w:val="center"/>
            <w:hideMark/>
          </w:tcPr>
          <w:p w14:paraId="2629DA72" w14:textId="77777777" w:rsidR="00A54710" w:rsidRPr="00736823" w:rsidRDefault="00136718" w:rsidP="007544C1">
            <w:pPr>
              <w:spacing w:before="240" w:after="180"/>
              <w:ind w:right="49"/>
              <w:jc w:val="center"/>
              <w:rPr>
                <w:rFonts w:ascii="Montserrat" w:hAnsi="Montserrat" w:cs="Tahoma"/>
                <w:b/>
                <w:bCs/>
                <w:sz w:val="12"/>
                <w:lang w:eastAsia="es-MX"/>
              </w:rPr>
            </w:pPr>
            <w:r w:rsidRPr="00736823">
              <w:rPr>
                <w:rFonts w:ascii="Montserrat" w:hAnsi="Montserrat" w:cs="Tahoma"/>
                <w:b/>
                <w:bCs/>
                <w:sz w:val="12"/>
                <w:lang w:eastAsia="es-MX"/>
              </w:rPr>
              <w:t>Ciudad</w:t>
            </w:r>
          </w:p>
        </w:tc>
        <w:tc>
          <w:tcPr>
            <w:tcW w:w="1247" w:type="pct"/>
            <w:gridSpan w:val="2"/>
            <w:shd w:val="clear" w:color="auto" w:fill="auto"/>
            <w:vAlign w:val="center"/>
            <w:hideMark/>
          </w:tcPr>
          <w:p w14:paraId="2EAE1903" w14:textId="77777777" w:rsidR="00A54710" w:rsidRPr="00736823" w:rsidRDefault="00136718" w:rsidP="007544C1">
            <w:pPr>
              <w:spacing w:before="240" w:after="180"/>
              <w:ind w:right="49"/>
              <w:jc w:val="center"/>
              <w:rPr>
                <w:rFonts w:ascii="Montserrat" w:hAnsi="Montserrat" w:cs="Tahoma"/>
                <w:b/>
                <w:bCs/>
                <w:sz w:val="12"/>
                <w:lang w:eastAsia="es-MX"/>
              </w:rPr>
            </w:pPr>
            <w:r w:rsidRPr="00736823">
              <w:rPr>
                <w:rFonts w:ascii="Montserrat" w:hAnsi="Montserrat" w:cs="Tahoma"/>
                <w:b/>
                <w:bCs/>
                <w:sz w:val="12"/>
                <w:lang w:eastAsia="es-MX"/>
              </w:rPr>
              <w:t>Datos registrales</w:t>
            </w:r>
          </w:p>
        </w:tc>
      </w:tr>
      <w:tr w:rsidR="00A54710" w:rsidRPr="00736823" w14:paraId="3A42B703" w14:textId="77777777" w:rsidTr="003427FE">
        <w:trPr>
          <w:trHeight w:val="143"/>
        </w:trPr>
        <w:tc>
          <w:tcPr>
            <w:tcW w:w="777" w:type="pct"/>
            <w:vMerge/>
            <w:vAlign w:val="center"/>
            <w:hideMark/>
          </w:tcPr>
          <w:p w14:paraId="3D5725F0" w14:textId="77777777" w:rsidR="00A54710" w:rsidRPr="00736823" w:rsidRDefault="00A54710" w:rsidP="007544C1">
            <w:pPr>
              <w:spacing w:before="240" w:after="180"/>
              <w:ind w:right="49"/>
              <w:rPr>
                <w:rFonts w:ascii="Montserrat" w:hAnsi="Montserrat" w:cs="Tahoma"/>
                <w:b/>
                <w:bCs/>
                <w:sz w:val="12"/>
                <w:lang w:eastAsia="es-MX"/>
              </w:rPr>
            </w:pPr>
          </w:p>
        </w:tc>
        <w:tc>
          <w:tcPr>
            <w:tcW w:w="864" w:type="pct"/>
            <w:vMerge/>
            <w:vAlign w:val="center"/>
            <w:hideMark/>
          </w:tcPr>
          <w:p w14:paraId="53573391" w14:textId="77777777" w:rsidR="00A54710" w:rsidRPr="00736823" w:rsidRDefault="00A54710" w:rsidP="007544C1">
            <w:pPr>
              <w:spacing w:before="240" w:after="180"/>
              <w:ind w:right="49"/>
              <w:rPr>
                <w:rFonts w:ascii="Montserrat" w:hAnsi="Montserrat" w:cs="Tahoma"/>
                <w:b/>
                <w:bCs/>
                <w:sz w:val="12"/>
                <w:lang w:eastAsia="es-MX"/>
              </w:rPr>
            </w:pPr>
          </w:p>
        </w:tc>
        <w:tc>
          <w:tcPr>
            <w:tcW w:w="672" w:type="pct"/>
            <w:vMerge/>
            <w:vAlign w:val="center"/>
            <w:hideMark/>
          </w:tcPr>
          <w:p w14:paraId="5362112D" w14:textId="77777777" w:rsidR="00A54710" w:rsidRPr="00736823" w:rsidRDefault="00A54710" w:rsidP="007544C1">
            <w:pPr>
              <w:spacing w:before="240" w:after="180"/>
              <w:ind w:right="49"/>
              <w:rPr>
                <w:rFonts w:ascii="Montserrat" w:hAnsi="Montserrat" w:cs="Tahoma"/>
                <w:b/>
                <w:bCs/>
                <w:sz w:val="12"/>
                <w:lang w:eastAsia="es-MX"/>
              </w:rPr>
            </w:pPr>
          </w:p>
        </w:tc>
        <w:tc>
          <w:tcPr>
            <w:tcW w:w="768" w:type="pct"/>
            <w:vMerge/>
            <w:vAlign w:val="center"/>
            <w:hideMark/>
          </w:tcPr>
          <w:p w14:paraId="7439BA78" w14:textId="77777777" w:rsidR="00A54710" w:rsidRPr="00736823" w:rsidRDefault="00A54710" w:rsidP="007544C1">
            <w:pPr>
              <w:spacing w:before="240" w:after="180"/>
              <w:ind w:right="49"/>
              <w:rPr>
                <w:rFonts w:ascii="Montserrat" w:hAnsi="Montserrat" w:cs="Tahoma"/>
                <w:b/>
                <w:bCs/>
                <w:sz w:val="12"/>
                <w:lang w:eastAsia="es-MX"/>
              </w:rPr>
            </w:pPr>
          </w:p>
        </w:tc>
        <w:tc>
          <w:tcPr>
            <w:tcW w:w="672" w:type="pct"/>
            <w:vMerge/>
            <w:vAlign w:val="center"/>
            <w:hideMark/>
          </w:tcPr>
          <w:p w14:paraId="65B3869A" w14:textId="77777777" w:rsidR="00A54710" w:rsidRPr="00736823" w:rsidRDefault="00A54710" w:rsidP="007544C1">
            <w:pPr>
              <w:spacing w:before="240" w:after="180"/>
              <w:ind w:right="49"/>
              <w:rPr>
                <w:rFonts w:ascii="Montserrat" w:hAnsi="Montserrat" w:cs="Tahoma"/>
                <w:b/>
                <w:bCs/>
                <w:sz w:val="12"/>
                <w:lang w:eastAsia="es-MX"/>
              </w:rPr>
            </w:pPr>
          </w:p>
        </w:tc>
        <w:tc>
          <w:tcPr>
            <w:tcW w:w="672" w:type="pct"/>
            <w:shd w:val="clear" w:color="auto" w:fill="auto"/>
            <w:vAlign w:val="center"/>
            <w:hideMark/>
          </w:tcPr>
          <w:p w14:paraId="333FA946" w14:textId="77777777" w:rsidR="00A54710" w:rsidRPr="00736823" w:rsidRDefault="00136718" w:rsidP="007544C1">
            <w:pPr>
              <w:spacing w:before="240" w:after="180"/>
              <w:ind w:right="49"/>
              <w:jc w:val="center"/>
              <w:rPr>
                <w:rFonts w:ascii="Montserrat" w:hAnsi="Montserrat" w:cs="Tahoma"/>
                <w:b/>
                <w:bCs/>
                <w:sz w:val="12"/>
                <w:lang w:eastAsia="es-MX"/>
              </w:rPr>
            </w:pPr>
            <w:r w:rsidRPr="00736823">
              <w:rPr>
                <w:rFonts w:ascii="Montserrat" w:hAnsi="Montserrat" w:cs="Tahoma"/>
                <w:b/>
                <w:bCs/>
                <w:sz w:val="12"/>
                <w:lang w:eastAsia="es-MX"/>
              </w:rPr>
              <w:t>Folio</w:t>
            </w:r>
          </w:p>
        </w:tc>
        <w:tc>
          <w:tcPr>
            <w:tcW w:w="575" w:type="pct"/>
            <w:shd w:val="clear" w:color="auto" w:fill="auto"/>
            <w:vAlign w:val="center"/>
            <w:hideMark/>
          </w:tcPr>
          <w:p w14:paraId="2C4DA86A" w14:textId="77777777" w:rsidR="00A54710" w:rsidRPr="00736823" w:rsidRDefault="00136718" w:rsidP="007544C1">
            <w:pPr>
              <w:spacing w:before="240" w:after="180"/>
              <w:ind w:right="49"/>
              <w:jc w:val="center"/>
              <w:rPr>
                <w:rFonts w:ascii="Montserrat" w:hAnsi="Montserrat" w:cs="Tahoma"/>
                <w:b/>
                <w:bCs/>
                <w:sz w:val="12"/>
                <w:lang w:eastAsia="es-MX"/>
              </w:rPr>
            </w:pPr>
            <w:r w:rsidRPr="00736823">
              <w:rPr>
                <w:rFonts w:ascii="Montserrat" w:hAnsi="Montserrat" w:cs="Tahoma"/>
                <w:b/>
                <w:bCs/>
                <w:sz w:val="12"/>
                <w:lang w:eastAsia="es-MX"/>
              </w:rPr>
              <w:t>Partida</w:t>
            </w:r>
          </w:p>
        </w:tc>
      </w:tr>
      <w:tr w:rsidR="00A54710" w:rsidRPr="00736823" w14:paraId="10077B3C" w14:textId="77777777" w:rsidTr="003427FE">
        <w:trPr>
          <w:trHeight w:val="313"/>
        </w:trPr>
        <w:tc>
          <w:tcPr>
            <w:tcW w:w="777" w:type="pct"/>
            <w:shd w:val="clear" w:color="auto" w:fill="auto"/>
            <w:vAlign w:val="center"/>
          </w:tcPr>
          <w:p w14:paraId="2C73B307" w14:textId="77777777" w:rsidR="00A54710" w:rsidRPr="00736823" w:rsidRDefault="00A54710" w:rsidP="007544C1">
            <w:pPr>
              <w:spacing w:before="240" w:after="180"/>
              <w:ind w:right="49"/>
              <w:rPr>
                <w:rFonts w:ascii="Montserrat" w:hAnsi="Montserrat" w:cs="Tahoma"/>
                <w:sz w:val="12"/>
                <w:lang w:eastAsia="es-MX"/>
              </w:rPr>
            </w:pPr>
          </w:p>
        </w:tc>
        <w:tc>
          <w:tcPr>
            <w:tcW w:w="864" w:type="pct"/>
            <w:shd w:val="clear" w:color="auto" w:fill="auto"/>
            <w:vAlign w:val="center"/>
          </w:tcPr>
          <w:p w14:paraId="6DA7CB36"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592BD53F" w14:textId="77777777" w:rsidR="00A54710" w:rsidRPr="00736823" w:rsidRDefault="00A54710" w:rsidP="007544C1">
            <w:pPr>
              <w:spacing w:before="240" w:after="180"/>
              <w:ind w:right="49"/>
              <w:jc w:val="center"/>
              <w:rPr>
                <w:rFonts w:ascii="Montserrat" w:hAnsi="Montserrat" w:cs="Tahoma"/>
                <w:sz w:val="12"/>
                <w:lang w:eastAsia="es-MX"/>
              </w:rPr>
            </w:pPr>
          </w:p>
        </w:tc>
        <w:tc>
          <w:tcPr>
            <w:tcW w:w="768" w:type="pct"/>
            <w:shd w:val="clear" w:color="auto" w:fill="auto"/>
            <w:vAlign w:val="center"/>
          </w:tcPr>
          <w:p w14:paraId="01A0AAD5"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0BC651CC"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523CBD3A" w14:textId="77777777" w:rsidR="00A54710" w:rsidRPr="00736823" w:rsidRDefault="00A54710" w:rsidP="007544C1">
            <w:pPr>
              <w:spacing w:before="240" w:after="180"/>
              <w:ind w:right="49"/>
              <w:jc w:val="center"/>
              <w:rPr>
                <w:rFonts w:ascii="Montserrat" w:hAnsi="Montserrat" w:cs="Tahoma"/>
                <w:sz w:val="12"/>
                <w:lang w:eastAsia="es-MX"/>
              </w:rPr>
            </w:pPr>
          </w:p>
        </w:tc>
        <w:tc>
          <w:tcPr>
            <w:tcW w:w="575" w:type="pct"/>
            <w:shd w:val="clear" w:color="auto" w:fill="auto"/>
            <w:vAlign w:val="center"/>
          </w:tcPr>
          <w:p w14:paraId="7F342F4C" w14:textId="77777777" w:rsidR="00A54710" w:rsidRPr="00736823" w:rsidRDefault="00A54710" w:rsidP="007544C1">
            <w:pPr>
              <w:spacing w:before="240" w:after="180"/>
              <w:ind w:right="49"/>
              <w:jc w:val="center"/>
              <w:rPr>
                <w:rFonts w:ascii="Montserrat" w:hAnsi="Montserrat" w:cs="Tahoma"/>
                <w:sz w:val="12"/>
                <w:lang w:eastAsia="es-MX"/>
              </w:rPr>
            </w:pPr>
          </w:p>
        </w:tc>
      </w:tr>
      <w:tr w:rsidR="00A54710" w:rsidRPr="00736823" w14:paraId="00DA0CE7" w14:textId="77777777" w:rsidTr="003427FE">
        <w:trPr>
          <w:trHeight w:val="419"/>
        </w:trPr>
        <w:tc>
          <w:tcPr>
            <w:tcW w:w="777" w:type="pct"/>
            <w:shd w:val="clear" w:color="auto" w:fill="auto"/>
            <w:vAlign w:val="center"/>
          </w:tcPr>
          <w:p w14:paraId="0A0F73C2" w14:textId="77777777" w:rsidR="00A54710" w:rsidRPr="00736823" w:rsidRDefault="00A54710" w:rsidP="007544C1">
            <w:pPr>
              <w:spacing w:before="240" w:after="180"/>
              <w:ind w:right="49"/>
              <w:rPr>
                <w:rFonts w:ascii="Montserrat" w:hAnsi="Montserrat" w:cs="Tahoma"/>
                <w:sz w:val="12"/>
                <w:lang w:eastAsia="es-MX"/>
              </w:rPr>
            </w:pPr>
          </w:p>
        </w:tc>
        <w:tc>
          <w:tcPr>
            <w:tcW w:w="864" w:type="pct"/>
            <w:shd w:val="clear" w:color="auto" w:fill="auto"/>
            <w:vAlign w:val="center"/>
          </w:tcPr>
          <w:p w14:paraId="0DD88D7B"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47B85D68" w14:textId="77777777" w:rsidR="00A54710" w:rsidRPr="00736823" w:rsidRDefault="00A54710" w:rsidP="007544C1">
            <w:pPr>
              <w:spacing w:before="240" w:after="180"/>
              <w:ind w:right="49"/>
              <w:jc w:val="center"/>
              <w:rPr>
                <w:rFonts w:ascii="Montserrat" w:hAnsi="Montserrat" w:cs="Tahoma"/>
                <w:sz w:val="12"/>
                <w:lang w:eastAsia="es-MX"/>
              </w:rPr>
            </w:pPr>
          </w:p>
        </w:tc>
        <w:tc>
          <w:tcPr>
            <w:tcW w:w="768" w:type="pct"/>
            <w:shd w:val="clear" w:color="auto" w:fill="auto"/>
            <w:vAlign w:val="center"/>
          </w:tcPr>
          <w:p w14:paraId="06E441B1"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7DB8CDC8"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35BB717C" w14:textId="77777777" w:rsidR="00A54710" w:rsidRPr="00736823" w:rsidRDefault="00A54710" w:rsidP="007544C1">
            <w:pPr>
              <w:spacing w:before="240" w:after="180"/>
              <w:ind w:right="49"/>
              <w:jc w:val="center"/>
              <w:rPr>
                <w:rFonts w:ascii="Montserrat" w:hAnsi="Montserrat" w:cs="Tahoma"/>
                <w:sz w:val="12"/>
                <w:lang w:eastAsia="es-MX"/>
              </w:rPr>
            </w:pPr>
          </w:p>
        </w:tc>
        <w:tc>
          <w:tcPr>
            <w:tcW w:w="575" w:type="pct"/>
            <w:shd w:val="clear" w:color="auto" w:fill="auto"/>
            <w:vAlign w:val="center"/>
          </w:tcPr>
          <w:p w14:paraId="72FD7763" w14:textId="77777777" w:rsidR="00A54710" w:rsidRPr="00736823" w:rsidRDefault="00A54710" w:rsidP="007544C1">
            <w:pPr>
              <w:spacing w:before="240" w:after="180"/>
              <w:ind w:right="49"/>
              <w:jc w:val="center"/>
              <w:rPr>
                <w:rFonts w:ascii="Montserrat" w:hAnsi="Montserrat" w:cs="Tahoma"/>
                <w:sz w:val="12"/>
                <w:lang w:eastAsia="es-MX"/>
              </w:rPr>
            </w:pPr>
          </w:p>
        </w:tc>
      </w:tr>
      <w:tr w:rsidR="00A54710" w:rsidRPr="00736823" w14:paraId="4F9E00F5" w14:textId="77777777" w:rsidTr="003427FE">
        <w:trPr>
          <w:trHeight w:val="333"/>
        </w:trPr>
        <w:tc>
          <w:tcPr>
            <w:tcW w:w="777" w:type="pct"/>
            <w:shd w:val="clear" w:color="auto" w:fill="auto"/>
            <w:vAlign w:val="center"/>
          </w:tcPr>
          <w:p w14:paraId="482D97D0" w14:textId="77777777" w:rsidR="00A54710" w:rsidRPr="00736823" w:rsidRDefault="00A54710" w:rsidP="007544C1">
            <w:pPr>
              <w:spacing w:before="240" w:after="180"/>
              <w:ind w:right="49"/>
              <w:rPr>
                <w:rFonts w:ascii="Montserrat" w:hAnsi="Montserrat" w:cs="Tahoma"/>
                <w:sz w:val="12"/>
                <w:lang w:eastAsia="es-MX"/>
              </w:rPr>
            </w:pPr>
          </w:p>
        </w:tc>
        <w:tc>
          <w:tcPr>
            <w:tcW w:w="864" w:type="pct"/>
            <w:shd w:val="clear" w:color="auto" w:fill="auto"/>
            <w:vAlign w:val="center"/>
          </w:tcPr>
          <w:p w14:paraId="1825F29D"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02D92D22" w14:textId="77777777" w:rsidR="00A54710" w:rsidRPr="00736823" w:rsidRDefault="00A54710" w:rsidP="007544C1">
            <w:pPr>
              <w:spacing w:before="240" w:after="180"/>
              <w:ind w:right="49"/>
              <w:jc w:val="center"/>
              <w:rPr>
                <w:rFonts w:ascii="Montserrat" w:hAnsi="Montserrat" w:cs="Tahoma"/>
                <w:sz w:val="12"/>
                <w:lang w:eastAsia="es-MX"/>
              </w:rPr>
            </w:pPr>
          </w:p>
        </w:tc>
        <w:tc>
          <w:tcPr>
            <w:tcW w:w="768" w:type="pct"/>
            <w:shd w:val="clear" w:color="auto" w:fill="auto"/>
            <w:vAlign w:val="center"/>
          </w:tcPr>
          <w:p w14:paraId="60A51863"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38A58029"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4032687B" w14:textId="77777777" w:rsidR="00A54710" w:rsidRPr="00736823" w:rsidRDefault="00A54710" w:rsidP="007544C1">
            <w:pPr>
              <w:spacing w:before="240" w:after="180"/>
              <w:ind w:right="49"/>
              <w:jc w:val="center"/>
              <w:rPr>
                <w:rFonts w:ascii="Montserrat" w:hAnsi="Montserrat" w:cs="Tahoma"/>
                <w:sz w:val="12"/>
                <w:lang w:eastAsia="es-MX"/>
              </w:rPr>
            </w:pPr>
          </w:p>
        </w:tc>
        <w:tc>
          <w:tcPr>
            <w:tcW w:w="575" w:type="pct"/>
            <w:shd w:val="clear" w:color="auto" w:fill="auto"/>
            <w:vAlign w:val="center"/>
          </w:tcPr>
          <w:p w14:paraId="68DF0A60" w14:textId="77777777" w:rsidR="00A54710" w:rsidRPr="00736823" w:rsidRDefault="00A54710" w:rsidP="007544C1">
            <w:pPr>
              <w:spacing w:before="240" w:after="180"/>
              <w:ind w:right="49"/>
              <w:jc w:val="center"/>
              <w:rPr>
                <w:rFonts w:ascii="Montserrat" w:hAnsi="Montserrat" w:cs="Tahoma"/>
                <w:sz w:val="12"/>
                <w:lang w:eastAsia="es-MX"/>
              </w:rPr>
            </w:pPr>
          </w:p>
        </w:tc>
      </w:tr>
      <w:tr w:rsidR="00A54710" w:rsidRPr="00736823" w14:paraId="6023B43F" w14:textId="77777777" w:rsidTr="003427FE">
        <w:trPr>
          <w:trHeight w:val="333"/>
        </w:trPr>
        <w:tc>
          <w:tcPr>
            <w:tcW w:w="777" w:type="pct"/>
            <w:shd w:val="clear" w:color="auto" w:fill="auto"/>
            <w:vAlign w:val="center"/>
          </w:tcPr>
          <w:p w14:paraId="7B97890C" w14:textId="56174F6F" w:rsidR="00A54710" w:rsidRPr="00736823" w:rsidRDefault="00A54710" w:rsidP="007544C1">
            <w:pPr>
              <w:spacing w:before="240" w:after="180"/>
              <w:ind w:right="49"/>
              <w:rPr>
                <w:rFonts w:ascii="Montserrat" w:hAnsi="Montserrat" w:cs="Tahoma"/>
                <w:sz w:val="12"/>
                <w:lang w:eastAsia="es-MX"/>
              </w:rPr>
            </w:pPr>
          </w:p>
        </w:tc>
        <w:tc>
          <w:tcPr>
            <w:tcW w:w="864" w:type="pct"/>
            <w:shd w:val="clear" w:color="auto" w:fill="auto"/>
            <w:vAlign w:val="center"/>
          </w:tcPr>
          <w:p w14:paraId="7F718D96"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4251B9FD" w14:textId="77777777" w:rsidR="00A54710" w:rsidRPr="00736823" w:rsidRDefault="00A54710" w:rsidP="007544C1">
            <w:pPr>
              <w:spacing w:before="240" w:after="180"/>
              <w:ind w:right="49"/>
              <w:jc w:val="center"/>
              <w:rPr>
                <w:rFonts w:ascii="Montserrat" w:hAnsi="Montserrat" w:cs="Tahoma"/>
                <w:sz w:val="12"/>
                <w:lang w:eastAsia="es-MX"/>
              </w:rPr>
            </w:pPr>
          </w:p>
        </w:tc>
        <w:tc>
          <w:tcPr>
            <w:tcW w:w="768" w:type="pct"/>
            <w:shd w:val="clear" w:color="auto" w:fill="auto"/>
            <w:vAlign w:val="center"/>
          </w:tcPr>
          <w:p w14:paraId="5458FA8C"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7490AC51"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6D2F88FF" w14:textId="77777777" w:rsidR="00A54710" w:rsidRPr="00736823" w:rsidRDefault="00A54710" w:rsidP="007544C1">
            <w:pPr>
              <w:spacing w:before="240" w:after="180"/>
              <w:ind w:right="49"/>
              <w:jc w:val="center"/>
              <w:rPr>
                <w:rFonts w:ascii="Montserrat" w:hAnsi="Montserrat" w:cs="Tahoma"/>
                <w:sz w:val="12"/>
                <w:lang w:eastAsia="es-MX"/>
              </w:rPr>
            </w:pPr>
          </w:p>
        </w:tc>
        <w:tc>
          <w:tcPr>
            <w:tcW w:w="575" w:type="pct"/>
            <w:shd w:val="clear" w:color="auto" w:fill="auto"/>
            <w:vAlign w:val="center"/>
          </w:tcPr>
          <w:p w14:paraId="53A79C4A" w14:textId="77777777" w:rsidR="00A54710" w:rsidRPr="00736823" w:rsidRDefault="00A54710" w:rsidP="007544C1">
            <w:pPr>
              <w:spacing w:before="240" w:after="180"/>
              <w:ind w:right="49"/>
              <w:jc w:val="center"/>
              <w:rPr>
                <w:rFonts w:ascii="Montserrat" w:hAnsi="Montserrat" w:cs="Tahoma"/>
                <w:sz w:val="12"/>
                <w:lang w:eastAsia="es-MX"/>
              </w:rPr>
            </w:pPr>
          </w:p>
        </w:tc>
      </w:tr>
      <w:tr w:rsidR="00A54710" w:rsidRPr="00736823" w14:paraId="393B997E" w14:textId="77777777" w:rsidTr="003427FE">
        <w:trPr>
          <w:trHeight w:val="333"/>
        </w:trPr>
        <w:tc>
          <w:tcPr>
            <w:tcW w:w="777" w:type="pct"/>
            <w:shd w:val="clear" w:color="auto" w:fill="auto"/>
            <w:vAlign w:val="center"/>
          </w:tcPr>
          <w:p w14:paraId="54C6CE45" w14:textId="77777777" w:rsidR="00A54710" w:rsidRPr="00736823" w:rsidRDefault="00A54710" w:rsidP="007544C1">
            <w:pPr>
              <w:spacing w:before="240" w:after="180"/>
              <w:ind w:right="49"/>
              <w:rPr>
                <w:rFonts w:ascii="Montserrat" w:hAnsi="Montserrat" w:cs="Tahoma"/>
                <w:sz w:val="12"/>
                <w:lang w:eastAsia="es-MX"/>
              </w:rPr>
            </w:pPr>
          </w:p>
        </w:tc>
        <w:tc>
          <w:tcPr>
            <w:tcW w:w="864" w:type="pct"/>
            <w:shd w:val="clear" w:color="auto" w:fill="auto"/>
            <w:vAlign w:val="center"/>
          </w:tcPr>
          <w:p w14:paraId="69E410CB"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6D6532E1" w14:textId="77777777" w:rsidR="00A54710" w:rsidRPr="00736823" w:rsidRDefault="00A54710" w:rsidP="007544C1">
            <w:pPr>
              <w:spacing w:before="240" w:after="180"/>
              <w:ind w:right="49"/>
              <w:jc w:val="center"/>
              <w:rPr>
                <w:rFonts w:ascii="Montserrat" w:hAnsi="Montserrat" w:cs="Tahoma"/>
                <w:sz w:val="12"/>
                <w:lang w:eastAsia="es-MX"/>
              </w:rPr>
            </w:pPr>
          </w:p>
        </w:tc>
        <w:tc>
          <w:tcPr>
            <w:tcW w:w="768" w:type="pct"/>
            <w:shd w:val="clear" w:color="auto" w:fill="auto"/>
            <w:vAlign w:val="center"/>
          </w:tcPr>
          <w:p w14:paraId="5E5DDA99"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5197F8F9"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4E3736AE" w14:textId="77777777" w:rsidR="00A54710" w:rsidRPr="00736823" w:rsidRDefault="00A54710" w:rsidP="007544C1">
            <w:pPr>
              <w:spacing w:before="240" w:after="180"/>
              <w:ind w:right="49"/>
              <w:jc w:val="center"/>
              <w:rPr>
                <w:rFonts w:ascii="Montserrat" w:hAnsi="Montserrat" w:cs="Tahoma"/>
                <w:sz w:val="12"/>
                <w:lang w:eastAsia="es-MX"/>
              </w:rPr>
            </w:pPr>
          </w:p>
        </w:tc>
        <w:tc>
          <w:tcPr>
            <w:tcW w:w="575" w:type="pct"/>
            <w:shd w:val="clear" w:color="auto" w:fill="auto"/>
            <w:vAlign w:val="center"/>
          </w:tcPr>
          <w:p w14:paraId="3739A354" w14:textId="77777777" w:rsidR="00A54710" w:rsidRPr="00736823" w:rsidRDefault="00A54710" w:rsidP="007544C1">
            <w:pPr>
              <w:spacing w:before="240" w:after="180"/>
              <w:ind w:right="49"/>
              <w:jc w:val="center"/>
              <w:rPr>
                <w:rFonts w:ascii="Montserrat" w:hAnsi="Montserrat" w:cs="Tahoma"/>
                <w:sz w:val="12"/>
                <w:lang w:eastAsia="es-MX"/>
              </w:rPr>
            </w:pPr>
          </w:p>
        </w:tc>
      </w:tr>
      <w:tr w:rsidR="00A54710" w:rsidRPr="00736823" w14:paraId="5A44BC0E" w14:textId="77777777" w:rsidTr="003427FE">
        <w:trPr>
          <w:trHeight w:val="333"/>
        </w:trPr>
        <w:tc>
          <w:tcPr>
            <w:tcW w:w="777" w:type="pct"/>
            <w:shd w:val="clear" w:color="auto" w:fill="auto"/>
            <w:vAlign w:val="center"/>
          </w:tcPr>
          <w:p w14:paraId="3E7C57A8" w14:textId="77777777" w:rsidR="00A54710" w:rsidRPr="00736823" w:rsidRDefault="00A54710" w:rsidP="007544C1">
            <w:pPr>
              <w:spacing w:before="240" w:after="180"/>
              <w:ind w:right="49"/>
              <w:rPr>
                <w:rFonts w:ascii="Montserrat" w:hAnsi="Montserrat" w:cs="Tahoma"/>
                <w:sz w:val="12"/>
                <w:lang w:eastAsia="es-MX"/>
              </w:rPr>
            </w:pPr>
          </w:p>
        </w:tc>
        <w:tc>
          <w:tcPr>
            <w:tcW w:w="864" w:type="pct"/>
            <w:shd w:val="clear" w:color="auto" w:fill="auto"/>
            <w:vAlign w:val="center"/>
          </w:tcPr>
          <w:p w14:paraId="433B9C8D"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60F1A2DD" w14:textId="77777777" w:rsidR="00A54710" w:rsidRPr="00736823" w:rsidRDefault="00A54710" w:rsidP="007544C1">
            <w:pPr>
              <w:spacing w:before="240" w:after="180"/>
              <w:ind w:right="49"/>
              <w:jc w:val="center"/>
              <w:rPr>
                <w:rFonts w:ascii="Montserrat" w:hAnsi="Montserrat" w:cs="Tahoma"/>
                <w:sz w:val="12"/>
                <w:lang w:eastAsia="es-MX"/>
              </w:rPr>
            </w:pPr>
          </w:p>
        </w:tc>
        <w:tc>
          <w:tcPr>
            <w:tcW w:w="768" w:type="pct"/>
            <w:shd w:val="clear" w:color="auto" w:fill="auto"/>
            <w:vAlign w:val="center"/>
          </w:tcPr>
          <w:p w14:paraId="3101E9BA"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31705E8F"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3EE8738F" w14:textId="77777777" w:rsidR="00A54710" w:rsidRPr="00736823" w:rsidRDefault="00A54710" w:rsidP="007544C1">
            <w:pPr>
              <w:spacing w:before="240" w:after="180"/>
              <w:ind w:right="49"/>
              <w:jc w:val="center"/>
              <w:rPr>
                <w:rFonts w:ascii="Montserrat" w:hAnsi="Montserrat" w:cs="Tahoma"/>
                <w:sz w:val="12"/>
                <w:lang w:eastAsia="es-MX"/>
              </w:rPr>
            </w:pPr>
          </w:p>
        </w:tc>
        <w:tc>
          <w:tcPr>
            <w:tcW w:w="575" w:type="pct"/>
            <w:shd w:val="clear" w:color="auto" w:fill="auto"/>
            <w:vAlign w:val="center"/>
          </w:tcPr>
          <w:p w14:paraId="76A60618" w14:textId="77777777" w:rsidR="00A54710" w:rsidRPr="00736823" w:rsidRDefault="00A54710" w:rsidP="007544C1">
            <w:pPr>
              <w:spacing w:before="240" w:after="180"/>
              <w:ind w:right="49"/>
              <w:jc w:val="center"/>
              <w:rPr>
                <w:rFonts w:ascii="Montserrat" w:hAnsi="Montserrat" w:cs="Tahoma"/>
                <w:sz w:val="12"/>
                <w:lang w:eastAsia="es-MX"/>
              </w:rPr>
            </w:pPr>
          </w:p>
        </w:tc>
      </w:tr>
      <w:tr w:rsidR="00A54710" w:rsidRPr="00736823" w14:paraId="40B03002" w14:textId="77777777" w:rsidTr="003427FE">
        <w:trPr>
          <w:trHeight w:val="333"/>
        </w:trPr>
        <w:tc>
          <w:tcPr>
            <w:tcW w:w="777" w:type="pct"/>
            <w:shd w:val="clear" w:color="auto" w:fill="auto"/>
            <w:vAlign w:val="center"/>
          </w:tcPr>
          <w:p w14:paraId="19EF5050" w14:textId="77777777" w:rsidR="00A54710" w:rsidRPr="00736823" w:rsidRDefault="00A54710" w:rsidP="007544C1">
            <w:pPr>
              <w:spacing w:before="240" w:after="180"/>
              <w:ind w:right="49"/>
              <w:rPr>
                <w:rFonts w:ascii="Montserrat" w:hAnsi="Montserrat" w:cs="Tahoma"/>
                <w:sz w:val="12"/>
                <w:lang w:eastAsia="es-MX"/>
              </w:rPr>
            </w:pPr>
          </w:p>
        </w:tc>
        <w:tc>
          <w:tcPr>
            <w:tcW w:w="864" w:type="pct"/>
            <w:shd w:val="clear" w:color="auto" w:fill="auto"/>
            <w:vAlign w:val="center"/>
          </w:tcPr>
          <w:p w14:paraId="0CE8BDC5"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57C4E497" w14:textId="77777777" w:rsidR="00A54710" w:rsidRPr="00736823" w:rsidRDefault="00A54710" w:rsidP="007544C1">
            <w:pPr>
              <w:spacing w:before="240" w:after="180"/>
              <w:ind w:right="49"/>
              <w:jc w:val="center"/>
              <w:rPr>
                <w:rFonts w:ascii="Montserrat" w:hAnsi="Montserrat" w:cs="Tahoma"/>
                <w:sz w:val="12"/>
                <w:lang w:eastAsia="es-MX"/>
              </w:rPr>
            </w:pPr>
          </w:p>
        </w:tc>
        <w:tc>
          <w:tcPr>
            <w:tcW w:w="768" w:type="pct"/>
            <w:shd w:val="clear" w:color="auto" w:fill="auto"/>
            <w:vAlign w:val="center"/>
          </w:tcPr>
          <w:p w14:paraId="37824D46"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1CDB36CC" w14:textId="77777777" w:rsidR="00A54710" w:rsidRPr="00736823" w:rsidRDefault="00A54710" w:rsidP="007544C1">
            <w:pPr>
              <w:spacing w:before="240" w:after="180"/>
              <w:ind w:right="49"/>
              <w:jc w:val="center"/>
              <w:rPr>
                <w:rFonts w:ascii="Montserrat" w:hAnsi="Montserrat" w:cs="Tahoma"/>
                <w:sz w:val="12"/>
                <w:lang w:eastAsia="es-MX"/>
              </w:rPr>
            </w:pPr>
          </w:p>
        </w:tc>
        <w:tc>
          <w:tcPr>
            <w:tcW w:w="672" w:type="pct"/>
            <w:shd w:val="clear" w:color="auto" w:fill="auto"/>
            <w:vAlign w:val="center"/>
          </w:tcPr>
          <w:p w14:paraId="20D1E4B6" w14:textId="77777777" w:rsidR="00A54710" w:rsidRPr="00736823" w:rsidRDefault="00A54710" w:rsidP="007544C1">
            <w:pPr>
              <w:spacing w:before="240" w:after="180"/>
              <w:ind w:right="49"/>
              <w:jc w:val="center"/>
              <w:rPr>
                <w:rFonts w:ascii="Montserrat" w:hAnsi="Montserrat" w:cs="Tahoma"/>
                <w:sz w:val="12"/>
                <w:lang w:eastAsia="es-MX"/>
              </w:rPr>
            </w:pPr>
          </w:p>
        </w:tc>
        <w:tc>
          <w:tcPr>
            <w:tcW w:w="575" w:type="pct"/>
            <w:shd w:val="clear" w:color="auto" w:fill="auto"/>
            <w:vAlign w:val="center"/>
          </w:tcPr>
          <w:p w14:paraId="2F3FE13A" w14:textId="77777777" w:rsidR="00A54710" w:rsidRPr="00736823" w:rsidRDefault="00A54710" w:rsidP="007544C1">
            <w:pPr>
              <w:spacing w:before="240" w:after="180"/>
              <w:ind w:right="49"/>
              <w:jc w:val="center"/>
              <w:rPr>
                <w:rFonts w:ascii="Montserrat" w:hAnsi="Montserrat" w:cs="Tahoma"/>
                <w:sz w:val="12"/>
                <w:lang w:eastAsia="es-MX"/>
              </w:rPr>
            </w:pPr>
          </w:p>
        </w:tc>
      </w:tr>
    </w:tbl>
    <w:p w14:paraId="0F6D14B2" w14:textId="5B765B36" w:rsidR="00A54710" w:rsidRPr="00736823" w:rsidRDefault="00A54710" w:rsidP="007544C1">
      <w:pPr>
        <w:pStyle w:val="Numeracin2"/>
        <w:tabs>
          <w:tab w:val="clear" w:pos="1701"/>
        </w:tabs>
        <w:spacing w:before="240"/>
        <w:ind w:left="567" w:right="49" w:hanging="567"/>
        <w:rPr>
          <w:rFonts w:ascii="Montserrat" w:hAnsi="Montserrat" w:cs="Tahoma"/>
          <w:sz w:val="20"/>
        </w:rPr>
      </w:pPr>
      <w:r w:rsidRPr="00736823">
        <w:rPr>
          <w:rFonts w:ascii="Montserrat" w:hAnsi="Montserrat" w:cs="Tahoma"/>
          <w:b/>
          <w:sz w:val="20"/>
        </w:rPr>
        <w:t>II.3.-</w:t>
      </w:r>
      <w:r w:rsidR="00C91080">
        <w:rPr>
          <w:rFonts w:ascii="Montserrat" w:hAnsi="Montserrat" w:cs="Tahoma"/>
          <w:b/>
          <w:sz w:val="20"/>
        </w:rPr>
        <w:tab/>
      </w:r>
      <w:r w:rsidR="00C91080">
        <w:rPr>
          <w:rFonts w:ascii="Montserrat" w:hAnsi="Montserrat" w:cs="Tahoma"/>
          <w:sz w:val="20"/>
        </w:rPr>
        <w:t>E</w:t>
      </w:r>
      <w:r w:rsidRPr="00736823">
        <w:rPr>
          <w:rFonts w:ascii="Montserrat" w:hAnsi="Montserrat" w:cs="Tahoma"/>
          <w:sz w:val="20"/>
        </w:rPr>
        <w:t xml:space="preserve">n la </w:t>
      </w:r>
      <w:r w:rsidRPr="00C91080">
        <w:rPr>
          <w:rFonts w:ascii="Montserrat" w:hAnsi="Montserrat" w:cs="Tahoma"/>
          <w:snapToGrid w:val="0"/>
          <w:sz w:val="20"/>
        </w:rPr>
        <w:t>reunión</w:t>
      </w:r>
      <w:r w:rsidRPr="00736823">
        <w:rPr>
          <w:rFonts w:ascii="Montserrat" w:hAnsi="Montserrat" w:cs="Tahoma"/>
          <w:sz w:val="20"/>
        </w:rPr>
        <w:t xml:space="preserve"> convocada por el </w:t>
      </w:r>
      <w:r w:rsidR="00136718" w:rsidRPr="00736823">
        <w:rPr>
          <w:rFonts w:ascii="Montserrat" w:hAnsi="Montserrat" w:cs="Tahoma"/>
          <w:sz w:val="20"/>
        </w:rPr>
        <w:t xml:space="preserve">secretario técnico del </w:t>
      </w:r>
      <w:r w:rsidR="00C91080" w:rsidRPr="00736823">
        <w:rPr>
          <w:rFonts w:ascii="Montserrat" w:hAnsi="Montserrat" w:cs="Tahoma"/>
          <w:sz w:val="20"/>
        </w:rPr>
        <w:t>Comité Hidroagrícola</w:t>
      </w:r>
      <w:r w:rsidRPr="00736823">
        <w:rPr>
          <w:rFonts w:ascii="Montserrat" w:hAnsi="Montserrat" w:cs="Tahoma"/>
          <w:sz w:val="20"/>
        </w:rPr>
        <w:t xml:space="preserve">, celebrada el ___ de ________ </w:t>
      </w:r>
      <w:proofErr w:type="spellStart"/>
      <w:r w:rsidRPr="00736823">
        <w:rPr>
          <w:rFonts w:ascii="Montserrat" w:hAnsi="Montserrat" w:cs="Tahoma"/>
          <w:sz w:val="20"/>
        </w:rPr>
        <w:t>de</w:t>
      </w:r>
      <w:proofErr w:type="spellEnd"/>
      <w:r w:rsidRPr="00736823">
        <w:rPr>
          <w:rFonts w:ascii="Montserrat" w:hAnsi="Montserrat" w:cs="Tahoma"/>
          <w:sz w:val="20"/>
        </w:rPr>
        <w:t xml:space="preserve"> </w:t>
      </w:r>
      <w:r w:rsidR="00702EA7" w:rsidRPr="00736823">
        <w:rPr>
          <w:rFonts w:ascii="Montserrat" w:hAnsi="Montserrat" w:cs="Tahoma"/>
          <w:sz w:val="20"/>
        </w:rPr>
        <w:t>20</w:t>
      </w:r>
      <w:r w:rsidR="00F47C81">
        <w:rPr>
          <w:rFonts w:ascii="Montserrat" w:hAnsi="Montserrat" w:cs="Tahoma"/>
          <w:sz w:val="20"/>
        </w:rPr>
        <w:t>2</w:t>
      </w:r>
      <w:r w:rsidR="00C74ADE" w:rsidRPr="00DF59D5">
        <w:rPr>
          <w:rFonts w:ascii="Montserrat" w:hAnsi="Montserrat" w:cs="Tahoma"/>
          <w:sz w:val="20"/>
        </w:rPr>
        <w:t>4</w:t>
      </w:r>
      <w:r w:rsidRPr="00736823">
        <w:rPr>
          <w:rFonts w:ascii="Montserrat" w:hAnsi="Montserrat" w:cs="Tahoma"/>
          <w:sz w:val="20"/>
        </w:rPr>
        <w:t xml:space="preserve">, </w:t>
      </w:r>
      <w:r w:rsidR="00C63DAE" w:rsidRPr="00736823">
        <w:rPr>
          <w:rFonts w:ascii="Montserrat" w:hAnsi="Montserrat" w:cs="Tahoma"/>
          <w:sz w:val="20"/>
        </w:rPr>
        <w:t>_________________, fue electo</w:t>
      </w:r>
      <w:r w:rsidR="00F0061E">
        <w:rPr>
          <w:rFonts w:ascii="Montserrat" w:hAnsi="Montserrat" w:cs="Tahoma"/>
          <w:sz w:val="20"/>
        </w:rPr>
        <w:t>(</w:t>
      </w:r>
      <w:proofErr w:type="gramStart"/>
      <w:r w:rsidR="00F0061E">
        <w:rPr>
          <w:rFonts w:ascii="Montserrat" w:hAnsi="Montserrat" w:cs="Tahoma"/>
          <w:sz w:val="20"/>
        </w:rPr>
        <w:t xml:space="preserve">a) </w:t>
      </w:r>
      <w:r w:rsidR="00C63DAE" w:rsidRPr="00736823">
        <w:rPr>
          <w:rFonts w:ascii="Montserrat" w:hAnsi="Montserrat" w:cs="Tahoma"/>
          <w:sz w:val="20"/>
        </w:rPr>
        <w:t xml:space="preserve"> como</w:t>
      </w:r>
      <w:proofErr w:type="gramEnd"/>
      <w:r w:rsidR="00C63DAE" w:rsidRPr="00736823">
        <w:rPr>
          <w:rFonts w:ascii="Montserrat" w:hAnsi="Montserrat" w:cs="Tahoma"/>
          <w:sz w:val="20"/>
        </w:rPr>
        <w:t xml:space="preserve"> representante de</w:t>
      </w:r>
      <w:r w:rsidR="00F80868">
        <w:rPr>
          <w:rFonts w:ascii="Montserrat" w:hAnsi="Montserrat" w:cs="Tahoma"/>
          <w:sz w:val="20"/>
        </w:rPr>
        <w:t xml:space="preserve"> las</w:t>
      </w:r>
      <w:r w:rsidR="00CC4EA2">
        <w:rPr>
          <w:rFonts w:ascii="Montserrat" w:hAnsi="Montserrat" w:cs="Tahoma"/>
          <w:sz w:val="20"/>
        </w:rPr>
        <w:t xml:space="preserve"> usuarias</w:t>
      </w:r>
      <w:r w:rsidR="00F80868">
        <w:rPr>
          <w:rFonts w:ascii="Montserrat" w:hAnsi="Montserrat" w:cs="Tahoma"/>
          <w:sz w:val="20"/>
        </w:rPr>
        <w:t xml:space="preserve"> y</w:t>
      </w:r>
      <w:r w:rsidR="00C63DAE" w:rsidRPr="00736823">
        <w:rPr>
          <w:rFonts w:ascii="Montserrat" w:hAnsi="Montserrat" w:cs="Tahoma"/>
          <w:sz w:val="20"/>
        </w:rPr>
        <w:t xml:space="preserve"> los usuarios de los distritos de </w:t>
      </w:r>
      <w:r w:rsidR="00C63DAE" w:rsidRPr="00736823">
        <w:rPr>
          <w:rFonts w:ascii="Montserrat" w:hAnsi="Montserrat" w:cs="Tahoma"/>
          <w:sz w:val="20"/>
          <w:lang w:val="es-MX"/>
        </w:rPr>
        <w:t>temporal tecnificado</w:t>
      </w:r>
      <w:r w:rsidR="00C63DAE" w:rsidRPr="00736823">
        <w:rPr>
          <w:rFonts w:ascii="Montserrat" w:hAnsi="Montserrat" w:cs="Tahoma"/>
          <w:sz w:val="20"/>
        </w:rPr>
        <w:t xml:space="preserve"> señalados en el </w:t>
      </w:r>
      <w:r w:rsidR="00C63DAE" w:rsidRPr="00DF59D5">
        <w:rPr>
          <w:rFonts w:ascii="Montserrat" w:hAnsi="Montserrat" w:cs="Tahoma"/>
          <w:sz w:val="20"/>
        </w:rPr>
        <w:t>numeral II.1</w:t>
      </w:r>
      <w:r w:rsidR="00C63DAE">
        <w:rPr>
          <w:rFonts w:ascii="Montserrat" w:hAnsi="Montserrat" w:cs="Tahoma"/>
          <w:sz w:val="20"/>
        </w:rPr>
        <w:t>,</w:t>
      </w:r>
      <w:r w:rsidR="00C63DAE" w:rsidRPr="00736823">
        <w:rPr>
          <w:rFonts w:ascii="Montserrat" w:hAnsi="Montserrat" w:cs="Tahoma"/>
          <w:sz w:val="20"/>
        </w:rPr>
        <w:t xml:space="preserve"> </w:t>
      </w:r>
      <w:r w:rsidR="00C63DAE">
        <w:rPr>
          <w:rFonts w:ascii="Montserrat" w:hAnsi="Montserrat" w:cs="Tahoma"/>
          <w:sz w:val="20"/>
        </w:rPr>
        <w:t>lo cual</w:t>
      </w:r>
      <w:r w:rsidR="00C63DAE" w:rsidRPr="00736823">
        <w:rPr>
          <w:rFonts w:ascii="Montserrat" w:hAnsi="Montserrat" w:cs="Tahoma"/>
          <w:sz w:val="20"/>
        </w:rPr>
        <w:t xml:space="preserve"> </w:t>
      </w:r>
      <w:r w:rsidRPr="00736823">
        <w:rPr>
          <w:rFonts w:ascii="Montserrat" w:hAnsi="Montserrat" w:cs="Tahoma"/>
          <w:sz w:val="20"/>
        </w:rPr>
        <w:t>consta en _______________________________</w:t>
      </w:r>
      <w:r w:rsidR="00BE4CE6">
        <w:rPr>
          <w:rFonts w:ascii="Montserrat" w:hAnsi="Montserrat" w:cs="Tahoma"/>
          <w:sz w:val="20"/>
        </w:rPr>
        <w:t>.</w:t>
      </w:r>
    </w:p>
    <w:p w14:paraId="074E4490" w14:textId="1E5CBEA2" w:rsidR="001635BD" w:rsidRDefault="00A54710" w:rsidP="007544C1">
      <w:pPr>
        <w:pStyle w:val="Numeracin2"/>
        <w:tabs>
          <w:tab w:val="clear" w:pos="1701"/>
        </w:tabs>
        <w:spacing w:before="240"/>
        <w:ind w:left="567" w:right="49" w:hanging="567"/>
        <w:rPr>
          <w:rFonts w:ascii="Montserrat" w:hAnsi="Montserrat" w:cs="Tahoma"/>
          <w:sz w:val="20"/>
        </w:rPr>
      </w:pPr>
      <w:r w:rsidRPr="00C91080">
        <w:rPr>
          <w:rFonts w:ascii="Montserrat" w:hAnsi="Montserrat" w:cs="Tahoma"/>
          <w:b/>
          <w:sz w:val="20"/>
        </w:rPr>
        <w:t>II.4.-</w:t>
      </w:r>
      <w:r w:rsidR="00A966E0">
        <w:rPr>
          <w:rFonts w:ascii="Montserrat" w:hAnsi="Montserrat" w:cs="Tahoma"/>
          <w:sz w:val="20"/>
        </w:rPr>
        <w:tab/>
      </w:r>
      <w:r w:rsidR="00CF01FB">
        <w:rPr>
          <w:rFonts w:ascii="Montserrat" w:hAnsi="Montserrat" w:cs="Tahoma"/>
          <w:sz w:val="20"/>
        </w:rPr>
        <w:t xml:space="preserve">Su domicilio se ubica en </w:t>
      </w:r>
      <w:r w:rsidR="00CF01FB" w:rsidRPr="003A3468">
        <w:rPr>
          <w:rFonts w:ascii="Montserrat" w:hAnsi="Montserrat" w:cs="Tahoma"/>
          <w:sz w:val="20"/>
        </w:rPr>
        <w:t xml:space="preserve">________________, mismo que señala </w:t>
      </w:r>
      <w:r w:rsidR="00CF01FB" w:rsidRPr="0058300B">
        <w:rPr>
          <w:rFonts w:ascii="Montserrat" w:hAnsi="Montserrat" w:cs="Tahoma"/>
          <w:sz w:val="20"/>
          <w:lang w:val="es-MX"/>
        </w:rPr>
        <w:t xml:space="preserve">para que se le practiquen </w:t>
      </w:r>
      <w:r w:rsidR="00CF01FB">
        <w:rPr>
          <w:rFonts w:ascii="Montserrat" w:hAnsi="Montserrat" w:cs="Tahoma"/>
          <w:sz w:val="20"/>
          <w:lang w:val="es-MX"/>
        </w:rPr>
        <w:t xml:space="preserve">todo tipo de </w:t>
      </w:r>
      <w:r w:rsidR="00CF01FB" w:rsidRPr="0058300B">
        <w:rPr>
          <w:rFonts w:ascii="Montserrat" w:hAnsi="Montserrat" w:cs="Tahoma"/>
          <w:sz w:val="20"/>
          <w:lang w:val="es-MX"/>
        </w:rPr>
        <w:t>notificaciones, aun las de carácter personal</w:t>
      </w:r>
      <w:r w:rsidR="00CF01FB">
        <w:rPr>
          <w:rFonts w:ascii="Montserrat" w:hAnsi="Montserrat" w:cs="Tahoma"/>
          <w:sz w:val="20"/>
          <w:lang w:val="es-MX"/>
        </w:rPr>
        <w:t xml:space="preserve">, así como para </w:t>
      </w:r>
      <w:r w:rsidR="00CF01FB" w:rsidRPr="003A3468">
        <w:rPr>
          <w:rFonts w:ascii="Montserrat" w:hAnsi="Montserrat" w:cs="Tahoma"/>
          <w:sz w:val="20"/>
        </w:rPr>
        <w:t xml:space="preserve">todos los fines y efectos </w:t>
      </w:r>
      <w:r w:rsidR="00CF01FB">
        <w:rPr>
          <w:rFonts w:ascii="Montserrat" w:hAnsi="Montserrat" w:cs="Tahoma"/>
          <w:sz w:val="20"/>
        </w:rPr>
        <w:t xml:space="preserve">legales </w:t>
      </w:r>
      <w:r w:rsidR="00CF01FB" w:rsidRPr="003A3468">
        <w:rPr>
          <w:rFonts w:ascii="Montserrat" w:hAnsi="Montserrat" w:cs="Tahoma"/>
          <w:sz w:val="20"/>
        </w:rPr>
        <w:t>del presente convenio</w:t>
      </w:r>
      <w:r w:rsidR="00CF01FB">
        <w:rPr>
          <w:rFonts w:ascii="Montserrat" w:hAnsi="Montserrat" w:cs="Tahoma"/>
          <w:sz w:val="20"/>
        </w:rPr>
        <w:t>.</w:t>
      </w:r>
    </w:p>
    <w:p w14:paraId="07B6DED2" w14:textId="670A099E" w:rsidR="00A54710" w:rsidRPr="006D5007" w:rsidRDefault="00A54710" w:rsidP="007544C1">
      <w:pPr>
        <w:pStyle w:val="Numeracin2"/>
        <w:tabs>
          <w:tab w:val="clear" w:pos="1701"/>
        </w:tabs>
        <w:spacing w:before="240"/>
        <w:ind w:left="567" w:right="49" w:hanging="567"/>
        <w:rPr>
          <w:rFonts w:ascii="Montserrat" w:hAnsi="Montserrat" w:cs="Tahoma"/>
        </w:rPr>
      </w:pPr>
      <w:r w:rsidRPr="00C91080">
        <w:rPr>
          <w:rFonts w:ascii="Montserrat" w:hAnsi="Montserrat" w:cs="Tahoma"/>
          <w:b/>
          <w:sz w:val="20"/>
        </w:rPr>
        <w:t>II.</w:t>
      </w:r>
      <w:r w:rsidR="00F420E9" w:rsidRPr="00C91080">
        <w:rPr>
          <w:rFonts w:ascii="Montserrat" w:hAnsi="Montserrat" w:cs="Tahoma"/>
          <w:b/>
          <w:sz w:val="20"/>
        </w:rPr>
        <w:t>5</w:t>
      </w:r>
      <w:r w:rsidRPr="00C91080">
        <w:rPr>
          <w:rFonts w:ascii="Montserrat" w:hAnsi="Montserrat" w:cs="Tahoma"/>
          <w:b/>
          <w:sz w:val="20"/>
        </w:rPr>
        <w:t>.-</w:t>
      </w:r>
      <w:r w:rsidR="00A966E0">
        <w:rPr>
          <w:rFonts w:ascii="Montserrat" w:hAnsi="Montserrat" w:cs="Tahoma"/>
          <w:sz w:val="20"/>
        </w:rPr>
        <w:tab/>
      </w:r>
      <w:r w:rsidR="00C91080">
        <w:rPr>
          <w:rFonts w:ascii="Montserrat" w:hAnsi="Montserrat" w:cs="Tahoma"/>
          <w:sz w:val="20"/>
        </w:rPr>
        <w:t>A</w:t>
      </w:r>
      <w:r w:rsidRPr="00C91080">
        <w:rPr>
          <w:rFonts w:ascii="Montserrat" w:hAnsi="Montserrat" w:cs="Tahoma"/>
          <w:sz w:val="20"/>
        </w:rPr>
        <w:t>sume</w:t>
      </w:r>
      <w:r w:rsidR="00740298">
        <w:rPr>
          <w:rFonts w:ascii="Montserrat" w:hAnsi="Montserrat" w:cs="Tahoma"/>
          <w:sz w:val="20"/>
        </w:rPr>
        <w:t>n</w:t>
      </w:r>
      <w:r w:rsidRPr="00C91080">
        <w:rPr>
          <w:rFonts w:ascii="Montserrat" w:hAnsi="Montserrat" w:cs="Tahoma"/>
          <w:sz w:val="20"/>
        </w:rPr>
        <w:t xml:space="preserve"> los derechos y obligaciones estipulados en el presente convenio</w:t>
      </w:r>
      <w:r w:rsidRPr="00736823">
        <w:rPr>
          <w:rFonts w:ascii="Montserrat" w:hAnsi="Montserrat" w:cs="Tahoma"/>
        </w:rPr>
        <w:t>.</w:t>
      </w:r>
    </w:p>
    <w:p w14:paraId="0D8EDFEE" w14:textId="73A2B50B" w:rsidR="00A54710" w:rsidRPr="005B4D5C" w:rsidRDefault="005B4D5C" w:rsidP="00013451">
      <w:pPr>
        <w:pStyle w:val="Clausulas"/>
        <w:tabs>
          <w:tab w:val="clear" w:pos="1985"/>
          <w:tab w:val="left" w:pos="-5245"/>
          <w:tab w:val="left" w:pos="0"/>
        </w:tabs>
        <w:ind w:left="0" w:firstLine="0"/>
        <w:jc w:val="center"/>
        <w:rPr>
          <w:rFonts w:ascii="Montserrat" w:hAnsi="Montserrat" w:cs="Tahoma"/>
          <w:b/>
          <w:i/>
          <w:color w:val="FF0000"/>
          <w:sz w:val="16"/>
        </w:rPr>
      </w:pPr>
      <w:r w:rsidRPr="00F239D4">
        <w:rPr>
          <w:rFonts w:ascii="Montserrat" w:hAnsi="Montserrat" w:cs="Tahoma"/>
          <w:b/>
          <w:i/>
          <w:color w:val="FF0000"/>
          <w:sz w:val="16"/>
          <w:lang w:val="es-MX"/>
        </w:rPr>
        <w:lastRenderedPageBreak/>
        <w:t xml:space="preserve">(LA SIGUIENTE DECLARACIÓN SOLO SE UTILIZARÁ </w:t>
      </w:r>
      <w:r w:rsidRPr="00F239D4">
        <w:rPr>
          <w:rFonts w:ascii="Montserrat" w:hAnsi="Montserrat" w:cs="Tahoma"/>
          <w:b/>
          <w:i/>
          <w:color w:val="FF0000"/>
          <w:sz w:val="16"/>
        </w:rPr>
        <w:t>CUANDO EL ESTADO APORTE RECURSOS Y NO SEA A TRAVÉS DE</w:t>
      </w:r>
      <w:r w:rsidR="00F239D4">
        <w:rPr>
          <w:rFonts w:ascii="Montserrat" w:hAnsi="Montserrat" w:cs="Tahoma"/>
          <w:b/>
          <w:i/>
          <w:color w:val="FF0000"/>
          <w:sz w:val="16"/>
        </w:rPr>
        <w:t xml:space="preserve"> “EL FIDEICOMISO”</w:t>
      </w:r>
      <w:r w:rsidRPr="00F239D4">
        <w:rPr>
          <w:rFonts w:ascii="Montserrat" w:hAnsi="Montserrat" w:cs="Tahoma"/>
          <w:b/>
          <w:i/>
          <w:color w:val="FF0000"/>
          <w:sz w:val="16"/>
        </w:rPr>
        <w:t>)</w:t>
      </w:r>
    </w:p>
    <w:p w14:paraId="3D31656F" w14:textId="6BB41D44" w:rsidR="00A54710" w:rsidRPr="00736823" w:rsidRDefault="00A54710" w:rsidP="00013451">
      <w:pPr>
        <w:pStyle w:val="Numeracin2"/>
        <w:spacing w:after="240"/>
        <w:ind w:left="567" w:hanging="567"/>
        <w:rPr>
          <w:rFonts w:ascii="Montserrat" w:hAnsi="Montserrat" w:cs="Tahoma"/>
          <w:sz w:val="20"/>
        </w:rPr>
      </w:pPr>
      <w:r w:rsidRPr="00736823">
        <w:rPr>
          <w:rFonts w:ascii="Montserrat" w:hAnsi="Montserrat" w:cs="Tahoma"/>
          <w:b/>
          <w:sz w:val="20"/>
        </w:rPr>
        <w:t>III.-</w:t>
      </w:r>
      <w:r w:rsidR="00E5250A">
        <w:rPr>
          <w:rFonts w:ascii="Montserrat" w:hAnsi="Montserrat" w:cs="Tahoma"/>
          <w:sz w:val="20"/>
        </w:rPr>
        <w:tab/>
      </w:r>
      <w:r w:rsidRPr="00736823">
        <w:rPr>
          <w:rFonts w:ascii="Montserrat" w:hAnsi="Montserrat" w:cs="Tahoma"/>
          <w:sz w:val="20"/>
        </w:rPr>
        <w:t>De</w:t>
      </w:r>
      <w:r w:rsidR="00C91080">
        <w:rPr>
          <w:rFonts w:ascii="Montserrat" w:hAnsi="Montserrat" w:cs="Tahoma"/>
          <w:sz w:val="20"/>
        </w:rPr>
        <w:t xml:space="preserve">clara </w:t>
      </w:r>
      <w:r w:rsidRPr="00736823">
        <w:rPr>
          <w:rFonts w:ascii="Montserrat" w:hAnsi="Montserrat" w:cs="Tahoma"/>
          <w:b/>
          <w:sz w:val="20"/>
        </w:rPr>
        <w:t>“</w:t>
      </w:r>
      <w:r w:rsidR="00A859A7" w:rsidRPr="00736823">
        <w:rPr>
          <w:rFonts w:ascii="Montserrat" w:hAnsi="Montserrat" w:cs="Tahoma"/>
          <w:b/>
          <w:sz w:val="20"/>
        </w:rPr>
        <w:t>E</w:t>
      </w:r>
      <w:r w:rsidR="00A859A7">
        <w:rPr>
          <w:rFonts w:ascii="Montserrat" w:hAnsi="Montserrat" w:cs="Tahoma"/>
          <w:b/>
          <w:sz w:val="20"/>
        </w:rPr>
        <w:t>L</w:t>
      </w:r>
      <w:r w:rsidR="00A859A7" w:rsidRPr="00736823">
        <w:rPr>
          <w:rFonts w:ascii="Montserrat" w:hAnsi="Montserrat" w:cs="Tahoma"/>
          <w:b/>
          <w:sz w:val="20"/>
        </w:rPr>
        <w:t xml:space="preserve"> E</w:t>
      </w:r>
      <w:r w:rsidR="00A859A7">
        <w:rPr>
          <w:rFonts w:ascii="Montserrat" w:hAnsi="Montserrat" w:cs="Tahoma"/>
          <w:b/>
          <w:sz w:val="20"/>
        </w:rPr>
        <w:t>STADO</w:t>
      </w:r>
      <w:r w:rsidRPr="00736823">
        <w:rPr>
          <w:rFonts w:ascii="Montserrat" w:hAnsi="Montserrat" w:cs="Tahoma"/>
          <w:b/>
          <w:sz w:val="20"/>
        </w:rPr>
        <w:t>”</w:t>
      </w:r>
      <w:r w:rsidR="00C91080" w:rsidRPr="00A966E0">
        <w:rPr>
          <w:rFonts w:ascii="Montserrat" w:hAnsi="Montserrat" w:cs="Tahoma"/>
          <w:sz w:val="20"/>
        </w:rPr>
        <w:t xml:space="preserve"> </w:t>
      </w:r>
      <w:r w:rsidR="00C91080" w:rsidRPr="00C91080">
        <w:rPr>
          <w:rFonts w:ascii="Montserrat" w:hAnsi="Montserrat" w:cs="Tahoma"/>
          <w:sz w:val="20"/>
        </w:rPr>
        <w:t>que</w:t>
      </w:r>
      <w:r w:rsidRPr="00C91080">
        <w:rPr>
          <w:rFonts w:ascii="Montserrat" w:hAnsi="Montserrat" w:cs="Tahoma"/>
          <w:sz w:val="20"/>
        </w:rPr>
        <w:t>:</w:t>
      </w:r>
    </w:p>
    <w:p w14:paraId="31BBAAC1" w14:textId="534A0B39" w:rsidR="00A54710" w:rsidRPr="00736823" w:rsidRDefault="00A54710" w:rsidP="00013451">
      <w:pPr>
        <w:pStyle w:val="Textoindependiente"/>
        <w:spacing w:after="240"/>
        <w:ind w:left="567" w:hanging="567"/>
        <w:jc w:val="both"/>
        <w:rPr>
          <w:rFonts w:ascii="Montserrat" w:hAnsi="Montserrat" w:cs="Tahoma"/>
          <w:b/>
        </w:rPr>
      </w:pPr>
      <w:r w:rsidRPr="00A96BD8">
        <w:rPr>
          <w:rFonts w:ascii="Montserrat" w:hAnsi="Montserrat" w:cs="Tahoma"/>
          <w:b/>
        </w:rPr>
        <w:t>III.1.-</w:t>
      </w:r>
      <w:r w:rsidR="00E5250A">
        <w:rPr>
          <w:rFonts w:ascii="Montserrat" w:hAnsi="Montserrat" w:cs="Tahoma"/>
          <w:b/>
        </w:rPr>
        <w:tab/>
      </w:r>
      <w:r w:rsidR="00C91080">
        <w:rPr>
          <w:rFonts w:ascii="Montserrat" w:hAnsi="Montserrat" w:cs="Tahoma"/>
        </w:rPr>
        <w:t>E</w:t>
      </w:r>
      <w:r w:rsidRPr="00736823">
        <w:rPr>
          <w:rFonts w:ascii="Montserrat" w:hAnsi="Montserrat" w:cs="Tahoma"/>
        </w:rPr>
        <w:t xml:space="preserve">s </w:t>
      </w:r>
      <w:r w:rsidRPr="00E5250A">
        <w:rPr>
          <w:rFonts w:ascii="Montserrat" w:hAnsi="Montserrat" w:cs="Tahoma"/>
          <w:lang w:val="es-MX"/>
        </w:rPr>
        <w:t>un</w:t>
      </w:r>
      <w:r w:rsidRPr="00736823">
        <w:rPr>
          <w:rFonts w:ascii="Montserrat" w:hAnsi="Montserrat" w:cs="Tahoma"/>
        </w:rPr>
        <w:t xml:space="preserve"> estado libre y soberano que forma parte de la Federación, conforme lo establecen los artículos 40 y 43 de la Constitución Política de los Estados Unidos Mexicanos y ___ de la Constitución Política del Estado de __________.</w:t>
      </w:r>
    </w:p>
    <w:p w14:paraId="17577CC7" w14:textId="046074C8" w:rsidR="00A54710" w:rsidRPr="00740298" w:rsidRDefault="00A54710" w:rsidP="00013451">
      <w:pPr>
        <w:pStyle w:val="Textoindependiente"/>
        <w:spacing w:after="240"/>
        <w:ind w:left="567" w:hanging="567"/>
        <w:jc w:val="both"/>
        <w:rPr>
          <w:rFonts w:ascii="Montserrat" w:hAnsi="Montserrat" w:cs="Tahoma"/>
          <w:b/>
          <w:i/>
          <w:color w:val="FF0000"/>
          <w:sz w:val="16"/>
          <w:u w:val="single"/>
          <w:lang w:val="es-MX"/>
        </w:rPr>
      </w:pPr>
      <w:r w:rsidRPr="00A96BD8">
        <w:rPr>
          <w:rFonts w:ascii="Montserrat" w:hAnsi="Montserrat" w:cs="Tahoma"/>
          <w:b/>
        </w:rPr>
        <w:t>III.2.-</w:t>
      </w:r>
      <w:r w:rsidRPr="00736823">
        <w:rPr>
          <w:rFonts w:ascii="Montserrat" w:hAnsi="Montserrat" w:cs="Tahoma"/>
        </w:rPr>
        <w:tab/>
      </w:r>
      <w:r w:rsidRPr="00736823">
        <w:rPr>
          <w:rFonts w:ascii="Montserrat" w:hAnsi="Montserrat" w:cs="Tahoma"/>
          <w:lang w:val="es-MX"/>
        </w:rPr>
        <w:t xml:space="preserve">____________________, en su carácter de ________________________, </w:t>
      </w:r>
      <w:r w:rsidR="00313B30">
        <w:rPr>
          <w:rFonts w:ascii="Montserrat" w:hAnsi="Montserrat" w:cs="Tahoma"/>
          <w:lang w:val="es-MX"/>
        </w:rPr>
        <w:t xml:space="preserve">cuenta con atribuciones </w:t>
      </w:r>
      <w:r w:rsidRPr="00736823">
        <w:rPr>
          <w:rFonts w:ascii="Montserrat" w:hAnsi="Montserrat" w:cs="Tahoma"/>
          <w:lang w:val="es-MX"/>
        </w:rPr>
        <w:t>para celebrar el presente convenio</w:t>
      </w:r>
      <w:r w:rsidR="00A966E0">
        <w:rPr>
          <w:rFonts w:ascii="Montserrat" w:hAnsi="Montserrat" w:cs="Tahoma"/>
          <w:lang w:val="es-MX"/>
        </w:rPr>
        <w:t>,</w:t>
      </w:r>
      <w:r w:rsidRPr="00736823">
        <w:rPr>
          <w:rFonts w:ascii="Montserrat" w:hAnsi="Montserrat" w:cs="Tahoma"/>
          <w:lang w:val="es-MX"/>
        </w:rPr>
        <w:t xml:space="preserve"> de conformidad con lo dispuesto por los artículos ____________</w:t>
      </w:r>
      <w:r w:rsidR="00C91080">
        <w:rPr>
          <w:rFonts w:ascii="Montserrat" w:hAnsi="Montserrat" w:cs="Tahoma"/>
          <w:lang w:val="es-MX"/>
        </w:rPr>
        <w:t xml:space="preserve"> de _______________</w:t>
      </w:r>
      <w:r w:rsidR="00877F08">
        <w:rPr>
          <w:rFonts w:ascii="Montserrat" w:hAnsi="Montserrat" w:cs="Tahoma"/>
          <w:lang w:val="es-MX"/>
        </w:rPr>
        <w:t>_</w:t>
      </w:r>
      <w:r w:rsidR="00A966E0">
        <w:rPr>
          <w:rFonts w:ascii="Montserrat" w:hAnsi="Montserrat" w:cs="Tahoma"/>
          <w:lang w:val="es-MX"/>
        </w:rPr>
        <w:t>.</w:t>
      </w:r>
      <w:r w:rsidR="00877F08" w:rsidRPr="006133C9">
        <w:rPr>
          <w:rFonts w:ascii="Montserrat" w:hAnsi="Montserrat" w:cs="Tahoma"/>
          <w:b/>
          <w:i/>
          <w:color w:val="FF0000"/>
          <w:lang w:val="es-MX"/>
        </w:rPr>
        <w:t xml:space="preserve"> </w:t>
      </w:r>
      <w:r w:rsidR="00740298" w:rsidRPr="00740298">
        <w:rPr>
          <w:rFonts w:ascii="Montserrat" w:hAnsi="Montserrat" w:cs="Tahoma"/>
          <w:b/>
          <w:i/>
          <w:color w:val="FF0000"/>
          <w:sz w:val="16"/>
          <w:lang w:val="es-MX"/>
        </w:rPr>
        <w:t>(</w:t>
      </w:r>
      <w:r w:rsidR="00740298" w:rsidRPr="00740298">
        <w:rPr>
          <w:rFonts w:ascii="Montserrat" w:hAnsi="Montserrat" w:cs="Tahoma"/>
          <w:b/>
          <w:i/>
          <w:color w:val="FF0000"/>
          <w:sz w:val="16"/>
          <w:u w:val="single"/>
          <w:lang w:val="es-MX"/>
        </w:rPr>
        <w:t>ESPECIFICAR INSTRUMENTO(S) JURÍDICO(S) O NORMATIVIDAD QUE LO FACULTA A FORMALIZAR ESTE CONVENIO).</w:t>
      </w:r>
    </w:p>
    <w:p w14:paraId="39F588F4" w14:textId="344A2824" w:rsidR="00A54710" w:rsidRDefault="00A54710" w:rsidP="00013451">
      <w:pPr>
        <w:pStyle w:val="Textoindependiente"/>
        <w:spacing w:after="240"/>
        <w:ind w:left="567" w:hanging="567"/>
        <w:jc w:val="both"/>
        <w:rPr>
          <w:rFonts w:ascii="Montserrat" w:hAnsi="Montserrat" w:cs="Tahoma"/>
          <w:lang w:val="es-MX"/>
        </w:rPr>
      </w:pPr>
      <w:r w:rsidRPr="00A96BD8">
        <w:rPr>
          <w:rFonts w:ascii="Montserrat" w:hAnsi="Montserrat" w:cs="Tahoma"/>
          <w:b/>
        </w:rPr>
        <w:t>III.3</w:t>
      </w:r>
      <w:r w:rsidRPr="00A96BD8">
        <w:rPr>
          <w:rFonts w:ascii="Montserrat" w:hAnsi="Montserrat" w:cs="Tahoma"/>
          <w:b/>
          <w:lang w:val="es-MX"/>
        </w:rPr>
        <w:t>.-</w:t>
      </w:r>
      <w:r w:rsidRPr="00736823">
        <w:rPr>
          <w:rFonts w:ascii="Montserrat" w:hAnsi="Montserrat" w:cs="Tahoma"/>
          <w:lang w:val="es-MX"/>
        </w:rPr>
        <w:tab/>
      </w:r>
      <w:r w:rsidR="00C91080">
        <w:rPr>
          <w:rFonts w:ascii="Montserrat" w:hAnsi="Montserrat" w:cs="Tahoma"/>
          <w:lang w:val="es-MX"/>
        </w:rPr>
        <w:t>E</w:t>
      </w:r>
      <w:r w:rsidRPr="00736823">
        <w:rPr>
          <w:rFonts w:ascii="Montserrat" w:hAnsi="Montserrat" w:cs="Tahoma"/>
          <w:lang w:val="es-MX"/>
        </w:rPr>
        <w:t>s su voluntad colaborar económicamente en las acciones previstas en el presente convenio, en beneficio de</w:t>
      </w:r>
      <w:r w:rsidR="00F80868">
        <w:rPr>
          <w:rFonts w:ascii="Montserrat" w:hAnsi="Montserrat" w:cs="Tahoma"/>
          <w:lang w:val="es-MX"/>
        </w:rPr>
        <w:t xml:space="preserve"> las</w:t>
      </w:r>
      <w:r w:rsidR="00CC4EA2">
        <w:rPr>
          <w:rFonts w:ascii="Montserrat" w:hAnsi="Montserrat" w:cs="Tahoma"/>
          <w:lang w:val="es-MX"/>
        </w:rPr>
        <w:t xml:space="preserve"> usuarias</w:t>
      </w:r>
      <w:r w:rsidR="00F80868">
        <w:rPr>
          <w:rFonts w:ascii="Montserrat" w:hAnsi="Montserrat" w:cs="Tahoma"/>
          <w:lang w:val="es-MX"/>
        </w:rPr>
        <w:t xml:space="preserve"> y</w:t>
      </w:r>
      <w:r w:rsidRPr="00736823">
        <w:rPr>
          <w:rFonts w:ascii="Montserrat" w:hAnsi="Montserrat" w:cs="Tahoma"/>
          <w:lang w:val="es-MX"/>
        </w:rPr>
        <w:t xml:space="preserve"> los usuarios de los </w:t>
      </w:r>
      <w:r w:rsidR="00136718" w:rsidRPr="00736823">
        <w:rPr>
          <w:rFonts w:ascii="Montserrat" w:hAnsi="Montserrat" w:cs="Tahoma"/>
          <w:lang w:val="es-MX"/>
        </w:rPr>
        <w:t>distritos de temporal tecnificado</w:t>
      </w:r>
      <w:r w:rsidRPr="00736823">
        <w:rPr>
          <w:rFonts w:ascii="Montserrat" w:hAnsi="Montserrat" w:cs="Tahoma"/>
          <w:lang w:val="es-MX"/>
        </w:rPr>
        <w:t xml:space="preserve"> ubicados en su territorio.</w:t>
      </w:r>
    </w:p>
    <w:p w14:paraId="0D19173C" w14:textId="7D07DA1F" w:rsidR="00A54710" w:rsidRDefault="00A54710" w:rsidP="00013451">
      <w:pPr>
        <w:pStyle w:val="Textoindependiente"/>
        <w:spacing w:after="240"/>
        <w:ind w:left="567" w:hanging="567"/>
        <w:jc w:val="both"/>
        <w:rPr>
          <w:rFonts w:ascii="Montserrat" w:hAnsi="Montserrat" w:cs="Tahoma"/>
        </w:rPr>
      </w:pPr>
      <w:r w:rsidRPr="00736823">
        <w:rPr>
          <w:rFonts w:ascii="Montserrat" w:hAnsi="Montserrat" w:cs="Tahoma"/>
          <w:b/>
        </w:rPr>
        <w:t>III.4.-</w:t>
      </w:r>
      <w:r w:rsidRPr="00736823">
        <w:rPr>
          <w:rFonts w:ascii="Montserrat" w:hAnsi="Montserrat" w:cs="Tahoma"/>
        </w:rPr>
        <w:tab/>
      </w:r>
      <w:r w:rsidR="009E2D0A">
        <w:rPr>
          <w:rFonts w:ascii="Montserrat" w:hAnsi="Montserrat" w:cs="Tahoma"/>
          <w:lang w:val="es-MX"/>
        </w:rPr>
        <w:t>Su</w:t>
      </w:r>
      <w:r w:rsidRPr="00736823">
        <w:rPr>
          <w:rFonts w:ascii="Montserrat" w:hAnsi="Montserrat" w:cs="Tahoma"/>
        </w:rPr>
        <w:t xml:space="preserve"> </w:t>
      </w:r>
      <w:r w:rsidRPr="00641974">
        <w:rPr>
          <w:rFonts w:ascii="Montserrat" w:hAnsi="Montserrat" w:cs="Tahoma"/>
          <w:lang w:val="es-MX"/>
        </w:rPr>
        <w:t>domicilio</w:t>
      </w:r>
      <w:r w:rsidRPr="00736823">
        <w:rPr>
          <w:rFonts w:ascii="Montserrat" w:hAnsi="Montserrat" w:cs="Tahoma"/>
        </w:rPr>
        <w:t xml:space="preserve"> </w:t>
      </w:r>
      <w:r w:rsidR="009E2D0A">
        <w:rPr>
          <w:rFonts w:ascii="Montserrat" w:hAnsi="Montserrat" w:cs="Tahoma"/>
        </w:rPr>
        <w:t>se</w:t>
      </w:r>
      <w:r w:rsidRPr="00736823">
        <w:rPr>
          <w:rFonts w:ascii="Montserrat" w:hAnsi="Montserrat" w:cs="Tahoma"/>
        </w:rPr>
        <w:t xml:space="preserve"> </w:t>
      </w:r>
      <w:r w:rsidR="009E2D0A" w:rsidRPr="00736823">
        <w:rPr>
          <w:rFonts w:ascii="Montserrat" w:hAnsi="Montserrat" w:cs="Tahoma"/>
        </w:rPr>
        <w:t xml:space="preserve">ubica </w:t>
      </w:r>
      <w:r w:rsidRPr="00736823">
        <w:rPr>
          <w:rFonts w:ascii="Montserrat" w:hAnsi="Montserrat" w:cs="Tahoma"/>
        </w:rPr>
        <w:t xml:space="preserve">en ________________, mismo que señala </w:t>
      </w:r>
      <w:r w:rsidR="00A966E0" w:rsidRPr="0058300B">
        <w:rPr>
          <w:rFonts w:ascii="Montserrat" w:hAnsi="Montserrat" w:cs="Tahoma"/>
          <w:lang w:val="es-MX"/>
        </w:rPr>
        <w:t xml:space="preserve">para que se </w:t>
      </w:r>
      <w:r w:rsidR="003E6F78">
        <w:rPr>
          <w:rFonts w:ascii="Montserrat" w:hAnsi="Montserrat" w:cs="Tahoma"/>
          <w:lang w:val="es-MX"/>
        </w:rPr>
        <w:t xml:space="preserve">le </w:t>
      </w:r>
      <w:r w:rsidR="00A966E0" w:rsidRPr="0058300B">
        <w:rPr>
          <w:rFonts w:ascii="Montserrat" w:hAnsi="Montserrat" w:cs="Tahoma"/>
          <w:lang w:val="es-MX"/>
        </w:rPr>
        <w:t xml:space="preserve">practiquen </w:t>
      </w:r>
      <w:r w:rsidR="00A966E0">
        <w:rPr>
          <w:rFonts w:ascii="Montserrat" w:hAnsi="Montserrat" w:cs="Tahoma"/>
          <w:lang w:val="es-MX"/>
        </w:rPr>
        <w:t xml:space="preserve">todo tipo de </w:t>
      </w:r>
      <w:r w:rsidR="00A966E0" w:rsidRPr="0058300B">
        <w:rPr>
          <w:rFonts w:ascii="Montserrat" w:hAnsi="Montserrat" w:cs="Tahoma"/>
          <w:lang w:val="es-MX"/>
        </w:rPr>
        <w:t>notificaciones, aun las de carácter personal</w:t>
      </w:r>
      <w:r w:rsidR="00A966E0">
        <w:rPr>
          <w:rFonts w:ascii="Montserrat" w:hAnsi="Montserrat" w:cs="Tahoma"/>
          <w:lang w:val="es-MX"/>
        </w:rPr>
        <w:t xml:space="preserve">, así como </w:t>
      </w:r>
      <w:r w:rsidRPr="00736823">
        <w:rPr>
          <w:rFonts w:ascii="Montserrat" w:hAnsi="Montserrat" w:cs="Tahoma"/>
        </w:rPr>
        <w:t>para todos los fines y efectos del presente convenio.</w:t>
      </w:r>
    </w:p>
    <w:p w14:paraId="3DDF1650" w14:textId="487EEAA9" w:rsidR="00740298" w:rsidRDefault="00740298" w:rsidP="00013451">
      <w:pPr>
        <w:pStyle w:val="Textoindependiente"/>
        <w:spacing w:after="240"/>
        <w:ind w:left="567" w:hanging="567"/>
        <w:jc w:val="both"/>
        <w:rPr>
          <w:rFonts w:ascii="Montserrat" w:hAnsi="Montserrat" w:cs="Tahoma"/>
          <w:lang w:val="es-MX"/>
        </w:rPr>
      </w:pPr>
      <w:r>
        <w:rPr>
          <w:rFonts w:ascii="Montserrat" w:hAnsi="Montserrat" w:cs="Tahoma"/>
          <w:b/>
          <w:lang w:val="es-MX"/>
        </w:rPr>
        <w:t>III.5</w:t>
      </w:r>
      <w:r w:rsidRPr="007D0107">
        <w:rPr>
          <w:rFonts w:ascii="Montserrat" w:hAnsi="Montserrat" w:cs="Tahoma"/>
          <w:b/>
          <w:lang w:val="es-MX"/>
        </w:rPr>
        <w:t xml:space="preserve">.- </w:t>
      </w:r>
      <w:r w:rsidRPr="007D0107">
        <w:rPr>
          <w:rFonts w:ascii="Montserrat" w:hAnsi="Montserrat" w:cs="Tahoma"/>
          <w:b/>
          <w:lang w:val="es-MX"/>
        </w:rPr>
        <w:tab/>
      </w:r>
      <w:r w:rsidRPr="007D0107">
        <w:rPr>
          <w:rFonts w:ascii="Montserrat" w:hAnsi="Montserrat" w:cs="Tahoma"/>
          <w:lang w:val="es-MX"/>
        </w:rPr>
        <w:t xml:space="preserve">Asume los </w:t>
      </w:r>
      <w:r w:rsidRPr="00740298">
        <w:rPr>
          <w:rFonts w:ascii="Montserrat" w:hAnsi="Montserrat" w:cs="Tahoma"/>
        </w:rPr>
        <w:t>derechos</w:t>
      </w:r>
      <w:r w:rsidRPr="007D0107">
        <w:rPr>
          <w:rFonts w:ascii="Montserrat" w:hAnsi="Montserrat" w:cs="Tahoma"/>
          <w:lang w:val="es-MX"/>
        </w:rPr>
        <w:t xml:space="preserve"> y obligaciones estipuladas en el presente convenio.</w:t>
      </w:r>
    </w:p>
    <w:p w14:paraId="2370B9A5" w14:textId="564FDCF4" w:rsidR="00A54710" w:rsidRPr="00736823" w:rsidRDefault="00A54710" w:rsidP="00013451">
      <w:pPr>
        <w:pStyle w:val="Textoindependiente"/>
        <w:spacing w:after="240"/>
        <w:ind w:left="567" w:hanging="567"/>
        <w:jc w:val="both"/>
        <w:rPr>
          <w:rFonts w:ascii="Montserrat" w:hAnsi="Montserrat" w:cs="Tahoma"/>
          <w:b/>
        </w:rPr>
      </w:pPr>
      <w:r w:rsidRPr="00736823">
        <w:rPr>
          <w:rFonts w:ascii="Montserrat" w:hAnsi="Montserrat" w:cs="Tahoma"/>
          <w:b/>
        </w:rPr>
        <w:t xml:space="preserve">IV.- </w:t>
      </w:r>
      <w:r w:rsidR="00641974">
        <w:rPr>
          <w:rFonts w:ascii="Montserrat" w:hAnsi="Montserrat" w:cs="Tahoma"/>
          <w:b/>
        </w:rPr>
        <w:tab/>
      </w:r>
      <w:r w:rsidRPr="00736823">
        <w:rPr>
          <w:rFonts w:ascii="Montserrat" w:hAnsi="Montserrat" w:cs="Tahoma"/>
        </w:rPr>
        <w:t>De</w:t>
      </w:r>
      <w:r w:rsidR="00C91080">
        <w:rPr>
          <w:rFonts w:ascii="Montserrat" w:hAnsi="Montserrat" w:cs="Tahoma"/>
        </w:rPr>
        <w:t>claran</w:t>
      </w:r>
      <w:r w:rsidRPr="00736823">
        <w:rPr>
          <w:rFonts w:ascii="Montserrat" w:hAnsi="Montserrat" w:cs="Tahoma"/>
          <w:b/>
        </w:rPr>
        <w:t xml:space="preserve"> “</w:t>
      </w:r>
      <w:r w:rsidR="00A859A7" w:rsidRPr="00736823">
        <w:rPr>
          <w:rFonts w:ascii="Montserrat" w:hAnsi="Montserrat" w:cs="Tahoma"/>
          <w:b/>
        </w:rPr>
        <w:t xml:space="preserve">LAS </w:t>
      </w:r>
      <w:r w:rsidR="00A859A7">
        <w:rPr>
          <w:rFonts w:ascii="Montserrat" w:hAnsi="Montserrat" w:cs="Tahoma"/>
          <w:b/>
        </w:rPr>
        <w:t>P</w:t>
      </w:r>
      <w:r w:rsidR="00A859A7" w:rsidRPr="00736823">
        <w:rPr>
          <w:rFonts w:ascii="Montserrat" w:hAnsi="Montserrat" w:cs="Tahoma"/>
          <w:b/>
        </w:rPr>
        <w:t>ARTES</w:t>
      </w:r>
      <w:r w:rsidRPr="00736823">
        <w:rPr>
          <w:rFonts w:ascii="Montserrat" w:hAnsi="Montserrat" w:cs="Tahoma"/>
          <w:b/>
        </w:rPr>
        <w:t>”</w:t>
      </w:r>
      <w:r w:rsidR="00C91080" w:rsidRPr="009E2D0A">
        <w:rPr>
          <w:rFonts w:ascii="Montserrat" w:hAnsi="Montserrat" w:cs="Tahoma"/>
        </w:rPr>
        <w:t xml:space="preserve"> </w:t>
      </w:r>
      <w:r w:rsidR="00C91080" w:rsidRPr="00C91080">
        <w:rPr>
          <w:rFonts w:ascii="Montserrat" w:hAnsi="Montserrat" w:cs="Tahoma"/>
        </w:rPr>
        <w:t>que</w:t>
      </w:r>
      <w:r w:rsidRPr="00C91080">
        <w:rPr>
          <w:rFonts w:ascii="Montserrat" w:hAnsi="Montserrat" w:cs="Tahoma"/>
        </w:rPr>
        <w:t>:</w:t>
      </w:r>
    </w:p>
    <w:p w14:paraId="1BC57458" w14:textId="229FE87B" w:rsidR="00A54710" w:rsidRDefault="00A54710" w:rsidP="00013451">
      <w:pPr>
        <w:pStyle w:val="Textoindependiente"/>
        <w:spacing w:after="240"/>
        <w:ind w:left="567" w:hanging="567"/>
        <w:jc w:val="both"/>
        <w:rPr>
          <w:rFonts w:ascii="Montserrat" w:hAnsi="Montserrat" w:cs="Tahoma"/>
          <w:lang w:val="es-ES_tradnl"/>
        </w:rPr>
      </w:pPr>
      <w:r w:rsidRPr="00736823">
        <w:rPr>
          <w:rFonts w:ascii="Montserrat" w:hAnsi="Montserrat" w:cs="Tahoma"/>
          <w:b/>
          <w:lang w:val="es-ES_tradnl"/>
        </w:rPr>
        <w:t>IV.1.-</w:t>
      </w:r>
      <w:r w:rsidR="00641974">
        <w:rPr>
          <w:rFonts w:ascii="Montserrat" w:hAnsi="Montserrat" w:cs="Tahoma"/>
          <w:b/>
          <w:lang w:val="es-ES_tradnl"/>
        </w:rPr>
        <w:tab/>
      </w:r>
      <w:r w:rsidR="00C91080">
        <w:rPr>
          <w:rFonts w:ascii="Montserrat" w:hAnsi="Montserrat" w:cs="Tahoma"/>
          <w:lang w:val="es-ES_tradnl"/>
        </w:rPr>
        <w:t>E</w:t>
      </w:r>
      <w:r w:rsidRPr="00736823">
        <w:rPr>
          <w:rFonts w:ascii="Montserrat" w:hAnsi="Montserrat" w:cs="Tahoma"/>
          <w:lang w:val="es-ES_tradnl"/>
        </w:rPr>
        <w:t xml:space="preserve">xpresan su conformidad en celebrar el presente convenio para conjuntar recursos y formalizar acciones para la ejecución del </w:t>
      </w:r>
      <w:r w:rsidR="00E7696F">
        <w:rPr>
          <w:rFonts w:ascii="Montserrat" w:hAnsi="Montserrat" w:cs="Tahoma"/>
          <w:lang w:val="es-ES_tradnl"/>
        </w:rPr>
        <w:t>“S</w:t>
      </w:r>
      <w:r w:rsidRPr="00736823">
        <w:rPr>
          <w:rFonts w:ascii="Montserrat" w:hAnsi="Montserrat" w:cs="Tahoma"/>
          <w:lang w:val="es-ES_tradnl"/>
        </w:rPr>
        <w:t>ubprograma</w:t>
      </w:r>
      <w:r w:rsidR="00F420E9">
        <w:rPr>
          <w:rFonts w:ascii="Montserrat" w:hAnsi="Montserrat" w:cs="Tahoma"/>
          <w:lang w:val="es-ES_tradnl"/>
        </w:rPr>
        <w:t xml:space="preserve"> </w:t>
      </w:r>
      <w:r w:rsidR="00E7696F">
        <w:rPr>
          <w:rFonts w:ascii="Montserrat" w:hAnsi="Montserrat" w:cs="Tahoma"/>
          <w:lang w:val="es-ES_tradnl"/>
        </w:rPr>
        <w:t>d</w:t>
      </w:r>
      <w:r w:rsidR="00F420E9">
        <w:rPr>
          <w:rFonts w:ascii="Montserrat" w:hAnsi="Montserrat" w:cs="Tahoma"/>
          <w:lang w:val="es-ES_tradnl"/>
        </w:rPr>
        <w:t xml:space="preserve">e </w:t>
      </w:r>
      <w:r w:rsidR="003939F9" w:rsidRPr="00641974">
        <w:rPr>
          <w:rFonts w:ascii="Montserrat" w:hAnsi="Montserrat" w:cs="Tahoma"/>
          <w:lang w:val="es-MX"/>
        </w:rPr>
        <w:t>rehabilitación</w:t>
      </w:r>
      <w:r w:rsidR="005B4D5C" w:rsidRPr="00736823">
        <w:rPr>
          <w:rFonts w:ascii="Montserrat" w:hAnsi="Montserrat" w:cs="Tahoma"/>
          <w:lang w:val="es-ES_tradnl"/>
        </w:rPr>
        <w:t xml:space="preserve">, </w:t>
      </w:r>
      <w:r w:rsidR="00E7696F">
        <w:rPr>
          <w:rFonts w:ascii="Montserrat" w:hAnsi="Montserrat" w:cs="Tahoma"/>
          <w:lang w:val="es-ES_tradnl"/>
        </w:rPr>
        <w:t>t</w:t>
      </w:r>
      <w:r w:rsidR="005B4D5C" w:rsidRPr="00736823">
        <w:rPr>
          <w:rFonts w:ascii="Montserrat" w:hAnsi="Montserrat" w:cs="Tahoma"/>
          <w:lang w:val="es-ES_tradnl"/>
        </w:rPr>
        <w:t xml:space="preserve">ecnificación </w:t>
      </w:r>
      <w:r w:rsidR="00136718" w:rsidRPr="00736823">
        <w:rPr>
          <w:rFonts w:ascii="Montserrat" w:hAnsi="Montserrat" w:cs="Tahoma"/>
          <w:lang w:val="es-ES_tradnl"/>
        </w:rPr>
        <w:t xml:space="preserve">y </w:t>
      </w:r>
      <w:r w:rsidR="00E7696F">
        <w:rPr>
          <w:rFonts w:ascii="Montserrat" w:hAnsi="Montserrat" w:cs="Tahoma"/>
          <w:lang w:val="es-ES_tradnl"/>
        </w:rPr>
        <w:t>e</w:t>
      </w:r>
      <w:r w:rsidR="005B4D5C" w:rsidRPr="00736823">
        <w:rPr>
          <w:rFonts w:ascii="Montserrat" w:hAnsi="Montserrat" w:cs="Tahoma"/>
          <w:lang w:val="es-ES_tradnl"/>
        </w:rPr>
        <w:t xml:space="preserve">quipamiento </w:t>
      </w:r>
      <w:r w:rsidR="00136718" w:rsidRPr="00736823">
        <w:rPr>
          <w:rFonts w:ascii="Montserrat" w:hAnsi="Montserrat" w:cs="Tahoma"/>
          <w:lang w:val="es-ES_tradnl"/>
        </w:rPr>
        <w:t xml:space="preserve">de </w:t>
      </w:r>
      <w:r w:rsidR="00E7696F">
        <w:rPr>
          <w:rFonts w:ascii="Montserrat" w:hAnsi="Montserrat" w:cs="Tahoma"/>
          <w:lang w:val="es-ES_tradnl"/>
        </w:rPr>
        <w:t>d</w:t>
      </w:r>
      <w:r w:rsidR="005B4D5C" w:rsidRPr="00736823">
        <w:rPr>
          <w:rFonts w:ascii="Montserrat" w:hAnsi="Montserrat" w:cs="Tahoma"/>
          <w:lang w:val="es-ES_tradnl"/>
        </w:rPr>
        <w:t xml:space="preserve">istritos </w:t>
      </w:r>
      <w:r w:rsidR="00136718" w:rsidRPr="00736823">
        <w:rPr>
          <w:rFonts w:ascii="Montserrat" w:hAnsi="Montserrat" w:cs="Tahoma"/>
          <w:lang w:val="es-ES_tradnl"/>
        </w:rPr>
        <w:t xml:space="preserve">de </w:t>
      </w:r>
      <w:r w:rsidR="003939F9" w:rsidRPr="00736823">
        <w:rPr>
          <w:rFonts w:ascii="Montserrat" w:hAnsi="Montserrat" w:cs="Tahoma"/>
        </w:rPr>
        <w:t>temporal</w:t>
      </w:r>
      <w:r w:rsidR="005B4D5C" w:rsidRPr="00736823">
        <w:rPr>
          <w:rFonts w:ascii="Montserrat" w:hAnsi="Montserrat" w:cs="Tahoma"/>
        </w:rPr>
        <w:t xml:space="preserve"> </w:t>
      </w:r>
      <w:r w:rsidR="00E7696F">
        <w:rPr>
          <w:rFonts w:ascii="Montserrat" w:hAnsi="Montserrat" w:cs="Tahoma"/>
        </w:rPr>
        <w:t>t</w:t>
      </w:r>
      <w:r w:rsidR="005B4D5C" w:rsidRPr="00736823">
        <w:rPr>
          <w:rFonts w:ascii="Montserrat" w:hAnsi="Montserrat" w:cs="Tahoma"/>
        </w:rPr>
        <w:t>ecnificado</w:t>
      </w:r>
      <w:r w:rsidR="00780683">
        <w:rPr>
          <w:rFonts w:ascii="Montserrat" w:hAnsi="Montserrat" w:cs="Tahoma"/>
        </w:rPr>
        <w:t>”</w:t>
      </w:r>
      <w:r w:rsidRPr="00736823">
        <w:rPr>
          <w:rFonts w:ascii="Montserrat" w:hAnsi="Montserrat" w:cs="Tahoma"/>
          <w:lang w:val="es-ES_tradnl"/>
        </w:rPr>
        <w:t>.</w:t>
      </w:r>
    </w:p>
    <w:p w14:paraId="6D45022D" w14:textId="45A3E90A" w:rsidR="001635BD" w:rsidRPr="00736823" w:rsidRDefault="00A54710" w:rsidP="00013451">
      <w:pPr>
        <w:pStyle w:val="Textoindependiente"/>
        <w:spacing w:after="240"/>
        <w:ind w:left="567" w:hanging="567"/>
        <w:jc w:val="both"/>
        <w:rPr>
          <w:rFonts w:ascii="Montserrat" w:hAnsi="Montserrat" w:cs="Tahoma"/>
        </w:rPr>
      </w:pPr>
      <w:r w:rsidRPr="00736823">
        <w:rPr>
          <w:rFonts w:ascii="Montserrat" w:hAnsi="Montserrat" w:cs="Tahoma"/>
          <w:b/>
          <w:lang w:val="es-ES_tradnl"/>
        </w:rPr>
        <w:t>IV.2.-</w:t>
      </w:r>
      <w:r w:rsidR="009E2D0A">
        <w:rPr>
          <w:rFonts w:ascii="Montserrat" w:hAnsi="Montserrat" w:cs="Tahoma"/>
        </w:rPr>
        <w:tab/>
      </w:r>
      <w:r w:rsidR="008F7EDE">
        <w:rPr>
          <w:rFonts w:ascii="Montserrat" w:hAnsi="Montserrat" w:cs="Tahoma"/>
        </w:rPr>
        <w:t>C</w:t>
      </w:r>
      <w:r w:rsidR="008F7EDE" w:rsidRPr="003C4DA0">
        <w:rPr>
          <w:rFonts w:ascii="Montserrat" w:hAnsi="Montserrat" w:cs="Tahoma"/>
        </w:rPr>
        <w:t>ada Asociación Civil de</w:t>
      </w:r>
      <w:r w:rsidR="00F80868">
        <w:rPr>
          <w:rFonts w:ascii="Montserrat" w:hAnsi="Montserrat" w:cs="Tahoma"/>
        </w:rPr>
        <w:t xml:space="preserve"> </w:t>
      </w:r>
      <w:r w:rsidR="00F0061E">
        <w:rPr>
          <w:rFonts w:ascii="Montserrat" w:hAnsi="Montserrat" w:cs="Tahoma"/>
        </w:rPr>
        <w:t>u</w:t>
      </w:r>
      <w:r w:rsidR="00CC4EA2">
        <w:rPr>
          <w:rFonts w:ascii="Montserrat" w:hAnsi="Montserrat" w:cs="Tahoma"/>
        </w:rPr>
        <w:t>suarias</w:t>
      </w:r>
      <w:r w:rsidR="00F80868">
        <w:rPr>
          <w:rFonts w:ascii="Montserrat" w:hAnsi="Montserrat" w:cs="Tahoma"/>
        </w:rPr>
        <w:t xml:space="preserve"> y </w:t>
      </w:r>
      <w:r w:rsidR="00F0061E">
        <w:rPr>
          <w:rFonts w:ascii="Montserrat" w:hAnsi="Montserrat" w:cs="Tahoma"/>
        </w:rPr>
        <w:t>u</w:t>
      </w:r>
      <w:r w:rsidR="008F7EDE" w:rsidRPr="003C4DA0">
        <w:rPr>
          <w:rFonts w:ascii="Montserrat" w:hAnsi="Montserrat" w:cs="Tahoma"/>
        </w:rPr>
        <w:t>suarios</w:t>
      </w:r>
      <w:r w:rsidR="008F7EDE" w:rsidRPr="003C4DA0">
        <w:rPr>
          <w:rFonts w:ascii="Montserrat" w:hAnsi="Montserrat" w:cs="Tahoma"/>
          <w:snapToGrid w:val="0"/>
        </w:rPr>
        <w:t xml:space="preserve"> </w:t>
      </w:r>
      <w:r w:rsidR="008F7EDE" w:rsidRPr="008F7EDE">
        <w:rPr>
          <w:rFonts w:ascii="Montserrat" w:hAnsi="Montserrat" w:cs="Tahoma"/>
          <w:lang w:val="es-ES_tradnl"/>
        </w:rPr>
        <w:t>beneficiada</w:t>
      </w:r>
      <w:r w:rsidR="008F7EDE" w:rsidRPr="003C4DA0">
        <w:rPr>
          <w:rFonts w:ascii="Montserrat" w:hAnsi="Montserrat" w:cs="Tahoma"/>
        </w:rPr>
        <w:t xml:space="preserve"> </w:t>
      </w:r>
      <w:r w:rsidR="008F7EDE" w:rsidRPr="008F7EDE">
        <w:rPr>
          <w:rFonts w:ascii="Montserrat" w:hAnsi="Montserrat" w:cs="Tahoma"/>
          <w:lang w:val="es-ES_tradnl"/>
        </w:rPr>
        <w:t>con</w:t>
      </w:r>
      <w:r w:rsidR="008F7EDE" w:rsidRPr="003C4DA0">
        <w:rPr>
          <w:rFonts w:ascii="Montserrat" w:hAnsi="Montserrat" w:cs="Tahoma"/>
        </w:rPr>
        <w:t xml:space="preserve"> el </w:t>
      </w:r>
      <w:r w:rsidR="00E7696F">
        <w:rPr>
          <w:rFonts w:ascii="Montserrat" w:hAnsi="Montserrat" w:cs="Tahoma"/>
        </w:rPr>
        <w:t>sub</w:t>
      </w:r>
      <w:r w:rsidR="008F7EDE" w:rsidRPr="003C4DA0">
        <w:rPr>
          <w:rFonts w:ascii="Montserrat" w:hAnsi="Montserrat" w:cs="Tahoma"/>
        </w:rPr>
        <w:t>programa, asumirá los derechos y obligaciones estipulados en el presente convenio</w:t>
      </w:r>
      <w:r w:rsidR="008F7EDE">
        <w:rPr>
          <w:rFonts w:ascii="Montserrat" w:hAnsi="Montserrat" w:cs="Tahoma"/>
        </w:rPr>
        <w:t>.</w:t>
      </w:r>
    </w:p>
    <w:p w14:paraId="0B716FF0" w14:textId="627CFFB4" w:rsidR="00A54710" w:rsidRDefault="00A54710" w:rsidP="00013451">
      <w:pPr>
        <w:spacing w:after="240"/>
        <w:jc w:val="both"/>
        <w:rPr>
          <w:rFonts w:ascii="Montserrat" w:hAnsi="Montserrat" w:cs="Tahoma"/>
        </w:rPr>
      </w:pPr>
      <w:r w:rsidRPr="00736823">
        <w:rPr>
          <w:rFonts w:ascii="Montserrat" w:hAnsi="Montserrat" w:cs="Tahoma"/>
        </w:rPr>
        <w:t xml:space="preserve">En virtud de los antecedentes y declaraciones que preceden, con fundamento en los artículos 4 párrafo sexto, 26 </w:t>
      </w:r>
      <w:r w:rsidR="008C2175">
        <w:rPr>
          <w:rFonts w:ascii="Montserrat" w:hAnsi="Montserrat" w:cs="Tahoma"/>
        </w:rPr>
        <w:t xml:space="preserve">párrafo tercero del </w:t>
      </w:r>
      <w:r w:rsidRPr="00736823">
        <w:rPr>
          <w:rFonts w:ascii="Montserrat" w:hAnsi="Montserrat" w:cs="Tahoma"/>
        </w:rPr>
        <w:t>apartado “A” y 27 párrafo quinto de la Constitución Política de los Estados Unidos Mexicanos; 17, 26 y 32 Bis de la Ley Orgánica de la Administración Pública Federal;</w:t>
      </w:r>
      <w:r w:rsidR="00086370">
        <w:rPr>
          <w:rFonts w:ascii="Montserrat" w:hAnsi="Montserrat" w:cs="Tahoma"/>
        </w:rPr>
        <w:t xml:space="preserve"> </w:t>
      </w:r>
      <w:r w:rsidR="003247C8">
        <w:rPr>
          <w:rFonts w:ascii="Montserrat" w:hAnsi="Montserrat" w:cs="Tahoma"/>
          <w:color w:val="000000"/>
        </w:rPr>
        <w:t>37</w:t>
      </w:r>
      <w:r w:rsidR="00E5702C">
        <w:rPr>
          <w:rFonts w:ascii="Montserrat" w:hAnsi="Montserrat" w:cs="Tahoma"/>
          <w:color w:val="000000"/>
        </w:rPr>
        <w:t>,</w:t>
      </w:r>
      <w:r w:rsidR="003247C8">
        <w:rPr>
          <w:rFonts w:ascii="Montserrat" w:hAnsi="Montserrat" w:cs="Tahoma"/>
          <w:color w:val="000000"/>
        </w:rPr>
        <w:t xml:space="preserve"> 38</w:t>
      </w:r>
      <w:r w:rsidR="00E5702C">
        <w:rPr>
          <w:rFonts w:ascii="Montserrat" w:hAnsi="Montserrat" w:cs="Tahoma"/>
          <w:color w:val="000000"/>
        </w:rPr>
        <w:t xml:space="preserve"> y 39</w:t>
      </w:r>
      <w:r w:rsidR="003247C8">
        <w:rPr>
          <w:rFonts w:ascii="Montserrat" w:hAnsi="Montserrat" w:cs="Tahoma"/>
          <w:color w:val="000000"/>
        </w:rPr>
        <w:t xml:space="preserve"> </w:t>
      </w:r>
      <w:r w:rsidR="00086370">
        <w:rPr>
          <w:rFonts w:ascii="Montserrat" w:hAnsi="Montserrat" w:cs="Tahoma"/>
          <w:color w:val="000000"/>
        </w:rPr>
        <w:t>de la Ley de Planeación;</w:t>
      </w:r>
      <w:r w:rsidRPr="00736823">
        <w:rPr>
          <w:rFonts w:ascii="Montserrat" w:hAnsi="Montserrat" w:cs="Tahoma"/>
        </w:rPr>
        <w:t xml:space="preserve"> 1, 5 fracción III inciso b), 6, 23 primer párrafo, 25 fracción VI, 74, 75, 79, 82, 83, 106 y 107 de la Ley Federal de Presupuesto y Responsabilidad Hacendaria; 1, 64</w:t>
      </w:r>
      <w:r w:rsidR="008C2175">
        <w:rPr>
          <w:rFonts w:ascii="Montserrat" w:hAnsi="Montserrat" w:cs="Tahoma"/>
        </w:rPr>
        <w:t xml:space="preserve"> fracción I</w:t>
      </w:r>
      <w:r w:rsidRPr="00736823">
        <w:rPr>
          <w:rFonts w:ascii="Montserrat" w:hAnsi="Montserrat" w:cs="Tahoma"/>
        </w:rPr>
        <w:t xml:space="preserve">, 65 fracciones I, II y III, 66, 67, 68, 85, 170, 171, 174, 175, 176, 178, 181, 223, </w:t>
      </w:r>
      <w:r w:rsidRPr="003E6F78">
        <w:rPr>
          <w:rFonts w:ascii="Montserrat" w:hAnsi="Montserrat" w:cs="Tahoma"/>
        </w:rPr>
        <w:t>224, 226, 284</w:t>
      </w:r>
      <w:r w:rsidR="00A96BD8" w:rsidRPr="003E6F78">
        <w:rPr>
          <w:rFonts w:ascii="Montserrat" w:hAnsi="Montserrat" w:cs="Tahoma"/>
        </w:rPr>
        <w:t xml:space="preserve">, 285 y 287 de su Reglamento; </w:t>
      </w:r>
      <w:r w:rsidR="00877F08" w:rsidRPr="003E6F78">
        <w:rPr>
          <w:rFonts w:ascii="Montserrat" w:hAnsi="Montserrat" w:cs="Tahoma"/>
        </w:rPr>
        <w:t>3</w:t>
      </w:r>
      <w:r w:rsidR="00CF5E0D" w:rsidRPr="003E6F78">
        <w:rPr>
          <w:rFonts w:ascii="Montserrat" w:hAnsi="Montserrat" w:cs="Tahoma"/>
        </w:rPr>
        <w:t xml:space="preserve"> </w:t>
      </w:r>
      <w:r w:rsidR="008C2175" w:rsidRPr="003E6F78">
        <w:rPr>
          <w:rFonts w:ascii="Montserrat" w:hAnsi="Montserrat" w:cs="Tahoma"/>
        </w:rPr>
        <w:t>fracciones XXI y XXI</w:t>
      </w:r>
      <w:r w:rsidR="001F2411" w:rsidRPr="003E6F78">
        <w:rPr>
          <w:rFonts w:ascii="Montserrat" w:hAnsi="Montserrat" w:cs="Tahoma"/>
        </w:rPr>
        <w:t>I</w:t>
      </w:r>
      <w:r w:rsidR="008C2175" w:rsidRPr="003E6F78">
        <w:rPr>
          <w:rFonts w:ascii="Montserrat" w:hAnsi="Montserrat" w:cs="Tahoma"/>
        </w:rPr>
        <w:t xml:space="preserve">, </w:t>
      </w:r>
      <w:r w:rsidR="00A96BD8" w:rsidRPr="003E6F78">
        <w:rPr>
          <w:rFonts w:ascii="Montserrat" w:hAnsi="Montserrat" w:cs="Tahoma"/>
        </w:rPr>
        <w:t>2</w:t>
      </w:r>
      <w:r w:rsidR="00676610" w:rsidRPr="003E6F78">
        <w:rPr>
          <w:rFonts w:ascii="Montserrat" w:hAnsi="Montserrat" w:cs="Tahoma"/>
        </w:rPr>
        <w:t>8</w:t>
      </w:r>
      <w:r w:rsidR="00A96BD8" w:rsidRPr="003E6F78">
        <w:rPr>
          <w:rFonts w:ascii="Montserrat" w:hAnsi="Montserrat" w:cs="Tahoma"/>
        </w:rPr>
        <w:t xml:space="preserve"> y </w:t>
      </w:r>
      <w:r w:rsidR="00877F08" w:rsidRPr="003E6F78">
        <w:rPr>
          <w:rFonts w:ascii="Montserrat" w:hAnsi="Montserrat" w:cs="Tahoma"/>
        </w:rPr>
        <w:t>2</w:t>
      </w:r>
      <w:r w:rsidR="00676610" w:rsidRPr="003E6F78">
        <w:rPr>
          <w:rFonts w:ascii="Montserrat" w:hAnsi="Montserrat" w:cs="Tahoma"/>
        </w:rPr>
        <w:t>9</w:t>
      </w:r>
      <w:r w:rsidRPr="003E6F78">
        <w:rPr>
          <w:rFonts w:ascii="Montserrat" w:hAnsi="Montserrat" w:cs="Tahoma"/>
        </w:rPr>
        <w:t xml:space="preserve"> del Presupuesto de Egresos de la Federaci</w:t>
      </w:r>
      <w:r w:rsidR="00C63D19" w:rsidRPr="003E6F78">
        <w:rPr>
          <w:rFonts w:ascii="Montserrat" w:hAnsi="Montserrat" w:cs="Tahoma"/>
        </w:rPr>
        <w:t xml:space="preserve">ón para el Ejercicio Fiscal </w:t>
      </w:r>
      <w:r w:rsidR="00702EA7" w:rsidRPr="00DF59D5">
        <w:rPr>
          <w:rFonts w:ascii="Montserrat" w:hAnsi="Montserrat" w:cs="Tahoma"/>
        </w:rPr>
        <w:t>20</w:t>
      </w:r>
      <w:r w:rsidR="006246BD" w:rsidRPr="00DF59D5">
        <w:rPr>
          <w:rFonts w:ascii="Montserrat" w:hAnsi="Montserrat" w:cs="Tahoma"/>
        </w:rPr>
        <w:t>2</w:t>
      </w:r>
      <w:r w:rsidR="00C74ADE" w:rsidRPr="00DF59D5">
        <w:rPr>
          <w:rFonts w:ascii="Montserrat" w:hAnsi="Montserrat" w:cs="Tahoma"/>
        </w:rPr>
        <w:t>4</w:t>
      </w:r>
      <w:r w:rsidRPr="00DF59D5">
        <w:rPr>
          <w:rFonts w:ascii="Montserrat" w:hAnsi="Montserrat" w:cs="Tahoma"/>
        </w:rPr>
        <w:t xml:space="preserve">; 1, 4, 5 fracciones I y II, 7 fracción VIII, 7 BIS fracción III, 9 párrafos primero, segundo y tercero apartado </w:t>
      </w:r>
      <w:r w:rsidRPr="00736823">
        <w:rPr>
          <w:rFonts w:ascii="Montserrat" w:hAnsi="Montserrat" w:cs="Tahoma"/>
        </w:rPr>
        <w:t>"b", 12 BIS, 12 BIS 1, 12 BIS 2 fracción I, 12 BIS 6 fracciones X y XXII, 76 y 77</w:t>
      </w:r>
      <w:r w:rsidR="00013451">
        <w:rPr>
          <w:rFonts w:ascii="Montserrat" w:hAnsi="Montserrat" w:cs="Tahoma"/>
        </w:rPr>
        <w:t xml:space="preserve"> para temporal tecnificado,</w:t>
      </w:r>
      <w:r w:rsidRPr="00736823">
        <w:rPr>
          <w:rFonts w:ascii="Montserrat" w:hAnsi="Montserrat" w:cs="Tahoma"/>
        </w:rPr>
        <w:t xml:space="preserve"> de la Ley de Aguas Nacionales; </w:t>
      </w:r>
      <w:r w:rsidR="00EF5C54" w:rsidRPr="00EF5C54">
        <w:rPr>
          <w:rFonts w:ascii="Montserrat" w:hAnsi="Montserrat" w:cs="Tahoma"/>
          <w:b/>
          <w:i/>
          <w:color w:val="FF0000"/>
          <w:sz w:val="16"/>
        </w:rPr>
        <w:t xml:space="preserve">(SI FIRMA UN DL ELIMINAR </w:t>
      </w:r>
      <w:r w:rsidR="00EF5C54">
        <w:rPr>
          <w:rFonts w:ascii="Montserrat" w:hAnsi="Montserrat" w:cs="Tahoma"/>
          <w:b/>
          <w:i/>
          <w:color w:val="FF0000"/>
          <w:sz w:val="16"/>
        </w:rPr>
        <w:t xml:space="preserve">LOS ARTÍCULOS </w:t>
      </w:r>
      <w:r w:rsidR="00EF5C54" w:rsidRPr="00EF5C54">
        <w:rPr>
          <w:rFonts w:ascii="Montserrat" w:hAnsi="Montserrat" w:cs="Tahoma"/>
          <w:b/>
          <w:i/>
          <w:color w:val="FF0000"/>
          <w:sz w:val="16"/>
        </w:rPr>
        <w:t>12 BIS 2 AL 12 BIS 6)</w:t>
      </w:r>
      <w:r w:rsidRPr="006133C9">
        <w:rPr>
          <w:rFonts w:ascii="Montserrat" w:hAnsi="Montserrat" w:cs="Tahoma"/>
          <w:color w:val="FF0000"/>
        </w:rPr>
        <w:t xml:space="preserve"> </w:t>
      </w:r>
      <w:r w:rsidRPr="00736823">
        <w:rPr>
          <w:rFonts w:ascii="Montserrat" w:hAnsi="Montserrat" w:cs="Tahoma"/>
        </w:rPr>
        <w:t>1, 4, 70 fracción XV de la Ley General de Transparencia y Acceso a la Información Pública; 1, 5, 6, 9, 12</w:t>
      </w:r>
      <w:r w:rsidR="005F7BFA">
        <w:rPr>
          <w:rFonts w:ascii="Montserrat" w:hAnsi="Montserrat" w:cs="Tahoma"/>
        </w:rPr>
        <w:t>, 68</w:t>
      </w:r>
      <w:r w:rsidRPr="00736823">
        <w:rPr>
          <w:rFonts w:ascii="Montserrat" w:hAnsi="Montserrat" w:cs="Tahoma"/>
        </w:rPr>
        <w:t xml:space="preserve"> y 75 de la Ley Federal de Transparencia y Acceso a la Información Pública y demás relativos aplicables en dicha materi</w:t>
      </w:r>
      <w:r w:rsidR="00EF5C54">
        <w:rPr>
          <w:rFonts w:ascii="Montserrat" w:hAnsi="Montserrat" w:cs="Tahoma"/>
        </w:rPr>
        <w:t xml:space="preserve">a; </w:t>
      </w:r>
      <w:r w:rsidR="00EF5C54">
        <w:rPr>
          <w:rFonts w:ascii="Montserrat" w:hAnsi="Montserrat" w:cs="Tahoma"/>
          <w:color w:val="000000"/>
        </w:rPr>
        <w:t xml:space="preserve">___________________ </w:t>
      </w:r>
      <w:r w:rsidR="00EF5C54" w:rsidRPr="00B25BE4">
        <w:rPr>
          <w:rFonts w:ascii="Montserrat" w:hAnsi="Montserrat" w:cs="Tahoma"/>
          <w:b/>
          <w:bCs/>
          <w:i/>
          <w:color w:val="FF0000"/>
          <w:sz w:val="16"/>
        </w:rPr>
        <w:t xml:space="preserve">(SI FIRMA UN OC: 1, 6 PÁRRAFOS SEGUNDO, CUARTO Y ÚLTIMO FRACCIÓN ___, 7, 9 PÁRRAFO PRIMERO FRACCIÓN II, 10, 11 APARTADO “B”, 65 Y 73 / </w:t>
      </w:r>
      <w:r w:rsidR="00EF5C54" w:rsidRPr="00B25BE4">
        <w:rPr>
          <w:rFonts w:ascii="Montserrat" w:hAnsi="Montserrat" w:cs="Tahoma"/>
          <w:b/>
          <w:i/>
          <w:color w:val="FF0000"/>
          <w:sz w:val="16"/>
        </w:rPr>
        <w:t xml:space="preserve">SI FIRMA UN DL: 1, 9 PÁRRAFO PRIMERO FRACCIÓN III, 11 APARTADO </w:t>
      </w:r>
      <w:r w:rsidR="009E2D0A">
        <w:rPr>
          <w:rFonts w:ascii="Montserrat" w:hAnsi="Montserrat" w:cs="Tahoma"/>
          <w:b/>
          <w:i/>
          <w:color w:val="FF0000"/>
          <w:sz w:val="16"/>
        </w:rPr>
        <w:t>“</w:t>
      </w:r>
      <w:r w:rsidR="00EF5C54" w:rsidRPr="00B25BE4">
        <w:rPr>
          <w:rFonts w:ascii="Montserrat" w:hAnsi="Montserrat" w:cs="Tahoma"/>
          <w:b/>
          <w:i/>
          <w:color w:val="FF0000"/>
          <w:sz w:val="16"/>
        </w:rPr>
        <w:t>C</w:t>
      </w:r>
      <w:r w:rsidR="009E2D0A">
        <w:rPr>
          <w:rFonts w:ascii="Montserrat" w:hAnsi="Montserrat" w:cs="Tahoma"/>
          <w:b/>
          <w:i/>
          <w:color w:val="FF0000"/>
          <w:sz w:val="16"/>
        </w:rPr>
        <w:t>”</w:t>
      </w:r>
      <w:r w:rsidR="00EF5C54" w:rsidRPr="00B25BE4">
        <w:rPr>
          <w:rFonts w:ascii="Montserrat" w:hAnsi="Montserrat" w:cs="Tahoma"/>
          <w:b/>
          <w:i/>
          <w:color w:val="FF0000"/>
          <w:sz w:val="16"/>
        </w:rPr>
        <w:t>, 86 FRACCIONES I Y II)</w:t>
      </w:r>
      <w:r w:rsidR="00EF5C54" w:rsidRPr="00B25BE4">
        <w:rPr>
          <w:rFonts w:ascii="Montserrat" w:hAnsi="Montserrat" w:cs="Tahoma"/>
          <w:color w:val="000000"/>
          <w:sz w:val="16"/>
        </w:rPr>
        <w:t xml:space="preserve"> </w:t>
      </w:r>
      <w:r w:rsidR="00EF5C54" w:rsidRPr="00031A02">
        <w:rPr>
          <w:rFonts w:ascii="Montserrat" w:hAnsi="Montserrat" w:cs="Tahoma"/>
          <w:color w:val="000000"/>
        </w:rPr>
        <w:t>del Reglamento Interior de la Comisión Nacional del Agua</w:t>
      </w:r>
      <w:r w:rsidR="00EF5C54">
        <w:rPr>
          <w:rFonts w:ascii="Montserrat" w:hAnsi="Montserrat" w:cs="Tahoma"/>
          <w:color w:val="000000"/>
          <w:sz w:val="18"/>
        </w:rPr>
        <w:t>;</w:t>
      </w:r>
      <w:r w:rsidR="00EF5C54" w:rsidRPr="00031A02">
        <w:rPr>
          <w:rFonts w:ascii="Montserrat" w:hAnsi="Montserrat" w:cs="Tahoma"/>
          <w:color w:val="000000"/>
          <w:sz w:val="18"/>
        </w:rPr>
        <w:t xml:space="preserve"> </w:t>
      </w:r>
      <w:r w:rsidR="008C2175">
        <w:rPr>
          <w:rFonts w:ascii="Montserrat" w:hAnsi="Montserrat" w:cs="Tahoma"/>
        </w:rPr>
        <w:t>R</w:t>
      </w:r>
      <w:r w:rsidR="008C2175" w:rsidRPr="00736823">
        <w:rPr>
          <w:rFonts w:ascii="Montserrat" w:hAnsi="Montserrat" w:cs="Tahoma"/>
        </w:rPr>
        <w:t xml:space="preserve">eglas </w:t>
      </w:r>
      <w:r w:rsidRPr="00736823">
        <w:rPr>
          <w:rFonts w:ascii="Montserrat" w:hAnsi="Montserrat" w:cs="Tahoma"/>
        </w:rPr>
        <w:t xml:space="preserve">de </w:t>
      </w:r>
      <w:r w:rsidR="008C2175">
        <w:rPr>
          <w:rFonts w:ascii="Montserrat" w:hAnsi="Montserrat" w:cs="Tahoma"/>
        </w:rPr>
        <w:t>O</w:t>
      </w:r>
      <w:r w:rsidR="008C2175" w:rsidRPr="00736823">
        <w:rPr>
          <w:rFonts w:ascii="Montserrat" w:hAnsi="Montserrat" w:cs="Tahoma"/>
        </w:rPr>
        <w:t xml:space="preserve">peración </w:t>
      </w:r>
      <w:r w:rsidRPr="00736823">
        <w:rPr>
          <w:rFonts w:ascii="Montserrat" w:hAnsi="Montserrat" w:cs="Tahoma"/>
        </w:rPr>
        <w:t xml:space="preserve">para </w:t>
      </w:r>
      <w:r w:rsidRPr="00736823">
        <w:rPr>
          <w:rFonts w:ascii="Montserrat" w:hAnsi="Montserrat" w:cs="Tahoma"/>
          <w:snapToGrid w:val="0"/>
        </w:rPr>
        <w:t>el Programa de Apoyo a la Infraestructura Hidroagrícola</w:t>
      </w:r>
      <w:r w:rsidRPr="00736823">
        <w:rPr>
          <w:rFonts w:ascii="Montserrat" w:hAnsi="Montserrat" w:cs="Tahoma"/>
        </w:rPr>
        <w:t xml:space="preserve">, a </w:t>
      </w:r>
      <w:r w:rsidRPr="00736823">
        <w:rPr>
          <w:rFonts w:ascii="Montserrat" w:hAnsi="Montserrat" w:cs="Tahoma"/>
        </w:rPr>
        <w:lastRenderedPageBreak/>
        <w:t xml:space="preserve">cargo de la Comisión Nacional del Agua, aplicables a </w:t>
      </w:r>
      <w:r w:rsidR="00C63D19" w:rsidRPr="003E6F78">
        <w:rPr>
          <w:rFonts w:ascii="Montserrat" w:hAnsi="Montserrat" w:cs="Tahoma"/>
        </w:rPr>
        <w:t xml:space="preserve">partir de </w:t>
      </w:r>
      <w:r w:rsidR="00702EA7" w:rsidRPr="003E6F78">
        <w:rPr>
          <w:rFonts w:ascii="Montserrat" w:hAnsi="Montserrat" w:cs="Tahoma"/>
        </w:rPr>
        <w:t>20</w:t>
      </w:r>
      <w:r w:rsidR="00F47C81">
        <w:rPr>
          <w:rFonts w:ascii="Montserrat" w:hAnsi="Montserrat" w:cs="Tahoma"/>
        </w:rPr>
        <w:t>2</w:t>
      </w:r>
      <w:r w:rsidR="00C74ADE" w:rsidRPr="00C74ADE">
        <w:rPr>
          <w:rFonts w:ascii="Montserrat" w:hAnsi="Montserrat" w:cs="Tahoma"/>
          <w:strike/>
          <w:color w:val="FF0000"/>
        </w:rPr>
        <w:t>3</w:t>
      </w:r>
      <w:r w:rsidR="00C74ADE" w:rsidRPr="00C74ADE">
        <w:rPr>
          <w:rFonts w:ascii="Montserrat" w:hAnsi="Montserrat" w:cs="Tahoma"/>
          <w:color w:val="00B0F0"/>
        </w:rPr>
        <w:t>4</w:t>
      </w:r>
      <w:r w:rsidRPr="003E6F78">
        <w:rPr>
          <w:rFonts w:ascii="Montserrat" w:hAnsi="Montserrat" w:cs="Tahoma"/>
        </w:rPr>
        <w:t xml:space="preserve">, </w:t>
      </w:r>
      <w:r w:rsidR="00877F08" w:rsidRPr="003E6F78">
        <w:rPr>
          <w:rFonts w:ascii="Montserrat" w:hAnsi="Montserrat" w:cs="Tahoma"/>
        </w:rPr>
        <w:t xml:space="preserve">y </w:t>
      </w:r>
      <w:r w:rsidR="00EF5C54">
        <w:rPr>
          <w:rFonts w:ascii="Montserrat" w:hAnsi="Montserrat" w:cs="Tahoma"/>
        </w:rPr>
        <w:t>______________________</w:t>
      </w:r>
      <w:r w:rsidR="0071741C">
        <w:rPr>
          <w:rFonts w:ascii="Montserrat" w:hAnsi="Montserrat" w:cs="Tahoma"/>
        </w:rPr>
        <w:t>,</w:t>
      </w:r>
      <w:r w:rsidR="00EF5C54">
        <w:rPr>
          <w:rFonts w:ascii="Montserrat" w:hAnsi="Montserrat" w:cs="Tahoma"/>
        </w:rPr>
        <w:t xml:space="preserve"> </w:t>
      </w:r>
      <w:r w:rsidR="0071741C" w:rsidRPr="00D013C4">
        <w:rPr>
          <w:rFonts w:ascii="Montserrat" w:hAnsi="Montserrat" w:cs="Tahoma"/>
          <w:b/>
          <w:i/>
          <w:color w:val="FF0000"/>
          <w:sz w:val="16"/>
        </w:rPr>
        <w:t>(EN CASO DE QUE EL ESTADO APORTE RECURSOS, INCUIR SU NORMATI</w:t>
      </w:r>
      <w:r w:rsidR="00826DFE">
        <w:rPr>
          <w:rFonts w:ascii="Montserrat" w:hAnsi="Montserrat" w:cs="Tahoma"/>
          <w:b/>
          <w:i/>
          <w:color w:val="FF0000"/>
          <w:sz w:val="16"/>
        </w:rPr>
        <w:t>V</w:t>
      </w:r>
      <w:r w:rsidR="0071741C" w:rsidRPr="00D013C4">
        <w:rPr>
          <w:rFonts w:ascii="Montserrat" w:hAnsi="Montserrat" w:cs="Tahoma"/>
          <w:b/>
          <w:i/>
          <w:color w:val="FF0000"/>
          <w:sz w:val="16"/>
        </w:rPr>
        <w:t>IDAD)</w:t>
      </w:r>
      <w:r w:rsidR="0071741C" w:rsidRPr="002A5A50">
        <w:rPr>
          <w:rFonts w:ascii="Montserrat" w:hAnsi="Montserrat" w:cs="Tahoma"/>
          <w:color w:val="FF0000"/>
        </w:rPr>
        <w:t>,</w:t>
      </w:r>
      <w:r w:rsidR="0071741C" w:rsidRPr="00EF5C54" w:rsidDel="0071741C">
        <w:rPr>
          <w:rFonts w:ascii="Montserrat" w:hAnsi="Montserrat" w:cs="Tahoma"/>
          <w:b/>
          <w:i/>
          <w:color w:val="FF0000"/>
          <w:sz w:val="16"/>
        </w:rPr>
        <w:t xml:space="preserve"> </w:t>
      </w:r>
      <w:r w:rsidRPr="00736823">
        <w:rPr>
          <w:rFonts w:ascii="Montserrat" w:hAnsi="Montserrat" w:cs="Tahoma"/>
        </w:rPr>
        <w:t>“</w:t>
      </w:r>
      <w:r w:rsidR="0071741C">
        <w:rPr>
          <w:rFonts w:ascii="Montserrat" w:hAnsi="Montserrat" w:cs="Tahoma"/>
          <w:b/>
        </w:rPr>
        <w:t>LAS P</w:t>
      </w:r>
      <w:r w:rsidR="0071741C" w:rsidRPr="00736823">
        <w:rPr>
          <w:rFonts w:ascii="Montserrat" w:hAnsi="Montserrat" w:cs="Tahoma"/>
          <w:b/>
        </w:rPr>
        <w:t>ARTES</w:t>
      </w:r>
      <w:r w:rsidRPr="00736823">
        <w:rPr>
          <w:rFonts w:ascii="Montserrat" w:hAnsi="Montserrat" w:cs="Tahoma"/>
          <w:b/>
        </w:rPr>
        <w:t>”</w:t>
      </w:r>
      <w:r w:rsidRPr="009E2D0A">
        <w:rPr>
          <w:rFonts w:ascii="Montserrat" w:hAnsi="Montserrat" w:cs="Tahoma"/>
        </w:rPr>
        <w:t xml:space="preserve"> </w:t>
      </w:r>
      <w:r w:rsidRPr="00736823">
        <w:rPr>
          <w:rFonts w:ascii="Montserrat" w:hAnsi="Montserrat" w:cs="Tahoma"/>
        </w:rPr>
        <w:t>han acordado la celebración del presente convenio al tenor de las siguientes:</w:t>
      </w:r>
    </w:p>
    <w:p w14:paraId="4238673D" w14:textId="03F301D9" w:rsidR="00A54710" w:rsidRPr="00736823" w:rsidRDefault="00A859A7" w:rsidP="00013451">
      <w:pPr>
        <w:pStyle w:val="Texto"/>
        <w:jc w:val="center"/>
        <w:rPr>
          <w:b/>
        </w:rPr>
      </w:pPr>
      <w:r w:rsidRPr="00736823">
        <w:rPr>
          <w:b/>
        </w:rPr>
        <w:t>CLÁUSULAS</w:t>
      </w:r>
    </w:p>
    <w:p w14:paraId="3E399AEA" w14:textId="3C300990" w:rsidR="008C2175" w:rsidRDefault="00CF5E0D" w:rsidP="00013451">
      <w:pPr>
        <w:pStyle w:val="Clausulas"/>
        <w:tabs>
          <w:tab w:val="left" w:pos="-5245"/>
          <w:tab w:val="left" w:pos="0"/>
        </w:tabs>
        <w:spacing w:before="240" w:after="101"/>
        <w:ind w:left="0" w:firstLine="0"/>
        <w:rPr>
          <w:rFonts w:ascii="Montserrat" w:hAnsi="Montserrat" w:cs="Tahoma"/>
          <w:b/>
          <w:spacing w:val="-6"/>
          <w:sz w:val="20"/>
          <w:u w:val="single"/>
          <w:lang w:val="es-MX"/>
        </w:rPr>
      </w:pPr>
      <w:proofErr w:type="gramStart"/>
      <w:r w:rsidRPr="00736823">
        <w:rPr>
          <w:rFonts w:ascii="Montserrat" w:hAnsi="Montserrat" w:cs="Tahoma"/>
          <w:b/>
          <w:spacing w:val="-6"/>
          <w:sz w:val="20"/>
          <w:u w:val="single"/>
          <w:lang w:val="es-MX"/>
        </w:rPr>
        <w:t>PRIMERA.-</w:t>
      </w:r>
      <w:proofErr w:type="gramEnd"/>
      <w:r w:rsidR="00A859A7" w:rsidRPr="00736823">
        <w:rPr>
          <w:rFonts w:ascii="Montserrat" w:hAnsi="Montserrat" w:cs="Tahoma"/>
          <w:b/>
          <w:spacing w:val="-6"/>
          <w:sz w:val="20"/>
          <w:u w:val="single"/>
          <w:lang w:val="es-MX"/>
        </w:rPr>
        <w:t xml:space="preserve"> </w:t>
      </w:r>
      <w:r w:rsidR="00A859A7">
        <w:rPr>
          <w:rFonts w:ascii="Montserrat" w:hAnsi="Montserrat" w:cs="Tahoma"/>
          <w:b/>
          <w:spacing w:val="-6"/>
          <w:sz w:val="20"/>
          <w:u w:val="single"/>
          <w:lang w:val="es-MX"/>
        </w:rPr>
        <w:t>O</w:t>
      </w:r>
      <w:r w:rsidR="00A859A7" w:rsidRPr="00736823">
        <w:rPr>
          <w:rFonts w:ascii="Montserrat" w:hAnsi="Montserrat" w:cs="Tahoma"/>
          <w:b/>
          <w:spacing w:val="-6"/>
          <w:sz w:val="20"/>
          <w:u w:val="single"/>
          <w:lang w:val="es-MX"/>
        </w:rPr>
        <w:t>BJETO.</w:t>
      </w:r>
    </w:p>
    <w:p w14:paraId="7D979C1F" w14:textId="73205A6D" w:rsidR="00A54710" w:rsidRDefault="00A54710" w:rsidP="00013451">
      <w:pPr>
        <w:pStyle w:val="Clausulas"/>
        <w:tabs>
          <w:tab w:val="left" w:pos="-5245"/>
          <w:tab w:val="left" w:pos="0"/>
        </w:tabs>
        <w:spacing w:after="101"/>
        <w:ind w:left="0" w:firstLine="0"/>
        <w:rPr>
          <w:rFonts w:ascii="Montserrat" w:hAnsi="Montserrat" w:cs="Tahoma"/>
          <w:spacing w:val="-6"/>
          <w:sz w:val="20"/>
        </w:rPr>
      </w:pPr>
      <w:r w:rsidRPr="00736823">
        <w:rPr>
          <w:rFonts w:ascii="Montserrat" w:hAnsi="Montserrat" w:cs="Tahoma"/>
          <w:spacing w:val="-6"/>
          <w:sz w:val="20"/>
        </w:rPr>
        <w:t xml:space="preserve">Conjuntar recursos y formalizar acciones para la ejecución del </w:t>
      </w:r>
      <w:r w:rsidR="009B3F09">
        <w:rPr>
          <w:rFonts w:ascii="Montserrat" w:hAnsi="Montserrat" w:cs="Tahoma"/>
          <w:spacing w:val="-6"/>
          <w:sz w:val="20"/>
        </w:rPr>
        <w:t>S</w:t>
      </w:r>
      <w:r w:rsidR="009B3F09" w:rsidRPr="00736823">
        <w:rPr>
          <w:rFonts w:ascii="Montserrat" w:hAnsi="Montserrat" w:cs="Tahoma"/>
          <w:spacing w:val="-6"/>
          <w:sz w:val="20"/>
        </w:rPr>
        <w:t xml:space="preserve">ubprograma </w:t>
      </w:r>
      <w:r w:rsidR="009B3F09">
        <w:rPr>
          <w:rFonts w:ascii="Montserrat" w:hAnsi="Montserrat" w:cs="Tahoma"/>
          <w:spacing w:val="-6"/>
          <w:sz w:val="20"/>
        </w:rPr>
        <w:t xml:space="preserve">de </w:t>
      </w:r>
      <w:r w:rsidR="00702EA7">
        <w:rPr>
          <w:rFonts w:ascii="Montserrat" w:hAnsi="Montserrat" w:cs="Tahoma"/>
          <w:spacing w:val="-6"/>
          <w:sz w:val="20"/>
        </w:rPr>
        <w:t>r</w:t>
      </w:r>
      <w:r w:rsidR="00702EA7" w:rsidRPr="00736823">
        <w:rPr>
          <w:rFonts w:ascii="Montserrat" w:hAnsi="Montserrat" w:cs="Tahoma"/>
          <w:spacing w:val="-6"/>
          <w:sz w:val="20"/>
        </w:rPr>
        <w:t>ehabilitación</w:t>
      </w:r>
      <w:r w:rsidR="00136718" w:rsidRPr="00736823">
        <w:rPr>
          <w:rFonts w:ascii="Montserrat" w:hAnsi="Montserrat" w:cs="Tahoma"/>
          <w:spacing w:val="-6"/>
          <w:sz w:val="20"/>
        </w:rPr>
        <w:t xml:space="preserve">, tecnificación y equipamiento de </w:t>
      </w:r>
      <w:r w:rsidR="00E7696F">
        <w:rPr>
          <w:rFonts w:ascii="Montserrat" w:hAnsi="Montserrat" w:cs="Tahoma"/>
          <w:spacing w:val="-6"/>
          <w:sz w:val="20"/>
        </w:rPr>
        <w:t>d</w:t>
      </w:r>
      <w:r w:rsidR="008C2175" w:rsidRPr="00736823">
        <w:rPr>
          <w:rFonts w:ascii="Montserrat" w:hAnsi="Montserrat" w:cs="Tahoma"/>
          <w:spacing w:val="-6"/>
          <w:sz w:val="20"/>
        </w:rPr>
        <w:t xml:space="preserve">istritos </w:t>
      </w:r>
      <w:r w:rsidR="00136718" w:rsidRPr="00736823">
        <w:rPr>
          <w:rFonts w:ascii="Montserrat" w:hAnsi="Montserrat" w:cs="Tahoma"/>
          <w:spacing w:val="-6"/>
          <w:sz w:val="20"/>
        </w:rPr>
        <w:t xml:space="preserve">de </w:t>
      </w:r>
      <w:r w:rsidR="00E7696F">
        <w:rPr>
          <w:rFonts w:ascii="Montserrat" w:hAnsi="Montserrat" w:cs="Tahoma"/>
          <w:spacing w:val="-6"/>
          <w:sz w:val="20"/>
        </w:rPr>
        <w:t>t</w:t>
      </w:r>
      <w:r w:rsidR="008C2175" w:rsidRPr="00736823">
        <w:rPr>
          <w:rFonts w:ascii="Montserrat" w:hAnsi="Montserrat" w:cs="Tahoma"/>
          <w:spacing w:val="-6"/>
          <w:sz w:val="20"/>
        </w:rPr>
        <w:t xml:space="preserve">emporal </w:t>
      </w:r>
      <w:r w:rsidR="00E7696F">
        <w:rPr>
          <w:rFonts w:ascii="Montserrat" w:hAnsi="Montserrat" w:cs="Tahoma"/>
          <w:spacing w:val="-6"/>
          <w:sz w:val="20"/>
        </w:rPr>
        <w:t>t</w:t>
      </w:r>
      <w:r w:rsidR="008C2175" w:rsidRPr="00736823">
        <w:rPr>
          <w:rFonts w:ascii="Montserrat" w:hAnsi="Montserrat" w:cs="Tahoma"/>
          <w:spacing w:val="-6"/>
          <w:sz w:val="20"/>
        </w:rPr>
        <w:t>ecnificado</w:t>
      </w:r>
      <w:r w:rsidRPr="00736823">
        <w:rPr>
          <w:rFonts w:ascii="Montserrat" w:hAnsi="Montserrat" w:cs="Tahoma"/>
          <w:spacing w:val="-6"/>
          <w:sz w:val="20"/>
        </w:rPr>
        <w:t>.</w:t>
      </w:r>
    </w:p>
    <w:p w14:paraId="7C637D99" w14:textId="19EBA67E" w:rsidR="00A54710" w:rsidRPr="00736823" w:rsidRDefault="00877F08" w:rsidP="00013451">
      <w:pPr>
        <w:pStyle w:val="Clausulas"/>
        <w:tabs>
          <w:tab w:val="left" w:pos="-5245"/>
          <w:tab w:val="left" w:pos="0"/>
        </w:tabs>
        <w:spacing w:before="240" w:after="101"/>
        <w:ind w:left="0" w:firstLine="0"/>
        <w:rPr>
          <w:rFonts w:ascii="Montserrat" w:hAnsi="Montserrat" w:cs="Tahoma"/>
          <w:b/>
          <w:spacing w:val="-6"/>
          <w:sz w:val="20"/>
          <w:u w:val="single"/>
          <w:lang w:val="es-MX"/>
        </w:rPr>
      </w:pPr>
      <w:proofErr w:type="gramStart"/>
      <w:r w:rsidRPr="00736823">
        <w:rPr>
          <w:rFonts w:ascii="Montserrat" w:hAnsi="Montserrat" w:cs="Tahoma"/>
          <w:b/>
          <w:spacing w:val="-6"/>
          <w:sz w:val="20"/>
          <w:u w:val="single"/>
          <w:lang w:val="es-MX"/>
        </w:rPr>
        <w:t>SEGUNDA.-</w:t>
      </w:r>
      <w:proofErr w:type="gramEnd"/>
      <w:r w:rsidR="00A859A7" w:rsidRPr="00736823">
        <w:rPr>
          <w:rFonts w:ascii="Montserrat" w:hAnsi="Montserrat" w:cs="Tahoma"/>
          <w:b/>
          <w:spacing w:val="-6"/>
          <w:sz w:val="20"/>
          <w:u w:val="single"/>
          <w:lang w:val="es-MX"/>
        </w:rPr>
        <w:t xml:space="preserve"> </w:t>
      </w:r>
      <w:r w:rsidR="00A859A7">
        <w:rPr>
          <w:rFonts w:ascii="Montserrat" w:hAnsi="Montserrat" w:cs="Tahoma"/>
          <w:b/>
          <w:spacing w:val="-6"/>
          <w:sz w:val="20"/>
          <w:u w:val="single"/>
          <w:lang w:val="es-MX"/>
        </w:rPr>
        <w:t>C</w:t>
      </w:r>
      <w:r w:rsidR="00A859A7" w:rsidRPr="00736823">
        <w:rPr>
          <w:rFonts w:ascii="Montserrat" w:hAnsi="Montserrat" w:cs="Tahoma"/>
          <w:b/>
          <w:spacing w:val="-6"/>
          <w:sz w:val="20"/>
          <w:u w:val="single"/>
          <w:lang w:val="es-MX"/>
        </w:rPr>
        <w:t>OMPONENTES.</w:t>
      </w:r>
    </w:p>
    <w:p w14:paraId="4E9CE5B5" w14:textId="125BC39A" w:rsidR="008C2175" w:rsidRDefault="00136718" w:rsidP="00013451">
      <w:pPr>
        <w:pStyle w:val="Sinespaciado"/>
        <w:spacing w:after="101"/>
        <w:jc w:val="both"/>
        <w:rPr>
          <w:rFonts w:ascii="Montserrat" w:hAnsi="Montserrat" w:cs="Tahoma"/>
          <w:sz w:val="20"/>
        </w:rPr>
      </w:pPr>
      <w:r w:rsidRPr="00736823">
        <w:rPr>
          <w:rFonts w:ascii="Montserrat" w:hAnsi="Montserrat" w:cs="Tahoma"/>
          <w:sz w:val="20"/>
        </w:rPr>
        <w:t xml:space="preserve">Los recursos del </w:t>
      </w:r>
      <w:r w:rsidR="00E7696F">
        <w:rPr>
          <w:rFonts w:ascii="Montserrat" w:hAnsi="Montserrat" w:cs="Tahoma"/>
          <w:sz w:val="20"/>
        </w:rPr>
        <w:t>“S</w:t>
      </w:r>
      <w:r w:rsidRPr="00736823">
        <w:rPr>
          <w:rFonts w:ascii="Montserrat" w:hAnsi="Montserrat" w:cs="Tahoma"/>
          <w:sz w:val="20"/>
        </w:rPr>
        <w:t xml:space="preserve">ubprograma </w:t>
      </w:r>
      <w:r w:rsidR="00E7696F">
        <w:rPr>
          <w:rFonts w:ascii="Montserrat" w:hAnsi="Montserrat" w:cs="Tahoma"/>
          <w:sz w:val="20"/>
        </w:rPr>
        <w:t>r</w:t>
      </w:r>
      <w:r w:rsidR="008C2175" w:rsidRPr="00736823">
        <w:rPr>
          <w:rFonts w:ascii="Montserrat" w:hAnsi="Montserrat" w:cs="Tahoma"/>
          <w:sz w:val="20"/>
        </w:rPr>
        <w:t>ehabilitación</w:t>
      </w:r>
      <w:r w:rsidRPr="00736823">
        <w:rPr>
          <w:rFonts w:ascii="Montserrat" w:hAnsi="Montserrat" w:cs="Tahoma"/>
          <w:sz w:val="20"/>
        </w:rPr>
        <w:t xml:space="preserve">, </w:t>
      </w:r>
      <w:r w:rsidR="00E7696F">
        <w:rPr>
          <w:rFonts w:ascii="Montserrat" w:hAnsi="Montserrat" w:cs="Tahoma"/>
          <w:sz w:val="20"/>
        </w:rPr>
        <w:t>t</w:t>
      </w:r>
      <w:r w:rsidR="008C2175" w:rsidRPr="00736823">
        <w:rPr>
          <w:rFonts w:ascii="Montserrat" w:hAnsi="Montserrat" w:cs="Tahoma"/>
          <w:sz w:val="20"/>
        </w:rPr>
        <w:t xml:space="preserve">ecnificación </w:t>
      </w:r>
      <w:r w:rsidRPr="00736823">
        <w:rPr>
          <w:rFonts w:ascii="Montserrat" w:hAnsi="Montserrat" w:cs="Tahoma"/>
          <w:sz w:val="20"/>
        </w:rPr>
        <w:t xml:space="preserve">y </w:t>
      </w:r>
      <w:r w:rsidR="003939F9" w:rsidRPr="00736823">
        <w:rPr>
          <w:rFonts w:ascii="Montserrat" w:hAnsi="Montserrat" w:cs="Tahoma"/>
          <w:sz w:val="20"/>
        </w:rPr>
        <w:t>e</w:t>
      </w:r>
      <w:r w:rsidR="003939F9">
        <w:rPr>
          <w:rFonts w:ascii="Montserrat" w:hAnsi="Montserrat" w:cs="Tahoma"/>
          <w:sz w:val="20"/>
        </w:rPr>
        <w:t>q</w:t>
      </w:r>
      <w:r w:rsidR="003939F9" w:rsidRPr="00736823">
        <w:rPr>
          <w:rFonts w:ascii="Montserrat" w:hAnsi="Montserrat" w:cs="Tahoma"/>
          <w:sz w:val="20"/>
        </w:rPr>
        <w:t>uipamiento</w:t>
      </w:r>
      <w:r w:rsidR="008C2175" w:rsidRPr="00736823">
        <w:rPr>
          <w:rFonts w:ascii="Montserrat" w:hAnsi="Montserrat" w:cs="Tahoma"/>
          <w:sz w:val="20"/>
        </w:rPr>
        <w:t xml:space="preserve"> </w:t>
      </w:r>
      <w:r w:rsidRPr="00736823">
        <w:rPr>
          <w:rFonts w:ascii="Montserrat" w:hAnsi="Montserrat" w:cs="Tahoma"/>
          <w:sz w:val="20"/>
        </w:rPr>
        <w:t xml:space="preserve">de </w:t>
      </w:r>
      <w:r w:rsidR="00E7696F">
        <w:rPr>
          <w:rFonts w:ascii="Montserrat" w:hAnsi="Montserrat" w:cs="Tahoma"/>
          <w:sz w:val="20"/>
        </w:rPr>
        <w:t>d</w:t>
      </w:r>
      <w:r w:rsidR="008C2175" w:rsidRPr="00736823">
        <w:rPr>
          <w:rFonts w:ascii="Montserrat" w:hAnsi="Montserrat" w:cs="Tahoma"/>
          <w:sz w:val="20"/>
        </w:rPr>
        <w:t xml:space="preserve">istritos </w:t>
      </w:r>
      <w:r w:rsidRPr="00736823">
        <w:rPr>
          <w:rFonts w:ascii="Montserrat" w:hAnsi="Montserrat" w:cs="Tahoma"/>
          <w:sz w:val="20"/>
        </w:rPr>
        <w:t xml:space="preserve">de </w:t>
      </w:r>
      <w:r w:rsidR="00E7696F">
        <w:rPr>
          <w:rFonts w:ascii="Montserrat" w:hAnsi="Montserrat" w:cs="Tahoma"/>
          <w:sz w:val="20"/>
        </w:rPr>
        <w:t>t</w:t>
      </w:r>
      <w:r w:rsidR="008C2175" w:rsidRPr="00736823">
        <w:rPr>
          <w:rFonts w:ascii="Montserrat" w:hAnsi="Montserrat" w:cs="Tahoma"/>
          <w:sz w:val="20"/>
        </w:rPr>
        <w:t xml:space="preserve">emporal </w:t>
      </w:r>
      <w:r w:rsidR="00E7696F">
        <w:rPr>
          <w:rFonts w:ascii="Montserrat" w:hAnsi="Montserrat" w:cs="Tahoma"/>
          <w:sz w:val="20"/>
        </w:rPr>
        <w:t>t</w:t>
      </w:r>
      <w:r w:rsidR="008C2175" w:rsidRPr="00736823">
        <w:rPr>
          <w:rFonts w:ascii="Montserrat" w:hAnsi="Montserrat" w:cs="Tahoma"/>
          <w:sz w:val="20"/>
        </w:rPr>
        <w:t>ecnificado</w:t>
      </w:r>
      <w:r w:rsidR="00780683">
        <w:rPr>
          <w:rFonts w:ascii="Montserrat" w:hAnsi="Montserrat" w:cs="Tahoma"/>
          <w:sz w:val="20"/>
        </w:rPr>
        <w:t>”</w:t>
      </w:r>
      <w:r w:rsidRPr="00736823">
        <w:rPr>
          <w:rFonts w:ascii="Montserrat" w:hAnsi="Montserrat" w:cs="Tahoma"/>
          <w:sz w:val="20"/>
        </w:rPr>
        <w:t>, se otorgarán para las componente</w:t>
      </w:r>
      <w:r w:rsidR="00780683">
        <w:rPr>
          <w:rFonts w:ascii="Montserrat" w:hAnsi="Montserrat" w:cs="Tahoma"/>
          <w:sz w:val="20"/>
          <w:lang w:val="es-ES"/>
        </w:rPr>
        <w:t>s</w:t>
      </w:r>
      <w:r w:rsidRPr="00736823">
        <w:rPr>
          <w:rFonts w:ascii="Montserrat" w:hAnsi="Montserrat" w:cs="Tahoma"/>
          <w:sz w:val="20"/>
        </w:rPr>
        <w:t>:</w:t>
      </w:r>
    </w:p>
    <w:p w14:paraId="2D0E4BDE" w14:textId="33DFD001" w:rsidR="00275224" w:rsidRPr="002B5683" w:rsidRDefault="0047723E" w:rsidP="00C63B72">
      <w:pPr>
        <w:pStyle w:val="Sinespaciado"/>
        <w:spacing w:before="240" w:after="101"/>
        <w:ind w:left="720"/>
        <w:jc w:val="center"/>
        <w:rPr>
          <w:rFonts w:ascii="Montserrat" w:hAnsi="Montserrat" w:cs="Tahoma"/>
          <w:b/>
          <w:i/>
          <w:color w:val="FF0000"/>
          <w:sz w:val="18"/>
        </w:rPr>
      </w:pPr>
      <w:r w:rsidRPr="002B5683">
        <w:rPr>
          <w:rFonts w:ascii="Montserrat" w:hAnsi="Montserrat" w:cs="Tahoma"/>
          <w:b/>
          <w:i/>
          <w:color w:val="FF0000"/>
          <w:sz w:val="18"/>
        </w:rPr>
        <w:t>(ELEGIR ÚNICAMENTE LAS COMPONENTES Y TIPOS DE APOYO APLICABLES A CADA CASO)</w:t>
      </w:r>
    </w:p>
    <w:p w14:paraId="188158EB" w14:textId="314D5DD2" w:rsidR="00275224" w:rsidRPr="0034775D" w:rsidRDefault="00E7696F" w:rsidP="00A13859">
      <w:pPr>
        <w:pStyle w:val="Prrafodelista"/>
        <w:numPr>
          <w:ilvl w:val="0"/>
          <w:numId w:val="19"/>
        </w:numPr>
        <w:spacing w:after="101"/>
        <w:jc w:val="both"/>
        <w:rPr>
          <w:rFonts w:ascii="Montserrat" w:hAnsi="Montserrat" w:cs="Tahoma"/>
          <w:b/>
        </w:rPr>
      </w:pPr>
      <w:r>
        <w:rPr>
          <w:rFonts w:ascii="Montserrat" w:hAnsi="Montserrat" w:cs="Tahoma"/>
          <w:b/>
        </w:rPr>
        <w:t>P</w:t>
      </w:r>
      <w:r w:rsidR="00275224" w:rsidRPr="0034775D">
        <w:rPr>
          <w:rFonts w:ascii="Montserrat" w:hAnsi="Montserrat" w:cs="Tahoma"/>
          <w:b/>
        </w:rPr>
        <w:t xml:space="preserve">ara la </w:t>
      </w:r>
      <w:r>
        <w:rPr>
          <w:rFonts w:ascii="Montserrat" w:hAnsi="Montserrat" w:cs="Tahoma"/>
          <w:b/>
        </w:rPr>
        <w:t>i</w:t>
      </w:r>
      <w:r w:rsidR="00275224" w:rsidRPr="0034775D">
        <w:rPr>
          <w:rFonts w:ascii="Montserrat" w:hAnsi="Montserrat" w:cs="Tahoma"/>
          <w:b/>
        </w:rPr>
        <w:t>nfraes</w:t>
      </w:r>
      <w:r w:rsidR="00826DFE">
        <w:rPr>
          <w:rFonts w:ascii="Montserrat" w:hAnsi="Montserrat" w:cs="Tahoma"/>
          <w:b/>
        </w:rPr>
        <w:t xml:space="preserve">tructura de riego </w:t>
      </w:r>
      <w:r w:rsidR="00826DFE" w:rsidRPr="00517A9D">
        <w:rPr>
          <w:rFonts w:ascii="Montserrat" w:hAnsi="Montserrat" w:cs="Tahoma"/>
          <w:b/>
        </w:rPr>
        <w:t>suplementario</w:t>
      </w:r>
      <w:r w:rsidR="00A13859" w:rsidRPr="00517A9D">
        <w:rPr>
          <w:rFonts w:ascii="Montserrat" w:hAnsi="Montserrat" w:cs="Tahoma"/>
          <w:b/>
        </w:rPr>
        <w:t xml:space="preserve"> en distritos de temporal tecnificado</w:t>
      </w:r>
      <w:r w:rsidR="00826DFE" w:rsidRPr="00517A9D">
        <w:rPr>
          <w:rFonts w:ascii="Montserrat" w:hAnsi="Montserrat" w:cs="Tahoma"/>
          <w:b/>
        </w:rPr>
        <w:t>:</w:t>
      </w:r>
    </w:p>
    <w:p w14:paraId="2F3AB293" w14:textId="1B64BB2D" w:rsidR="00E25017" w:rsidRDefault="00E25017" w:rsidP="00E25017">
      <w:pPr>
        <w:pStyle w:val="texto0"/>
        <w:numPr>
          <w:ilvl w:val="0"/>
          <w:numId w:val="32"/>
        </w:numPr>
        <w:spacing w:line="240" w:lineRule="auto"/>
        <w:ind w:left="993"/>
        <w:rPr>
          <w:rFonts w:ascii="Montserrat" w:hAnsi="Montserrat" w:cs="Tahoma"/>
          <w:sz w:val="20"/>
          <w:szCs w:val="20"/>
          <w:lang w:val="es-ES"/>
        </w:rPr>
      </w:pPr>
      <w:r w:rsidRPr="00517A9D">
        <w:rPr>
          <w:rFonts w:ascii="Montserrat" w:hAnsi="Montserrat" w:cs="Tahoma"/>
          <w:sz w:val="20"/>
          <w:szCs w:val="20"/>
          <w:lang w:val="es-ES"/>
        </w:rPr>
        <w:t xml:space="preserve">Construcción de sistemas de riego suplementario en superficies de cultivos agrícolas dependientes de la precipitación, dentro de los distritos de temporal tecnificado: </w:t>
      </w:r>
      <w:r>
        <w:rPr>
          <w:rFonts w:ascii="Montserrat" w:hAnsi="Montserrat" w:cs="Tahoma"/>
          <w:sz w:val="20"/>
          <w:szCs w:val="20"/>
          <w:lang w:val="es-ES"/>
        </w:rPr>
        <w:t>Proyecto integral consistente en: fuente de abastecimiento (perforación y/o equipamiento de pozo profundo para extracción de agua subterránea o planta de bombeo en ríos o lagunas o toma directa o derivación de corrientes de agua); línea de conducción a las zonas regables, que puede consistir en tuberías de alta y baja presión; sistema de riego y línea de distribución; ramales de energía eléctrica con una longitud no mayor a 500 metros o sistema con fuentes de energías renovables; tren de descarga; instalación de equipo de medición y automatización en la fuente de abastecimiento; construcción y equipamiento de estructuras hidráulicas de control, medición, operación y protección para las obras señaladas.</w:t>
      </w:r>
    </w:p>
    <w:p w14:paraId="79E185C5" w14:textId="77777777" w:rsidR="00E25017" w:rsidRDefault="00E25017" w:rsidP="00E25017">
      <w:pPr>
        <w:pStyle w:val="texto0"/>
        <w:numPr>
          <w:ilvl w:val="0"/>
          <w:numId w:val="32"/>
        </w:numPr>
        <w:spacing w:line="240" w:lineRule="auto"/>
        <w:ind w:left="993"/>
        <w:rPr>
          <w:rFonts w:ascii="Montserrat" w:hAnsi="Montserrat" w:cs="Tahoma"/>
          <w:sz w:val="20"/>
          <w:szCs w:val="20"/>
        </w:rPr>
      </w:pPr>
      <w:r>
        <w:rPr>
          <w:rFonts w:ascii="Montserrat" w:hAnsi="Montserrat" w:cs="Tahoma"/>
          <w:sz w:val="20"/>
          <w:szCs w:val="20"/>
          <w:lang w:eastAsia="es-ES"/>
        </w:rPr>
        <w:t>Proyectos ejecutivos y supervisión de las obras de riego suplementario.</w:t>
      </w:r>
    </w:p>
    <w:p w14:paraId="5BD5C4A2" w14:textId="2D769F28" w:rsidR="00E25017" w:rsidRPr="0025110B" w:rsidRDefault="00E25017" w:rsidP="00E25017">
      <w:pPr>
        <w:pStyle w:val="texto0"/>
        <w:numPr>
          <w:ilvl w:val="0"/>
          <w:numId w:val="32"/>
        </w:numPr>
        <w:spacing w:line="240" w:lineRule="auto"/>
        <w:ind w:left="993"/>
        <w:rPr>
          <w:rFonts w:ascii="Montserrat" w:hAnsi="Montserrat" w:cs="Tahoma"/>
          <w:sz w:val="20"/>
          <w:szCs w:val="20"/>
        </w:rPr>
      </w:pPr>
      <w:r w:rsidRPr="0025110B">
        <w:rPr>
          <w:rFonts w:ascii="Montserrat" w:hAnsi="Montserrat" w:cs="Tahoma"/>
          <w:sz w:val="20"/>
          <w:szCs w:val="20"/>
        </w:rPr>
        <w:t>Rehabilitación de sistemas de riego suplementario, apoyados previamente para su construcción con esta componente, con una vida útil de cuatro años que formen parte de los distritos de temporal tecnificado, consistente en alguna o varias de las acciones:</w:t>
      </w:r>
    </w:p>
    <w:p w14:paraId="32E5749C" w14:textId="77777777" w:rsidR="00E25017" w:rsidRDefault="00E25017" w:rsidP="00E25017">
      <w:pPr>
        <w:pStyle w:val="texto0"/>
        <w:numPr>
          <w:ilvl w:val="0"/>
          <w:numId w:val="33"/>
        </w:numPr>
        <w:spacing w:before="80" w:line="240" w:lineRule="auto"/>
        <w:ind w:left="1276" w:hanging="283"/>
        <w:rPr>
          <w:rFonts w:ascii="Montserrat" w:hAnsi="Montserrat" w:cs="Tahoma"/>
          <w:sz w:val="20"/>
          <w:szCs w:val="20"/>
        </w:rPr>
      </w:pPr>
      <w:r>
        <w:rPr>
          <w:rFonts w:ascii="Montserrat" w:hAnsi="Montserrat" w:cs="Tahoma"/>
          <w:sz w:val="20"/>
          <w:szCs w:val="20"/>
        </w:rPr>
        <w:t>Fuente de abastecimiento (pozo profundo o planta de bombeo en ríos/lagunas o toma directa o derivación de corrientes de agua).</w:t>
      </w:r>
    </w:p>
    <w:p w14:paraId="27B764E2" w14:textId="77777777" w:rsidR="00E25017" w:rsidRDefault="00E25017" w:rsidP="00E25017">
      <w:pPr>
        <w:pStyle w:val="texto0"/>
        <w:numPr>
          <w:ilvl w:val="0"/>
          <w:numId w:val="33"/>
        </w:numPr>
        <w:spacing w:before="80" w:line="240" w:lineRule="auto"/>
        <w:ind w:left="1276" w:hanging="283"/>
        <w:rPr>
          <w:rFonts w:ascii="Montserrat" w:hAnsi="Montserrat" w:cs="Tahoma"/>
          <w:sz w:val="20"/>
          <w:szCs w:val="20"/>
        </w:rPr>
      </w:pPr>
      <w:r>
        <w:rPr>
          <w:rFonts w:ascii="Montserrat" w:hAnsi="Montserrat" w:cs="Tahoma"/>
          <w:sz w:val="20"/>
          <w:szCs w:val="20"/>
        </w:rPr>
        <w:t>Equipo de bombeo.</w:t>
      </w:r>
    </w:p>
    <w:p w14:paraId="41A5EE45" w14:textId="77777777" w:rsidR="00E25017" w:rsidRDefault="00E25017" w:rsidP="00E25017">
      <w:pPr>
        <w:pStyle w:val="texto0"/>
        <w:numPr>
          <w:ilvl w:val="0"/>
          <w:numId w:val="33"/>
        </w:numPr>
        <w:spacing w:before="80" w:line="240" w:lineRule="auto"/>
        <w:ind w:left="1276" w:hanging="283"/>
        <w:rPr>
          <w:rFonts w:ascii="Montserrat" w:hAnsi="Montserrat" w:cs="Tahoma"/>
          <w:sz w:val="20"/>
          <w:szCs w:val="20"/>
        </w:rPr>
      </w:pPr>
      <w:r>
        <w:rPr>
          <w:rFonts w:ascii="Montserrat" w:hAnsi="Montserrat" w:cs="Tahoma"/>
          <w:sz w:val="20"/>
          <w:szCs w:val="20"/>
        </w:rPr>
        <w:t>Sistema de riego.</w:t>
      </w:r>
    </w:p>
    <w:p w14:paraId="15B2A170" w14:textId="77777777" w:rsidR="00E25017" w:rsidRDefault="00E25017" w:rsidP="00E25017">
      <w:pPr>
        <w:pStyle w:val="texto0"/>
        <w:numPr>
          <w:ilvl w:val="0"/>
          <w:numId w:val="33"/>
        </w:numPr>
        <w:spacing w:before="80" w:line="240" w:lineRule="auto"/>
        <w:ind w:left="1276" w:hanging="283"/>
        <w:rPr>
          <w:rFonts w:ascii="Montserrat" w:hAnsi="Montserrat" w:cs="Tahoma"/>
          <w:sz w:val="20"/>
          <w:szCs w:val="20"/>
        </w:rPr>
      </w:pPr>
      <w:r>
        <w:rPr>
          <w:rFonts w:ascii="Montserrat" w:hAnsi="Montserrat" w:cs="Tahoma"/>
          <w:sz w:val="20"/>
          <w:szCs w:val="20"/>
        </w:rPr>
        <w:t>Línea de conducción y de distribución.</w:t>
      </w:r>
    </w:p>
    <w:p w14:paraId="00E80D66" w14:textId="77777777" w:rsidR="00E25017" w:rsidRDefault="00E25017" w:rsidP="00E25017">
      <w:pPr>
        <w:pStyle w:val="texto0"/>
        <w:numPr>
          <w:ilvl w:val="0"/>
          <w:numId w:val="33"/>
        </w:numPr>
        <w:spacing w:before="80" w:line="240" w:lineRule="auto"/>
        <w:ind w:left="1276" w:hanging="283"/>
        <w:rPr>
          <w:rFonts w:ascii="Montserrat" w:hAnsi="Montserrat" w:cs="Tahoma"/>
          <w:sz w:val="20"/>
          <w:szCs w:val="20"/>
        </w:rPr>
      </w:pPr>
      <w:r>
        <w:rPr>
          <w:rFonts w:ascii="Montserrat" w:hAnsi="Montserrat" w:cs="Tahoma"/>
          <w:sz w:val="20"/>
          <w:szCs w:val="20"/>
        </w:rPr>
        <w:t>Ramales de energía eléctrica.</w:t>
      </w:r>
    </w:p>
    <w:p w14:paraId="6156AF03" w14:textId="77777777" w:rsidR="00E25017" w:rsidRDefault="00E25017" w:rsidP="00E25017">
      <w:pPr>
        <w:pStyle w:val="texto0"/>
        <w:numPr>
          <w:ilvl w:val="0"/>
          <w:numId w:val="33"/>
        </w:numPr>
        <w:spacing w:before="80" w:line="240" w:lineRule="auto"/>
        <w:ind w:left="1276" w:hanging="283"/>
        <w:rPr>
          <w:rFonts w:ascii="Montserrat" w:hAnsi="Montserrat" w:cs="Tahoma"/>
          <w:sz w:val="20"/>
          <w:szCs w:val="20"/>
        </w:rPr>
      </w:pPr>
      <w:r>
        <w:rPr>
          <w:rFonts w:ascii="Montserrat" w:hAnsi="Montserrat" w:cs="Tahoma"/>
          <w:sz w:val="20"/>
          <w:szCs w:val="20"/>
        </w:rPr>
        <w:t>Estructuras hidráulicas de control, medición, operación y protección.</w:t>
      </w:r>
    </w:p>
    <w:p w14:paraId="74B070EC" w14:textId="1D84E20D" w:rsidR="00A54710" w:rsidRPr="0034775D" w:rsidRDefault="00E7696F" w:rsidP="00C63B72">
      <w:pPr>
        <w:pStyle w:val="Prrafodelista"/>
        <w:numPr>
          <w:ilvl w:val="0"/>
          <w:numId w:val="19"/>
        </w:numPr>
        <w:spacing w:after="101"/>
        <w:jc w:val="both"/>
        <w:rPr>
          <w:rFonts w:ascii="Montserrat" w:hAnsi="Montserrat" w:cs="Tahoma"/>
        </w:rPr>
      </w:pPr>
      <w:r>
        <w:rPr>
          <w:rFonts w:ascii="Montserrat" w:hAnsi="Montserrat" w:cs="Tahoma"/>
          <w:b/>
        </w:rPr>
        <w:t>P</w:t>
      </w:r>
      <w:r w:rsidR="002A0437" w:rsidRPr="0034775D">
        <w:rPr>
          <w:rFonts w:ascii="Montserrat" w:hAnsi="Montserrat" w:cs="Tahoma"/>
          <w:b/>
        </w:rPr>
        <w:t>ara la</w:t>
      </w:r>
      <w:r w:rsidR="00C63D19" w:rsidRPr="0034775D">
        <w:rPr>
          <w:rFonts w:ascii="Montserrat" w:hAnsi="Montserrat" w:cs="Tahoma"/>
          <w:b/>
        </w:rPr>
        <w:t xml:space="preserve"> </w:t>
      </w:r>
      <w:r w:rsidR="00136718" w:rsidRPr="0034775D">
        <w:rPr>
          <w:rFonts w:ascii="Montserrat" w:hAnsi="Montserrat" w:cs="Tahoma"/>
          <w:b/>
        </w:rPr>
        <w:t>rehabilitación, tecnificación y equipamiento de distritos de temporal tecnificado</w:t>
      </w:r>
      <w:r w:rsidR="00826DFE">
        <w:rPr>
          <w:rFonts w:ascii="Montserrat" w:hAnsi="Montserrat" w:cs="Tahoma"/>
          <w:b/>
        </w:rPr>
        <w:t>:</w:t>
      </w:r>
    </w:p>
    <w:p w14:paraId="18AC1A40" w14:textId="003AC663" w:rsidR="00CB279E" w:rsidRPr="00736823" w:rsidRDefault="00136718" w:rsidP="00013451">
      <w:pPr>
        <w:pStyle w:val="texto0"/>
        <w:numPr>
          <w:ilvl w:val="0"/>
          <w:numId w:val="6"/>
        </w:numPr>
        <w:spacing w:line="240" w:lineRule="auto"/>
        <w:ind w:left="993"/>
        <w:rPr>
          <w:rFonts w:ascii="Montserrat" w:hAnsi="Montserrat" w:cs="Tahoma"/>
          <w:b/>
          <w:sz w:val="20"/>
          <w:szCs w:val="20"/>
        </w:rPr>
      </w:pPr>
      <w:r w:rsidRPr="00736823">
        <w:rPr>
          <w:rFonts w:ascii="Montserrat" w:hAnsi="Montserrat" w:cs="Tahoma"/>
          <w:b/>
          <w:sz w:val="20"/>
          <w:szCs w:val="20"/>
        </w:rPr>
        <w:t>Rehabilitación y tecnificación de infraestructura</w:t>
      </w:r>
      <w:r w:rsidR="004E0366">
        <w:rPr>
          <w:rFonts w:ascii="Montserrat" w:hAnsi="Montserrat" w:cs="Tahoma"/>
          <w:b/>
          <w:sz w:val="20"/>
          <w:szCs w:val="20"/>
        </w:rPr>
        <w:t>.</w:t>
      </w:r>
    </w:p>
    <w:p w14:paraId="4C506087" w14:textId="77777777" w:rsidR="00780683" w:rsidRPr="00780683" w:rsidRDefault="00780683" w:rsidP="00013451">
      <w:pPr>
        <w:numPr>
          <w:ilvl w:val="0"/>
          <w:numId w:val="29"/>
        </w:numPr>
        <w:spacing w:after="101" w:line="259" w:lineRule="auto"/>
        <w:ind w:left="1276"/>
        <w:jc w:val="both"/>
        <w:rPr>
          <w:rFonts w:ascii="Montserrat" w:hAnsi="Montserrat"/>
        </w:rPr>
      </w:pPr>
      <w:r w:rsidRPr="00780683">
        <w:rPr>
          <w:rFonts w:ascii="Montserrat" w:hAnsi="Montserrat"/>
        </w:rPr>
        <w:lastRenderedPageBreak/>
        <w:t>Obras de infraestructura que formen parte del inventario de distritos de temporal tecnificado: drenes, caminos, bordos, bordos-caminos y estructuras.</w:t>
      </w:r>
    </w:p>
    <w:p w14:paraId="42940285" w14:textId="5C2DD304" w:rsidR="00780683" w:rsidRPr="00780683" w:rsidRDefault="00780683" w:rsidP="00013451">
      <w:pPr>
        <w:numPr>
          <w:ilvl w:val="0"/>
          <w:numId w:val="29"/>
        </w:numPr>
        <w:spacing w:after="101" w:line="259" w:lineRule="auto"/>
        <w:ind w:left="1276"/>
        <w:jc w:val="both"/>
        <w:rPr>
          <w:rFonts w:ascii="Montserrat" w:hAnsi="Montserrat"/>
        </w:rPr>
      </w:pPr>
      <w:r w:rsidRPr="00780683">
        <w:rPr>
          <w:rFonts w:ascii="Montserrat" w:hAnsi="Montserrat"/>
        </w:rPr>
        <w:t>Estructuras de medición, automatización, control y manejo del agua.</w:t>
      </w:r>
    </w:p>
    <w:p w14:paraId="5D626677" w14:textId="12753C8D" w:rsidR="00CB279E" w:rsidRPr="00CE2ACA" w:rsidRDefault="00780683" w:rsidP="00013451">
      <w:pPr>
        <w:numPr>
          <w:ilvl w:val="0"/>
          <w:numId w:val="29"/>
        </w:numPr>
        <w:spacing w:after="101" w:line="259" w:lineRule="auto"/>
        <w:ind w:left="1276"/>
        <w:jc w:val="both"/>
        <w:rPr>
          <w:rFonts w:ascii="Montserrat" w:hAnsi="Montserrat"/>
        </w:rPr>
      </w:pPr>
      <w:r w:rsidRPr="00780683">
        <w:rPr>
          <w:rFonts w:ascii="Montserrat" w:hAnsi="Montserrat"/>
        </w:rPr>
        <w:t xml:space="preserve">Sistemas de </w:t>
      </w:r>
      <w:r w:rsidRPr="00CE2ACA">
        <w:rPr>
          <w:rFonts w:ascii="Montserrat" w:hAnsi="Montserrat"/>
        </w:rPr>
        <w:t xml:space="preserve">drenaje </w:t>
      </w:r>
      <w:r w:rsidR="00A812EE" w:rsidRPr="00CE2ACA">
        <w:rPr>
          <w:rFonts w:ascii="Montserrat" w:hAnsi="Montserrat" w:cs="Tahoma"/>
        </w:rPr>
        <w:t xml:space="preserve">parcelario </w:t>
      </w:r>
      <w:r w:rsidRPr="00CE2ACA">
        <w:rPr>
          <w:rFonts w:ascii="Montserrat" w:hAnsi="Montserrat"/>
        </w:rPr>
        <w:t>superficial y subterráneo.</w:t>
      </w:r>
    </w:p>
    <w:p w14:paraId="17C18A8E" w14:textId="69D97EDB" w:rsidR="00CB279E" w:rsidRPr="00CE2ACA" w:rsidRDefault="00136718" w:rsidP="00C63B72">
      <w:pPr>
        <w:pStyle w:val="texto0"/>
        <w:numPr>
          <w:ilvl w:val="0"/>
          <w:numId w:val="6"/>
        </w:numPr>
        <w:spacing w:before="240" w:line="240" w:lineRule="auto"/>
        <w:ind w:left="993"/>
        <w:rPr>
          <w:rFonts w:ascii="Montserrat" w:eastAsia="Calibri" w:hAnsi="Montserrat" w:cs="Tahoma"/>
          <w:b/>
          <w:lang w:eastAsia="en-US"/>
        </w:rPr>
      </w:pPr>
      <w:r w:rsidRPr="00CE2ACA">
        <w:rPr>
          <w:rFonts w:ascii="Montserrat" w:hAnsi="Montserrat" w:cs="Montserrat"/>
          <w:b/>
          <w:sz w:val="20"/>
          <w:szCs w:val="20"/>
        </w:rPr>
        <w:t>Maquinaria</w:t>
      </w:r>
      <w:r w:rsidRPr="00CE2ACA">
        <w:rPr>
          <w:rFonts w:ascii="Montserrat" w:hAnsi="Montserrat" w:cs="Tahoma"/>
          <w:b/>
          <w:sz w:val="20"/>
          <w:szCs w:val="20"/>
        </w:rPr>
        <w:t xml:space="preserve"> y equipo</w:t>
      </w:r>
      <w:r w:rsidR="004E0366" w:rsidRPr="00CE2ACA">
        <w:rPr>
          <w:rFonts w:ascii="Montserrat" w:hAnsi="Montserrat" w:cs="Tahoma"/>
          <w:b/>
          <w:sz w:val="20"/>
          <w:szCs w:val="20"/>
        </w:rPr>
        <w:t>.</w:t>
      </w:r>
    </w:p>
    <w:p w14:paraId="4DEE81E2" w14:textId="4A71E6B1" w:rsidR="00D23730" w:rsidRPr="00CE2ACA" w:rsidRDefault="00D23730" w:rsidP="00013451">
      <w:pPr>
        <w:numPr>
          <w:ilvl w:val="0"/>
          <w:numId w:val="29"/>
        </w:numPr>
        <w:spacing w:after="101" w:line="259" w:lineRule="auto"/>
        <w:ind w:left="1276"/>
        <w:jc w:val="both"/>
        <w:rPr>
          <w:rFonts w:ascii="Montserrat" w:hAnsi="Montserrat"/>
        </w:rPr>
      </w:pPr>
      <w:r w:rsidRPr="00CE2ACA">
        <w:rPr>
          <w:rFonts w:ascii="Montserrat" w:hAnsi="Montserrat"/>
        </w:rPr>
        <w:t xml:space="preserve">Adquisición </w:t>
      </w:r>
      <w:r w:rsidR="002E293A" w:rsidRPr="00CE2ACA">
        <w:rPr>
          <w:rFonts w:ascii="Montserrat" w:hAnsi="Montserrat"/>
        </w:rPr>
        <w:t xml:space="preserve">de maquinaria y equipo nuevo o </w:t>
      </w:r>
      <w:proofErr w:type="spellStart"/>
      <w:r w:rsidR="002E293A" w:rsidRPr="00CE2ACA">
        <w:rPr>
          <w:rFonts w:ascii="Montserrat" w:hAnsi="Montserrat"/>
        </w:rPr>
        <w:t>seminuevo</w:t>
      </w:r>
      <w:proofErr w:type="spellEnd"/>
      <w:r w:rsidR="002E293A" w:rsidRPr="00CE2ACA">
        <w:rPr>
          <w:rFonts w:ascii="Montserrat" w:hAnsi="Montserrat"/>
        </w:rPr>
        <w:t xml:space="preserve"> </w:t>
      </w:r>
      <w:r w:rsidRPr="00CE2ACA">
        <w:rPr>
          <w:rFonts w:ascii="Montserrat" w:hAnsi="Montserrat"/>
        </w:rPr>
        <w:t>para la conservación y tecnificación de drenes, caminos, bordos, bordos-camino y estructuras.</w:t>
      </w:r>
    </w:p>
    <w:p w14:paraId="27FCA4A1" w14:textId="4CF0CC3C" w:rsidR="005D6843" w:rsidRPr="00CE2ACA" w:rsidRDefault="00D23730" w:rsidP="00013451">
      <w:pPr>
        <w:numPr>
          <w:ilvl w:val="0"/>
          <w:numId w:val="29"/>
        </w:numPr>
        <w:spacing w:after="101" w:line="259" w:lineRule="auto"/>
        <w:ind w:left="1276"/>
        <w:jc w:val="both"/>
        <w:rPr>
          <w:rFonts w:ascii="Montserrat" w:hAnsi="Montserrat"/>
        </w:rPr>
      </w:pPr>
      <w:r w:rsidRPr="00CE2ACA">
        <w:rPr>
          <w:rFonts w:ascii="Montserrat" w:hAnsi="Montserrat"/>
        </w:rPr>
        <w:t>Rehabilitación integral de maquinaria y equipo transferidos a las ACU.</w:t>
      </w:r>
      <w:r w:rsidRPr="00CE2ACA" w:rsidDel="00D23730">
        <w:rPr>
          <w:rFonts w:ascii="Montserrat" w:hAnsi="Montserrat"/>
        </w:rPr>
        <w:t xml:space="preserve"> </w:t>
      </w:r>
    </w:p>
    <w:p w14:paraId="33735F49" w14:textId="0AA3473A" w:rsidR="00CB279E" w:rsidRPr="00CE2ACA" w:rsidRDefault="00136718" w:rsidP="003427FE">
      <w:pPr>
        <w:pStyle w:val="texto0"/>
        <w:numPr>
          <w:ilvl w:val="0"/>
          <w:numId w:val="6"/>
        </w:numPr>
        <w:spacing w:before="240" w:line="240" w:lineRule="auto"/>
        <w:ind w:left="993"/>
        <w:rPr>
          <w:rFonts w:ascii="Montserrat" w:hAnsi="Montserrat" w:cs="Tahoma"/>
          <w:b/>
          <w:sz w:val="20"/>
          <w:szCs w:val="20"/>
        </w:rPr>
      </w:pPr>
      <w:r w:rsidRPr="00CE2ACA">
        <w:rPr>
          <w:rFonts w:ascii="Montserrat" w:hAnsi="Montserrat" w:cs="Montserrat"/>
          <w:b/>
          <w:sz w:val="20"/>
          <w:szCs w:val="20"/>
        </w:rPr>
        <w:t>Asesoría</w:t>
      </w:r>
      <w:r w:rsidRPr="00CE2ACA">
        <w:rPr>
          <w:rFonts w:ascii="Montserrat" w:hAnsi="Montserrat" w:cs="Tahoma"/>
          <w:b/>
          <w:sz w:val="20"/>
          <w:szCs w:val="20"/>
        </w:rPr>
        <w:t xml:space="preserve"> técnica especializada.</w:t>
      </w:r>
    </w:p>
    <w:p w14:paraId="6C1B4198" w14:textId="7A6649C2" w:rsidR="00CB279E" w:rsidRPr="00826DFE" w:rsidRDefault="00D23730" w:rsidP="00013451">
      <w:pPr>
        <w:numPr>
          <w:ilvl w:val="0"/>
          <w:numId w:val="29"/>
        </w:numPr>
        <w:spacing w:after="101" w:line="259" w:lineRule="auto"/>
        <w:ind w:left="1276"/>
        <w:jc w:val="both"/>
        <w:rPr>
          <w:rFonts w:ascii="Montserrat" w:hAnsi="Montserrat"/>
        </w:rPr>
      </w:pPr>
      <w:r w:rsidRPr="00CE2ACA">
        <w:rPr>
          <w:rFonts w:ascii="Montserrat" w:hAnsi="Montserrat"/>
        </w:rPr>
        <w:t>Apoyo técnico para la administración, operación y conservación de la infraestructura hidroagrícola, así como de la maquinaria y equipo a cargo de las ACU</w:t>
      </w:r>
      <w:r w:rsidR="00A812EE" w:rsidRPr="00CE2ACA">
        <w:rPr>
          <w:rFonts w:ascii="Montserrat" w:hAnsi="Montserrat"/>
        </w:rPr>
        <w:t>, la integración de estadísticas agrícolas</w:t>
      </w:r>
      <w:r w:rsidR="00A812EE" w:rsidRPr="00CE2ACA">
        <w:rPr>
          <w:lang w:val="es-MX"/>
        </w:rPr>
        <w:t xml:space="preserve"> </w:t>
      </w:r>
      <w:r w:rsidR="00A812EE" w:rsidRPr="00CE2ACA">
        <w:rPr>
          <w:rFonts w:ascii="Montserrat" w:hAnsi="Montserrat"/>
        </w:rPr>
        <w:t>y capacitación</w:t>
      </w:r>
      <w:r w:rsidR="00F148FE" w:rsidRPr="00826DFE">
        <w:rPr>
          <w:rFonts w:ascii="Montserrat" w:hAnsi="Montserrat"/>
        </w:rPr>
        <w:t>.</w:t>
      </w:r>
    </w:p>
    <w:p w14:paraId="22A1F26A" w14:textId="7EB96805" w:rsidR="004F0C86" w:rsidRPr="00826DFE" w:rsidRDefault="004F0C86" w:rsidP="00C63B72">
      <w:pPr>
        <w:pStyle w:val="texto0"/>
        <w:numPr>
          <w:ilvl w:val="0"/>
          <w:numId w:val="6"/>
        </w:numPr>
        <w:spacing w:before="240" w:line="240" w:lineRule="auto"/>
        <w:ind w:left="993"/>
        <w:rPr>
          <w:rFonts w:ascii="Montserrat" w:hAnsi="Montserrat"/>
          <w:b/>
          <w:sz w:val="20"/>
          <w:szCs w:val="20"/>
        </w:rPr>
      </w:pPr>
      <w:r w:rsidRPr="00826DFE">
        <w:rPr>
          <w:rFonts w:ascii="Montserrat" w:hAnsi="Montserrat"/>
          <w:b/>
          <w:sz w:val="20"/>
          <w:szCs w:val="20"/>
        </w:rPr>
        <w:t>Elaboraci</w:t>
      </w:r>
      <w:r w:rsidRPr="00826DFE">
        <w:rPr>
          <w:rFonts w:ascii="Montserrat" w:hAnsi="Montserrat" w:cs="Montserrat"/>
          <w:b/>
          <w:sz w:val="20"/>
          <w:szCs w:val="20"/>
        </w:rPr>
        <w:t>ó</w:t>
      </w:r>
      <w:r w:rsidRPr="00826DFE">
        <w:rPr>
          <w:rFonts w:ascii="Montserrat" w:hAnsi="Montserrat"/>
          <w:b/>
          <w:sz w:val="20"/>
          <w:szCs w:val="20"/>
        </w:rPr>
        <w:t>n de planes directores.</w:t>
      </w:r>
    </w:p>
    <w:p w14:paraId="39DDA320" w14:textId="4E9EBA20" w:rsidR="004F0C86" w:rsidRPr="00826DFE" w:rsidRDefault="004F0C86" w:rsidP="00013451">
      <w:pPr>
        <w:numPr>
          <w:ilvl w:val="0"/>
          <w:numId w:val="29"/>
        </w:numPr>
        <w:spacing w:after="101" w:line="259" w:lineRule="auto"/>
        <w:ind w:left="1276"/>
        <w:jc w:val="both"/>
        <w:rPr>
          <w:rFonts w:ascii="Montserrat" w:hAnsi="Montserrat"/>
        </w:rPr>
      </w:pPr>
      <w:r w:rsidRPr="00826DFE">
        <w:rPr>
          <w:rFonts w:ascii="Montserrat" w:hAnsi="Montserrat"/>
        </w:rPr>
        <w:t>Elaboración de planes directores de distritos de temporal tecnificado.</w:t>
      </w:r>
    </w:p>
    <w:p w14:paraId="6CB05F66" w14:textId="684219F4" w:rsidR="00CB279E" w:rsidRPr="00826DFE" w:rsidRDefault="00136718" w:rsidP="00C63B72">
      <w:pPr>
        <w:pStyle w:val="texto0"/>
        <w:numPr>
          <w:ilvl w:val="0"/>
          <w:numId w:val="6"/>
        </w:numPr>
        <w:spacing w:before="240" w:line="240" w:lineRule="auto"/>
        <w:ind w:left="993"/>
        <w:rPr>
          <w:rFonts w:ascii="Montserrat" w:hAnsi="Montserrat" w:cs="Tahoma"/>
          <w:b/>
          <w:sz w:val="20"/>
          <w:szCs w:val="20"/>
        </w:rPr>
      </w:pPr>
      <w:r w:rsidRPr="00826DFE">
        <w:rPr>
          <w:rFonts w:ascii="Montserrat" w:hAnsi="Montserrat" w:cs="Tahoma"/>
          <w:b/>
          <w:sz w:val="20"/>
          <w:szCs w:val="20"/>
        </w:rPr>
        <w:t>Proyectos y supervisión</w:t>
      </w:r>
    </w:p>
    <w:p w14:paraId="117D95FE" w14:textId="77777777" w:rsidR="00D23730" w:rsidRPr="00826DFE" w:rsidRDefault="00D23730" w:rsidP="00013451">
      <w:pPr>
        <w:numPr>
          <w:ilvl w:val="0"/>
          <w:numId w:val="5"/>
        </w:numPr>
        <w:spacing w:after="101" w:line="259" w:lineRule="auto"/>
        <w:ind w:left="1276" w:hanging="425"/>
        <w:jc w:val="both"/>
        <w:rPr>
          <w:rFonts w:ascii="Montserrat" w:hAnsi="Montserrat"/>
        </w:rPr>
      </w:pPr>
      <w:r w:rsidRPr="00826DFE">
        <w:rPr>
          <w:rFonts w:ascii="Montserrat" w:hAnsi="Montserrat"/>
        </w:rPr>
        <w:t>Elaboración de proyectos ejecutivos de las obras de rehabilitación y tecnificación.</w:t>
      </w:r>
    </w:p>
    <w:p w14:paraId="0684B44A" w14:textId="501B42D2" w:rsidR="00D23730" w:rsidRPr="009E4D4A" w:rsidRDefault="00D23730" w:rsidP="00013451">
      <w:pPr>
        <w:numPr>
          <w:ilvl w:val="0"/>
          <w:numId w:val="5"/>
        </w:numPr>
        <w:spacing w:after="101" w:line="259" w:lineRule="auto"/>
        <w:ind w:left="1276" w:hanging="425"/>
        <w:jc w:val="both"/>
        <w:rPr>
          <w:rFonts w:ascii="Montserrat" w:hAnsi="Montserrat"/>
        </w:rPr>
      </w:pPr>
      <w:r w:rsidRPr="009E4D4A">
        <w:rPr>
          <w:rFonts w:ascii="Montserrat" w:hAnsi="Montserrat"/>
        </w:rPr>
        <w:t>Supervisión de las acciones</w:t>
      </w:r>
      <w:r w:rsidR="00F239D4" w:rsidRPr="009E4D4A">
        <w:rPr>
          <w:rFonts w:ascii="Montserrat" w:hAnsi="Montserrat"/>
        </w:rPr>
        <w:t>.</w:t>
      </w:r>
    </w:p>
    <w:p w14:paraId="40DF5C2A" w14:textId="77777777" w:rsidR="00F239D4" w:rsidRPr="00826DFE" w:rsidRDefault="00F239D4" w:rsidP="00F239D4">
      <w:pPr>
        <w:spacing w:after="101" w:line="259" w:lineRule="auto"/>
        <w:jc w:val="both"/>
        <w:rPr>
          <w:rFonts w:ascii="Montserrat" w:hAnsi="Montserrat"/>
        </w:rPr>
      </w:pPr>
    </w:p>
    <w:p w14:paraId="5339F1B6" w14:textId="005EE6B3" w:rsidR="00A54710" w:rsidRPr="00736823" w:rsidRDefault="00A859A7" w:rsidP="00507A65">
      <w:pPr>
        <w:pStyle w:val="Sinespaciado"/>
        <w:spacing w:after="240"/>
        <w:rPr>
          <w:rFonts w:ascii="Montserrat" w:hAnsi="Montserrat" w:cs="Tahoma"/>
          <w:b/>
          <w:snapToGrid w:val="0"/>
          <w:sz w:val="20"/>
          <w:u w:val="single"/>
          <w:lang w:val="es-ES_tradnl"/>
        </w:rPr>
      </w:pPr>
      <w:proofErr w:type="gramStart"/>
      <w:r w:rsidRPr="00736823">
        <w:rPr>
          <w:rFonts w:ascii="Montserrat" w:hAnsi="Montserrat" w:cs="Tahoma"/>
          <w:b/>
          <w:snapToGrid w:val="0"/>
          <w:sz w:val="20"/>
          <w:u w:val="single"/>
          <w:lang w:val="es-ES_tradnl"/>
        </w:rPr>
        <w:t>TERCERA</w:t>
      </w:r>
      <w:r w:rsidRPr="00753EC3">
        <w:rPr>
          <w:rFonts w:ascii="Montserrat" w:hAnsi="Montserrat" w:cs="Tahoma"/>
          <w:b/>
          <w:sz w:val="20"/>
          <w:u w:val="single"/>
        </w:rPr>
        <w:t>.-</w:t>
      </w:r>
      <w:proofErr w:type="gramEnd"/>
      <w:r w:rsidRPr="00736823">
        <w:rPr>
          <w:rFonts w:ascii="Montserrat" w:hAnsi="Montserrat" w:cs="Tahoma"/>
          <w:sz w:val="20"/>
          <w:u w:val="single"/>
        </w:rPr>
        <w:t xml:space="preserve"> </w:t>
      </w:r>
      <w:r>
        <w:rPr>
          <w:rFonts w:ascii="Montserrat" w:hAnsi="Montserrat" w:cs="Tahoma"/>
          <w:b/>
          <w:snapToGrid w:val="0"/>
          <w:sz w:val="20"/>
          <w:u w:val="single"/>
          <w:lang w:val="es-ES_tradnl"/>
        </w:rPr>
        <w:t>E</w:t>
      </w:r>
      <w:r w:rsidRPr="00736823">
        <w:rPr>
          <w:rFonts w:ascii="Montserrat" w:hAnsi="Montserrat" w:cs="Tahoma"/>
          <w:b/>
          <w:snapToGrid w:val="0"/>
          <w:sz w:val="20"/>
          <w:u w:val="single"/>
          <w:lang w:val="es-ES_tradnl"/>
        </w:rPr>
        <w:t>STRUCTURA FINANCIERA.</w:t>
      </w:r>
    </w:p>
    <w:p w14:paraId="70FABCB0" w14:textId="5CFD289D" w:rsidR="00A54710" w:rsidRPr="00736823" w:rsidRDefault="00A54710" w:rsidP="00507A65">
      <w:pPr>
        <w:spacing w:after="240"/>
        <w:jc w:val="both"/>
        <w:rPr>
          <w:rFonts w:ascii="Montserrat" w:eastAsia="Calibri" w:hAnsi="Montserrat" w:cs="Tahoma"/>
        </w:rPr>
      </w:pPr>
      <w:r w:rsidRPr="00736823">
        <w:rPr>
          <w:rFonts w:ascii="Montserrat" w:eastAsia="Calibri" w:hAnsi="Montserrat" w:cs="Tahoma"/>
        </w:rPr>
        <w:t xml:space="preserve">Para la ejecución del </w:t>
      </w:r>
      <w:r w:rsidR="00D24D20">
        <w:rPr>
          <w:rFonts w:ascii="Montserrat" w:eastAsia="Calibri" w:hAnsi="Montserrat" w:cs="Tahoma"/>
        </w:rPr>
        <w:t>s</w:t>
      </w:r>
      <w:r w:rsidRPr="00736823">
        <w:rPr>
          <w:rFonts w:ascii="Montserrat" w:eastAsia="Calibri" w:hAnsi="Montserrat" w:cs="Tahoma"/>
        </w:rPr>
        <w:t xml:space="preserve">ubprograma objeto de este </w:t>
      </w:r>
      <w:r w:rsidR="00D24D20">
        <w:rPr>
          <w:rFonts w:ascii="Montserrat" w:eastAsia="Calibri" w:hAnsi="Montserrat" w:cs="Tahoma"/>
        </w:rPr>
        <w:t>c</w:t>
      </w:r>
      <w:r w:rsidRPr="00736823">
        <w:rPr>
          <w:rFonts w:ascii="Montserrat" w:eastAsia="Calibri" w:hAnsi="Montserrat" w:cs="Tahoma"/>
        </w:rPr>
        <w:t>onvenio, se prevé una inversión total de $_______________ (_______________ M.N.), conforme a la siguiente estructura financiera</w:t>
      </w:r>
      <w:r w:rsidR="004E0366">
        <w:rPr>
          <w:rFonts w:ascii="Montserrat" w:eastAsia="Calibri" w:hAnsi="Montserrat" w:cs="Tahoma"/>
        </w:rPr>
        <w:t>:</w:t>
      </w:r>
    </w:p>
    <w:p w14:paraId="65E51746" w14:textId="3ADCD5A4" w:rsidR="00A54710" w:rsidRPr="00CE2ACA" w:rsidRDefault="00A54710" w:rsidP="003427FE">
      <w:pPr>
        <w:pStyle w:val="Prrafodelista"/>
        <w:numPr>
          <w:ilvl w:val="0"/>
          <w:numId w:val="12"/>
        </w:numPr>
        <w:spacing w:after="120"/>
        <w:ind w:left="714" w:hanging="357"/>
        <w:jc w:val="both"/>
        <w:rPr>
          <w:rFonts w:ascii="Montserrat" w:eastAsia="Calibri" w:hAnsi="Montserrat" w:cs="Tahoma"/>
          <w:b/>
          <w:i/>
        </w:rPr>
      </w:pPr>
      <w:r w:rsidRPr="00736823">
        <w:rPr>
          <w:rFonts w:ascii="Montserrat" w:eastAsia="Calibri" w:hAnsi="Montserrat" w:cs="Tahoma"/>
          <w:b/>
        </w:rPr>
        <w:t>“</w:t>
      </w:r>
      <w:r w:rsidR="00A859A7" w:rsidRPr="00736823">
        <w:rPr>
          <w:rFonts w:ascii="Montserrat" w:eastAsia="Calibri" w:hAnsi="Montserrat" w:cs="Tahoma"/>
          <w:b/>
        </w:rPr>
        <w:t>L</w:t>
      </w:r>
      <w:r w:rsidR="00A859A7">
        <w:rPr>
          <w:rFonts w:ascii="Montserrat" w:eastAsia="Calibri" w:hAnsi="Montserrat" w:cs="Tahoma"/>
          <w:b/>
        </w:rPr>
        <w:t>A</w:t>
      </w:r>
      <w:r w:rsidR="00A859A7" w:rsidRPr="00736823">
        <w:rPr>
          <w:rFonts w:ascii="Montserrat" w:eastAsia="Calibri" w:hAnsi="Montserrat" w:cs="Tahoma"/>
          <w:b/>
        </w:rPr>
        <w:t xml:space="preserve"> </w:t>
      </w:r>
      <w:r w:rsidRPr="00736823">
        <w:rPr>
          <w:rFonts w:ascii="Montserrat" w:eastAsia="Calibri" w:hAnsi="Montserrat" w:cs="Tahoma"/>
          <w:b/>
        </w:rPr>
        <w:t>CONAGUA”</w:t>
      </w:r>
      <w:r w:rsidR="004E0366" w:rsidRPr="004E0366">
        <w:rPr>
          <w:rFonts w:ascii="Montserrat" w:eastAsia="Calibri" w:hAnsi="Montserrat" w:cs="Tahoma"/>
        </w:rPr>
        <w:t>,</w:t>
      </w:r>
      <w:r w:rsidRPr="00736823">
        <w:rPr>
          <w:rFonts w:ascii="Montserrat" w:eastAsia="Calibri" w:hAnsi="Montserrat" w:cs="Tahoma"/>
        </w:rPr>
        <w:t xml:space="preserve"> aportará la cantidad de $____________ (_________ M.N.), </w:t>
      </w:r>
      <w:r w:rsidR="009C3202" w:rsidRPr="009C3202">
        <w:rPr>
          <w:rFonts w:ascii="Montserrat" w:eastAsia="Calibri" w:hAnsi="Montserrat" w:cs="Tahoma"/>
          <w:b/>
          <w:i/>
          <w:color w:val="FF0000"/>
          <w:sz w:val="16"/>
        </w:rPr>
        <w:t xml:space="preserve">(EL MONTO A REGISTRAR EN ESTE PÁRRAFO DEBE SER LA SUMA DE LOS SUBINCISOS </w:t>
      </w:r>
      <w:r w:rsidR="00B62D3F">
        <w:rPr>
          <w:rFonts w:ascii="Montserrat" w:eastAsia="Calibri" w:hAnsi="Montserrat" w:cs="Tahoma"/>
          <w:b/>
          <w:i/>
          <w:color w:val="FF0000"/>
          <w:sz w:val="16"/>
        </w:rPr>
        <w:t>a</w:t>
      </w:r>
      <w:r w:rsidR="009C3202" w:rsidRPr="009C3202">
        <w:rPr>
          <w:rFonts w:ascii="Montserrat" w:eastAsia="Calibri" w:hAnsi="Montserrat" w:cs="Tahoma"/>
          <w:b/>
          <w:i/>
          <w:color w:val="FF0000"/>
          <w:sz w:val="16"/>
        </w:rPr>
        <w:t xml:space="preserve">.1 Y </w:t>
      </w:r>
      <w:r w:rsidR="00B62D3F">
        <w:rPr>
          <w:rFonts w:ascii="Montserrat" w:eastAsia="Calibri" w:hAnsi="Montserrat" w:cs="Tahoma"/>
          <w:b/>
          <w:i/>
          <w:color w:val="FF0000"/>
          <w:sz w:val="16"/>
        </w:rPr>
        <w:t>a</w:t>
      </w:r>
      <w:r w:rsidR="009C3202" w:rsidRPr="009C3202">
        <w:rPr>
          <w:rFonts w:ascii="Montserrat" w:eastAsia="Calibri" w:hAnsi="Montserrat" w:cs="Tahoma"/>
          <w:b/>
          <w:i/>
          <w:color w:val="FF0000"/>
          <w:sz w:val="16"/>
        </w:rPr>
        <w:t>.2)</w:t>
      </w:r>
      <w:r w:rsidR="009C3202">
        <w:rPr>
          <w:rFonts w:ascii="Montserrat" w:eastAsia="Calibri" w:hAnsi="Montserrat" w:cs="Tahoma"/>
        </w:rPr>
        <w:t xml:space="preserve"> </w:t>
      </w:r>
      <w:r w:rsidRPr="00736823">
        <w:rPr>
          <w:rFonts w:ascii="Montserrat" w:eastAsia="Calibri" w:hAnsi="Montserrat" w:cs="Tahoma"/>
        </w:rPr>
        <w:t xml:space="preserve">proveniente de los recursos aprobados del ramo 16 del </w:t>
      </w:r>
      <w:r w:rsidR="00C24588" w:rsidRPr="00736823">
        <w:rPr>
          <w:rFonts w:ascii="Montserrat" w:eastAsia="Calibri" w:hAnsi="Montserrat" w:cs="Tahoma"/>
        </w:rPr>
        <w:t>presupuesto</w:t>
      </w:r>
      <w:r w:rsidRPr="00736823">
        <w:rPr>
          <w:rFonts w:ascii="Montserrat" w:eastAsia="Calibri" w:hAnsi="Montserrat" w:cs="Tahoma"/>
        </w:rPr>
        <w:t xml:space="preserve"> de Egresos de la Federación para el Ejercicio Fiscal </w:t>
      </w:r>
      <w:r w:rsidR="002E293A" w:rsidRPr="0082240E">
        <w:rPr>
          <w:rFonts w:ascii="Montserrat" w:hAnsi="Montserrat" w:cs="Tahoma"/>
        </w:rPr>
        <w:t>20</w:t>
      </w:r>
      <w:r w:rsidR="00F47C81">
        <w:rPr>
          <w:rFonts w:ascii="Montserrat" w:hAnsi="Montserrat" w:cs="Tahoma"/>
        </w:rPr>
        <w:t>2</w:t>
      </w:r>
      <w:r w:rsidR="00C74ADE" w:rsidRPr="00CE2ACA">
        <w:rPr>
          <w:rFonts w:ascii="Montserrat" w:hAnsi="Montserrat" w:cs="Tahoma"/>
        </w:rPr>
        <w:t>4</w:t>
      </w:r>
      <w:r w:rsidRPr="0082240E">
        <w:rPr>
          <w:rFonts w:ascii="Montserrat" w:eastAsia="Calibri" w:hAnsi="Montserrat" w:cs="Tahoma"/>
        </w:rPr>
        <w:t xml:space="preserve">, conforme </w:t>
      </w:r>
      <w:r w:rsidRPr="00736823">
        <w:rPr>
          <w:rFonts w:ascii="Montserrat" w:eastAsia="Calibri" w:hAnsi="Montserrat" w:cs="Tahoma"/>
        </w:rPr>
        <w:t xml:space="preserve">a la siguiente </w:t>
      </w:r>
      <w:r w:rsidRPr="00CE2ACA">
        <w:rPr>
          <w:rFonts w:ascii="Montserrat" w:eastAsia="Calibri" w:hAnsi="Montserrat" w:cs="Tahoma"/>
        </w:rPr>
        <w:t>distribución por componente:</w:t>
      </w:r>
    </w:p>
    <w:p w14:paraId="39A2C135" w14:textId="1000DB75" w:rsidR="00A54710" w:rsidRPr="00CE2ACA" w:rsidRDefault="00A54710" w:rsidP="003427FE">
      <w:pPr>
        <w:ind w:left="1418" w:hanging="567"/>
        <w:jc w:val="both"/>
        <w:rPr>
          <w:rFonts w:ascii="Montserrat" w:eastAsia="Calibri" w:hAnsi="Montserrat" w:cs="Tahoma"/>
        </w:rPr>
      </w:pPr>
      <w:r w:rsidRPr="00CE2ACA">
        <w:rPr>
          <w:rFonts w:ascii="Montserrat" w:eastAsia="Calibri" w:hAnsi="Montserrat" w:cs="Tahoma"/>
        </w:rPr>
        <w:t>a.1</w:t>
      </w:r>
      <w:proofErr w:type="gramStart"/>
      <w:r w:rsidRPr="00CE2ACA">
        <w:rPr>
          <w:rFonts w:ascii="Montserrat" w:eastAsia="Calibri" w:hAnsi="Montserrat" w:cs="Tahoma"/>
        </w:rPr>
        <w:t>)</w:t>
      </w:r>
      <w:r w:rsidR="00F239D4" w:rsidRPr="00CE2ACA">
        <w:rPr>
          <w:rFonts w:ascii="Montserrat" w:eastAsia="Calibri" w:hAnsi="Montserrat" w:cs="Tahoma"/>
        </w:rPr>
        <w:t>.-</w:t>
      </w:r>
      <w:proofErr w:type="gramEnd"/>
      <w:r w:rsidRPr="00CE2ACA">
        <w:rPr>
          <w:rFonts w:ascii="Montserrat" w:eastAsia="Calibri" w:hAnsi="Montserrat" w:cs="Tahoma"/>
        </w:rPr>
        <w:t xml:space="preserve"> Para </w:t>
      </w:r>
      <w:r w:rsidR="00775EFA" w:rsidRPr="00CE2ACA">
        <w:rPr>
          <w:rFonts w:ascii="Montserrat" w:eastAsia="Calibri" w:hAnsi="Montserrat" w:cs="Tahoma"/>
        </w:rPr>
        <w:t xml:space="preserve">la </w:t>
      </w:r>
      <w:r w:rsidR="002C7BBA" w:rsidRPr="00CE2ACA">
        <w:rPr>
          <w:rFonts w:ascii="Montserrat" w:eastAsia="Calibri" w:hAnsi="Montserrat" w:cs="Tahoma"/>
        </w:rPr>
        <w:t>i</w:t>
      </w:r>
      <w:r w:rsidRPr="00CE2ACA">
        <w:rPr>
          <w:rFonts w:ascii="Montserrat" w:eastAsia="Calibri" w:hAnsi="Montserrat" w:cs="Tahoma"/>
        </w:rPr>
        <w:t xml:space="preserve">nfraestructura de </w:t>
      </w:r>
      <w:r w:rsidR="00BD61FB" w:rsidRPr="00CE2ACA">
        <w:rPr>
          <w:rFonts w:ascii="Montserrat" w:eastAsia="Calibri" w:hAnsi="Montserrat" w:cs="Tahoma"/>
        </w:rPr>
        <w:t>r</w:t>
      </w:r>
      <w:r w:rsidRPr="00CE2ACA">
        <w:rPr>
          <w:rFonts w:ascii="Montserrat" w:eastAsia="Calibri" w:hAnsi="Montserrat" w:cs="Tahoma"/>
        </w:rPr>
        <w:t xml:space="preserve">iego </w:t>
      </w:r>
      <w:r w:rsidR="00BD61FB" w:rsidRPr="00CE2ACA">
        <w:rPr>
          <w:rFonts w:ascii="Montserrat" w:eastAsia="Calibri" w:hAnsi="Montserrat" w:cs="Tahoma"/>
        </w:rPr>
        <w:t>s</w:t>
      </w:r>
      <w:r w:rsidRPr="00CE2ACA">
        <w:rPr>
          <w:rFonts w:ascii="Montserrat" w:eastAsia="Calibri" w:hAnsi="Montserrat" w:cs="Tahoma"/>
        </w:rPr>
        <w:t>uplementario</w:t>
      </w:r>
      <w:r w:rsidR="00A13859" w:rsidRPr="00CE2ACA">
        <w:t xml:space="preserve"> </w:t>
      </w:r>
      <w:r w:rsidR="00A13859" w:rsidRPr="00CE2ACA">
        <w:rPr>
          <w:rFonts w:ascii="Montserrat" w:eastAsia="Calibri" w:hAnsi="Montserrat" w:cs="Tahoma"/>
          <w:i/>
          <w:sz w:val="19"/>
          <w:szCs w:val="19"/>
        </w:rPr>
        <w:t>en distritos de temporal tecnificado</w:t>
      </w:r>
      <w:r w:rsidR="00544693" w:rsidRPr="00CE2ACA">
        <w:rPr>
          <w:rFonts w:ascii="Montserrat" w:eastAsia="Calibri" w:hAnsi="Montserrat" w:cs="Tahoma"/>
        </w:rPr>
        <w:t>,</w:t>
      </w:r>
      <w:r w:rsidRPr="00CE2ACA">
        <w:rPr>
          <w:rFonts w:ascii="Montserrat" w:eastAsia="Calibri" w:hAnsi="Montserrat" w:cs="Tahoma"/>
        </w:rPr>
        <w:t xml:space="preserve"> la cantidad de $_____________ (______________ 00/100 M.N.);</w:t>
      </w:r>
    </w:p>
    <w:p w14:paraId="6F239C9B" w14:textId="51509F30" w:rsidR="00A54710" w:rsidRDefault="00A54710" w:rsidP="003427FE">
      <w:pPr>
        <w:spacing w:after="240"/>
        <w:ind w:left="1418" w:hanging="568"/>
        <w:jc w:val="both"/>
        <w:rPr>
          <w:rFonts w:ascii="Montserrat" w:eastAsia="Calibri" w:hAnsi="Montserrat" w:cs="Tahoma"/>
        </w:rPr>
      </w:pPr>
      <w:r w:rsidRPr="00CE2ACA">
        <w:rPr>
          <w:rFonts w:ascii="Montserrat" w:eastAsia="Calibri" w:hAnsi="Montserrat" w:cs="Tahoma"/>
        </w:rPr>
        <w:t>a.2</w:t>
      </w:r>
      <w:proofErr w:type="gramStart"/>
      <w:r w:rsidRPr="00CE2ACA">
        <w:rPr>
          <w:rFonts w:ascii="Montserrat" w:eastAsia="Calibri" w:hAnsi="Montserrat" w:cs="Tahoma"/>
        </w:rPr>
        <w:t>)</w:t>
      </w:r>
      <w:r w:rsidR="00F239D4" w:rsidRPr="00CE2ACA">
        <w:rPr>
          <w:rFonts w:ascii="Montserrat" w:eastAsia="Calibri" w:hAnsi="Montserrat" w:cs="Tahoma"/>
        </w:rPr>
        <w:t>.</w:t>
      </w:r>
      <w:r w:rsidRPr="00CE2ACA">
        <w:rPr>
          <w:rFonts w:ascii="Montserrat" w:eastAsia="Calibri" w:hAnsi="Montserrat" w:cs="Tahoma"/>
        </w:rPr>
        <w:t>-</w:t>
      </w:r>
      <w:proofErr w:type="gramEnd"/>
      <w:r w:rsidRPr="00CE2ACA">
        <w:rPr>
          <w:rFonts w:ascii="Montserrat" w:eastAsia="Calibri" w:hAnsi="Montserrat" w:cs="Tahoma"/>
        </w:rPr>
        <w:t xml:space="preserve"> Para</w:t>
      </w:r>
      <w:r w:rsidR="00775EFA" w:rsidRPr="00CE2ACA">
        <w:rPr>
          <w:rFonts w:ascii="Montserrat" w:eastAsia="Calibri" w:hAnsi="Montserrat" w:cs="Tahoma"/>
        </w:rPr>
        <w:t xml:space="preserve"> la </w:t>
      </w:r>
      <w:r w:rsidR="00BD61FB" w:rsidRPr="00CE2ACA">
        <w:rPr>
          <w:rFonts w:ascii="Montserrat" w:eastAsia="Calibri" w:hAnsi="Montserrat" w:cs="Tahoma"/>
        </w:rPr>
        <w:t xml:space="preserve">rehabilitación, tecnificación y equipamiento de distritos </w:t>
      </w:r>
      <w:r w:rsidR="00BD61FB" w:rsidRPr="00736823">
        <w:rPr>
          <w:rFonts w:ascii="Montserrat" w:eastAsia="Calibri" w:hAnsi="Montserrat" w:cs="Tahoma"/>
        </w:rPr>
        <w:t>de temporal tecnificado</w:t>
      </w:r>
      <w:r w:rsidR="00544693">
        <w:rPr>
          <w:rFonts w:ascii="Montserrat" w:eastAsia="Calibri" w:hAnsi="Montserrat" w:cs="Tahoma"/>
        </w:rPr>
        <w:t>,</w:t>
      </w:r>
      <w:r w:rsidRPr="00736823">
        <w:rPr>
          <w:rFonts w:ascii="Montserrat" w:eastAsia="Calibri" w:hAnsi="Montserrat" w:cs="Tahoma"/>
        </w:rPr>
        <w:t xml:space="preserve"> la cantidad de $___________ (___________ 00/100 M.N.);</w:t>
      </w:r>
    </w:p>
    <w:p w14:paraId="443BD25B" w14:textId="0213A6A0" w:rsidR="008763CF" w:rsidRPr="00F239D4" w:rsidRDefault="009C3202" w:rsidP="00507A65">
      <w:pPr>
        <w:spacing w:after="240"/>
        <w:jc w:val="center"/>
        <w:rPr>
          <w:rFonts w:ascii="Montserrat" w:eastAsia="Calibri" w:hAnsi="Montserrat" w:cs="Tahoma"/>
          <w:b/>
          <w:bCs/>
          <w:i/>
          <w:color w:val="FF0000"/>
          <w:sz w:val="16"/>
          <w:szCs w:val="16"/>
        </w:rPr>
      </w:pPr>
      <w:r w:rsidRPr="00F239D4">
        <w:rPr>
          <w:rFonts w:ascii="Montserrat" w:eastAsia="Calibri" w:hAnsi="Montserrat" w:cs="Tahoma"/>
          <w:b/>
          <w:bCs/>
          <w:i/>
          <w:color w:val="FF0000"/>
          <w:sz w:val="16"/>
          <w:szCs w:val="16"/>
        </w:rPr>
        <w:t>(ELEGIR EL INCISO B EN CASO DE APLICAR)</w:t>
      </w:r>
    </w:p>
    <w:p w14:paraId="4F88AE90" w14:textId="77777777" w:rsidR="00110EC4" w:rsidRDefault="00110EC4" w:rsidP="006E5F7F">
      <w:pPr>
        <w:pStyle w:val="Prrafodelista"/>
        <w:ind w:left="1276" w:hanging="556"/>
        <w:jc w:val="both"/>
        <w:rPr>
          <w:rFonts w:ascii="Montserrat" w:eastAsia="Calibri" w:hAnsi="Montserrat" w:cs="Tahoma"/>
        </w:rPr>
      </w:pPr>
    </w:p>
    <w:p w14:paraId="5F47E6C8" w14:textId="4B824118" w:rsidR="00A54710" w:rsidRDefault="00FE7C73" w:rsidP="003427FE">
      <w:pPr>
        <w:pStyle w:val="Prrafodelista"/>
        <w:numPr>
          <w:ilvl w:val="0"/>
          <w:numId w:val="12"/>
        </w:numPr>
        <w:spacing w:after="120"/>
        <w:ind w:left="714" w:hanging="357"/>
        <w:jc w:val="both"/>
        <w:rPr>
          <w:rFonts w:ascii="Montserrat" w:eastAsia="Calibri" w:hAnsi="Montserrat" w:cs="Tahoma"/>
        </w:rPr>
      </w:pPr>
      <w:r w:rsidRPr="00FE7C73">
        <w:rPr>
          <w:rFonts w:ascii="Montserrat" w:eastAsia="Calibri" w:hAnsi="Montserrat" w:cs="Tahoma"/>
          <w:b/>
        </w:rPr>
        <w:t>“LA(S) PERSONA(S) BENEFICIARIA(S)”</w:t>
      </w:r>
      <w:r w:rsidR="00544693" w:rsidRPr="00544693">
        <w:rPr>
          <w:rFonts w:ascii="Montserrat" w:eastAsia="Calibri" w:hAnsi="Montserrat" w:cs="Tahoma"/>
        </w:rPr>
        <w:t>,</w:t>
      </w:r>
      <w:r w:rsidR="00A54710" w:rsidRPr="009C3202">
        <w:rPr>
          <w:rFonts w:ascii="Montserrat" w:eastAsia="Calibri" w:hAnsi="Montserrat" w:cs="Tahoma"/>
        </w:rPr>
        <w:t xml:space="preserve"> aportará la cantidad de $_______________ (__________________ M.N.), </w:t>
      </w:r>
      <w:r w:rsidR="009C3202" w:rsidRPr="009C3202">
        <w:rPr>
          <w:rFonts w:ascii="Montserrat" w:eastAsia="Calibri" w:hAnsi="Montserrat" w:cs="Tahoma"/>
          <w:b/>
          <w:i/>
          <w:color w:val="FF0000"/>
          <w:sz w:val="16"/>
        </w:rPr>
        <w:t xml:space="preserve">(EL MONTO A REGISTRAR EN ESTE PÁRRAFO DEBE SER LA SUMA DE LOS SUBINCISOS </w:t>
      </w:r>
      <w:r w:rsidR="001F0213">
        <w:rPr>
          <w:rFonts w:ascii="Montserrat" w:eastAsia="Calibri" w:hAnsi="Montserrat" w:cs="Tahoma"/>
          <w:b/>
          <w:i/>
          <w:color w:val="FF0000"/>
          <w:sz w:val="16"/>
        </w:rPr>
        <w:t>b</w:t>
      </w:r>
      <w:r w:rsidR="009C3202" w:rsidRPr="009C3202">
        <w:rPr>
          <w:rFonts w:ascii="Montserrat" w:eastAsia="Calibri" w:hAnsi="Montserrat" w:cs="Tahoma"/>
          <w:b/>
          <w:i/>
          <w:color w:val="FF0000"/>
          <w:sz w:val="16"/>
        </w:rPr>
        <w:t xml:space="preserve">.1 Y </w:t>
      </w:r>
      <w:r w:rsidR="001F0213">
        <w:rPr>
          <w:rFonts w:ascii="Montserrat" w:eastAsia="Calibri" w:hAnsi="Montserrat" w:cs="Tahoma"/>
          <w:b/>
          <w:i/>
          <w:color w:val="FF0000"/>
          <w:sz w:val="16"/>
        </w:rPr>
        <w:t>b</w:t>
      </w:r>
      <w:r w:rsidR="009C3202" w:rsidRPr="009C3202">
        <w:rPr>
          <w:rFonts w:ascii="Montserrat" w:eastAsia="Calibri" w:hAnsi="Montserrat" w:cs="Tahoma"/>
          <w:b/>
          <w:i/>
          <w:color w:val="FF0000"/>
          <w:sz w:val="16"/>
        </w:rPr>
        <w:t>.2)</w:t>
      </w:r>
      <w:r w:rsidR="009C3202">
        <w:rPr>
          <w:rFonts w:ascii="Montserrat" w:eastAsia="Calibri" w:hAnsi="Montserrat" w:cs="Tahoma"/>
          <w:b/>
          <w:i/>
          <w:color w:val="FF0000"/>
          <w:sz w:val="16"/>
        </w:rPr>
        <w:t xml:space="preserve"> </w:t>
      </w:r>
      <w:r w:rsidR="00A54710" w:rsidRPr="009C3202">
        <w:rPr>
          <w:rFonts w:ascii="Montserrat" w:eastAsia="Calibri" w:hAnsi="Montserrat" w:cs="Tahoma"/>
        </w:rPr>
        <w:t>proveniente de recursos propios, conforme a la siguiente distribución por componente:</w:t>
      </w:r>
    </w:p>
    <w:p w14:paraId="646D6E21" w14:textId="5F082390" w:rsidR="00A54710" w:rsidRPr="00736823" w:rsidRDefault="001F0213" w:rsidP="003427FE">
      <w:pPr>
        <w:ind w:left="1418" w:hanging="567"/>
        <w:jc w:val="both"/>
        <w:rPr>
          <w:rFonts w:ascii="Montserrat" w:eastAsia="Calibri" w:hAnsi="Montserrat" w:cs="Tahoma"/>
        </w:rPr>
      </w:pPr>
      <w:r>
        <w:rPr>
          <w:rFonts w:ascii="Montserrat" w:eastAsia="Calibri" w:hAnsi="Montserrat" w:cs="Tahoma"/>
        </w:rPr>
        <w:lastRenderedPageBreak/>
        <w:t>b</w:t>
      </w:r>
      <w:r w:rsidR="00A54710" w:rsidRPr="00736823">
        <w:rPr>
          <w:rFonts w:ascii="Montserrat" w:eastAsia="Calibri" w:hAnsi="Montserrat" w:cs="Tahoma"/>
        </w:rPr>
        <w:t>.1</w:t>
      </w:r>
      <w:proofErr w:type="gramStart"/>
      <w:r w:rsidR="00966598" w:rsidRPr="00736823">
        <w:rPr>
          <w:rFonts w:ascii="Montserrat" w:eastAsia="Calibri" w:hAnsi="Montserrat" w:cs="Tahoma"/>
        </w:rPr>
        <w:t>).-</w:t>
      </w:r>
      <w:proofErr w:type="gramEnd"/>
      <w:r w:rsidR="00A54710" w:rsidRPr="00736823">
        <w:rPr>
          <w:rFonts w:ascii="Montserrat" w:eastAsia="Calibri" w:hAnsi="Montserrat" w:cs="Tahoma"/>
        </w:rPr>
        <w:t xml:space="preserve"> Para </w:t>
      </w:r>
      <w:r w:rsidR="00775EFA">
        <w:rPr>
          <w:rFonts w:ascii="Montserrat" w:eastAsia="Calibri" w:hAnsi="Montserrat" w:cs="Tahoma"/>
        </w:rPr>
        <w:t xml:space="preserve">la </w:t>
      </w:r>
      <w:r w:rsidR="00BD61FB" w:rsidRPr="00736823">
        <w:rPr>
          <w:rFonts w:ascii="Montserrat" w:eastAsia="Calibri" w:hAnsi="Montserrat" w:cs="Tahoma"/>
        </w:rPr>
        <w:t xml:space="preserve">infraestructura de riego </w:t>
      </w:r>
      <w:r w:rsidR="00BD61FB" w:rsidRPr="00EE11EC">
        <w:rPr>
          <w:rFonts w:ascii="Montserrat" w:eastAsia="Calibri" w:hAnsi="Montserrat" w:cs="Tahoma"/>
        </w:rPr>
        <w:t>suplementario</w:t>
      </w:r>
      <w:r w:rsidR="00A13859" w:rsidRPr="00EE11EC">
        <w:t xml:space="preserve"> </w:t>
      </w:r>
      <w:r w:rsidR="00A13859" w:rsidRPr="00EE11EC">
        <w:rPr>
          <w:rFonts w:ascii="Montserrat" w:eastAsia="Calibri" w:hAnsi="Montserrat" w:cs="Tahoma"/>
          <w:i/>
          <w:sz w:val="19"/>
          <w:szCs w:val="19"/>
        </w:rPr>
        <w:t>en distritos de temporal tecnificado</w:t>
      </w:r>
      <w:r w:rsidR="00544693" w:rsidRPr="00EE11EC">
        <w:rPr>
          <w:rFonts w:ascii="Montserrat" w:eastAsia="Calibri" w:hAnsi="Montserrat" w:cs="Tahoma"/>
        </w:rPr>
        <w:t>,</w:t>
      </w:r>
      <w:r w:rsidR="00BD61FB" w:rsidRPr="00EE11EC">
        <w:rPr>
          <w:rFonts w:ascii="Montserrat" w:eastAsia="Calibri" w:hAnsi="Montserrat" w:cs="Tahoma"/>
        </w:rPr>
        <w:t xml:space="preserve"> </w:t>
      </w:r>
      <w:r w:rsidR="00A54710" w:rsidRPr="00EE11EC">
        <w:rPr>
          <w:rFonts w:ascii="Montserrat" w:eastAsia="Calibri" w:hAnsi="Montserrat" w:cs="Tahoma"/>
        </w:rPr>
        <w:t>la cantidad de $ ______________ (________________00/100 M.N.);</w:t>
      </w:r>
    </w:p>
    <w:p w14:paraId="4FC35BB0" w14:textId="56493017" w:rsidR="00A54710" w:rsidRPr="00736823" w:rsidRDefault="001F0213" w:rsidP="003427FE">
      <w:pPr>
        <w:ind w:left="1418" w:hanging="567"/>
        <w:jc w:val="both"/>
        <w:rPr>
          <w:rFonts w:ascii="Montserrat" w:eastAsia="Calibri" w:hAnsi="Montserrat" w:cs="Tahoma"/>
        </w:rPr>
      </w:pPr>
      <w:r>
        <w:rPr>
          <w:rFonts w:ascii="Montserrat" w:eastAsia="Calibri" w:hAnsi="Montserrat" w:cs="Tahoma"/>
        </w:rPr>
        <w:t>b</w:t>
      </w:r>
      <w:r w:rsidR="00A54710" w:rsidRPr="00736823">
        <w:rPr>
          <w:rFonts w:ascii="Montserrat" w:eastAsia="Calibri" w:hAnsi="Montserrat" w:cs="Tahoma"/>
        </w:rPr>
        <w:t>.2</w:t>
      </w:r>
      <w:proofErr w:type="gramStart"/>
      <w:r w:rsidR="00A54710" w:rsidRPr="00736823">
        <w:rPr>
          <w:rFonts w:ascii="Montserrat" w:eastAsia="Calibri" w:hAnsi="Montserrat" w:cs="Tahoma"/>
        </w:rPr>
        <w:t>).-</w:t>
      </w:r>
      <w:proofErr w:type="gramEnd"/>
      <w:r w:rsidR="00A54710" w:rsidRPr="00736823">
        <w:rPr>
          <w:rFonts w:ascii="Montserrat" w:eastAsia="Calibri" w:hAnsi="Montserrat" w:cs="Tahoma"/>
        </w:rPr>
        <w:t xml:space="preserve"> Para </w:t>
      </w:r>
      <w:r w:rsidR="00BD61FB" w:rsidRPr="00736823">
        <w:rPr>
          <w:rFonts w:ascii="Montserrat" w:eastAsia="Calibri" w:hAnsi="Montserrat" w:cs="Tahoma"/>
        </w:rPr>
        <w:t>rehabilitación, tecnificación y equipamiento de distritos de temporal tecnificado</w:t>
      </w:r>
      <w:r w:rsidR="00544693">
        <w:rPr>
          <w:rFonts w:ascii="Montserrat" w:eastAsia="Calibri" w:hAnsi="Montserrat" w:cs="Tahoma"/>
        </w:rPr>
        <w:t>,</w:t>
      </w:r>
      <w:r w:rsidR="00BD61FB" w:rsidRPr="00736823">
        <w:rPr>
          <w:rFonts w:ascii="Montserrat" w:eastAsia="Calibri" w:hAnsi="Montserrat" w:cs="Tahoma"/>
        </w:rPr>
        <w:t xml:space="preserve"> la cantidad </w:t>
      </w:r>
      <w:r w:rsidR="00A54710" w:rsidRPr="00736823">
        <w:rPr>
          <w:rFonts w:ascii="Montserrat" w:eastAsia="Calibri" w:hAnsi="Montserrat" w:cs="Tahoma"/>
        </w:rPr>
        <w:t>de $_________ (_____ 00/100 M.N.);</w:t>
      </w:r>
    </w:p>
    <w:p w14:paraId="14A15AFD" w14:textId="5B968EAD" w:rsidR="00A54710" w:rsidRPr="00313B30" w:rsidRDefault="009C3202" w:rsidP="00507A65">
      <w:pPr>
        <w:spacing w:before="240" w:after="240"/>
        <w:jc w:val="center"/>
        <w:rPr>
          <w:rFonts w:ascii="Montserrat" w:eastAsia="Calibri" w:hAnsi="Montserrat" w:cs="Tahoma"/>
          <w:b/>
          <w:bCs/>
          <w:i/>
          <w:color w:val="FF0000"/>
          <w:sz w:val="16"/>
          <w:szCs w:val="16"/>
        </w:rPr>
      </w:pPr>
      <w:r w:rsidRPr="00313B30">
        <w:rPr>
          <w:rFonts w:ascii="Montserrat" w:eastAsia="Calibri" w:hAnsi="Montserrat" w:cs="Tahoma"/>
          <w:b/>
          <w:bCs/>
          <w:i/>
          <w:color w:val="FF0000"/>
          <w:sz w:val="16"/>
          <w:szCs w:val="16"/>
        </w:rPr>
        <w:t>(ELEGIR EL INCISO D EN CASO DE APLICAR)</w:t>
      </w:r>
    </w:p>
    <w:p w14:paraId="09DF69D2" w14:textId="38C2923F" w:rsidR="00A54710" w:rsidRPr="00877F08" w:rsidRDefault="00EE11EC" w:rsidP="00507A65">
      <w:pPr>
        <w:pStyle w:val="Clausulas"/>
        <w:tabs>
          <w:tab w:val="clear" w:pos="1985"/>
          <w:tab w:val="left" w:pos="-5245"/>
          <w:tab w:val="left" w:pos="0"/>
        </w:tabs>
        <w:spacing w:before="240"/>
        <w:ind w:left="0" w:firstLine="0"/>
        <w:jc w:val="center"/>
        <w:rPr>
          <w:rFonts w:ascii="Montserrat" w:hAnsi="Montserrat" w:cs="Tahoma"/>
          <w:b/>
          <w:i/>
          <w:color w:val="FF0000"/>
          <w:sz w:val="18"/>
        </w:rPr>
      </w:pPr>
      <w:r w:rsidRPr="006133C9">
        <w:rPr>
          <w:rFonts w:ascii="Montserrat" w:hAnsi="Montserrat" w:cs="Tahoma"/>
          <w:b/>
          <w:i/>
          <w:color w:val="FF0000"/>
          <w:sz w:val="18"/>
          <w:lang w:val="es-MX"/>
        </w:rPr>
        <w:t xml:space="preserve"> </w:t>
      </w:r>
      <w:r w:rsidR="009C3202" w:rsidRPr="006133C9">
        <w:rPr>
          <w:rFonts w:ascii="Montserrat" w:hAnsi="Montserrat" w:cs="Tahoma"/>
          <w:b/>
          <w:i/>
          <w:color w:val="FF0000"/>
          <w:sz w:val="18"/>
          <w:lang w:val="es-MX"/>
        </w:rPr>
        <w:t xml:space="preserve">(LOS SIGUIENTES INCISOS SOLO SE UTILIZARÁN </w:t>
      </w:r>
      <w:r w:rsidR="009C3202" w:rsidRPr="006133C9">
        <w:rPr>
          <w:rFonts w:ascii="Montserrat" w:hAnsi="Montserrat" w:cs="Tahoma"/>
          <w:b/>
          <w:i/>
          <w:color w:val="FF0000"/>
          <w:sz w:val="18"/>
        </w:rPr>
        <w:t>CUANDO EL ESTADO APORTE RECURSOS Y NO SEA A TRAVÉS DE</w:t>
      </w:r>
      <w:r w:rsidR="00313B30">
        <w:rPr>
          <w:rFonts w:ascii="Montserrat" w:hAnsi="Montserrat" w:cs="Tahoma"/>
          <w:b/>
          <w:i/>
          <w:color w:val="FF0000"/>
          <w:sz w:val="18"/>
        </w:rPr>
        <w:t xml:space="preserve"> “EL FIDEICOMISO”</w:t>
      </w:r>
      <w:r w:rsidR="009C3202" w:rsidRPr="006133C9">
        <w:rPr>
          <w:rFonts w:ascii="Montserrat" w:hAnsi="Montserrat" w:cs="Tahoma"/>
          <w:b/>
          <w:i/>
          <w:color w:val="FF0000"/>
          <w:sz w:val="18"/>
        </w:rPr>
        <w:t>)</w:t>
      </w:r>
    </w:p>
    <w:p w14:paraId="5AEB6046" w14:textId="74F1E787" w:rsidR="00A54710" w:rsidRPr="00EE11EC" w:rsidRDefault="00A54710" w:rsidP="003427FE">
      <w:pPr>
        <w:pStyle w:val="Prrafodelista"/>
        <w:numPr>
          <w:ilvl w:val="0"/>
          <w:numId w:val="12"/>
        </w:numPr>
        <w:spacing w:after="120"/>
        <w:ind w:left="714" w:hanging="357"/>
        <w:jc w:val="both"/>
        <w:rPr>
          <w:rFonts w:ascii="Montserrat" w:eastAsia="Calibri" w:hAnsi="Montserrat" w:cs="Tahoma"/>
          <w:b/>
          <w:i/>
          <w:sz w:val="16"/>
        </w:rPr>
      </w:pPr>
      <w:r w:rsidRPr="00736823">
        <w:rPr>
          <w:rFonts w:ascii="Montserrat" w:eastAsia="Calibri" w:hAnsi="Montserrat" w:cs="Tahoma"/>
          <w:b/>
        </w:rPr>
        <w:t>“</w:t>
      </w:r>
      <w:r w:rsidR="00A859A7" w:rsidRPr="00736823">
        <w:rPr>
          <w:rFonts w:ascii="Montserrat" w:eastAsia="Calibri" w:hAnsi="Montserrat" w:cs="Tahoma"/>
          <w:b/>
        </w:rPr>
        <w:t>E</w:t>
      </w:r>
      <w:r w:rsidR="00A859A7">
        <w:rPr>
          <w:rFonts w:ascii="Montserrat" w:eastAsia="Calibri" w:hAnsi="Montserrat" w:cs="Tahoma"/>
          <w:b/>
        </w:rPr>
        <w:t>L</w:t>
      </w:r>
      <w:r w:rsidR="00A859A7" w:rsidRPr="00736823">
        <w:rPr>
          <w:rFonts w:ascii="Montserrat" w:eastAsia="Calibri" w:hAnsi="Montserrat" w:cs="Tahoma"/>
          <w:b/>
        </w:rPr>
        <w:t xml:space="preserve"> ESTADO</w:t>
      </w:r>
      <w:r w:rsidRPr="00736823">
        <w:rPr>
          <w:rFonts w:ascii="Montserrat" w:eastAsia="Calibri" w:hAnsi="Montserrat" w:cs="Tahoma"/>
          <w:b/>
        </w:rPr>
        <w:t>”</w:t>
      </w:r>
      <w:r w:rsidRPr="00736823">
        <w:rPr>
          <w:rFonts w:ascii="Montserrat" w:eastAsia="Calibri" w:hAnsi="Montserrat" w:cs="Tahoma"/>
        </w:rPr>
        <w:t xml:space="preserve"> aportará la cantidad de $ _______________ (__________________ M.N.), </w:t>
      </w:r>
      <w:r w:rsidR="009C3202" w:rsidRPr="009C3202">
        <w:rPr>
          <w:rFonts w:ascii="Montserrat" w:eastAsia="Calibri" w:hAnsi="Montserrat" w:cs="Tahoma"/>
          <w:b/>
          <w:i/>
          <w:color w:val="FF0000"/>
          <w:sz w:val="16"/>
        </w:rPr>
        <w:t xml:space="preserve">(EL MONTO A REGISTRAR EN ESTE PÁRRAFO DEBE SER LA SUMA DE LOS SUBINCISOS </w:t>
      </w:r>
      <w:r w:rsidR="001F0213">
        <w:rPr>
          <w:rFonts w:ascii="Montserrat" w:eastAsia="Calibri" w:hAnsi="Montserrat" w:cs="Tahoma"/>
          <w:b/>
          <w:i/>
          <w:color w:val="FF0000"/>
          <w:sz w:val="16"/>
        </w:rPr>
        <w:t>c</w:t>
      </w:r>
      <w:r w:rsidR="009C3202" w:rsidRPr="009C3202">
        <w:rPr>
          <w:rFonts w:ascii="Montserrat" w:eastAsia="Calibri" w:hAnsi="Montserrat" w:cs="Tahoma"/>
          <w:b/>
          <w:i/>
          <w:color w:val="FF0000"/>
          <w:sz w:val="16"/>
        </w:rPr>
        <w:t xml:space="preserve">.1 Y </w:t>
      </w:r>
      <w:r w:rsidR="001F0213">
        <w:rPr>
          <w:rFonts w:ascii="Montserrat" w:eastAsia="Calibri" w:hAnsi="Montserrat" w:cs="Tahoma"/>
          <w:b/>
          <w:i/>
          <w:color w:val="FF0000"/>
          <w:sz w:val="16"/>
        </w:rPr>
        <w:t>c</w:t>
      </w:r>
      <w:r w:rsidR="009C3202" w:rsidRPr="009C3202">
        <w:rPr>
          <w:rFonts w:ascii="Montserrat" w:eastAsia="Calibri" w:hAnsi="Montserrat" w:cs="Tahoma"/>
          <w:b/>
          <w:i/>
          <w:color w:val="FF0000"/>
          <w:sz w:val="16"/>
        </w:rPr>
        <w:t>.2)</w:t>
      </w:r>
      <w:r w:rsidR="009C3202">
        <w:rPr>
          <w:rFonts w:ascii="Montserrat" w:eastAsia="Calibri" w:hAnsi="Montserrat" w:cs="Tahoma"/>
          <w:b/>
          <w:i/>
          <w:color w:val="FF0000"/>
          <w:sz w:val="16"/>
        </w:rPr>
        <w:t xml:space="preserve"> </w:t>
      </w:r>
      <w:r w:rsidRPr="00736823">
        <w:rPr>
          <w:rFonts w:ascii="Montserrat" w:eastAsia="Calibri" w:hAnsi="Montserrat" w:cs="Tahoma"/>
        </w:rPr>
        <w:t xml:space="preserve">proveniente de recursos propios para el ejercicio </w:t>
      </w:r>
      <w:r w:rsidRPr="00EE11EC">
        <w:rPr>
          <w:rFonts w:ascii="Montserrat" w:eastAsia="Calibri" w:hAnsi="Montserrat" w:cs="Tahoma"/>
        </w:rPr>
        <w:t xml:space="preserve">fiscal </w:t>
      </w:r>
      <w:r w:rsidR="002E293A" w:rsidRPr="00EE11EC">
        <w:rPr>
          <w:rFonts w:ascii="Montserrat" w:eastAsia="Calibri" w:hAnsi="Montserrat" w:cs="Tahoma"/>
        </w:rPr>
        <w:t>20</w:t>
      </w:r>
      <w:r w:rsidR="00F47C81" w:rsidRPr="00EE11EC">
        <w:rPr>
          <w:rFonts w:ascii="Montserrat" w:eastAsia="Calibri" w:hAnsi="Montserrat" w:cs="Tahoma"/>
        </w:rPr>
        <w:t>2</w:t>
      </w:r>
      <w:r w:rsidR="00C74ADE" w:rsidRPr="00EE11EC">
        <w:rPr>
          <w:rFonts w:ascii="Montserrat" w:hAnsi="Montserrat" w:cs="Tahoma"/>
        </w:rPr>
        <w:t>4</w:t>
      </w:r>
      <w:r w:rsidRPr="00EE11EC">
        <w:rPr>
          <w:rFonts w:ascii="Montserrat" w:eastAsia="Calibri" w:hAnsi="Montserrat" w:cs="Tahoma"/>
        </w:rPr>
        <w:t>, conforme a la siguiente distribución por componente:</w:t>
      </w:r>
    </w:p>
    <w:p w14:paraId="601FC966" w14:textId="7F4C2AF6" w:rsidR="00A54710" w:rsidRPr="00EE11EC" w:rsidRDefault="001F0213" w:rsidP="003427FE">
      <w:pPr>
        <w:ind w:left="1418" w:hanging="567"/>
        <w:jc w:val="both"/>
        <w:rPr>
          <w:rFonts w:ascii="Montserrat" w:eastAsia="Calibri" w:hAnsi="Montserrat" w:cs="Tahoma"/>
        </w:rPr>
      </w:pPr>
      <w:r>
        <w:rPr>
          <w:rFonts w:ascii="Montserrat" w:eastAsia="Calibri" w:hAnsi="Montserrat" w:cs="Tahoma"/>
        </w:rPr>
        <w:t>c</w:t>
      </w:r>
      <w:r w:rsidR="00A54710" w:rsidRPr="00EE11EC">
        <w:rPr>
          <w:rFonts w:ascii="Montserrat" w:eastAsia="Calibri" w:hAnsi="Montserrat" w:cs="Tahoma"/>
        </w:rPr>
        <w:t>.1</w:t>
      </w:r>
      <w:proofErr w:type="gramStart"/>
      <w:r w:rsidR="00A54710" w:rsidRPr="00EE11EC">
        <w:rPr>
          <w:rFonts w:ascii="Montserrat" w:eastAsia="Calibri" w:hAnsi="Montserrat" w:cs="Tahoma"/>
        </w:rPr>
        <w:t>).-</w:t>
      </w:r>
      <w:proofErr w:type="gramEnd"/>
      <w:r w:rsidR="00A54710" w:rsidRPr="00EE11EC">
        <w:rPr>
          <w:rFonts w:ascii="Montserrat" w:eastAsia="Calibri" w:hAnsi="Montserrat" w:cs="Tahoma"/>
        </w:rPr>
        <w:t xml:space="preserve"> Para</w:t>
      </w:r>
      <w:r w:rsidR="00775EFA" w:rsidRPr="00EE11EC">
        <w:rPr>
          <w:rFonts w:ascii="Montserrat" w:eastAsia="Calibri" w:hAnsi="Montserrat" w:cs="Tahoma"/>
        </w:rPr>
        <w:t xml:space="preserve"> la</w:t>
      </w:r>
      <w:r w:rsidR="00A54710" w:rsidRPr="00EE11EC">
        <w:rPr>
          <w:rFonts w:ascii="Montserrat" w:eastAsia="Calibri" w:hAnsi="Montserrat" w:cs="Tahoma"/>
        </w:rPr>
        <w:t xml:space="preserve"> </w:t>
      </w:r>
      <w:r w:rsidR="00BD61FB" w:rsidRPr="00EE11EC">
        <w:rPr>
          <w:rFonts w:ascii="Montserrat" w:eastAsia="Calibri" w:hAnsi="Montserrat" w:cs="Tahoma"/>
        </w:rPr>
        <w:t>infraestructura d</w:t>
      </w:r>
      <w:r w:rsidR="00A54710" w:rsidRPr="00EE11EC">
        <w:rPr>
          <w:rFonts w:ascii="Montserrat" w:eastAsia="Calibri" w:hAnsi="Montserrat" w:cs="Tahoma"/>
        </w:rPr>
        <w:t xml:space="preserve">e </w:t>
      </w:r>
      <w:r w:rsidR="00BD61FB" w:rsidRPr="00EE11EC">
        <w:rPr>
          <w:rFonts w:ascii="Montserrat" w:eastAsia="Calibri" w:hAnsi="Montserrat" w:cs="Tahoma"/>
        </w:rPr>
        <w:t>riego suplementario</w:t>
      </w:r>
      <w:r w:rsidR="00A13859" w:rsidRPr="00EE11EC">
        <w:t xml:space="preserve"> </w:t>
      </w:r>
      <w:r w:rsidR="00A13859" w:rsidRPr="00EE11EC">
        <w:rPr>
          <w:rFonts w:ascii="Montserrat" w:eastAsia="Calibri" w:hAnsi="Montserrat" w:cs="Tahoma"/>
          <w:i/>
          <w:sz w:val="19"/>
          <w:szCs w:val="19"/>
        </w:rPr>
        <w:t>en distritos de temporal tecnificado</w:t>
      </w:r>
      <w:r w:rsidR="00BD61FB" w:rsidRPr="00EE11EC">
        <w:rPr>
          <w:rFonts w:ascii="Montserrat" w:eastAsia="Calibri" w:hAnsi="Montserrat" w:cs="Tahoma"/>
        </w:rPr>
        <w:t xml:space="preserve"> </w:t>
      </w:r>
      <w:r w:rsidR="00A54710" w:rsidRPr="00EE11EC">
        <w:rPr>
          <w:rFonts w:ascii="Montserrat" w:eastAsia="Calibri" w:hAnsi="Montserrat" w:cs="Tahoma"/>
        </w:rPr>
        <w:t>la cantidad de $ ______________ (________________00/100 M.N.);</w:t>
      </w:r>
    </w:p>
    <w:p w14:paraId="3E7E4019" w14:textId="28192890" w:rsidR="00A54710" w:rsidRDefault="001F0213" w:rsidP="003427FE">
      <w:pPr>
        <w:ind w:left="1418" w:hanging="567"/>
        <w:jc w:val="both"/>
        <w:rPr>
          <w:rFonts w:ascii="Montserrat" w:eastAsia="Calibri" w:hAnsi="Montserrat" w:cs="Tahoma"/>
        </w:rPr>
      </w:pPr>
      <w:r>
        <w:rPr>
          <w:rFonts w:ascii="Montserrat" w:eastAsia="Calibri" w:hAnsi="Montserrat" w:cs="Tahoma"/>
        </w:rPr>
        <w:t>c</w:t>
      </w:r>
      <w:r w:rsidR="00A54710" w:rsidRPr="00736823">
        <w:rPr>
          <w:rFonts w:ascii="Montserrat" w:eastAsia="Calibri" w:hAnsi="Montserrat" w:cs="Tahoma"/>
        </w:rPr>
        <w:t>.2</w:t>
      </w:r>
      <w:proofErr w:type="gramStart"/>
      <w:r w:rsidR="00A54710" w:rsidRPr="00736823">
        <w:rPr>
          <w:rFonts w:ascii="Montserrat" w:eastAsia="Calibri" w:hAnsi="Montserrat" w:cs="Tahoma"/>
        </w:rPr>
        <w:t>)</w:t>
      </w:r>
      <w:r w:rsidR="003427FE">
        <w:rPr>
          <w:rFonts w:ascii="Montserrat" w:eastAsia="Calibri" w:hAnsi="Montserrat" w:cs="Tahoma"/>
        </w:rPr>
        <w:t>.-</w:t>
      </w:r>
      <w:proofErr w:type="gramEnd"/>
      <w:r w:rsidR="00313B30">
        <w:rPr>
          <w:rFonts w:ascii="Montserrat" w:eastAsia="Calibri" w:hAnsi="Montserrat" w:cs="Tahoma"/>
        </w:rPr>
        <w:t xml:space="preserve"> </w:t>
      </w:r>
      <w:r w:rsidR="00A54710" w:rsidRPr="00736823">
        <w:rPr>
          <w:rFonts w:ascii="Montserrat" w:eastAsia="Calibri" w:hAnsi="Montserrat" w:cs="Tahoma"/>
        </w:rPr>
        <w:t xml:space="preserve">Para </w:t>
      </w:r>
      <w:r w:rsidR="00BD61FB" w:rsidRPr="00736823">
        <w:rPr>
          <w:rFonts w:ascii="Montserrat" w:eastAsia="Calibri" w:hAnsi="Montserrat" w:cs="Tahoma"/>
        </w:rPr>
        <w:t xml:space="preserve">rehabilitación, tecnificación y equipamiento de distritos de temporal tecnificado </w:t>
      </w:r>
      <w:r w:rsidR="00A54710" w:rsidRPr="00736823">
        <w:rPr>
          <w:rFonts w:ascii="Montserrat" w:eastAsia="Calibri" w:hAnsi="Montserrat" w:cs="Tahoma"/>
        </w:rPr>
        <w:t>la cantidad de $_________ (______________ 00/100 M.N.);</w:t>
      </w:r>
    </w:p>
    <w:p w14:paraId="5D9B1EBE" w14:textId="738F0884" w:rsidR="00A56077" w:rsidRPr="00313B30" w:rsidRDefault="009C3202" w:rsidP="00507A65">
      <w:pPr>
        <w:spacing w:before="240" w:after="240"/>
        <w:jc w:val="center"/>
        <w:rPr>
          <w:rFonts w:ascii="Montserrat" w:eastAsia="Calibri" w:hAnsi="Montserrat" w:cs="Tahoma"/>
          <w:b/>
          <w:bCs/>
          <w:i/>
          <w:color w:val="FF0000"/>
          <w:sz w:val="16"/>
          <w:szCs w:val="16"/>
        </w:rPr>
      </w:pPr>
      <w:r w:rsidRPr="00313B30">
        <w:rPr>
          <w:rFonts w:ascii="Montserrat" w:eastAsia="Calibri" w:hAnsi="Montserrat" w:cs="Tahoma"/>
          <w:b/>
          <w:bCs/>
          <w:i/>
          <w:color w:val="FF0000"/>
          <w:sz w:val="16"/>
          <w:szCs w:val="16"/>
        </w:rPr>
        <w:t>(ELEGIR EL INCISO F) EN CASO DE APLICAR)</w:t>
      </w:r>
    </w:p>
    <w:p w14:paraId="4D25FFA5" w14:textId="6835E644" w:rsidR="00AB644F" w:rsidRPr="0082240E" w:rsidRDefault="00AB644F" w:rsidP="00507A65">
      <w:pPr>
        <w:tabs>
          <w:tab w:val="left" w:pos="-5245"/>
          <w:tab w:val="left" w:pos="0"/>
          <w:tab w:val="left" w:pos="1985"/>
        </w:tabs>
        <w:spacing w:before="240" w:after="240"/>
        <w:jc w:val="both"/>
        <w:rPr>
          <w:rFonts w:ascii="Montserrat" w:hAnsi="Montserrat" w:cs="Tahoma"/>
          <w:b/>
          <w:i/>
          <w:color w:val="FF0000"/>
          <w:sz w:val="16"/>
          <w:lang w:val="es-MX"/>
        </w:rPr>
      </w:pPr>
      <w:r w:rsidRPr="00DC5781">
        <w:rPr>
          <w:rFonts w:ascii="Montserrat" w:hAnsi="Montserrat" w:cs="Tahoma"/>
          <w:b/>
          <w:i/>
          <w:color w:val="FF0000"/>
          <w:sz w:val="16"/>
          <w:lang w:val="es-MX"/>
        </w:rPr>
        <w:t>NOTA: LA INVERSIÓN TOTAL A REGISTRAR EN EL PRIMER PÁRRAFO DE ESTA CLÁUSULA</w:t>
      </w:r>
      <w:r w:rsidR="00544693">
        <w:rPr>
          <w:rFonts w:ascii="Montserrat" w:hAnsi="Montserrat" w:cs="Tahoma"/>
          <w:b/>
          <w:i/>
          <w:color w:val="FF0000"/>
          <w:sz w:val="16"/>
          <w:lang w:val="es-MX"/>
        </w:rPr>
        <w:t>,</w:t>
      </w:r>
      <w:r w:rsidRPr="00DC5781">
        <w:rPr>
          <w:rFonts w:ascii="Montserrat" w:hAnsi="Montserrat" w:cs="Tahoma"/>
          <w:b/>
          <w:i/>
          <w:color w:val="FF0000"/>
          <w:sz w:val="16"/>
          <w:lang w:val="es-MX"/>
        </w:rPr>
        <w:t xml:space="preserve"> SERÁ LA SUMA DE LOS RECURSOS FEDERALES, DE </w:t>
      </w:r>
      <w:r w:rsidR="00F0061E">
        <w:rPr>
          <w:rFonts w:ascii="Montserrat" w:hAnsi="Montserrat" w:cs="Tahoma"/>
          <w:b/>
          <w:i/>
          <w:color w:val="FF0000"/>
          <w:sz w:val="16"/>
          <w:lang w:val="es-MX"/>
        </w:rPr>
        <w:t xml:space="preserve">BENEFICIARIAS Y </w:t>
      </w:r>
      <w:r w:rsidRPr="00DC5781">
        <w:rPr>
          <w:rFonts w:ascii="Montserrat" w:hAnsi="Montserrat" w:cs="Tahoma"/>
          <w:b/>
          <w:i/>
          <w:color w:val="FF0000"/>
          <w:sz w:val="16"/>
          <w:lang w:val="es-MX"/>
        </w:rPr>
        <w:t>BENEFICIARIOS Y EN SU CASO, ESTATALES.</w:t>
      </w:r>
    </w:p>
    <w:p w14:paraId="7751C50C" w14:textId="71F95F55" w:rsidR="00A54710" w:rsidRPr="00736823" w:rsidRDefault="00A54710" w:rsidP="00507A65">
      <w:pPr>
        <w:pStyle w:val="Clausulas"/>
        <w:tabs>
          <w:tab w:val="left" w:pos="-5245"/>
          <w:tab w:val="left" w:pos="0"/>
        </w:tabs>
        <w:spacing w:before="240"/>
        <w:ind w:left="0" w:firstLine="0"/>
        <w:rPr>
          <w:rFonts w:ascii="Montserrat" w:hAnsi="Montserrat" w:cs="Tahoma"/>
          <w:sz w:val="20"/>
          <w:lang w:val="es-MX"/>
        </w:rPr>
      </w:pPr>
      <w:r w:rsidRPr="00736823">
        <w:rPr>
          <w:rFonts w:ascii="Montserrat" w:hAnsi="Montserrat" w:cs="Tahoma"/>
          <w:sz w:val="20"/>
          <w:lang w:val="es-MX"/>
        </w:rPr>
        <w:t xml:space="preserve">El total de los recursos se destinará exclusivamente </w:t>
      </w:r>
      <w:r w:rsidR="00AB644F">
        <w:rPr>
          <w:rFonts w:ascii="Montserrat" w:hAnsi="Montserrat" w:cs="Tahoma"/>
          <w:sz w:val="20"/>
          <w:lang w:val="es-MX"/>
        </w:rPr>
        <w:t xml:space="preserve">para </w:t>
      </w:r>
      <w:r w:rsidRPr="00736823">
        <w:rPr>
          <w:rFonts w:ascii="Montserrat" w:hAnsi="Montserrat" w:cs="Tahoma"/>
          <w:sz w:val="20"/>
          <w:lang w:val="es-MX"/>
        </w:rPr>
        <w:t xml:space="preserve">la ejecución de </w:t>
      </w:r>
      <w:r w:rsidR="00993C4C">
        <w:rPr>
          <w:rFonts w:ascii="Montserrat" w:hAnsi="Montserrat" w:cs="Tahoma"/>
          <w:sz w:val="20"/>
          <w:lang w:val="es-MX"/>
        </w:rPr>
        <w:t>(</w:t>
      </w:r>
      <w:r w:rsidRPr="00736823">
        <w:rPr>
          <w:rFonts w:ascii="Montserrat" w:hAnsi="Montserrat" w:cs="Tahoma"/>
          <w:sz w:val="20"/>
          <w:lang w:val="es-MX"/>
        </w:rPr>
        <w:t>los</w:t>
      </w:r>
      <w:r w:rsidR="00993C4C">
        <w:rPr>
          <w:rFonts w:ascii="Montserrat" w:hAnsi="Montserrat" w:cs="Tahoma"/>
          <w:sz w:val="20"/>
          <w:lang w:val="es-MX"/>
        </w:rPr>
        <w:t>)</w:t>
      </w:r>
      <w:r w:rsidRPr="00736823">
        <w:rPr>
          <w:rFonts w:ascii="Montserrat" w:hAnsi="Montserrat" w:cs="Tahoma"/>
          <w:sz w:val="20"/>
          <w:lang w:val="es-MX"/>
        </w:rPr>
        <w:t xml:space="preserve"> apoyo</w:t>
      </w:r>
      <w:r w:rsidR="00993C4C">
        <w:rPr>
          <w:rFonts w:ascii="Montserrat" w:hAnsi="Montserrat" w:cs="Tahoma"/>
          <w:sz w:val="20"/>
          <w:lang w:val="es-MX"/>
        </w:rPr>
        <w:t>(</w:t>
      </w:r>
      <w:r w:rsidR="00D93DEC">
        <w:rPr>
          <w:rFonts w:ascii="Montserrat" w:hAnsi="Montserrat" w:cs="Tahoma"/>
          <w:sz w:val="20"/>
          <w:lang w:val="es-MX"/>
        </w:rPr>
        <w:t>s</w:t>
      </w:r>
      <w:r w:rsidR="00993C4C">
        <w:rPr>
          <w:rFonts w:ascii="Montserrat" w:hAnsi="Montserrat" w:cs="Tahoma"/>
          <w:sz w:val="20"/>
          <w:lang w:val="es-MX"/>
        </w:rPr>
        <w:t>)</w:t>
      </w:r>
      <w:r w:rsidRPr="00736823">
        <w:rPr>
          <w:rFonts w:ascii="Montserrat" w:hAnsi="Montserrat" w:cs="Tahoma"/>
          <w:sz w:val="20"/>
          <w:lang w:val="es-MX"/>
        </w:rPr>
        <w:t xml:space="preserve"> indicado</w:t>
      </w:r>
      <w:r w:rsidR="00993C4C">
        <w:rPr>
          <w:rFonts w:ascii="Montserrat" w:hAnsi="Montserrat" w:cs="Tahoma"/>
          <w:sz w:val="20"/>
          <w:lang w:val="es-MX"/>
        </w:rPr>
        <w:t>(</w:t>
      </w:r>
      <w:r w:rsidRPr="00736823">
        <w:rPr>
          <w:rFonts w:ascii="Montserrat" w:hAnsi="Montserrat" w:cs="Tahoma"/>
          <w:sz w:val="20"/>
          <w:lang w:val="es-MX"/>
        </w:rPr>
        <w:t>s</w:t>
      </w:r>
      <w:r w:rsidR="00993C4C">
        <w:rPr>
          <w:rFonts w:ascii="Montserrat" w:hAnsi="Montserrat" w:cs="Tahoma"/>
          <w:sz w:val="20"/>
          <w:lang w:val="es-MX"/>
        </w:rPr>
        <w:t>)</w:t>
      </w:r>
      <w:r w:rsidRPr="00736823">
        <w:rPr>
          <w:rFonts w:ascii="Montserrat" w:hAnsi="Montserrat" w:cs="Tahoma"/>
          <w:sz w:val="20"/>
          <w:lang w:val="es-MX"/>
        </w:rPr>
        <w:t xml:space="preserve"> en la cláusula segunda del presente instrumento.</w:t>
      </w:r>
    </w:p>
    <w:p w14:paraId="3A2D6801" w14:textId="716F4EC6" w:rsidR="00290DEA" w:rsidRDefault="00A54710" w:rsidP="00FA20AF">
      <w:pPr>
        <w:pStyle w:val="Clausulas"/>
        <w:tabs>
          <w:tab w:val="left" w:pos="-5245"/>
          <w:tab w:val="left" w:pos="0"/>
        </w:tabs>
        <w:ind w:left="0" w:right="49" w:firstLine="0"/>
        <w:rPr>
          <w:rFonts w:ascii="Montserrat" w:hAnsi="Montserrat" w:cs="Tahoma"/>
          <w:sz w:val="20"/>
          <w:lang w:val="es-MX"/>
        </w:rPr>
      </w:pPr>
      <w:r w:rsidRPr="00736823">
        <w:rPr>
          <w:rFonts w:ascii="Montserrat" w:hAnsi="Montserrat" w:cs="Tahoma"/>
          <w:sz w:val="20"/>
          <w:lang w:val="es-MX"/>
        </w:rPr>
        <w:t xml:space="preserve">Los recursos federales, </w:t>
      </w:r>
      <w:r w:rsidRPr="00AB644F">
        <w:rPr>
          <w:rFonts w:ascii="Montserrat" w:hAnsi="Montserrat" w:cs="Tahoma"/>
          <w:sz w:val="20"/>
          <w:lang w:val="es-MX"/>
        </w:rPr>
        <w:t>estatales</w:t>
      </w:r>
      <w:r w:rsidRPr="00A56077">
        <w:rPr>
          <w:rFonts w:ascii="Montserrat" w:hAnsi="Montserrat" w:cs="Tahoma"/>
          <w:sz w:val="20"/>
          <w:lang w:val="es-MX"/>
        </w:rPr>
        <w:t xml:space="preserve"> </w:t>
      </w:r>
      <w:r w:rsidR="00AB644F" w:rsidRPr="00B25BE4">
        <w:rPr>
          <w:rFonts w:ascii="Montserrat" w:hAnsi="Montserrat" w:cs="Tahoma"/>
          <w:b/>
          <w:i/>
          <w:color w:val="FF0000"/>
          <w:sz w:val="16"/>
          <w:lang w:val="es-MX"/>
        </w:rPr>
        <w:t>(ELIMINAR SI EL ESTADO NO APORTA RECURSOS)</w:t>
      </w:r>
      <w:r w:rsidR="00AB644F" w:rsidDel="00AB644F">
        <w:rPr>
          <w:rFonts w:ascii="Montserrat" w:hAnsi="Montserrat" w:cs="Tahoma"/>
          <w:sz w:val="20"/>
          <w:lang w:val="es-MX"/>
        </w:rPr>
        <w:t xml:space="preserve"> </w:t>
      </w:r>
      <w:r w:rsidR="00A56077">
        <w:rPr>
          <w:rFonts w:ascii="Montserrat" w:hAnsi="Montserrat" w:cs="Tahoma"/>
          <w:sz w:val="20"/>
          <w:lang w:val="es-MX"/>
        </w:rPr>
        <w:t xml:space="preserve">y </w:t>
      </w:r>
      <w:r w:rsidRPr="00736823">
        <w:rPr>
          <w:rFonts w:ascii="Montserrat" w:hAnsi="Montserrat" w:cs="Tahoma"/>
          <w:sz w:val="20"/>
          <w:lang w:val="es-MX"/>
        </w:rPr>
        <w:t>de</w:t>
      </w:r>
      <w:r w:rsidR="00F80868">
        <w:rPr>
          <w:rFonts w:ascii="Montserrat" w:hAnsi="Montserrat" w:cs="Tahoma"/>
          <w:sz w:val="20"/>
          <w:lang w:val="es-MX"/>
        </w:rPr>
        <w:t xml:space="preserve"> las</w:t>
      </w:r>
      <w:r w:rsidR="00CC4EA2">
        <w:rPr>
          <w:rFonts w:ascii="Montserrat" w:hAnsi="Montserrat" w:cs="Tahoma"/>
          <w:sz w:val="20"/>
          <w:lang w:val="es-MX"/>
        </w:rPr>
        <w:t xml:space="preserve"> usuarias</w:t>
      </w:r>
      <w:r w:rsidR="00F80868">
        <w:rPr>
          <w:rFonts w:ascii="Montserrat" w:hAnsi="Montserrat" w:cs="Tahoma"/>
          <w:sz w:val="20"/>
          <w:lang w:val="es-MX"/>
        </w:rPr>
        <w:t xml:space="preserve"> y</w:t>
      </w:r>
      <w:r w:rsidRPr="00736823">
        <w:rPr>
          <w:rFonts w:ascii="Montserrat" w:hAnsi="Montserrat" w:cs="Tahoma"/>
          <w:sz w:val="20"/>
          <w:lang w:val="es-MX"/>
        </w:rPr>
        <w:t xml:space="preserve"> los usuarios</w:t>
      </w:r>
      <w:r w:rsidR="00544693">
        <w:rPr>
          <w:rFonts w:ascii="Montserrat" w:hAnsi="Montserrat" w:cs="Tahoma"/>
          <w:sz w:val="20"/>
          <w:lang w:val="es-MX"/>
        </w:rPr>
        <w:t>,</w:t>
      </w:r>
      <w:r w:rsidRPr="00736823">
        <w:rPr>
          <w:rFonts w:ascii="Montserrat" w:hAnsi="Montserrat" w:cs="Tahoma"/>
          <w:sz w:val="20"/>
          <w:lang w:val="es-MX"/>
        </w:rPr>
        <w:t xml:space="preserve"> serán depositados en una cuenta bancaria </w:t>
      </w:r>
      <w:r w:rsidRPr="0082240E">
        <w:rPr>
          <w:rFonts w:ascii="Montserrat" w:hAnsi="Montserrat" w:cs="Tahoma"/>
          <w:sz w:val="20"/>
          <w:lang w:val="es-MX"/>
        </w:rPr>
        <w:t xml:space="preserve">productiva </w:t>
      </w:r>
      <w:r w:rsidR="004F0C86" w:rsidRPr="0082240E">
        <w:rPr>
          <w:rFonts w:ascii="Montserrat" w:hAnsi="Montserrat" w:cs="Tahoma"/>
          <w:sz w:val="20"/>
          <w:lang w:val="es-MX"/>
        </w:rPr>
        <w:t xml:space="preserve">específica </w:t>
      </w:r>
      <w:r w:rsidRPr="0082240E">
        <w:rPr>
          <w:rFonts w:ascii="Montserrat" w:hAnsi="Montserrat" w:cs="Tahoma"/>
          <w:sz w:val="20"/>
          <w:lang w:val="es-MX"/>
        </w:rPr>
        <w:t xml:space="preserve">para cada componente, a fin de facilitar su manejo e identificar los productos financieros que se generen por los depósitos que se realicen en tanto se ejerzan. </w:t>
      </w:r>
    </w:p>
    <w:p w14:paraId="170153C0" w14:textId="720D32CD" w:rsidR="00A54710" w:rsidRDefault="00A54710" w:rsidP="00FA20AF">
      <w:pPr>
        <w:pStyle w:val="Clausulas"/>
        <w:tabs>
          <w:tab w:val="left" w:pos="-5245"/>
          <w:tab w:val="left" w:pos="0"/>
        </w:tabs>
        <w:ind w:left="0" w:right="49" w:firstLine="0"/>
        <w:rPr>
          <w:rFonts w:ascii="Montserrat" w:hAnsi="Montserrat" w:cs="Tahoma"/>
          <w:sz w:val="20"/>
          <w:lang w:val="es-MX"/>
        </w:rPr>
      </w:pPr>
      <w:r w:rsidRPr="009E4D4A">
        <w:rPr>
          <w:rFonts w:ascii="Montserrat" w:hAnsi="Montserrat" w:cs="Tahoma"/>
          <w:sz w:val="20"/>
          <w:lang w:val="es-MX"/>
        </w:rPr>
        <w:t xml:space="preserve">Dicha cuenta productiva </w:t>
      </w:r>
      <w:r w:rsidR="006012CB" w:rsidRPr="009E4D4A">
        <w:rPr>
          <w:rFonts w:ascii="Montserrat" w:hAnsi="Montserrat" w:cs="Tahoma"/>
          <w:sz w:val="20"/>
          <w:lang w:val="es-MX"/>
        </w:rPr>
        <w:t xml:space="preserve">específica, </w:t>
      </w:r>
      <w:r w:rsidRPr="009E4D4A">
        <w:rPr>
          <w:rFonts w:ascii="Montserrat" w:hAnsi="Montserrat" w:cs="Tahoma"/>
          <w:sz w:val="20"/>
          <w:lang w:val="es-MX"/>
        </w:rPr>
        <w:t xml:space="preserve">será </w:t>
      </w:r>
      <w:proofErr w:type="spellStart"/>
      <w:r w:rsidRPr="009E4D4A">
        <w:rPr>
          <w:rFonts w:ascii="Montserrat" w:hAnsi="Montserrat" w:cs="Tahoma"/>
          <w:sz w:val="20"/>
          <w:lang w:val="es-MX"/>
        </w:rPr>
        <w:t>aperturada</w:t>
      </w:r>
      <w:proofErr w:type="spellEnd"/>
      <w:r w:rsidRPr="009E4D4A">
        <w:rPr>
          <w:rFonts w:ascii="Montserrat" w:hAnsi="Montserrat" w:cs="Tahoma"/>
          <w:sz w:val="20"/>
          <w:lang w:val="es-MX"/>
        </w:rPr>
        <w:t xml:space="preserve"> por </w:t>
      </w:r>
      <w:r w:rsidR="00FE7C73" w:rsidRPr="009E4D4A">
        <w:rPr>
          <w:rFonts w:ascii="Montserrat" w:hAnsi="Montserrat" w:cs="Tahoma"/>
          <w:b/>
          <w:sz w:val="20"/>
          <w:lang w:val="es-MX"/>
        </w:rPr>
        <w:t>“LA(S) PERSONA(S) BENEFICIARIA(S)”</w:t>
      </w:r>
      <w:r w:rsidR="00FA20AF" w:rsidRPr="009E4D4A">
        <w:rPr>
          <w:rFonts w:ascii="Montserrat" w:hAnsi="Montserrat" w:cs="Tahoma"/>
          <w:lang w:val="es-MX"/>
        </w:rPr>
        <w:t xml:space="preserve"> </w:t>
      </w:r>
      <w:r w:rsidR="00FA20AF" w:rsidRPr="009E4D4A">
        <w:rPr>
          <w:rFonts w:ascii="Montserrat" w:hAnsi="Montserrat" w:cs="Tahoma"/>
          <w:bCs/>
          <w:color w:val="000000" w:themeColor="text1"/>
          <w:sz w:val="20"/>
          <w:lang w:val="es-MX"/>
        </w:rPr>
        <w:t xml:space="preserve">y </w:t>
      </w:r>
      <w:r w:rsidR="00FA20AF" w:rsidRPr="009E4D4A">
        <w:rPr>
          <w:rFonts w:ascii="Montserrat" w:hAnsi="Montserrat" w:cs="Tahoma"/>
          <w:sz w:val="20"/>
        </w:rPr>
        <w:t xml:space="preserve">se formalizarán con firma mancomunada del Presidente y Tesorero del ____________________________ </w:t>
      </w:r>
      <w:r w:rsidR="00FA20AF" w:rsidRPr="009E4D4A">
        <w:rPr>
          <w:rFonts w:ascii="Montserrat" w:hAnsi="Montserrat" w:cs="Tahoma"/>
          <w:b/>
          <w:i/>
          <w:color w:val="FF0000"/>
          <w:sz w:val="20"/>
          <w:lang w:val="es-MX"/>
        </w:rPr>
        <w:t xml:space="preserve">[Consejo de Administración] [Consejo Directivo, conforme el estatuto de la ACU o SRL </w:t>
      </w:r>
      <w:r w:rsidR="00FA20AF" w:rsidRPr="009E4D4A">
        <w:rPr>
          <w:rFonts w:ascii="Montserrat" w:hAnsi="Montserrat" w:cs="Tahoma"/>
          <w:b/>
          <w:color w:val="FF0000"/>
          <w:sz w:val="20"/>
        </w:rPr>
        <w:t>(elegir según corresponda)</w:t>
      </w:r>
      <w:r w:rsidR="00FA20AF" w:rsidRPr="009E4D4A">
        <w:rPr>
          <w:rFonts w:ascii="Montserrat" w:hAnsi="Montserrat" w:cs="Tahoma"/>
          <w:b/>
          <w:i/>
          <w:color w:val="FF0000"/>
          <w:sz w:val="20"/>
          <w:lang w:val="es-MX"/>
        </w:rPr>
        <w:t xml:space="preserve">}, </w:t>
      </w:r>
      <w:r w:rsidR="00FA20AF" w:rsidRPr="009E4D4A">
        <w:rPr>
          <w:rFonts w:ascii="Montserrat" w:hAnsi="Montserrat" w:cs="Tahoma"/>
          <w:bCs/>
          <w:color w:val="000000" w:themeColor="text1"/>
          <w:sz w:val="20"/>
          <w:lang w:val="es-MX"/>
        </w:rPr>
        <w:t>cuyos datos se integran en el Anexo 1 del presente instrumento, el cual forma parte integrante del mismo</w:t>
      </w:r>
      <w:r w:rsidRPr="009E4D4A">
        <w:rPr>
          <w:rFonts w:ascii="Montserrat" w:hAnsi="Montserrat" w:cs="Tahoma"/>
          <w:sz w:val="20"/>
          <w:lang w:val="es-MX"/>
        </w:rPr>
        <w:t>.</w:t>
      </w:r>
    </w:p>
    <w:p w14:paraId="43FC7B5E" w14:textId="253EC087" w:rsidR="00FA20AF" w:rsidRDefault="00FA20AF" w:rsidP="00FA20AF">
      <w:pPr>
        <w:pStyle w:val="Clausulas"/>
        <w:tabs>
          <w:tab w:val="left" w:pos="-5245"/>
          <w:tab w:val="left" w:pos="0"/>
        </w:tabs>
        <w:ind w:left="0" w:firstLine="0"/>
        <w:rPr>
          <w:rFonts w:ascii="Montserrat" w:hAnsi="Montserrat" w:cs="Tahoma"/>
          <w:sz w:val="20"/>
        </w:rPr>
      </w:pPr>
      <w:r w:rsidRPr="009E4D4A">
        <w:rPr>
          <w:rFonts w:ascii="Montserrat" w:hAnsi="Montserrat" w:cs="Tahoma"/>
          <w:sz w:val="20"/>
        </w:rPr>
        <w:t xml:space="preserve">Los recursos federales serán transferidos electrónicamente a las cuentas bancarias a nombre </w:t>
      </w:r>
      <w:r w:rsidRPr="005C0C32">
        <w:rPr>
          <w:rFonts w:ascii="Montserrat" w:hAnsi="Montserrat" w:cs="Tahoma"/>
          <w:b/>
          <w:sz w:val="20"/>
          <w:lang w:val="es-MX"/>
        </w:rPr>
        <w:t>“LA(S) PERSONA(S) BENEFICIARIA(S)”</w:t>
      </w:r>
      <w:r w:rsidRPr="005C0C32">
        <w:rPr>
          <w:rFonts w:ascii="Montserrat" w:hAnsi="Montserrat" w:cs="Tahoma"/>
          <w:bCs/>
          <w:color w:val="000000" w:themeColor="text1"/>
          <w:sz w:val="20"/>
          <w:lang w:val="es-MX"/>
        </w:rPr>
        <w:t xml:space="preserve"> </w:t>
      </w:r>
      <w:r w:rsidRPr="005C0C32">
        <w:rPr>
          <w:rFonts w:ascii="Montserrat" w:hAnsi="Montserrat" w:cs="Tahoma"/>
          <w:sz w:val="20"/>
        </w:rPr>
        <w:t>que se mencionan en la declaración II.2.; y serán radicados en apego al capítulo “</w:t>
      </w:r>
      <w:r w:rsidR="005C0C32">
        <w:rPr>
          <w:rFonts w:ascii="Montserrat" w:hAnsi="Montserrat" w:cs="Tahoma"/>
          <w:sz w:val="20"/>
        </w:rPr>
        <w:t>Radicación de Recursos</w:t>
      </w:r>
      <w:r w:rsidRPr="005C0C32">
        <w:rPr>
          <w:rFonts w:ascii="Montserrat" w:hAnsi="Montserrat" w:cs="Tahoma"/>
          <w:sz w:val="20"/>
        </w:rPr>
        <w:t xml:space="preserve">” del Manual de Operación de cada componente (en lo sucesivo </w:t>
      </w:r>
      <w:r w:rsidRPr="005C0C32">
        <w:rPr>
          <w:rFonts w:ascii="Montserrat" w:hAnsi="Montserrat" w:cs="Tahoma"/>
          <w:b/>
          <w:sz w:val="20"/>
        </w:rPr>
        <w:t>“EL MANUAL”</w:t>
      </w:r>
      <w:r w:rsidR="009E4D4A" w:rsidRPr="005C0C32">
        <w:rPr>
          <w:rFonts w:ascii="Montserrat" w:hAnsi="Montserrat" w:cs="Tahoma"/>
          <w:b/>
          <w:sz w:val="20"/>
        </w:rPr>
        <w:t>)</w:t>
      </w:r>
      <w:r w:rsidRPr="005C0C32">
        <w:rPr>
          <w:rFonts w:ascii="Montserrat" w:hAnsi="Montserrat" w:cs="Tahoma"/>
          <w:sz w:val="20"/>
        </w:rPr>
        <w:t>.</w:t>
      </w:r>
    </w:p>
    <w:p w14:paraId="5FDF92DE" w14:textId="7BD38221" w:rsidR="00A85062" w:rsidRDefault="00A54710" w:rsidP="00507A65">
      <w:pPr>
        <w:pStyle w:val="Clausulas"/>
        <w:tabs>
          <w:tab w:val="left" w:pos="-5245"/>
          <w:tab w:val="left" w:pos="0"/>
        </w:tabs>
        <w:spacing w:before="240"/>
        <w:ind w:left="0" w:firstLine="0"/>
        <w:rPr>
          <w:rFonts w:ascii="Montserrat" w:hAnsi="Montserrat" w:cs="Tahoma"/>
          <w:sz w:val="20"/>
          <w:lang w:val="es-MX"/>
        </w:rPr>
      </w:pPr>
      <w:r w:rsidRPr="00736823">
        <w:rPr>
          <w:rFonts w:ascii="Montserrat" w:hAnsi="Montserrat" w:cs="Tahoma"/>
          <w:sz w:val="20"/>
          <w:lang w:val="es-MX"/>
        </w:rPr>
        <w:t xml:space="preserve">Los recursos serán ejercidos por </w:t>
      </w:r>
      <w:r w:rsidR="00FE7C73" w:rsidRPr="00FE7C73">
        <w:rPr>
          <w:rFonts w:ascii="Montserrat" w:hAnsi="Montserrat" w:cs="Tahoma"/>
          <w:b/>
          <w:sz w:val="20"/>
          <w:lang w:val="es-MX"/>
        </w:rPr>
        <w:t>“LA(S) PERSONA(S) BENEFICIARIA(S)”</w:t>
      </w:r>
      <w:r w:rsidR="006012CB" w:rsidRPr="006012CB">
        <w:rPr>
          <w:rFonts w:ascii="Montserrat" w:hAnsi="Montserrat" w:cs="Tahoma"/>
          <w:sz w:val="20"/>
          <w:lang w:val="es-MX"/>
        </w:rPr>
        <w:t>,</w:t>
      </w:r>
      <w:r w:rsidRPr="00736823">
        <w:rPr>
          <w:rFonts w:ascii="Montserrat" w:hAnsi="Montserrat" w:cs="Tahoma"/>
          <w:sz w:val="20"/>
          <w:lang w:val="es-MX"/>
        </w:rPr>
        <w:t xml:space="preserve"> quién será responsable de su ejercicio, de la supervisión de la ejecución de las obras</w:t>
      </w:r>
      <w:r w:rsidR="00D60F3F">
        <w:rPr>
          <w:rFonts w:ascii="Montserrat" w:hAnsi="Montserrat" w:cs="Tahoma"/>
          <w:sz w:val="20"/>
          <w:lang w:val="es-MX"/>
        </w:rPr>
        <w:t xml:space="preserve"> y servicios</w:t>
      </w:r>
      <w:r w:rsidRPr="00736823">
        <w:rPr>
          <w:rFonts w:ascii="Montserrat" w:hAnsi="Montserrat" w:cs="Tahoma"/>
          <w:sz w:val="20"/>
          <w:lang w:val="es-MX"/>
        </w:rPr>
        <w:t xml:space="preserve">, así como de las adquisiciones, toda vez que </w:t>
      </w:r>
      <w:r w:rsidR="00772A9A">
        <w:rPr>
          <w:rFonts w:ascii="Montserrat" w:hAnsi="Montserrat" w:cs="Tahoma"/>
          <w:sz w:val="20"/>
          <w:lang w:val="es-MX"/>
        </w:rPr>
        <w:t>llevará</w:t>
      </w:r>
      <w:r w:rsidR="00772A9A" w:rsidRPr="00736823" w:rsidDel="00772A9A">
        <w:rPr>
          <w:rFonts w:ascii="Montserrat" w:hAnsi="Montserrat" w:cs="Tahoma"/>
          <w:sz w:val="20"/>
          <w:lang w:val="es-MX"/>
        </w:rPr>
        <w:t xml:space="preserve"> </w:t>
      </w:r>
      <w:r w:rsidRPr="00736823">
        <w:rPr>
          <w:rFonts w:ascii="Montserrat" w:hAnsi="Montserrat" w:cs="Tahoma"/>
          <w:sz w:val="20"/>
          <w:lang w:val="es-MX"/>
        </w:rPr>
        <w:t>a cabo el proceso de contratación</w:t>
      </w:r>
      <w:r w:rsidR="006012CB">
        <w:rPr>
          <w:rFonts w:ascii="Montserrat" w:hAnsi="Montserrat" w:cs="Tahoma"/>
          <w:sz w:val="20"/>
          <w:lang w:val="es-MX"/>
        </w:rPr>
        <w:t>,</w:t>
      </w:r>
      <w:r w:rsidRPr="00736823">
        <w:rPr>
          <w:rFonts w:ascii="Montserrat" w:hAnsi="Montserrat" w:cs="Tahoma"/>
          <w:sz w:val="20"/>
          <w:lang w:val="es-MX"/>
        </w:rPr>
        <w:t xml:space="preserve"> en apego a las “</w:t>
      </w:r>
      <w:r w:rsidR="00A859A7">
        <w:rPr>
          <w:rFonts w:ascii="Montserrat" w:hAnsi="Montserrat" w:cs="Tahoma"/>
          <w:b/>
          <w:sz w:val="20"/>
          <w:lang w:val="es-MX"/>
        </w:rPr>
        <w:t>REGLAS DE O</w:t>
      </w:r>
      <w:r w:rsidR="00A859A7" w:rsidRPr="00736823">
        <w:rPr>
          <w:rFonts w:ascii="Montserrat" w:hAnsi="Montserrat" w:cs="Tahoma"/>
          <w:b/>
          <w:sz w:val="20"/>
          <w:lang w:val="es-MX"/>
        </w:rPr>
        <w:t>PERACIÓN</w:t>
      </w:r>
      <w:r w:rsidRPr="00736823">
        <w:rPr>
          <w:rFonts w:ascii="Montserrat" w:hAnsi="Montserrat" w:cs="Tahoma"/>
          <w:b/>
          <w:sz w:val="20"/>
          <w:lang w:val="es-MX"/>
        </w:rPr>
        <w:t xml:space="preserve">” </w:t>
      </w:r>
      <w:r w:rsidRPr="00736823">
        <w:rPr>
          <w:rFonts w:ascii="Montserrat" w:hAnsi="Montserrat" w:cs="Tahoma"/>
          <w:sz w:val="20"/>
          <w:lang w:val="es-MX"/>
        </w:rPr>
        <w:t xml:space="preserve">y </w:t>
      </w:r>
      <w:r w:rsidR="00FA20AF" w:rsidRPr="00071E98">
        <w:rPr>
          <w:rFonts w:ascii="Montserrat" w:hAnsi="Montserrat" w:cs="Tahoma"/>
          <w:b/>
          <w:sz w:val="20"/>
        </w:rPr>
        <w:t>“EL MANUAL</w:t>
      </w:r>
      <w:r w:rsidR="00FA20AF">
        <w:rPr>
          <w:rFonts w:ascii="Montserrat" w:hAnsi="Montserrat" w:cs="Tahoma"/>
          <w:b/>
          <w:sz w:val="20"/>
        </w:rPr>
        <w:t>”</w:t>
      </w:r>
      <w:r w:rsidR="00FA20AF" w:rsidRPr="00071E98">
        <w:rPr>
          <w:rFonts w:ascii="Montserrat" w:hAnsi="Montserrat" w:cs="Tahoma"/>
          <w:sz w:val="20"/>
        </w:rPr>
        <w:t>)</w:t>
      </w:r>
      <w:r w:rsidRPr="00736823">
        <w:rPr>
          <w:rFonts w:ascii="Montserrat" w:hAnsi="Montserrat" w:cs="Tahoma"/>
          <w:sz w:val="20"/>
          <w:lang w:val="es-MX"/>
        </w:rPr>
        <w:t>.</w:t>
      </w:r>
    </w:p>
    <w:p w14:paraId="18622343" w14:textId="76CFA341" w:rsidR="00A54710" w:rsidRDefault="00F148FE" w:rsidP="00FC6D43">
      <w:pPr>
        <w:autoSpaceDE w:val="0"/>
        <w:autoSpaceDN w:val="0"/>
        <w:adjustRightInd w:val="0"/>
        <w:ind w:right="-518"/>
        <w:rPr>
          <w:rFonts w:ascii="Montserrat" w:hAnsi="Montserrat" w:cs="Tahoma"/>
          <w:b/>
          <w:spacing w:val="-6"/>
          <w:u w:val="single"/>
        </w:rPr>
      </w:pPr>
      <w:proofErr w:type="gramStart"/>
      <w:r w:rsidRPr="00736823">
        <w:rPr>
          <w:rFonts w:ascii="Montserrat" w:hAnsi="Montserrat" w:cs="Tahoma"/>
          <w:b/>
          <w:spacing w:val="-6"/>
          <w:u w:val="single"/>
        </w:rPr>
        <w:t>CUARTA.-</w:t>
      </w:r>
      <w:proofErr w:type="gramEnd"/>
      <w:r w:rsidR="00A859A7" w:rsidRPr="00736823">
        <w:rPr>
          <w:rFonts w:ascii="Montserrat" w:hAnsi="Montserrat" w:cs="Tahoma"/>
          <w:b/>
          <w:spacing w:val="-6"/>
          <w:u w:val="single"/>
        </w:rPr>
        <w:t xml:space="preserve"> </w:t>
      </w:r>
      <w:r w:rsidR="00A859A7">
        <w:rPr>
          <w:rFonts w:ascii="Montserrat" w:hAnsi="Montserrat" w:cs="Tahoma"/>
          <w:b/>
          <w:spacing w:val="-6"/>
          <w:u w:val="single"/>
        </w:rPr>
        <w:t>M</w:t>
      </w:r>
      <w:r w:rsidR="00A859A7" w:rsidRPr="00736823">
        <w:rPr>
          <w:rFonts w:ascii="Montserrat" w:hAnsi="Montserrat" w:cs="Tahoma"/>
          <w:b/>
          <w:spacing w:val="-6"/>
          <w:u w:val="single"/>
        </w:rPr>
        <w:t>ETAS Y MONTOS.</w:t>
      </w:r>
    </w:p>
    <w:p w14:paraId="07EF84DB" w14:textId="6F1DFE33" w:rsidR="00A54710" w:rsidRPr="00736823" w:rsidRDefault="00A54710" w:rsidP="00FC6D43">
      <w:pPr>
        <w:pStyle w:val="Clausulas"/>
        <w:tabs>
          <w:tab w:val="left" w:pos="-5245"/>
          <w:tab w:val="left" w:pos="0"/>
        </w:tabs>
        <w:ind w:left="0" w:firstLine="0"/>
        <w:rPr>
          <w:rFonts w:ascii="Montserrat" w:hAnsi="Montserrat" w:cs="Tahoma"/>
          <w:sz w:val="20"/>
          <w:lang w:val="es-MX"/>
        </w:rPr>
      </w:pPr>
      <w:r w:rsidRPr="00736823">
        <w:rPr>
          <w:rFonts w:ascii="Montserrat" w:hAnsi="Montserrat" w:cs="Tahoma"/>
          <w:sz w:val="20"/>
          <w:lang w:val="es-MX"/>
        </w:rPr>
        <w:lastRenderedPageBreak/>
        <w:t xml:space="preserve">Para el ejercicio </w:t>
      </w:r>
      <w:r w:rsidRPr="0082240E">
        <w:rPr>
          <w:rFonts w:ascii="Montserrat" w:hAnsi="Montserrat" w:cs="Tahoma"/>
          <w:sz w:val="20"/>
          <w:lang w:val="es-MX"/>
        </w:rPr>
        <w:t xml:space="preserve">fiscal </w:t>
      </w:r>
      <w:r w:rsidR="002E293A" w:rsidRPr="006F231A">
        <w:rPr>
          <w:rFonts w:ascii="Montserrat" w:hAnsi="Montserrat" w:cs="Tahoma"/>
          <w:sz w:val="20"/>
        </w:rPr>
        <w:t>20</w:t>
      </w:r>
      <w:r w:rsidR="00F47C81" w:rsidRPr="006F231A">
        <w:rPr>
          <w:rFonts w:ascii="Montserrat" w:hAnsi="Montserrat" w:cs="Tahoma"/>
          <w:sz w:val="20"/>
        </w:rPr>
        <w:t>2</w:t>
      </w:r>
      <w:r w:rsidR="00C74ADE" w:rsidRPr="006F231A">
        <w:rPr>
          <w:rFonts w:ascii="Montserrat" w:hAnsi="Montserrat" w:cs="Tahoma"/>
          <w:sz w:val="20"/>
        </w:rPr>
        <w:t>4</w:t>
      </w:r>
      <w:r w:rsidRPr="006F231A">
        <w:rPr>
          <w:rFonts w:ascii="Montserrat" w:hAnsi="Montserrat" w:cs="Tahoma"/>
          <w:sz w:val="20"/>
          <w:lang w:val="es-MX"/>
        </w:rPr>
        <w:t xml:space="preserve">, el monto federal se ejercerá conforme a la disponibilidad presupuestal en los sistemas financieros de </w:t>
      </w:r>
      <w:r w:rsidRPr="006F231A">
        <w:rPr>
          <w:rFonts w:ascii="Montserrat" w:hAnsi="Montserrat" w:cs="Tahoma"/>
          <w:b/>
          <w:sz w:val="20"/>
          <w:lang w:val="es-MX"/>
        </w:rPr>
        <w:t>“</w:t>
      </w:r>
      <w:r w:rsidR="00A859A7" w:rsidRPr="006F231A">
        <w:rPr>
          <w:rFonts w:ascii="Montserrat" w:hAnsi="Montserrat" w:cs="Tahoma"/>
          <w:b/>
          <w:sz w:val="20"/>
          <w:lang w:val="es-MX"/>
        </w:rPr>
        <w:t xml:space="preserve">LA </w:t>
      </w:r>
      <w:r w:rsidRPr="006F231A">
        <w:rPr>
          <w:rFonts w:ascii="Montserrat" w:hAnsi="Montserrat" w:cs="Tahoma"/>
          <w:b/>
          <w:sz w:val="20"/>
          <w:lang w:val="es-MX"/>
        </w:rPr>
        <w:t>CONAGUA”</w:t>
      </w:r>
      <w:r w:rsidR="006012CB" w:rsidRPr="006F231A">
        <w:rPr>
          <w:rFonts w:ascii="Montserrat" w:hAnsi="Montserrat" w:cs="Tahoma"/>
          <w:sz w:val="20"/>
          <w:lang w:val="es-MX"/>
        </w:rPr>
        <w:t>,</w:t>
      </w:r>
      <w:r w:rsidRPr="006F231A">
        <w:rPr>
          <w:rFonts w:ascii="Montserrat" w:hAnsi="Montserrat" w:cs="Tahoma"/>
          <w:sz w:val="20"/>
          <w:lang w:val="es-MX"/>
        </w:rPr>
        <w:t xml:space="preserve"> y las metas se </w:t>
      </w:r>
      <w:r w:rsidRPr="006F231A">
        <w:rPr>
          <w:rFonts w:ascii="Montserrat" w:hAnsi="Montserrat" w:cs="Tahoma"/>
          <w:sz w:val="20"/>
        </w:rPr>
        <w:t xml:space="preserve">definieron </w:t>
      </w:r>
      <w:r w:rsidRPr="006F231A">
        <w:rPr>
          <w:rFonts w:ascii="Montserrat" w:hAnsi="Montserrat" w:cs="Tahoma"/>
          <w:sz w:val="20"/>
          <w:lang w:val="es-MX"/>
        </w:rPr>
        <w:t>acorde al presupuesto federal autorizado y a la existencia de la contraparte programada.</w:t>
      </w:r>
    </w:p>
    <w:p w14:paraId="0AC86BED" w14:textId="4564CFE9" w:rsidR="00A54710" w:rsidRPr="00736823" w:rsidRDefault="00F76344" w:rsidP="00FC6D43">
      <w:pPr>
        <w:autoSpaceDE w:val="0"/>
        <w:autoSpaceDN w:val="0"/>
        <w:adjustRightInd w:val="0"/>
        <w:spacing w:after="240"/>
        <w:ind w:right="-518"/>
        <w:jc w:val="center"/>
        <w:rPr>
          <w:rFonts w:ascii="Montserrat" w:hAnsi="Montserrat" w:cs="Tahoma"/>
          <w:b/>
        </w:rPr>
      </w:pPr>
      <w:r w:rsidRPr="00736823">
        <w:rPr>
          <w:rFonts w:ascii="Montserrat" w:hAnsi="Montserrat" w:cs="Tahoma"/>
          <w:b/>
        </w:rPr>
        <w:t xml:space="preserve">COMPONENTE </w:t>
      </w:r>
      <w:r>
        <w:rPr>
          <w:rFonts w:ascii="Montserrat" w:hAnsi="Montserrat" w:cs="Tahoma"/>
          <w:b/>
        </w:rPr>
        <w:t>PARA LA I</w:t>
      </w:r>
      <w:r w:rsidRPr="00736823">
        <w:rPr>
          <w:rFonts w:ascii="Montserrat" w:hAnsi="Montserrat" w:cs="Tahoma"/>
          <w:b/>
        </w:rPr>
        <w:t xml:space="preserve">NFRAESTRUCTURA DE </w:t>
      </w:r>
      <w:r w:rsidRPr="00505459">
        <w:rPr>
          <w:rFonts w:ascii="Montserrat" w:hAnsi="Montserrat" w:cs="Tahoma"/>
          <w:b/>
        </w:rPr>
        <w:t>RIEGO SUPLEMENTARIO</w:t>
      </w:r>
      <w:r w:rsidR="00A13859" w:rsidRPr="00505459">
        <w:rPr>
          <w:rFonts w:ascii="Montserrat" w:hAnsi="Montserrat" w:cs="Tahoma"/>
          <w:b/>
        </w:rPr>
        <w:t xml:space="preserve"> EN DISTRITOS DE TEMPORAL TECNIFICADO</w:t>
      </w:r>
    </w:p>
    <w:tbl>
      <w:tblPr>
        <w:tblW w:w="5000" w:type="pct"/>
        <w:tblCellMar>
          <w:left w:w="70" w:type="dxa"/>
          <w:right w:w="70" w:type="dxa"/>
        </w:tblCellMar>
        <w:tblLook w:val="04A0" w:firstRow="1" w:lastRow="0" w:firstColumn="1" w:lastColumn="0" w:noHBand="0" w:noVBand="1"/>
      </w:tblPr>
      <w:tblGrid>
        <w:gridCol w:w="1426"/>
        <w:gridCol w:w="729"/>
        <w:gridCol w:w="581"/>
        <w:gridCol w:w="729"/>
        <w:gridCol w:w="660"/>
        <w:gridCol w:w="729"/>
        <w:gridCol w:w="518"/>
        <w:gridCol w:w="729"/>
        <w:gridCol w:w="661"/>
        <w:gridCol w:w="729"/>
        <w:gridCol w:w="659"/>
        <w:gridCol w:w="729"/>
        <w:gridCol w:w="509"/>
      </w:tblGrid>
      <w:tr w:rsidR="0082240E" w:rsidRPr="00FC6D43" w14:paraId="210CE1B6" w14:textId="77777777" w:rsidTr="00860C0A">
        <w:tc>
          <w:tcPr>
            <w:tcW w:w="777"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72BD712" w14:textId="5DBEDD7B" w:rsidR="00A54710" w:rsidRPr="00FC6D43" w:rsidRDefault="00F76344" w:rsidP="00FC6D4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40"/>
              <w:jc w:val="center"/>
              <w:rPr>
                <w:rFonts w:ascii="Montserrat" w:hAnsi="Montserrat" w:cs="Tahoma"/>
                <w:b/>
                <w:bCs/>
                <w:sz w:val="14"/>
                <w:szCs w:val="16"/>
              </w:rPr>
            </w:pPr>
            <w:r w:rsidRPr="00FC6D43">
              <w:rPr>
                <w:rFonts w:ascii="Montserrat" w:hAnsi="Montserrat" w:cs="Tahoma"/>
                <w:b/>
                <w:bCs/>
                <w:sz w:val="14"/>
                <w:szCs w:val="16"/>
              </w:rPr>
              <w:t>CONCEPTO</w:t>
            </w:r>
          </w:p>
        </w:tc>
        <w:tc>
          <w:tcPr>
            <w:tcW w:w="1432" w:type="pct"/>
            <w:gridSpan w:val="4"/>
            <w:tcBorders>
              <w:top w:val="single" w:sz="6" w:space="0" w:color="auto"/>
              <w:left w:val="single" w:sz="6" w:space="0" w:color="auto"/>
              <w:bottom w:val="single" w:sz="6" w:space="0" w:color="auto"/>
              <w:right w:val="single" w:sz="6" w:space="0" w:color="auto"/>
            </w:tcBorders>
            <w:shd w:val="clear" w:color="auto" w:fill="auto"/>
            <w:hideMark/>
          </w:tcPr>
          <w:p w14:paraId="17E6CD4B" w14:textId="02FB9ECB" w:rsidR="00A54710" w:rsidRPr="00FC6D43" w:rsidRDefault="00F76344" w:rsidP="00FC6D43">
            <w:pPr>
              <w:autoSpaceDE w:val="0"/>
              <w:autoSpaceDN w:val="0"/>
              <w:adjustRightInd w:val="0"/>
              <w:spacing w:after="240"/>
              <w:jc w:val="center"/>
              <w:rPr>
                <w:rFonts w:ascii="Montserrat" w:hAnsi="Montserrat" w:cs="Tahoma"/>
                <w:b/>
                <w:bCs/>
                <w:sz w:val="14"/>
                <w:szCs w:val="16"/>
              </w:rPr>
            </w:pPr>
            <w:r w:rsidRPr="00FC6D43">
              <w:rPr>
                <w:rFonts w:ascii="Montserrat" w:hAnsi="Montserrat" w:cs="Tahoma"/>
                <w:b/>
                <w:bCs/>
                <w:sz w:val="14"/>
                <w:szCs w:val="16"/>
              </w:rPr>
              <w:t>BENEFICIOS</w:t>
            </w:r>
          </w:p>
        </w:tc>
        <w:tc>
          <w:tcPr>
            <w:tcW w:w="2792" w:type="pct"/>
            <w:gridSpan w:val="8"/>
            <w:tcBorders>
              <w:top w:val="single" w:sz="6" w:space="0" w:color="auto"/>
              <w:left w:val="single" w:sz="6" w:space="0" w:color="auto"/>
              <w:bottom w:val="single" w:sz="6" w:space="0" w:color="auto"/>
              <w:right w:val="single" w:sz="6" w:space="0" w:color="auto"/>
            </w:tcBorders>
            <w:shd w:val="clear" w:color="auto" w:fill="auto"/>
            <w:hideMark/>
          </w:tcPr>
          <w:p w14:paraId="0C5E847A" w14:textId="5D0A7354" w:rsidR="00A54710" w:rsidRPr="00FC6D43" w:rsidRDefault="00F76344" w:rsidP="00FC6D43">
            <w:pPr>
              <w:autoSpaceDE w:val="0"/>
              <w:autoSpaceDN w:val="0"/>
              <w:adjustRightInd w:val="0"/>
              <w:spacing w:after="240"/>
              <w:jc w:val="center"/>
              <w:rPr>
                <w:rFonts w:ascii="Montserrat" w:hAnsi="Montserrat" w:cs="Tahoma"/>
                <w:b/>
                <w:bCs/>
                <w:sz w:val="14"/>
                <w:szCs w:val="16"/>
              </w:rPr>
            </w:pPr>
            <w:r w:rsidRPr="00FC6D43">
              <w:rPr>
                <w:rFonts w:ascii="Montserrat" w:hAnsi="Montserrat" w:cs="Tahoma"/>
                <w:b/>
                <w:bCs/>
                <w:sz w:val="14"/>
                <w:szCs w:val="16"/>
              </w:rPr>
              <w:t>INVERSIÓN (MILES DE $)</w:t>
            </w:r>
          </w:p>
        </w:tc>
      </w:tr>
      <w:tr w:rsidR="0082240E" w:rsidRPr="00FC6D43" w14:paraId="2BC1C583" w14:textId="77777777" w:rsidTr="00A56077">
        <w:tc>
          <w:tcPr>
            <w:tcW w:w="777"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3BCF19" w14:textId="77777777" w:rsidR="00A54710" w:rsidRPr="00FC6D43" w:rsidRDefault="00A54710" w:rsidP="00FC6D43">
            <w:pPr>
              <w:spacing w:after="240"/>
              <w:rPr>
                <w:rFonts w:ascii="Montserrat" w:hAnsi="Montserrat" w:cs="Tahoma"/>
                <w:b/>
                <w:bCs/>
                <w:sz w:val="14"/>
                <w:szCs w:val="16"/>
              </w:rPr>
            </w:pPr>
          </w:p>
        </w:tc>
        <w:tc>
          <w:tcPr>
            <w:tcW w:w="695" w:type="pct"/>
            <w:gridSpan w:val="2"/>
            <w:tcBorders>
              <w:top w:val="single" w:sz="6" w:space="0" w:color="auto"/>
              <w:left w:val="single" w:sz="6" w:space="0" w:color="auto"/>
              <w:bottom w:val="single" w:sz="6" w:space="0" w:color="auto"/>
              <w:right w:val="single" w:sz="6" w:space="0" w:color="auto"/>
            </w:tcBorders>
            <w:shd w:val="clear" w:color="auto" w:fill="auto"/>
            <w:hideMark/>
          </w:tcPr>
          <w:p w14:paraId="3F84AC9A" w14:textId="1CF09A3C" w:rsidR="00A54710" w:rsidRPr="00FC6D43" w:rsidRDefault="00F76344" w:rsidP="00FC6D43">
            <w:pPr>
              <w:autoSpaceDE w:val="0"/>
              <w:autoSpaceDN w:val="0"/>
              <w:adjustRightInd w:val="0"/>
              <w:spacing w:after="240"/>
              <w:jc w:val="center"/>
              <w:rPr>
                <w:rFonts w:ascii="Montserrat" w:hAnsi="Montserrat" w:cs="Tahoma"/>
                <w:sz w:val="14"/>
                <w:szCs w:val="16"/>
              </w:rPr>
            </w:pPr>
            <w:r w:rsidRPr="00FC6D43">
              <w:rPr>
                <w:rFonts w:ascii="Montserrat" w:hAnsi="Montserrat" w:cs="Tahoma"/>
                <w:sz w:val="14"/>
                <w:szCs w:val="16"/>
              </w:rPr>
              <w:t xml:space="preserve">SUPERFICIE </w:t>
            </w:r>
            <w:r w:rsidR="00860C0A" w:rsidRPr="00FC6D43">
              <w:rPr>
                <w:rFonts w:ascii="Montserrat" w:hAnsi="Montserrat" w:cs="Tahoma"/>
                <w:sz w:val="14"/>
                <w:szCs w:val="16"/>
              </w:rPr>
              <w:t>(</w:t>
            </w:r>
            <w:r w:rsidR="00353B52" w:rsidRPr="00FC6D43">
              <w:rPr>
                <w:rFonts w:ascii="Montserrat" w:hAnsi="Montserrat" w:cs="Tahoma"/>
                <w:sz w:val="14"/>
                <w:szCs w:val="16"/>
              </w:rPr>
              <w:t>ha</w:t>
            </w:r>
            <w:r w:rsidRPr="00FC6D43">
              <w:rPr>
                <w:rFonts w:ascii="Montserrat" w:hAnsi="Montserrat" w:cs="Tahoma"/>
                <w:sz w:val="14"/>
                <w:szCs w:val="16"/>
              </w:rPr>
              <w:t xml:space="preserve">) </w:t>
            </w:r>
          </w:p>
        </w:tc>
        <w:tc>
          <w:tcPr>
            <w:tcW w:w="737"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DE6476" w14:textId="09741088" w:rsidR="00A54710" w:rsidRPr="00FC6D43" w:rsidRDefault="00CC4EA2" w:rsidP="00FC6D43">
            <w:pPr>
              <w:autoSpaceDE w:val="0"/>
              <w:autoSpaceDN w:val="0"/>
              <w:adjustRightInd w:val="0"/>
              <w:spacing w:after="240"/>
              <w:jc w:val="center"/>
              <w:rPr>
                <w:rFonts w:ascii="Montserrat" w:hAnsi="Montserrat" w:cs="Tahoma"/>
                <w:sz w:val="14"/>
                <w:szCs w:val="16"/>
              </w:rPr>
            </w:pPr>
            <w:r>
              <w:rPr>
                <w:rFonts w:ascii="Montserrat" w:hAnsi="Montserrat" w:cs="Tahoma"/>
                <w:sz w:val="14"/>
                <w:szCs w:val="16"/>
              </w:rPr>
              <w:t xml:space="preserve">USUARIAS Y/O </w:t>
            </w:r>
            <w:r w:rsidR="00F76344" w:rsidRPr="00FC6D43">
              <w:rPr>
                <w:rFonts w:ascii="Montserrat" w:hAnsi="Montserrat" w:cs="Tahoma"/>
                <w:sz w:val="14"/>
                <w:szCs w:val="16"/>
              </w:rPr>
              <w:t>USUARIOS</w:t>
            </w:r>
          </w:p>
        </w:tc>
        <w:tc>
          <w:tcPr>
            <w:tcW w:w="66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C0FEDF" w14:textId="623473C6" w:rsidR="00A54710" w:rsidRPr="00FC6D43" w:rsidRDefault="00CC4EA2" w:rsidP="00FC6D43">
            <w:pPr>
              <w:autoSpaceDE w:val="0"/>
              <w:autoSpaceDN w:val="0"/>
              <w:adjustRightInd w:val="0"/>
              <w:spacing w:after="240"/>
              <w:jc w:val="center"/>
              <w:rPr>
                <w:rFonts w:ascii="Montserrat" w:hAnsi="Montserrat" w:cs="Tahoma"/>
                <w:sz w:val="14"/>
                <w:szCs w:val="16"/>
              </w:rPr>
            </w:pPr>
            <w:r>
              <w:rPr>
                <w:rFonts w:ascii="Montserrat" w:hAnsi="Montserrat" w:cs="Tahoma"/>
                <w:sz w:val="14"/>
                <w:szCs w:val="16"/>
              </w:rPr>
              <w:t xml:space="preserve">USUARIAS Y/O </w:t>
            </w:r>
            <w:r w:rsidR="00F76344" w:rsidRPr="00FC6D43">
              <w:rPr>
                <w:rFonts w:ascii="Montserrat" w:hAnsi="Montserrat" w:cs="Tahoma"/>
                <w:sz w:val="14"/>
                <w:szCs w:val="16"/>
              </w:rPr>
              <w:t>USUARIOS</w:t>
            </w:r>
          </w:p>
        </w:tc>
        <w:tc>
          <w:tcPr>
            <w:tcW w:w="73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FEA275" w14:textId="53416044" w:rsidR="00A54710" w:rsidRPr="00FC6D43" w:rsidRDefault="00F76344" w:rsidP="00FC6D43">
            <w:pPr>
              <w:autoSpaceDE w:val="0"/>
              <w:autoSpaceDN w:val="0"/>
              <w:adjustRightInd w:val="0"/>
              <w:spacing w:after="240"/>
              <w:jc w:val="center"/>
              <w:rPr>
                <w:rFonts w:ascii="Montserrat" w:hAnsi="Montserrat" w:cs="Tahoma"/>
                <w:sz w:val="14"/>
                <w:szCs w:val="16"/>
              </w:rPr>
            </w:pPr>
            <w:r w:rsidRPr="00FC6D43">
              <w:rPr>
                <w:rFonts w:ascii="Montserrat" w:hAnsi="Montserrat" w:cs="Tahoma"/>
                <w:sz w:val="14"/>
                <w:szCs w:val="16"/>
              </w:rPr>
              <w:t>ESTATAL</w:t>
            </w:r>
          </w:p>
        </w:tc>
        <w:tc>
          <w:tcPr>
            <w:tcW w:w="73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AB1648" w14:textId="1EFA3623" w:rsidR="00A54710" w:rsidRPr="00FC6D43" w:rsidRDefault="00F76344" w:rsidP="00FC6D43">
            <w:pPr>
              <w:autoSpaceDE w:val="0"/>
              <w:autoSpaceDN w:val="0"/>
              <w:adjustRightInd w:val="0"/>
              <w:spacing w:after="240"/>
              <w:jc w:val="center"/>
              <w:rPr>
                <w:rFonts w:ascii="Montserrat" w:hAnsi="Montserrat" w:cs="Tahoma"/>
                <w:sz w:val="14"/>
                <w:szCs w:val="16"/>
              </w:rPr>
            </w:pPr>
            <w:r w:rsidRPr="00FC6D43">
              <w:rPr>
                <w:rFonts w:ascii="Montserrat" w:hAnsi="Montserrat" w:cs="Tahoma"/>
                <w:sz w:val="14"/>
                <w:szCs w:val="16"/>
              </w:rPr>
              <w:t>FEDERAL</w:t>
            </w:r>
          </w:p>
        </w:tc>
        <w:tc>
          <w:tcPr>
            <w:tcW w:w="66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0828F58" w14:textId="743B926A" w:rsidR="00A54710" w:rsidRPr="00FC6D43" w:rsidRDefault="00F76344" w:rsidP="00FC6D43">
            <w:pPr>
              <w:autoSpaceDE w:val="0"/>
              <w:autoSpaceDN w:val="0"/>
              <w:adjustRightInd w:val="0"/>
              <w:spacing w:after="240"/>
              <w:jc w:val="center"/>
              <w:rPr>
                <w:rFonts w:ascii="Montserrat" w:hAnsi="Montserrat" w:cs="Tahoma"/>
                <w:sz w:val="14"/>
                <w:szCs w:val="16"/>
              </w:rPr>
            </w:pPr>
            <w:r w:rsidRPr="00FC6D43">
              <w:rPr>
                <w:rFonts w:ascii="Montserrat" w:hAnsi="Montserrat" w:cs="Tahoma"/>
                <w:sz w:val="14"/>
                <w:szCs w:val="16"/>
              </w:rPr>
              <w:t>TOTAL</w:t>
            </w:r>
          </w:p>
        </w:tc>
      </w:tr>
      <w:tr w:rsidR="0082240E" w:rsidRPr="00FC6D43" w14:paraId="06971491" w14:textId="77777777" w:rsidTr="00A56077">
        <w:tc>
          <w:tcPr>
            <w:tcW w:w="777"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C30251" w14:textId="77777777" w:rsidR="00A54710" w:rsidRPr="00FC6D43" w:rsidRDefault="00A54710" w:rsidP="00FC6D43">
            <w:pPr>
              <w:spacing w:after="240"/>
              <w:rPr>
                <w:rFonts w:ascii="Montserrat" w:hAnsi="Montserrat" w:cs="Tahoma"/>
                <w:b/>
                <w:bCs/>
                <w:sz w:val="14"/>
                <w:szCs w:val="16"/>
              </w:rPr>
            </w:pPr>
          </w:p>
        </w:tc>
        <w:tc>
          <w:tcPr>
            <w:tcW w:w="368" w:type="pct"/>
            <w:tcBorders>
              <w:top w:val="single" w:sz="6" w:space="0" w:color="auto"/>
              <w:left w:val="single" w:sz="6" w:space="0" w:color="auto"/>
              <w:bottom w:val="single" w:sz="6" w:space="0" w:color="auto"/>
              <w:right w:val="single" w:sz="6" w:space="0" w:color="auto"/>
            </w:tcBorders>
            <w:shd w:val="clear" w:color="auto" w:fill="auto"/>
            <w:hideMark/>
          </w:tcPr>
          <w:p w14:paraId="2B3CA698" w14:textId="6726F1DE" w:rsidR="00A54710" w:rsidRPr="00505459" w:rsidRDefault="00F76344" w:rsidP="00FC6D43">
            <w:pPr>
              <w:autoSpaceDE w:val="0"/>
              <w:autoSpaceDN w:val="0"/>
              <w:adjustRightInd w:val="0"/>
              <w:spacing w:after="240"/>
              <w:jc w:val="center"/>
              <w:rPr>
                <w:rFonts w:ascii="Montserrat" w:hAnsi="Montserrat" w:cs="Tahoma"/>
                <w:bCs/>
                <w:sz w:val="14"/>
                <w:szCs w:val="16"/>
              </w:rPr>
            </w:pPr>
            <w:r w:rsidRPr="00505459">
              <w:rPr>
                <w:rFonts w:ascii="Montserrat" w:hAnsi="Montserrat" w:cs="Tahoma"/>
                <w:bCs/>
                <w:sz w:val="14"/>
                <w:szCs w:val="16"/>
              </w:rPr>
              <w:t>SALDOS</w:t>
            </w:r>
          </w:p>
        </w:tc>
        <w:tc>
          <w:tcPr>
            <w:tcW w:w="327" w:type="pct"/>
            <w:tcBorders>
              <w:top w:val="single" w:sz="6" w:space="0" w:color="auto"/>
              <w:left w:val="single" w:sz="6" w:space="0" w:color="auto"/>
              <w:bottom w:val="single" w:sz="6" w:space="0" w:color="auto"/>
              <w:right w:val="single" w:sz="6" w:space="0" w:color="auto"/>
            </w:tcBorders>
            <w:shd w:val="clear" w:color="auto" w:fill="auto"/>
            <w:hideMark/>
          </w:tcPr>
          <w:p w14:paraId="50CFEA30" w14:textId="5282E8E6" w:rsidR="00A54710" w:rsidRPr="00505459" w:rsidRDefault="002E293A"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sz w:val="14"/>
                <w:szCs w:val="16"/>
              </w:rPr>
              <w:t>202</w:t>
            </w:r>
            <w:r w:rsidR="00C74ADE" w:rsidRPr="00505459">
              <w:rPr>
                <w:rFonts w:ascii="Montserrat" w:hAnsi="Montserrat" w:cs="Tahoma"/>
                <w:bCs/>
                <w:sz w:val="14"/>
                <w:szCs w:val="16"/>
              </w:rPr>
              <w:t>4</w:t>
            </w:r>
          </w:p>
        </w:tc>
        <w:tc>
          <w:tcPr>
            <w:tcW w:w="369" w:type="pct"/>
            <w:tcBorders>
              <w:top w:val="single" w:sz="6" w:space="0" w:color="auto"/>
              <w:left w:val="single" w:sz="6" w:space="0" w:color="auto"/>
              <w:bottom w:val="single" w:sz="6" w:space="0" w:color="auto"/>
              <w:right w:val="single" w:sz="6" w:space="0" w:color="auto"/>
            </w:tcBorders>
            <w:shd w:val="clear" w:color="auto" w:fill="auto"/>
            <w:hideMark/>
          </w:tcPr>
          <w:p w14:paraId="53580C87" w14:textId="11CBCC7C" w:rsidR="00A54710" w:rsidRPr="00505459" w:rsidRDefault="00F76344"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bCs/>
                <w:sz w:val="14"/>
                <w:szCs w:val="16"/>
              </w:rPr>
              <w:t>SALDOS</w:t>
            </w:r>
          </w:p>
        </w:tc>
        <w:tc>
          <w:tcPr>
            <w:tcW w:w="369" w:type="pct"/>
            <w:tcBorders>
              <w:top w:val="single" w:sz="6" w:space="0" w:color="auto"/>
              <w:left w:val="single" w:sz="6" w:space="0" w:color="auto"/>
              <w:bottom w:val="single" w:sz="6" w:space="0" w:color="auto"/>
              <w:right w:val="single" w:sz="6" w:space="0" w:color="auto"/>
            </w:tcBorders>
            <w:shd w:val="clear" w:color="auto" w:fill="auto"/>
            <w:hideMark/>
          </w:tcPr>
          <w:p w14:paraId="73E56FC1" w14:textId="085F7DFC" w:rsidR="00A54710" w:rsidRPr="00505459" w:rsidRDefault="002E293A"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sz w:val="14"/>
                <w:szCs w:val="16"/>
              </w:rPr>
              <w:t>202</w:t>
            </w:r>
            <w:r w:rsidR="00C74ADE" w:rsidRPr="00505459">
              <w:rPr>
                <w:rFonts w:ascii="Montserrat" w:hAnsi="Montserrat" w:cs="Tahoma"/>
                <w:bCs/>
                <w:sz w:val="14"/>
                <w:szCs w:val="16"/>
              </w:rPr>
              <w:t>4</w:t>
            </w:r>
          </w:p>
        </w:tc>
        <w:tc>
          <w:tcPr>
            <w:tcW w:w="369" w:type="pct"/>
            <w:tcBorders>
              <w:top w:val="single" w:sz="6" w:space="0" w:color="auto"/>
              <w:left w:val="single" w:sz="6" w:space="0" w:color="auto"/>
              <w:bottom w:val="single" w:sz="6" w:space="0" w:color="auto"/>
              <w:right w:val="single" w:sz="6" w:space="0" w:color="auto"/>
            </w:tcBorders>
            <w:shd w:val="clear" w:color="auto" w:fill="auto"/>
            <w:hideMark/>
          </w:tcPr>
          <w:p w14:paraId="43FD41B7" w14:textId="29F441A4" w:rsidR="00A54710" w:rsidRPr="00505459" w:rsidRDefault="00F76344"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bCs/>
                <w:sz w:val="14"/>
                <w:szCs w:val="16"/>
              </w:rPr>
              <w:t>SALDOS</w:t>
            </w:r>
          </w:p>
        </w:tc>
        <w:tc>
          <w:tcPr>
            <w:tcW w:w="293" w:type="pct"/>
            <w:tcBorders>
              <w:top w:val="single" w:sz="6" w:space="0" w:color="auto"/>
              <w:left w:val="single" w:sz="6" w:space="0" w:color="auto"/>
              <w:bottom w:val="single" w:sz="6" w:space="0" w:color="auto"/>
              <w:right w:val="single" w:sz="6" w:space="0" w:color="auto"/>
            </w:tcBorders>
            <w:shd w:val="clear" w:color="auto" w:fill="auto"/>
            <w:hideMark/>
          </w:tcPr>
          <w:p w14:paraId="65CED408" w14:textId="5262CB69" w:rsidR="00A54710" w:rsidRPr="00505459" w:rsidRDefault="002E293A"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sz w:val="14"/>
                <w:szCs w:val="16"/>
              </w:rPr>
              <w:t>202</w:t>
            </w:r>
            <w:r w:rsidR="00C74ADE" w:rsidRPr="00505459">
              <w:rPr>
                <w:rFonts w:ascii="Montserrat" w:hAnsi="Montserrat" w:cs="Tahoma"/>
                <w:bCs/>
                <w:sz w:val="14"/>
                <w:szCs w:val="16"/>
              </w:rPr>
              <w:t>4</w:t>
            </w:r>
          </w:p>
        </w:tc>
        <w:tc>
          <w:tcPr>
            <w:tcW w:w="365" w:type="pct"/>
            <w:tcBorders>
              <w:top w:val="single" w:sz="6" w:space="0" w:color="auto"/>
              <w:left w:val="single" w:sz="6" w:space="0" w:color="auto"/>
              <w:bottom w:val="single" w:sz="6" w:space="0" w:color="auto"/>
              <w:right w:val="single" w:sz="6" w:space="0" w:color="auto"/>
            </w:tcBorders>
            <w:shd w:val="clear" w:color="auto" w:fill="auto"/>
            <w:hideMark/>
          </w:tcPr>
          <w:p w14:paraId="4AA92CD8" w14:textId="6A5E4063" w:rsidR="00A54710" w:rsidRPr="00505459" w:rsidRDefault="00F76344"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bCs/>
                <w:sz w:val="14"/>
                <w:szCs w:val="16"/>
              </w:rPr>
              <w:t>SALDOS</w:t>
            </w:r>
          </w:p>
        </w:tc>
        <w:tc>
          <w:tcPr>
            <w:tcW w:w="369" w:type="pct"/>
            <w:tcBorders>
              <w:top w:val="single" w:sz="6" w:space="0" w:color="auto"/>
              <w:left w:val="single" w:sz="6" w:space="0" w:color="auto"/>
              <w:bottom w:val="single" w:sz="6" w:space="0" w:color="auto"/>
              <w:right w:val="single" w:sz="6" w:space="0" w:color="auto"/>
            </w:tcBorders>
            <w:shd w:val="clear" w:color="auto" w:fill="auto"/>
            <w:hideMark/>
          </w:tcPr>
          <w:p w14:paraId="572A308F" w14:textId="46AD3E85" w:rsidR="00A54710" w:rsidRPr="00505459" w:rsidRDefault="002E293A"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sz w:val="14"/>
                <w:szCs w:val="16"/>
              </w:rPr>
              <w:t>202</w:t>
            </w:r>
            <w:r w:rsidR="00C74ADE" w:rsidRPr="00505459">
              <w:rPr>
                <w:rFonts w:ascii="Montserrat" w:hAnsi="Montserrat" w:cs="Tahoma"/>
                <w:bCs/>
                <w:sz w:val="14"/>
                <w:szCs w:val="16"/>
              </w:rPr>
              <w:t>4</w:t>
            </w:r>
          </w:p>
        </w:tc>
        <w:tc>
          <w:tcPr>
            <w:tcW w:w="369" w:type="pct"/>
            <w:tcBorders>
              <w:top w:val="single" w:sz="6" w:space="0" w:color="auto"/>
              <w:left w:val="single" w:sz="6" w:space="0" w:color="auto"/>
              <w:bottom w:val="single" w:sz="6" w:space="0" w:color="auto"/>
              <w:right w:val="single" w:sz="6" w:space="0" w:color="auto"/>
            </w:tcBorders>
            <w:shd w:val="clear" w:color="auto" w:fill="auto"/>
            <w:hideMark/>
          </w:tcPr>
          <w:p w14:paraId="0895D2D7" w14:textId="2396733E" w:rsidR="00A54710" w:rsidRPr="00505459" w:rsidRDefault="00F76344"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bCs/>
                <w:sz w:val="14"/>
                <w:szCs w:val="16"/>
              </w:rPr>
              <w:t>SALDOS</w:t>
            </w:r>
          </w:p>
        </w:tc>
        <w:tc>
          <w:tcPr>
            <w:tcW w:w="368" w:type="pct"/>
            <w:tcBorders>
              <w:top w:val="single" w:sz="6" w:space="0" w:color="auto"/>
              <w:left w:val="single" w:sz="6" w:space="0" w:color="auto"/>
              <w:bottom w:val="single" w:sz="6" w:space="0" w:color="auto"/>
              <w:right w:val="single" w:sz="6" w:space="0" w:color="auto"/>
            </w:tcBorders>
            <w:shd w:val="clear" w:color="auto" w:fill="auto"/>
            <w:hideMark/>
          </w:tcPr>
          <w:p w14:paraId="76C6435D" w14:textId="7CB8EC35" w:rsidR="00A54710" w:rsidRPr="00505459" w:rsidRDefault="002E293A"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sz w:val="14"/>
                <w:szCs w:val="16"/>
              </w:rPr>
              <w:t>202</w:t>
            </w:r>
            <w:r w:rsidR="00C74ADE" w:rsidRPr="00505459">
              <w:rPr>
                <w:rFonts w:ascii="Montserrat" w:hAnsi="Montserrat" w:cs="Tahoma"/>
                <w:bCs/>
                <w:sz w:val="14"/>
                <w:szCs w:val="16"/>
              </w:rPr>
              <w:t>4</w:t>
            </w:r>
          </w:p>
        </w:tc>
        <w:tc>
          <w:tcPr>
            <w:tcW w:w="369" w:type="pct"/>
            <w:tcBorders>
              <w:top w:val="single" w:sz="6" w:space="0" w:color="auto"/>
              <w:left w:val="single" w:sz="6" w:space="0" w:color="auto"/>
              <w:bottom w:val="single" w:sz="6" w:space="0" w:color="auto"/>
              <w:right w:val="single" w:sz="6" w:space="0" w:color="auto"/>
            </w:tcBorders>
            <w:shd w:val="clear" w:color="auto" w:fill="auto"/>
            <w:hideMark/>
          </w:tcPr>
          <w:p w14:paraId="2F134F02" w14:textId="5E665DD9" w:rsidR="00A54710" w:rsidRPr="00505459" w:rsidRDefault="00F76344"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bCs/>
                <w:sz w:val="14"/>
                <w:szCs w:val="16"/>
              </w:rPr>
              <w:t>SALDOS</w:t>
            </w:r>
          </w:p>
        </w:tc>
        <w:tc>
          <w:tcPr>
            <w:tcW w:w="291" w:type="pct"/>
            <w:tcBorders>
              <w:top w:val="single" w:sz="6" w:space="0" w:color="auto"/>
              <w:left w:val="single" w:sz="6" w:space="0" w:color="auto"/>
              <w:bottom w:val="single" w:sz="6" w:space="0" w:color="auto"/>
              <w:right w:val="single" w:sz="6" w:space="0" w:color="auto"/>
            </w:tcBorders>
            <w:shd w:val="clear" w:color="auto" w:fill="auto"/>
            <w:hideMark/>
          </w:tcPr>
          <w:p w14:paraId="12CABBE6" w14:textId="1177DB16" w:rsidR="00A54710" w:rsidRPr="00505459" w:rsidRDefault="002E293A" w:rsidP="00FC6D43">
            <w:pPr>
              <w:autoSpaceDE w:val="0"/>
              <w:autoSpaceDN w:val="0"/>
              <w:adjustRightInd w:val="0"/>
              <w:spacing w:after="240"/>
              <w:jc w:val="center"/>
              <w:rPr>
                <w:rFonts w:ascii="Montserrat" w:hAnsi="Montserrat" w:cs="Tahoma"/>
                <w:sz w:val="14"/>
                <w:szCs w:val="16"/>
              </w:rPr>
            </w:pPr>
            <w:r w:rsidRPr="00505459">
              <w:rPr>
                <w:rFonts w:ascii="Montserrat" w:hAnsi="Montserrat" w:cs="Tahoma"/>
                <w:sz w:val="14"/>
                <w:szCs w:val="16"/>
              </w:rPr>
              <w:t>202</w:t>
            </w:r>
            <w:r w:rsidR="00C74ADE" w:rsidRPr="00505459">
              <w:rPr>
                <w:rFonts w:ascii="Montserrat" w:hAnsi="Montserrat" w:cs="Tahoma"/>
                <w:bCs/>
                <w:sz w:val="14"/>
                <w:szCs w:val="16"/>
              </w:rPr>
              <w:t>4</w:t>
            </w:r>
          </w:p>
        </w:tc>
      </w:tr>
      <w:tr w:rsidR="0082240E" w:rsidRPr="00FC6D43" w14:paraId="21E8D78E" w14:textId="77777777" w:rsidTr="00A56077">
        <w:tc>
          <w:tcPr>
            <w:tcW w:w="777" w:type="pct"/>
            <w:tcBorders>
              <w:top w:val="single" w:sz="6" w:space="0" w:color="auto"/>
              <w:left w:val="single" w:sz="6" w:space="0" w:color="auto"/>
              <w:bottom w:val="single" w:sz="6" w:space="0" w:color="auto"/>
              <w:right w:val="single" w:sz="6" w:space="0" w:color="auto"/>
            </w:tcBorders>
            <w:shd w:val="clear" w:color="auto" w:fill="auto"/>
            <w:hideMark/>
          </w:tcPr>
          <w:p w14:paraId="6CFCA004" w14:textId="44075300" w:rsidR="00A54710" w:rsidRPr="00FC6D43" w:rsidRDefault="00F76344" w:rsidP="00FC6D4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40"/>
              <w:rPr>
                <w:rFonts w:ascii="Montserrat" w:hAnsi="Montserrat" w:cs="Tahoma"/>
                <w:sz w:val="14"/>
                <w:szCs w:val="16"/>
              </w:rPr>
            </w:pPr>
            <w:r w:rsidRPr="00FC6D43">
              <w:rPr>
                <w:rFonts w:ascii="Montserrat" w:hAnsi="Montserrat" w:cs="Tahoma"/>
                <w:sz w:val="14"/>
                <w:szCs w:val="16"/>
              </w:rPr>
              <w:t>METAS E INVERSIÓN</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14:paraId="3293B323"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27" w:type="pct"/>
            <w:tcBorders>
              <w:top w:val="single" w:sz="6" w:space="0" w:color="auto"/>
              <w:left w:val="single" w:sz="6" w:space="0" w:color="auto"/>
              <w:bottom w:val="single" w:sz="6" w:space="0" w:color="auto"/>
              <w:right w:val="single" w:sz="6" w:space="0" w:color="auto"/>
            </w:tcBorders>
            <w:shd w:val="clear" w:color="auto" w:fill="auto"/>
            <w:vAlign w:val="center"/>
          </w:tcPr>
          <w:p w14:paraId="674C1EF4"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vAlign w:val="center"/>
          </w:tcPr>
          <w:p w14:paraId="6E4C5D4A"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vAlign w:val="center"/>
          </w:tcPr>
          <w:p w14:paraId="02A3DA3F"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vAlign w:val="center"/>
          </w:tcPr>
          <w:p w14:paraId="62F847D3"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14:paraId="69E8588C"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1199DD1C"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vAlign w:val="center"/>
          </w:tcPr>
          <w:p w14:paraId="56C44460"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vAlign w:val="center"/>
          </w:tcPr>
          <w:p w14:paraId="42800279"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14:paraId="43EBAF81"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vAlign w:val="center"/>
          </w:tcPr>
          <w:p w14:paraId="43B8AFA5"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291" w:type="pct"/>
            <w:tcBorders>
              <w:top w:val="single" w:sz="6" w:space="0" w:color="auto"/>
              <w:left w:val="single" w:sz="6" w:space="0" w:color="auto"/>
              <w:bottom w:val="single" w:sz="6" w:space="0" w:color="auto"/>
              <w:right w:val="single" w:sz="6" w:space="0" w:color="auto"/>
            </w:tcBorders>
            <w:shd w:val="clear" w:color="auto" w:fill="auto"/>
            <w:vAlign w:val="center"/>
          </w:tcPr>
          <w:p w14:paraId="1F37273B"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r>
      <w:tr w:rsidR="0082240E" w:rsidRPr="00FC6D43" w14:paraId="55C38B11" w14:textId="77777777" w:rsidTr="00A56077">
        <w:tc>
          <w:tcPr>
            <w:tcW w:w="2208" w:type="pct"/>
            <w:gridSpan w:val="5"/>
            <w:tcBorders>
              <w:top w:val="single" w:sz="6" w:space="0" w:color="auto"/>
              <w:left w:val="single" w:sz="6" w:space="0" w:color="auto"/>
              <w:bottom w:val="single" w:sz="6" w:space="0" w:color="auto"/>
              <w:right w:val="single" w:sz="6" w:space="0" w:color="auto"/>
            </w:tcBorders>
            <w:shd w:val="clear" w:color="auto" w:fill="auto"/>
            <w:hideMark/>
          </w:tcPr>
          <w:p w14:paraId="7CA2233F" w14:textId="179ED810" w:rsidR="00A54710" w:rsidRPr="00FC6D43" w:rsidRDefault="00F76344" w:rsidP="00FC6D43">
            <w:pPr>
              <w:autoSpaceDE w:val="0"/>
              <w:autoSpaceDN w:val="0"/>
              <w:adjustRightInd w:val="0"/>
              <w:spacing w:after="240"/>
              <w:jc w:val="both"/>
              <w:rPr>
                <w:rFonts w:ascii="Montserrat" w:hAnsi="Montserrat" w:cs="Tahoma"/>
                <w:sz w:val="14"/>
                <w:szCs w:val="16"/>
              </w:rPr>
            </w:pPr>
            <w:r w:rsidRPr="00FC6D43">
              <w:rPr>
                <w:rFonts w:ascii="Montserrat" w:hAnsi="Montserrat" w:cs="Tahoma"/>
                <w:sz w:val="14"/>
                <w:szCs w:val="16"/>
              </w:rPr>
              <w:t>PORCENTAJE DE PARTICIPACIÓN</w:t>
            </w: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732F1EB8"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71BA7C57"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A410D6B"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4CAC866E"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11AE0B85"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8" w:type="pct"/>
            <w:tcBorders>
              <w:top w:val="single" w:sz="6" w:space="0" w:color="auto"/>
              <w:left w:val="single" w:sz="6" w:space="0" w:color="auto"/>
              <w:bottom w:val="single" w:sz="6" w:space="0" w:color="auto"/>
              <w:right w:val="single" w:sz="6" w:space="0" w:color="auto"/>
            </w:tcBorders>
            <w:shd w:val="clear" w:color="auto" w:fill="auto"/>
          </w:tcPr>
          <w:p w14:paraId="5CFCB3D3"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658B7C91"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c>
          <w:tcPr>
            <w:tcW w:w="291" w:type="pct"/>
            <w:tcBorders>
              <w:top w:val="single" w:sz="6" w:space="0" w:color="auto"/>
              <w:left w:val="single" w:sz="6" w:space="0" w:color="auto"/>
              <w:bottom w:val="single" w:sz="6" w:space="0" w:color="auto"/>
              <w:right w:val="single" w:sz="6" w:space="0" w:color="auto"/>
            </w:tcBorders>
            <w:shd w:val="clear" w:color="auto" w:fill="auto"/>
          </w:tcPr>
          <w:p w14:paraId="3336BB7D" w14:textId="77777777" w:rsidR="00A54710" w:rsidRPr="00FC6D43" w:rsidRDefault="00A54710" w:rsidP="00FC6D43">
            <w:pPr>
              <w:autoSpaceDE w:val="0"/>
              <w:autoSpaceDN w:val="0"/>
              <w:adjustRightInd w:val="0"/>
              <w:spacing w:after="240"/>
              <w:jc w:val="center"/>
              <w:rPr>
                <w:rFonts w:ascii="Montserrat" w:hAnsi="Montserrat" w:cs="Tahoma"/>
                <w:sz w:val="14"/>
                <w:szCs w:val="15"/>
              </w:rPr>
            </w:pPr>
          </w:p>
        </w:tc>
      </w:tr>
    </w:tbl>
    <w:p w14:paraId="6F31534D" w14:textId="0EFF133F" w:rsidR="00A54710" w:rsidRPr="0034775D" w:rsidRDefault="00F76344" w:rsidP="00FC6D43">
      <w:pPr>
        <w:autoSpaceDE w:val="0"/>
        <w:autoSpaceDN w:val="0"/>
        <w:adjustRightInd w:val="0"/>
        <w:spacing w:before="240" w:after="240"/>
        <w:ind w:right="-1"/>
        <w:jc w:val="center"/>
        <w:rPr>
          <w:rFonts w:ascii="Montserrat" w:hAnsi="Montserrat" w:cs="Tahoma"/>
          <w:b/>
        </w:rPr>
      </w:pPr>
      <w:r w:rsidRPr="00736823">
        <w:rPr>
          <w:rFonts w:ascii="Montserrat" w:hAnsi="Montserrat" w:cs="Tahoma"/>
          <w:b/>
        </w:rPr>
        <w:t>COMPONENTE</w:t>
      </w:r>
      <w:r>
        <w:rPr>
          <w:rFonts w:ascii="Montserrat" w:hAnsi="Montserrat" w:cs="Tahoma"/>
          <w:b/>
        </w:rPr>
        <w:t xml:space="preserve"> PARA LA R</w:t>
      </w:r>
      <w:r w:rsidRPr="00736823">
        <w:rPr>
          <w:rFonts w:ascii="Montserrat" w:hAnsi="Montserrat" w:cs="Tahoma"/>
          <w:b/>
        </w:rPr>
        <w:t>EHABILITACIÓN, TECNIFICACIÓN Y EQUIPAMIENTO DE DISTRITOS DE TEMPORAL TECNIFICADO</w:t>
      </w:r>
    </w:p>
    <w:tbl>
      <w:tblPr>
        <w:tblW w:w="5000" w:type="pct"/>
        <w:tblCellMar>
          <w:left w:w="70" w:type="dxa"/>
          <w:right w:w="70" w:type="dxa"/>
        </w:tblCellMar>
        <w:tblLook w:val="04A0" w:firstRow="1" w:lastRow="0" w:firstColumn="1" w:lastColumn="0" w:noHBand="0" w:noVBand="1"/>
      </w:tblPr>
      <w:tblGrid>
        <w:gridCol w:w="1393"/>
        <w:gridCol w:w="729"/>
        <w:gridCol w:w="562"/>
        <w:gridCol w:w="729"/>
        <w:gridCol w:w="639"/>
        <w:gridCol w:w="729"/>
        <w:gridCol w:w="644"/>
        <w:gridCol w:w="729"/>
        <w:gridCol w:w="639"/>
        <w:gridCol w:w="729"/>
        <w:gridCol w:w="637"/>
        <w:gridCol w:w="729"/>
        <w:gridCol w:w="500"/>
      </w:tblGrid>
      <w:tr w:rsidR="0082240E" w:rsidRPr="0082240E" w14:paraId="3F7540AF" w14:textId="77777777" w:rsidTr="00A56077">
        <w:tc>
          <w:tcPr>
            <w:tcW w:w="765" w:type="pct"/>
            <w:vMerge w:val="restart"/>
            <w:tcBorders>
              <w:top w:val="single" w:sz="6" w:space="0" w:color="auto"/>
              <w:left w:val="single" w:sz="6" w:space="0" w:color="auto"/>
              <w:bottom w:val="single" w:sz="6" w:space="0" w:color="auto"/>
              <w:right w:val="single" w:sz="6" w:space="0" w:color="auto"/>
            </w:tcBorders>
            <w:shd w:val="clear" w:color="auto" w:fill="auto"/>
          </w:tcPr>
          <w:p w14:paraId="38562CE4" w14:textId="036E168F" w:rsidR="00A54710" w:rsidRPr="0082240E" w:rsidRDefault="00F76344" w:rsidP="00FC6D4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before="240"/>
              <w:jc w:val="center"/>
              <w:rPr>
                <w:rFonts w:ascii="Montserrat" w:hAnsi="Montserrat" w:cs="Tahoma"/>
                <w:b/>
                <w:bCs/>
                <w:sz w:val="16"/>
                <w:szCs w:val="16"/>
              </w:rPr>
            </w:pPr>
            <w:r w:rsidRPr="00866A81">
              <w:rPr>
                <w:rFonts w:ascii="Montserrat" w:hAnsi="Montserrat" w:cs="Tahoma"/>
                <w:b/>
                <w:bCs/>
                <w:sz w:val="14"/>
                <w:szCs w:val="16"/>
              </w:rPr>
              <w:t>CONCEPTO</w:t>
            </w:r>
          </w:p>
        </w:tc>
        <w:tc>
          <w:tcPr>
            <w:tcW w:w="1410" w:type="pct"/>
            <w:gridSpan w:val="4"/>
            <w:tcBorders>
              <w:top w:val="single" w:sz="6" w:space="0" w:color="auto"/>
              <w:left w:val="single" w:sz="6" w:space="0" w:color="auto"/>
              <w:bottom w:val="single" w:sz="6" w:space="0" w:color="auto"/>
              <w:right w:val="single" w:sz="6" w:space="0" w:color="auto"/>
            </w:tcBorders>
            <w:shd w:val="clear" w:color="auto" w:fill="auto"/>
            <w:hideMark/>
          </w:tcPr>
          <w:p w14:paraId="5D05004B" w14:textId="6A249E1C" w:rsidR="00A54710" w:rsidRPr="0082240E" w:rsidRDefault="00F76344" w:rsidP="00FC6D43">
            <w:pPr>
              <w:autoSpaceDE w:val="0"/>
              <w:autoSpaceDN w:val="0"/>
              <w:adjustRightInd w:val="0"/>
              <w:spacing w:before="240"/>
              <w:jc w:val="center"/>
              <w:rPr>
                <w:rFonts w:ascii="Montserrat" w:hAnsi="Montserrat" w:cs="Tahoma"/>
                <w:b/>
                <w:bCs/>
                <w:sz w:val="16"/>
                <w:szCs w:val="16"/>
              </w:rPr>
            </w:pPr>
            <w:r w:rsidRPr="0082240E">
              <w:rPr>
                <w:rFonts w:ascii="Montserrat" w:hAnsi="Montserrat" w:cs="Tahoma"/>
                <w:b/>
                <w:bCs/>
                <w:sz w:val="16"/>
                <w:szCs w:val="16"/>
              </w:rPr>
              <w:t>BENEFICIOS</w:t>
            </w:r>
          </w:p>
        </w:tc>
        <w:tc>
          <w:tcPr>
            <w:tcW w:w="2825" w:type="pct"/>
            <w:gridSpan w:val="8"/>
            <w:tcBorders>
              <w:top w:val="single" w:sz="6" w:space="0" w:color="auto"/>
              <w:left w:val="single" w:sz="6" w:space="0" w:color="auto"/>
              <w:bottom w:val="single" w:sz="6" w:space="0" w:color="auto"/>
              <w:right w:val="single" w:sz="6" w:space="0" w:color="auto"/>
            </w:tcBorders>
            <w:shd w:val="clear" w:color="auto" w:fill="auto"/>
            <w:hideMark/>
          </w:tcPr>
          <w:p w14:paraId="23E91271" w14:textId="3E8B73CA" w:rsidR="00A54710" w:rsidRPr="0082240E" w:rsidRDefault="00F76344" w:rsidP="00866A81">
            <w:pPr>
              <w:autoSpaceDE w:val="0"/>
              <w:autoSpaceDN w:val="0"/>
              <w:adjustRightInd w:val="0"/>
              <w:spacing w:after="240"/>
              <w:jc w:val="center"/>
              <w:rPr>
                <w:rFonts w:ascii="Montserrat" w:hAnsi="Montserrat" w:cs="Tahoma"/>
                <w:b/>
                <w:bCs/>
                <w:sz w:val="16"/>
                <w:szCs w:val="16"/>
              </w:rPr>
            </w:pPr>
            <w:r w:rsidRPr="00866A81">
              <w:rPr>
                <w:rFonts w:ascii="Montserrat" w:hAnsi="Montserrat" w:cs="Tahoma"/>
                <w:b/>
                <w:bCs/>
                <w:sz w:val="14"/>
                <w:szCs w:val="16"/>
              </w:rPr>
              <w:t>INVERSIÓN (MILES DE $)</w:t>
            </w:r>
          </w:p>
        </w:tc>
      </w:tr>
      <w:tr w:rsidR="0082240E" w:rsidRPr="0082240E" w14:paraId="21DA24F2" w14:textId="77777777" w:rsidTr="00860C0A">
        <w:tc>
          <w:tcPr>
            <w:tcW w:w="76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3F45EE" w14:textId="77777777" w:rsidR="00A54710" w:rsidRPr="0082240E" w:rsidRDefault="00A54710" w:rsidP="00FC6D43">
            <w:pPr>
              <w:spacing w:before="240"/>
              <w:rPr>
                <w:rFonts w:ascii="Montserrat" w:hAnsi="Montserrat" w:cs="Tahoma"/>
                <w:b/>
                <w:bCs/>
                <w:sz w:val="16"/>
                <w:szCs w:val="16"/>
              </w:rPr>
            </w:pPr>
          </w:p>
        </w:tc>
        <w:tc>
          <w:tcPr>
            <w:tcW w:w="684" w:type="pct"/>
            <w:gridSpan w:val="2"/>
            <w:tcBorders>
              <w:top w:val="single" w:sz="6" w:space="0" w:color="auto"/>
              <w:left w:val="single" w:sz="6" w:space="0" w:color="auto"/>
              <w:bottom w:val="single" w:sz="6" w:space="0" w:color="auto"/>
              <w:right w:val="single" w:sz="6" w:space="0" w:color="auto"/>
            </w:tcBorders>
            <w:shd w:val="clear" w:color="auto" w:fill="auto"/>
            <w:hideMark/>
          </w:tcPr>
          <w:p w14:paraId="666A7275" w14:textId="04E1C914" w:rsidR="00A54710" w:rsidRPr="00866A81" w:rsidRDefault="00F76344" w:rsidP="00866A81">
            <w:pPr>
              <w:autoSpaceDE w:val="0"/>
              <w:autoSpaceDN w:val="0"/>
              <w:adjustRightInd w:val="0"/>
              <w:spacing w:after="240"/>
              <w:jc w:val="center"/>
              <w:rPr>
                <w:rFonts w:ascii="Montserrat" w:hAnsi="Montserrat" w:cs="Tahoma"/>
                <w:sz w:val="14"/>
                <w:szCs w:val="16"/>
              </w:rPr>
            </w:pPr>
            <w:r w:rsidRPr="00866A81">
              <w:rPr>
                <w:rFonts w:ascii="Montserrat" w:hAnsi="Montserrat" w:cs="Tahoma"/>
                <w:sz w:val="14"/>
                <w:szCs w:val="16"/>
              </w:rPr>
              <w:t xml:space="preserve">SUPERFICIE </w:t>
            </w:r>
            <w:r w:rsidR="00860C0A" w:rsidRPr="00866A81">
              <w:rPr>
                <w:rFonts w:ascii="Montserrat" w:hAnsi="Montserrat" w:cs="Tahoma"/>
                <w:sz w:val="14"/>
                <w:szCs w:val="16"/>
              </w:rPr>
              <w:t>(</w:t>
            </w:r>
            <w:r w:rsidR="00353B52" w:rsidRPr="00866A81">
              <w:rPr>
                <w:rFonts w:ascii="Montserrat" w:hAnsi="Montserrat" w:cs="Tahoma"/>
                <w:sz w:val="14"/>
                <w:szCs w:val="16"/>
              </w:rPr>
              <w:t>ha</w:t>
            </w:r>
            <w:r w:rsidRPr="00866A81">
              <w:rPr>
                <w:rFonts w:ascii="Montserrat" w:hAnsi="Montserrat" w:cs="Tahoma"/>
                <w:sz w:val="14"/>
                <w:szCs w:val="16"/>
              </w:rPr>
              <w:t xml:space="preserve">) </w:t>
            </w:r>
          </w:p>
        </w:tc>
        <w:tc>
          <w:tcPr>
            <w:tcW w:w="72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B5D8C9" w14:textId="114A558A" w:rsidR="00A54710" w:rsidRPr="00866A81" w:rsidRDefault="00CC4EA2" w:rsidP="00866A81">
            <w:pPr>
              <w:autoSpaceDE w:val="0"/>
              <w:autoSpaceDN w:val="0"/>
              <w:adjustRightInd w:val="0"/>
              <w:spacing w:after="240"/>
              <w:jc w:val="center"/>
              <w:rPr>
                <w:rFonts w:ascii="Montserrat" w:hAnsi="Montserrat" w:cs="Tahoma"/>
                <w:sz w:val="14"/>
                <w:szCs w:val="16"/>
              </w:rPr>
            </w:pPr>
            <w:r>
              <w:rPr>
                <w:rFonts w:ascii="Montserrat" w:hAnsi="Montserrat" w:cs="Tahoma"/>
                <w:sz w:val="14"/>
                <w:szCs w:val="16"/>
              </w:rPr>
              <w:t xml:space="preserve">USUARIAS Y/O </w:t>
            </w:r>
            <w:r w:rsidR="00F76344" w:rsidRPr="00866A81">
              <w:rPr>
                <w:rFonts w:ascii="Montserrat" w:hAnsi="Montserrat" w:cs="Tahoma"/>
                <w:sz w:val="14"/>
                <w:szCs w:val="16"/>
              </w:rPr>
              <w:t>USUARIOS</w:t>
            </w:r>
          </w:p>
        </w:tc>
        <w:tc>
          <w:tcPr>
            <w:tcW w:w="72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4A482D" w14:textId="6BC0441B" w:rsidR="00A54710" w:rsidRPr="00866A81" w:rsidRDefault="00CC4EA2" w:rsidP="00866A81">
            <w:pPr>
              <w:autoSpaceDE w:val="0"/>
              <w:autoSpaceDN w:val="0"/>
              <w:adjustRightInd w:val="0"/>
              <w:spacing w:after="240"/>
              <w:jc w:val="center"/>
              <w:rPr>
                <w:rFonts w:ascii="Montserrat" w:hAnsi="Montserrat" w:cs="Tahoma"/>
                <w:sz w:val="14"/>
                <w:szCs w:val="16"/>
              </w:rPr>
            </w:pPr>
            <w:r>
              <w:rPr>
                <w:rFonts w:ascii="Montserrat" w:hAnsi="Montserrat" w:cs="Tahoma"/>
                <w:sz w:val="14"/>
                <w:szCs w:val="16"/>
              </w:rPr>
              <w:t xml:space="preserve">USUARIAS Y/O </w:t>
            </w:r>
            <w:r w:rsidR="00F76344" w:rsidRPr="00866A81">
              <w:rPr>
                <w:rFonts w:ascii="Montserrat" w:hAnsi="Montserrat" w:cs="Tahoma"/>
                <w:sz w:val="14"/>
                <w:szCs w:val="16"/>
              </w:rPr>
              <w:t>USUARIOS</w:t>
            </w:r>
          </w:p>
        </w:tc>
        <w:tc>
          <w:tcPr>
            <w:tcW w:w="72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BF9FD1" w14:textId="307700EE" w:rsidR="00A54710" w:rsidRPr="00866A81" w:rsidRDefault="00F76344" w:rsidP="00866A81">
            <w:pPr>
              <w:autoSpaceDE w:val="0"/>
              <w:autoSpaceDN w:val="0"/>
              <w:adjustRightInd w:val="0"/>
              <w:spacing w:after="240"/>
              <w:jc w:val="center"/>
              <w:rPr>
                <w:rFonts w:ascii="Montserrat" w:hAnsi="Montserrat" w:cs="Tahoma"/>
                <w:sz w:val="14"/>
                <w:szCs w:val="16"/>
              </w:rPr>
            </w:pPr>
            <w:r w:rsidRPr="00866A81">
              <w:rPr>
                <w:rFonts w:ascii="Montserrat" w:hAnsi="Montserrat" w:cs="Tahoma"/>
                <w:sz w:val="14"/>
                <w:szCs w:val="16"/>
              </w:rPr>
              <w:t>ESTATAL</w:t>
            </w:r>
          </w:p>
        </w:tc>
        <w:tc>
          <w:tcPr>
            <w:tcW w:w="72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62FAFB" w14:textId="14FC2F76" w:rsidR="00A54710" w:rsidRPr="00866A81" w:rsidRDefault="00F76344" w:rsidP="00866A81">
            <w:pPr>
              <w:autoSpaceDE w:val="0"/>
              <w:autoSpaceDN w:val="0"/>
              <w:adjustRightInd w:val="0"/>
              <w:spacing w:after="240"/>
              <w:jc w:val="center"/>
              <w:rPr>
                <w:rFonts w:ascii="Montserrat" w:hAnsi="Montserrat" w:cs="Tahoma"/>
                <w:sz w:val="14"/>
                <w:szCs w:val="16"/>
              </w:rPr>
            </w:pPr>
            <w:r w:rsidRPr="00866A81">
              <w:rPr>
                <w:rFonts w:ascii="Montserrat" w:hAnsi="Montserrat" w:cs="Tahoma"/>
                <w:sz w:val="14"/>
                <w:szCs w:val="16"/>
              </w:rPr>
              <w:t>FEDERAL</w:t>
            </w:r>
          </w:p>
        </w:tc>
        <w:tc>
          <w:tcPr>
            <w:tcW w:w="650"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4331CB" w14:textId="33C4E739" w:rsidR="00A54710" w:rsidRPr="00866A81" w:rsidRDefault="00F76344" w:rsidP="00866A81">
            <w:pPr>
              <w:autoSpaceDE w:val="0"/>
              <w:autoSpaceDN w:val="0"/>
              <w:adjustRightInd w:val="0"/>
              <w:spacing w:after="240"/>
              <w:jc w:val="center"/>
              <w:rPr>
                <w:rFonts w:ascii="Montserrat" w:hAnsi="Montserrat" w:cs="Tahoma"/>
                <w:sz w:val="14"/>
                <w:szCs w:val="16"/>
              </w:rPr>
            </w:pPr>
            <w:r w:rsidRPr="00866A81">
              <w:rPr>
                <w:rFonts w:ascii="Montserrat" w:hAnsi="Montserrat" w:cs="Tahoma"/>
                <w:sz w:val="14"/>
                <w:szCs w:val="16"/>
              </w:rPr>
              <w:t>TOTAL</w:t>
            </w:r>
          </w:p>
        </w:tc>
      </w:tr>
      <w:tr w:rsidR="00505459" w:rsidRPr="0082240E" w14:paraId="4583CA22" w14:textId="77777777" w:rsidTr="00A56077">
        <w:tc>
          <w:tcPr>
            <w:tcW w:w="76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C8167B" w14:textId="77777777" w:rsidR="00A54710" w:rsidRPr="0082240E" w:rsidRDefault="00A54710" w:rsidP="00FC6D43">
            <w:pPr>
              <w:spacing w:before="240"/>
              <w:rPr>
                <w:rFonts w:ascii="Montserrat" w:hAnsi="Montserrat" w:cs="Tahoma"/>
                <w:b/>
                <w:bCs/>
                <w:sz w:val="16"/>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hideMark/>
          </w:tcPr>
          <w:p w14:paraId="3F1339DC" w14:textId="7D1FB14D" w:rsidR="00A54710" w:rsidRPr="00866A81" w:rsidRDefault="00F76344"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SALDOS</w:t>
            </w:r>
          </w:p>
        </w:tc>
        <w:tc>
          <w:tcPr>
            <w:tcW w:w="322" w:type="pct"/>
            <w:tcBorders>
              <w:top w:val="single" w:sz="6" w:space="0" w:color="auto"/>
              <w:left w:val="single" w:sz="6" w:space="0" w:color="auto"/>
              <w:bottom w:val="single" w:sz="6" w:space="0" w:color="auto"/>
              <w:right w:val="single" w:sz="6" w:space="0" w:color="auto"/>
            </w:tcBorders>
            <w:shd w:val="clear" w:color="auto" w:fill="auto"/>
            <w:hideMark/>
          </w:tcPr>
          <w:p w14:paraId="5F9F8A35" w14:textId="633AA3DE" w:rsidR="00A54710" w:rsidRPr="00866A81" w:rsidRDefault="002E293A"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20</w:t>
            </w:r>
            <w:r w:rsidR="00F47C81" w:rsidRPr="00866A81">
              <w:rPr>
                <w:rFonts w:ascii="Montserrat" w:hAnsi="Montserrat" w:cs="Tahoma"/>
                <w:bCs/>
                <w:sz w:val="14"/>
                <w:szCs w:val="16"/>
              </w:rPr>
              <w:t>2</w:t>
            </w:r>
            <w:r w:rsidR="00C74ADE" w:rsidRPr="00866A81">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0685F291" w14:textId="26D30CCD" w:rsidR="00A54710" w:rsidRPr="00866A81" w:rsidRDefault="00F76344"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SALDOS</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5BB759F3" w14:textId="26FFA831" w:rsidR="00A54710" w:rsidRPr="00866A81" w:rsidRDefault="002E293A"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202</w:t>
            </w:r>
            <w:r w:rsidR="00C74ADE" w:rsidRPr="00866A81">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24029EBD" w14:textId="134BC0EF" w:rsidR="00A54710" w:rsidRPr="00866A81" w:rsidRDefault="00F76344"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SALDOS</w:t>
            </w:r>
          </w:p>
        </w:tc>
        <w:tc>
          <w:tcPr>
            <w:tcW w:w="366" w:type="pct"/>
            <w:tcBorders>
              <w:top w:val="single" w:sz="6" w:space="0" w:color="auto"/>
              <w:left w:val="single" w:sz="6" w:space="0" w:color="auto"/>
              <w:bottom w:val="single" w:sz="6" w:space="0" w:color="auto"/>
              <w:right w:val="single" w:sz="6" w:space="0" w:color="auto"/>
            </w:tcBorders>
            <w:shd w:val="clear" w:color="auto" w:fill="auto"/>
            <w:hideMark/>
          </w:tcPr>
          <w:p w14:paraId="13907BE0" w14:textId="23B85A74" w:rsidR="00A54710" w:rsidRPr="00866A81" w:rsidRDefault="002E293A"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202</w:t>
            </w:r>
            <w:r w:rsidR="00C74ADE" w:rsidRPr="00866A81">
              <w:rPr>
                <w:rFonts w:ascii="Montserrat" w:hAnsi="Montserrat" w:cs="Tahoma"/>
                <w:bCs/>
                <w:sz w:val="14"/>
                <w:szCs w:val="16"/>
              </w:rPr>
              <w:t>4</w:t>
            </w:r>
          </w:p>
        </w:tc>
        <w:tc>
          <w:tcPr>
            <w:tcW w:w="359" w:type="pct"/>
            <w:tcBorders>
              <w:top w:val="single" w:sz="6" w:space="0" w:color="auto"/>
              <w:left w:val="single" w:sz="6" w:space="0" w:color="auto"/>
              <w:bottom w:val="single" w:sz="6" w:space="0" w:color="auto"/>
              <w:right w:val="single" w:sz="6" w:space="0" w:color="auto"/>
            </w:tcBorders>
            <w:shd w:val="clear" w:color="auto" w:fill="auto"/>
            <w:hideMark/>
          </w:tcPr>
          <w:p w14:paraId="28ECF13B" w14:textId="4860B751" w:rsidR="00A54710" w:rsidRPr="00866A81" w:rsidRDefault="00F76344"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SALDOS</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24EF2865" w14:textId="3C9C7951" w:rsidR="00A54710" w:rsidRPr="00866A81" w:rsidRDefault="002E293A"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202</w:t>
            </w:r>
            <w:r w:rsidR="00C74ADE" w:rsidRPr="00866A81">
              <w:rPr>
                <w:rFonts w:ascii="Montserrat" w:hAnsi="Montserrat" w:cs="Tahoma"/>
                <w:bCs/>
                <w:sz w:val="14"/>
                <w:szCs w:val="16"/>
              </w:rPr>
              <w:t>4</w:t>
            </w: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14:paraId="05ED7ADE" w14:textId="5E946B05" w:rsidR="00A54710" w:rsidRPr="00866A81" w:rsidRDefault="00F76344"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SALDOS</w:t>
            </w:r>
          </w:p>
        </w:tc>
        <w:tc>
          <w:tcPr>
            <w:tcW w:w="362" w:type="pct"/>
            <w:tcBorders>
              <w:top w:val="single" w:sz="6" w:space="0" w:color="auto"/>
              <w:left w:val="single" w:sz="6" w:space="0" w:color="auto"/>
              <w:bottom w:val="single" w:sz="6" w:space="0" w:color="auto"/>
              <w:right w:val="single" w:sz="6" w:space="0" w:color="auto"/>
            </w:tcBorders>
            <w:shd w:val="clear" w:color="auto" w:fill="auto"/>
            <w:hideMark/>
          </w:tcPr>
          <w:p w14:paraId="028F57C4" w14:textId="08FD8E01" w:rsidR="00A54710" w:rsidRPr="00866A81" w:rsidRDefault="002E293A"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202</w:t>
            </w:r>
            <w:r w:rsidR="00C74ADE" w:rsidRPr="00866A81">
              <w:rPr>
                <w:rFonts w:ascii="Montserrat" w:hAnsi="Montserrat" w:cs="Tahoma"/>
                <w:bCs/>
                <w:sz w:val="14"/>
                <w:szCs w:val="16"/>
              </w:rPr>
              <w:t>4</w:t>
            </w:r>
          </w:p>
        </w:tc>
        <w:tc>
          <w:tcPr>
            <w:tcW w:w="360" w:type="pct"/>
            <w:tcBorders>
              <w:top w:val="single" w:sz="6" w:space="0" w:color="auto"/>
              <w:left w:val="single" w:sz="6" w:space="0" w:color="auto"/>
              <w:bottom w:val="single" w:sz="6" w:space="0" w:color="auto"/>
              <w:right w:val="single" w:sz="6" w:space="0" w:color="auto"/>
            </w:tcBorders>
            <w:shd w:val="clear" w:color="auto" w:fill="auto"/>
            <w:hideMark/>
          </w:tcPr>
          <w:p w14:paraId="5026A7C2" w14:textId="79ADB897" w:rsidR="00A54710" w:rsidRPr="00866A81" w:rsidRDefault="00F76344"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SALDOS</w:t>
            </w:r>
          </w:p>
        </w:tc>
        <w:tc>
          <w:tcPr>
            <w:tcW w:w="290" w:type="pct"/>
            <w:tcBorders>
              <w:top w:val="single" w:sz="6" w:space="0" w:color="auto"/>
              <w:left w:val="single" w:sz="6" w:space="0" w:color="auto"/>
              <w:bottom w:val="single" w:sz="6" w:space="0" w:color="auto"/>
              <w:right w:val="single" w:sz="6" w:space="0" w:color="auto"/>
            </w:tcBorders>
            <w:shd w:val="clear" w:color="auto" w:fill="auto"/>
            <w:hideMark/>
          </w:tcPr>
          <w:p w14:paraId="75FEA819" w14:textId="097FA236" w:rsidR="00A54710" w:rsidRPr="00866A81" w:rsidRDefault="002E293A" w:rsidP="00866A81">
            <w:pPr>
              <w:autoSpaceDE w:val="0"/>
              <w:autoSpaceDN w:val="0"/>
              <w:adjustRightInd w:val="0"/>
              <w:spacing w:after="240"/>
              <w:jc w:val="center"/>
              <w:rPr>
                <w:rFonts w:ascii="Montserrat" w:hAnsi="Montserrat" w:cs="Tahoma"/>
                <w:bCs/>
                <w:sz w:val="14"/>
                <w:szCs w:val="16"/>
              </w:rPr>
            </w:pPr>
            <w:r w:rsidRPr="00866A81">
              <w:rPr>
                <w:rFonts w:ascii="Montserrat" w:hAnsi="Montserrat" w:cs="Tahoma"/>
                <w:bCs/>
                <w:sz w:val="14"/>
                <w:szCs w:val="16"/>
              </w:rPr>
              <w:t>202</w:t>
            </w:r>
            <w:r w:rsidR="00C74ADE" w:rsidRPr="00866A81">
              <w:rPr>
                <w:rFonts w:ascii="Montserrat" w:hAnsi="Montserrat" w:cs="Tahoma"/>
                <w:bCs/>
                <w:sz w:val="14"/>
                <w:szCs w:val="16"/>
              </w:rPr>
              <w:t>4</w:t>
            </w:r>
          </w:p>
        </w:tc>
      </w:tr>
      <w:tr w:rsidR="00505459" w:rsidRPr="0082240E" w14:paraId="43510B60" w14:textId="77777777" w:rsidTr="00A56077">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6BEE4859" w14:textId="575F17ED" w:rsidR="00A54710" w:rsidRPr="0082240E" w:rsidRDefault="00F76344" w:rsidP="00866A8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40"/>
              <w:rPr>
                <w:rFonts w:ascii="Montserrat" w:hAnsi="Montserrat" w:cs="Tahoma"/>
                <w:b/>
                <w:bCs/>
                <w:sz w:val="16"/>
                <w:szCs w:val="16"/>
              </w:rPr>
            </w:pPr>
            <w:r w:rsidRPr="00866A81">
              <w:rPr>
                <w:rFonts w:ascii="Montserrat" w:hAnsi="Montserrat" w:cs="Tahoma"/>
                <w:sz w:val="14"/>
                <w:szCs w:val="16"/>
              </w:rPr>
              <w:t>METAS E INVERSIÓN</w:t>
            </w:r>
          </w:p>
        </w:tc>
        <w:tc>
          <w:tcPr>
            <w:tcW w:w="362" w:type="pct"/>
            <w:tcBorders>
              <w:top w:val="single" w:sz="6" w:space="0" w:color="auto"/>
              <w:left w:val="single" w:sz="6" w:space="0" w:color="auto"/>
              <w:bottom w:val="single" w:sz="6" w:space="0" w:color="auto"/>
              <w:right w:val="single" w:sz="6" w:space="0" w:color="auto"/>
            </w:tcBorders>
            <w:shd w:val="clear" w:color="auto" w:fill="auto"/>
          </w:tcPr>
          <w:p w14:paraId="2F5A81E8"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auto"/>
          </w:tcPr>
          <w:p w14:paraId="3E36799F"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tcPr>
          <w:p w14:paraId="4AE4A885"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tcPr>
          <w:p w14:paraId="4121D567"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tcPr>
          <w:p w14:paraId="4A049726"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66" w:type="pct"/>
            <w:tcBorders>
              <w:top w:val="single" w:sz="6" w:space="0" w:color="auto"/>
              <w:left w:val="single" w:sz="6" w:space="0" w:color="auto"/>
              <w:bottom w:val="single" w:sz="6" w:space="0" w:color="auto"/>
              <w:right w:val="single" w:sz="6" w:space="0" w:color="auto"/>
            </w:tcBorders>
            <w:shd w:val="clear" w:color="auto" w:fill="auto"/>
          </w:tcPr>
          <w:p w14:paraId="2D2778A1"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59" w:type="pct"/>
            <w:tcBorders>
              <w:top w:val="single" w:sz="6" w:space="0" w:color="auto"/>
              <w:left w:val="single" w:sz="6" w:space="0" w:color="auto"/>
              <w:bottom w:val="single" w:sz="6" w:space="0" w:color="auto"/>
              <w:right w:val="single" w:sz="6" w:space="0" w:color="auto"/>
            </w:tcBorders>
            <w:shd w:val="clear" w:color="auto" w:fill="auto"/>
          </w:tcPr>
          <w:p w14:paraId="5E4B7A93"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tcPr>
          <w:p w14:paraId="10AA3B30"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tcPr>
          <w:p w14:paraId="6DAD557C"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tcPr>
          <w:p w14:paraId="2DB566F7"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233BE162"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B42234D" w14:textId="77777777" w:rsidR="00A54710" w:rsidRPr="0082240E" w:rsidRDefault="00A54710" w:rsidP="00FC6D43">
            <w:pPr>
              <w:autoSpaceDE w:val="0"/>
              <w:autoSpaceDN w:val="0"/>
              <w:adjustRightInd w:val="0"/>
              <w:spacing w:before="240"/>
              <w:jc w:val="center"/>
              <w:rPr>
                <w:rFonts w:ascii="Montserrat" w:hAnsi="Montserrat" w:cs="Tahoma"/>
                <w:sz w:val="16"/>
                <w:szCs w:val="16"/>
              </w:rPr>
            </w:pPr>
          </w:p>
        </w:tc>
      </w:tr>
      <w:tr w:rsidR="0082240E" w:rsidRPr="0082240E" w14:paraId="05891AE3" w14:textId="77777777" w:rsidTr="00A56077">
        <w:tc>
          <w:tcPr>
            <w:tcW w:w="2175" w:type="pct"/>
            <w:gridSpan w:val="5"/>
            <w:tcBorders>
              <w:top w:val="single" w:sz="6" w:space="0" w:color="auto"/>
              <w:left w:val="single" w:sz="6" w:space="0" w:color="auto"/>
              <w:bottom w:val="single" w:sz="6" w:space="0" w:color="auto"/>
              <w:right w:val="single" w:sz="6" w:space="0" w:color="auto"/>
            </w:tcBorders>
            <w:shd w:val="clear" w:color="auto" w:fill="auto"/>
            <w:hideMark/>
          </w:tcPr>
          <w:p w14:paraId="172E49E1" w14:textId="20AA7B8F" w:rsidR="00A54710" w:rsidRPr="0082240E" w:rsidRDefault="00F76344" w:rsidP="00866A81">
            <w:pPr>
              <w:autoSpaceDE w:val="0"/>
              <w:autoSpaceDN w:val="0"/>
              <w:adjustRightInd w:val="0"/>
              <w:spacing w:after="240"/>
              <w:jc w:val="both"/>
              <w:rPr>
                <w:rFonts w:ascii="Montserrat" w:hAnsi="Montserrat" w:cs="Tahoma"/>
                <w:sz w:val="16"/>
                <w:szCs w:val="16"/>
              </w:rPr>
            </w:pPr>
            <w:r w:rsidRPr="00866A81">
              <w:rPr>
                <w:rFonts w:ascii="Montserrat" w:hAnsi="Montserrat" w:cs="Tahoma"/>
                <w:sz w:val="14"/>
                <w:szCs w:val="16"/>
              </w:rPr>
              <w:t>PORCENTAJE DE PARTICIPACIÓN</w:t>
            </w:r>
          </w:p>
        </w:tc>
        <w:tc>
          <w:tcPr>
            <w:tcW w:w="363" w:type="pct"/>
            <w:tcBorders>
              <w:top w:val="single" w:sz="6" w:space="0" w:color="auto"/>
              <w:left w:val="single" w:sz="6" w:space="0" w:color="auto"/>
              <w:bottom w:val="single" w:sz="6" w:space="0" w:color="auto"/>
              <w:right w:val="single" w:sz="6" w:space="0" w:color="auto"/>
            </w:tcBorders>
            <w:shd w:val="clear" w:color="auto" w:fill="auto"/>
          </w:tcPr>
          <w:p w14:paraId="65D4F4B5" w14:textId="77777777" w:rsidR="00A54710" w:rsidRPr="0082240E" w:rsidRDefault="00A54710" w:rsidP="00FC6D43">
            <w:pPr>
              <w:autoSpaceDE w:val="0"/>
              <w:autoSpaceDN w:val="0"/>
              <w:adjustRightInd w:val="0"/>
              <w:spacing w:before="240"/>
              <w:jc w:val="both"/>
              <w:rPr>
                <w:rFonts w:ascii="Montserrat" w:hAnsi="Montserrat" w:cs="Tahoma"/>
                <w:sz w:val="16"/>
                <w:szCs w:val="16"/>
              </w:rPr>
            </w:pPr>
          </w:p>
        </w:tc>
        <w:tc>
          <w:tcPr>
            <w:tcW w:w="366" w:type="pct"/>
            <w:tcBorders>
              <w:top w:val="single" w:sz="6" w:space="0" w:color="auto"/>
              <w:left w:val="single" w:sz="6" w:space="0" w:color="auto"/>
              <w:bottom w:val="single" w:sz="6" w:space="0" w:color="auto"/>
              <w:right w:val="single" w:sz="6" w:space="0" w:color="auto"/>
            </w:tcBorders>
            <w:shd w:val="clear" w:color="auto" w:fill="auto"/>
          </w:tcPr>
          <w:p w14:paraId="35BCB7E5" w14:textId="77777777" w:rsidR="00A54710" w:rsidRPr="0082240E" w:rsidRDefault="00A54710" w:rsidP="00FC6D43">
            <w:pPr>
              <w:autoSpaceDE w:val="0"/>
              <w:autoSpaceDN w:val="0"/>
              <w:adjustRightInd w:val="0"/>
              <w:spacing w:before="240"/>
              <w:jc w:val="both"/>
              <w:rPr>
                <w:rFonts w:ascii="Montserrat" w:hAnsi="Montserrat" w:cs="Tahoma"/>
                <w:sz w:val="16"/>
                <w:szCs w:val="16"/>
              </w:rPr>
            </w:pPr>
          </w:p>
        </w:tc>
        <w:tc>
          <w:tcPr>
            <w:tcW w:w="359" w:type="pct"/>
            <w:tcBorders>
              <w:top w:val="single" w:sz="6" w:space="0" w:color="auto"/>
              <w:left w:val="single" w:sz="6" w:space="0" w:color="auto"/>
              <w:bottom w:val="single" w:sz="6" w:space="0" w:color="auto"/>
              <w:right w:val="single" w:sz="6" w:space="0" w:color="auto"/>
            </w:tcBorders>
            <w:shd w:val="clear" w:color="auto" w:fill="auto"/>
          </w:tcPr>
          <w:p w14:paraId="23E79480" w14:textId="77777777" w:rsidR="00A54710" w:rsidRPr="0082240E" w:rsidRDefault="00A54710" w:rsidP="00FC6D43">
            <w:pPr>
              <w:autoSpaceDE w:val="0"/>
              <w:autoSpaceDN w:val="0"/>
              <w:adjustRightInd w:val="0"/>
              <w:spacing w:before="240"/>
              <w:jc w:val="both"/>
              <w:rPr>
                <w:rFonts w:ascii="Montserrat" w:hAnsi="Montserrat" w:cs="Tahoma"/>
                <w:sz w:val="16"/>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tcPr>
          <w:p w14:paraId="0638B0D8" w14:textId="77777777" w:rsidR="00A54710" w:rsidRPr="0082240E" w:rsidRDefault="00A54710" w:rsidP="00FC6D43">
            <w:pPr>
              <w:autoSpaceDE w:val="0"/>
              <w:autoSpaceDN w:val="0"/>
              <w:adjustRightInd w:val="0"/>
              <w:spacing w:before="240"/>
              <w:jc w:val="both"/>
              <w:rPr>
                <w:rFonts w:ascii="Montserrat" w:hAnsi="Montserrat" w:cs="Tahoma"/>
                <w:sz w:val="16"/>
                <w:szCs w:val="16"/>
              </w:rPr>
            </w:pPr>
          </w:p>
        </w:tc>
        <w:tc>
          <w:tcPr>
            <w:tcW w:w="363" w:type="pct"/>
            <w:tcBorders>
              <w:top w:val="single" w:sz="6" w:space="0" w:color="auto"/>
              <w:left w:val="single" w:sz="6" w:space="0" w:color="auto"/>
              <w:bottom w:val="single" w:sz="6" w:space="0" w:color="auto"/>
              <w:right w:val="single" w:sz="6" w:space="0" w:color="auto"/>
            </w:tcBorders>
            <w:shd w:val="clear" w:color="auto" w:fill="auto"/>
          </w:tcPr>
          <w:p w14:paraId="47E506BD" w14:textId="77777777" w:rsidR="00A54710" w:rsidRPr="0082240E" w:rsidRDefault="00A54710" w:rsidP="00FC6D43">
            <w:pPr>
              <w:autoSpaceDE w:val="0"/>
              <w:autoSpaceDN w:val="0"/>
              <w:adjustRightInd w:val="0"/>
              <w:spacing w:before="240"/>
              <w:jc w:val="both"/>
              <w:rPr>
                <w:rFonts w:ascii="Montserrat" w:hAnsi="Montserrat" w:cs="Tahoma"/>
                <w:sz w:val="16"/>
                <w:szCs w:val="16"/>
              </w:rPr>
            </w:pPr>
          </w:p>
        </w:tc>
        <w:tc>
          <w:tcPr>
            <w:tcW w:w="362" w:type="pct"/>
            <w:tcBorders>
              <w:top w:val="single" w:sz="6" w:space="0" w:color="auto"/>
              <w:left w:val="single" w:sz="6" w:space="0" w:color="auto"/>
              <w:bottom w:val="single" w:sz="6" w:space="0" w:color="auto"/>
              <w:right w:val="single" w:sz="6" w:space="0" w:color="auto"/>
            </w:tcBorders>
            <w:shd w:val="clear" w:color="auto" w:fill="auto"/>
          </w:tcPr>
          <w:p w14:paraId="38406A4F" w14:textId="77777777" w:rsidR="00A54710" w:rsidRPr="0082240E" w:rsidRDefault="00A54710" w:rsidP="00FC6D43">
            <w:pPr>
              <w:autoSpaceDE w:val="0"/>
              <w:autoSpaceDN w:val="0"/>
              <w:adjustRightInd w:val="0"/>
              <w:spacing w:before="240"/>
              <w:jc w:val="both"/>
              <w:rPr>
                <w:rFonts w:ascii="Montserrat" w:hAnsi="Montserrat" w:cs="Tahoma"/>
                <w:sz w:val="16"/>
                <w:szCs w:val="16"/>
              </w:rPr>
            </w:pP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1A3B36E3" w14:textId="77777777" w:rsidR="00A54710" w:rsidRPr="0082240E" w:rsidRDefault="00A54710" w:rsidP="00FC6D43">
            <w:pPr>
              <w:autoSpaceDE w:val="0"/>
              <w:autoSpaceDN w:val="0"/>
              <w:adjustRightInd w:val="0"/>
              <w:spacing w:before="240"/>
              <w:jc w:val="both"/>
              <w:rPr>
                <w:rFonts w:ascii="Montserrat" w:hAnsi="Montserrat" w:cs="Tahoma"/>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CB5624D" w14:textId="77777777" w:rsidR="00A54710" w:rsidRPr="0082240E" w:rsidRDefault="00A54710" w:rsidP="00FC6D43">
            <w:pPr>
              <w:autoSpaceDE w:val="0"/>
              <w:autoSpaceDN w:val="0"/>
              <w:adjustRightInd w:val="0"/>
              <w:spacing w:before="240"/>
              <w:jc w:val="both"/>
              <w:rPr>
                <w:rFonts w:ascii="Montserrat" w:hAnsi="Montserrat" w:cs="Tahoma"/>
                <w:sz w:val="16"/>
                <w:szCs w:val="16"/>
              </w:rPr>
            </w:pPr>
          </w:p>
        </w:tc>
      </w:tr>
    </w:tbl>
    <w:p w14:paraId="100D8639" w14:textId="77777777" w:rsidR="00290DEA" w:rsidRDefault="00290DEA" w:rsidP="00290DEA">
      <w:pPr>
        <w:autoSpaceDE w:val="0"/>
        <w:autoSpaceDN w:val="0"/>
        <w:adjustRightInd w:val="0"/>
        <w:ind w:right="-518"/>
        <w:rPr>
          <w:rFonts w:ascii="Montserrat" w:hAnsi="Montserrat" w:cs="Tahoma"/>
          <w:b/>
          <w:spacing w:val="-6"/>
          <w:u w:val="single"/>
          <w:lang w:val="es-MX"/>
        </w:rPr>
      </w:pPr>
    </w:p>
    <w:p w14:paraId="2C57588C" w14:textId="77777777" w:rsidR="00290DEA" w:rsidRDefault="00290DEA" w:rsidP="00290DEA">
      <w:pPr>
        <w:autoSpaceDE w:val="0"/>
        <w:autoSpaceDN w:val="0"/>
        <w:adjustRightInd w:val="0"/>
        <w:ind w:right="-518"/>
        <w:rPr>
          <w:rFonts w:ascii="Montserrat" w:hAnsi="Montserrat" w:cs="Tahoma"/>
          <w:b/>
          <w:spacing w:val="-6"/>
          <w:u w:val="single"/>
          <w:lang w:val="es-MX"/>
        </w:rPr>
      </w:pPr>
    </w:p>
    <w:p w14:paraId="5884A960" w14:textId="16B6EBAD" w:rsidR="00A54710" w:rsidRPr="00736823" w:rsidRDefault="00F148FE" w:rsidP="00290DEA">
      <w:pPr>
        <w:autoSpaceDE w:val="0"/>
        <w:autoSpaceDN w:val="0"/>
        <w:adjustRightInd w:val="0"/>
        <w:ind w:right="-518"/>
        <w:rPr>
          <w:rFonts w:ascii="Montserrat" w:hAnsi="Montserrat" w:cs="Tahoma"/>
          <w:u w:val="single"/>
          <w:lang w:val="es-MX"/>
        </w:rPr>
      </w:pPr>
      <w:proofErr w:type="gramStart"/>
      <w:r w:rsidRPr="00736823">
        <w:rPr>
          <w:rFonts w:ascii="Montserrat" w:hAnsi="Montserrat" w:cs="Tahoma"/>
          <w:b/>
          <w:spacing w:val="-6"/>
          <w:u w:val="single"/>
          <w:lang w:val="es-MX"/>
        </w:rPr>
        <w:t>QUINTA.-</w:t>
      </w:r>
      <w:proofErr w:type="gramEnd"/>
      <w:r w:rsidR="00A859A7" w:rsidRPr="00736823">
        <w:rPr>
          <w:rFonts w:ascii="Montserrat" w:hAnsi="Montserrat" w:cs="Tahoma"/>
          <w:b/>
          <w:spacing w:val="-6"/>
          <w:u w:val="single"/>
          <w:lang w:val="es-MX"/>
        </w:rPr>
        <w:t xml:space="preserve"> </w:t>
      </w:r>
      <w:r w:rsidR="00A859A7" w:rsidRPr="00290DEA">
        <w:rPr>
          <w:rFonts w:ascii="Montserrat" w:hAnsi="Montserrat" w:cs="Tahoma"/>
          <w:b/>
          <w:spacing w:val="-6"/>
          <w:u w:val="single"/>
        </w:rPr>
        <w:t>COMPROMISOS</w:t>
      </w:r>
      <w:r w:rsidR="00A859A7" w:rsidRPr="00736823">
        <w:rPr>
          <w:rFonts w:ascii="Montserrat" w:hAnsi="Montserrat" w:cs="Tahoma"/>
          <w:b/>
          <w:spacing w:val="-6"/>
          <w:u w:val="single"/>
          <w:lang w:val="es-MX"/>
        </w:rPr>
        <w:t xml:space="preserve"> DE “</w:t>
      </w:r>
      <w:r w:rsidR="00A859A7">
        <w:rPr>
          <w:rFonts w:ascii="Montserrat" w:hAnsi="Montserrat" w:cs="Tahoma"/>
          <w:b/>
          <w:spacing w:val="-6"/>
          <w:u w:val="single"/>
          <w:lang w:val="es-MX"/>
        </w:rPr>
        <w:t>L</w:t>
      </w:r>
      <w:r w:rsidR="00A859A7" w:rsidRPr="00736823">
        <w:rPr>
          <w:rFonts w:ascii="Montserrat" w:hAnsi="Montserrat" w:cs="Tahoma"/>
          <w:b/>
          <w:spacing w:val="-6"/>
          <w:u w:val="single"/>
          <w:lang w:val="es-MX"/>
        </w:rPr>
        <w:t>A CONAGUA”.</w:t>
      </w:r>
    </w:p>
    <w:p w14:paraId="7462B09F" w14:textId="11AC7837" w:rsidR="00A54710" w:rsidRPr="00736823" w:rsidRDefault="00A54710" w:rsidP="00290DEA">
      <w:pPr>
        <w:pStyle w:val="Clausulas"/>
        <w:tabs>
          <w:tab w:val="left" w:pos="-5245"/>
          <w:tab w:val="left" w:pos="0"/>
        </w:tabs>
        <w:ind w:left="0" w:firstLine="0"/>
        <w:rPr>
          <w:rFonts w:ascii="Montserrat" w:hAnsi="Montserrat" w:cs="Tahoma"/>
          <w:b/>
          <w:spacing w:val="-6"/>
          <w:sz w:val="20"/>
          <w:lang w:val="es-MX"/>
        </w:rPr>
      </w:pPr>
      <w:r w:rsidRPr="00736823">
        <w:rPr>
          <w:rFonts w:ascii="Montserrat" w:hAnsi="Montserrat" w:cs="Tahoma"/>
          <w:b/>
          <w:spacing w:val="-6"/>
          <w:sz w:val="20"/>
          <w:lang w:val="es-MX"/>
        </w:rPr>
        <w:t>“</w:t>
      </w:r>
      <w:r w:rsidR="00A859A7" w:rsidRPr="00736823">
        <w:rPr>
          <w:rFonts w:ascii="Montserrat" w:hAnsi="Montserrat" w:cs="Tahoma"/>
          <w:b/>
          <w:spacing w:val="-6"/>
          <w:sz w:val="20"/>
          <w:lang w:val="es-MX"/>
        </w:rPr>
        <w:t xml:space="preserve">LA </w:t>
      </w:r>
      <w:r w:rsidRPr="00736823">
        <w:rPr>
          <w:rFonts w:ascii="Montserrat" w:hAnsi="Montserrat" w:cs="Tahoma"/>
          <w:b/>
          <w:spacing w:val="-6"/>
          <w:sz w:val="20"/>
          <w:lang w:val="es-MX"/>
        </w:rPr>
        <w:t>CONAGUA”</w:t>
      </w:r>
      <w:r w:rsidR="006012CB" w:rsidRPr="006012CB">
        <w:rPr>
          <w:rFonts w:ascii="Montserrat" w:hAnsi="Montserrat" w:cs="Tahoma"/>
          <w:spacing w:val="-6"/>
          <w:sz w:val="20"/>
          <w:lang w:val="es-MX"/>
        </w:rPr>
        <w:t>,</w:t>
      </w:r>
      <w:r w:rsidRPr="006012CB">
        <w:rPr>
          <w:rFonts w:ascii="Montserrat" w:hAnsi="Montserrat" w:cs="Tahoma"/>
          <w:spacing w:val="-6"/>
          <w:sz w:val="20"/>
          <w:lang w:val="es-MX"/>
        </w:rPr>
        <w:t xml:space="preserve"> </w:t>
      </w:r>
      <w:r w:rsidRPr="00736823">
        <w:rPr>
          <w:rFonts w:ascii="Montserrat" w:hAnsi="Montserrat" w:cs="Tahoma"/>
          <w:spacing w:val="-6"/>
          <w:sz w:val="20"/>
          <w:lang w:val="es-MX"/>
        </w:rPr>
        <w:t xml:space="preserve">en su nivel </w:t>
      </w:r>
      <w:r w:rsidR="001546AA">
        <w:rPr>
          <w:rFonts w:ascii="Montserrat" w:hAnsi="Montserrat" w:cs="Tahoma"/>
          <w:spacing w:val="-6"/>
          <w:sz w:val="20"/>
          <w:lang w:val="es-MX"/>
        </w:rPr>
        <w:t>n</w:t>
      </w:r>
      <w:r w:rsidRPr="00736823">
        <w:rPr>
          <w:rFonts w:ascii="Montserrat" w:hAnsi="Montserrat" w:cs="Tahoma"/>
          <w:spacing w:val="-6"/>
          <w:sz w:val="20"/>
          <w:lang w:val="es-MX"/>
        </w:rPr>
        <w:t>acional</w:t>
      </w:r>
      <w:r w:rsidR="006012CB">
        <w:rPr>
          <w:rFonts w:ascii="Montserrat" w:hAnsi="Montserrat" w:cs="Tahoma"/>
          <w:spacing w:val="-6"/>
          <w:sz w:val="20"/>
          <w:lang w:val="es-MX"/>
        </w:rPr>
        <w:t>,</w:t>
      </w:r>
      <w:r w:rsidRPr="00736823">
        <w:rPr>
          <w:rFonts w:ascii="Montserrat" w:hAnsi="Montserrat" w:cs="Tahoma"/>
          <w:spacing w:val="-6"/>
          <w:sz w:val="20"/>
          <w:lang w:val="es-MX"/>
        </w:rPr>
        <w:t xml:space="preserve"> </w:t>
      </w:r>
      <w:r w:rsidRPr="00736823">
        <w:rPr>
          <w:rFonts w:ascii="Montserrat" w:hAnsi="Montserrat" w:cs="Tahoma"/>
          <w:spacing w:val="-6"/>
          <w:sz w:val="20"/>
        </w:rPr>
        <w:t xml:space="preserve">a través de la Subdirección General de Infraestructura Hidroagrícola </w:t>
      </w:r>
      <w:r w:rsidRPr="00736823">
        <w:rPr>
          <w:rFonts w:ascii="Montserrat" w:hAnsi="Montserrat" w:cs="Tahoma"/>
          <w:spacing w:val="-6"/>
          <w:sz w:val="20"/>
          <w:lang w:val="es-MX"/>
        </w:rPr>
        <w:t>se compromete a:</w:t>
      </w:r>
    </w:p>
    <w:p w14:paraId="091EC16C" w14:textId="69142659" w:rsidR="00A54710" w:rsidRPr="00736823" w:rsidRDefault="00A54710" w:rsidP="00110EC4">
      <w:pPr>
        <w:pStyle w:val="Clausulas"/>
        <w:numPr>
          <w:ilvl w:val="0"/>
          <w:numId w:val="8"/>
        </w:numPr>
        <w:tabs>
          <w:tab w:val="clear" w:pos="1985"/>
          <w:tab w:val="left" w:pos="-4395"/>
        </w:tabs>
        <w:spacing w:before="240"/>
        <w:ind w:left="851" w:hanging="567"/>
        <w:rPr>
          <w:rFonts w:ascii="Montserrat" w:hAnsi="Montserrat" w:cs="Tahoma"/>
          <w:sz w:val="20"/>
        </w:rPr>
      </w:pPr>
      <w:r w:rsidRPr="00736823">
        <w:rPr>
          <w:rFonts w:ascii="Montserrat" w:hAnsi="Montserrat" w:cs="Tahoma"/>
          <w:sz w:val="20"/>
        </w:rPr>
        <w:t xml:space="preserve">Gestionar la radicación de los recursos federales correspondientes, </w:t>
      </w:r>
      <w:r w:rsidR="00A02834">
        <w:rPr>
          <w:rFonts w:ascii="Montserrat" w:hAnsi="Montserrat" w:cs="Tahoma"/>
          <w:sz w:val="20"/>
        </w:rPr>
        <w:t xml:space="preserve">en </w:t>
      </w:r>
      <w:r w:rsidRPr="00736823">
        <w:rPr>
          <w:rFonts w:ascii="Montserrat" w:hAnsi="Montserrat" w:cs="Tahoma"/>
          <w:sz w:val="20"/>
        </w:rPr>
        <w:t>el monto y términos señalados en la cláusula tercera del presente convenio</w:t>
      </w:r>
      <w:r w:rsidR="00065331">
        <w:rPr>
          <w:rFonts w:ascii="Montserrat" w:hAnsi="Montserrat" w:cs="Tahoma"/>
          <w:sz w:val="20"/>
        </w:rPr>
        <w:t>.</w:t>
      </w:r>
      <w:r w:rsidRPr="00736823">
        <w:rPr>
          <w:rFonts w:ascii="Montserrat" w:hAnsi="Montserrat" w:cs="Tahoma"/>
          <w:sz w:val="20"/>
        </w:rPr>
        <w:t xml:space="preserve"> La periodicidad de la radicación</w:t>
      </w:r>
      <w:r w:rsidR="008C4B92">
        <w:rPr>
          <w:rFonts w:ascii="Montserrat" w:hAnsi="Montserrat" w:cs="Tahoma"/>
          <w:sz w:val="20"/>
        </w:rPr>
        <w:t>,</w:t>
      </w:r>
      <w:r w:rsidRPr="00736823">
        <w:rPr>
          <w:rFonts w:ascii="Montserrat" w:hAnsi="Montserrat" w:cs="Tahoma"/>
          <w:sz w:val="20"/>
        </w:rPr>
        <w:t xml:space="preserve"> estará sujeta a la disponibilidad presupuestal en los sistemas financieros de </w:t>
      </w:r>
      <w:r w:rsidRPr="00736823">
        <w:rPr>
          <w:rFonts w:ascii="Montserrat" w:hAnsi="Montserrat" w:cs="Tahoma"/>
          <w:b/>
          <w:sz w:val="20"/>
        </w:rPr>
        <w:t>“</w:t>
      </w:r>
      <w:r w:rsidR="00A859A7" w:rsidRPr="00736823">
        <w:rPr>
          <w:rFonts w:ascii="Montserrat" w:hAnsi="Montserrat" w:cs="Tahoma"/>
          <w:b/>
          <w:sz w:val="20"/>
        </w:rPr>
        <w:t>L</w:t>
      </w:r>
      <w:r w:rsidR="00A859A7">
        <w:rPr>
          <w:rFonts w:ascii="Montserrat" w:hAnsi="Montserrat" w:cs="Tahoma"/>
          <w:b/>
          <w:sz w:val="20"/>
        </w:rPr>
        <w:t>A</w:t>
      </w:r>
      <w:r w:rsidR="00A859A7" w:rsidRPr="00736823">
        <w:rPr>
          <w:rFonts w:ascii="Montserrat" w:hAnsi="Montserrat" w:cs="Tahoma"/>
          <w:b/>
          <w:sz w:val="20"/>
        </w:rPr>
        <w:t xml:space="preserve"> </w:t>
      </w:r>
      <w:r w:rsidRPr="00736823">
        <w:rPr>
          <w:rFonts w:ascii="Montserrat" w:hAnsi="Montserrat" w:cs="Tahoma"/>
          <w:b/>
          <w:sz w:val="20"/>
        </w:rPr>
        <w:t>CONAGUA”</w:t>
      </w:r>
      <w:r w:rsidRPr="00736823">
        <w:rPr>
          <w:rFonts w:ascii="Montserrat" w:hAnsi="Montserrat" w:cs="Tahoma"/>
          <w:sz w:val="20"/>
        </w:rPr>
        <w:t>.</w:t>
      </w:r>
    </w:p>
    <w:p w14:paraId="189B9466" w14:textId="152E8646" w:rsidR="00A54710" w:rsidRPr="001F2411" w:rsidRDefault="001F2411" w:rsidP="00110EC4">
      <w:pPr>
        <w:pStyle w:val="Clausulas"/>
        <w:numPr>
          <w:ilvl w:val="0"/>
          <w:numId w:val="8"/>
        </w:numPr>
        <w:tabs>
          <w:tab w:val="clear" w:pos="1985"/>
          <w:tab w:val="left" w:pos="-4395"/>
        </w:tabs>
        <w:spacing w:before="240"/>
        <w:ind w:left="851" w:hanging="567"/>
        <w:rPr>
          <w:rFonts w:ascii="Montserrat" w:hAnsi="Montserrat" w:cs="Tahoma"/>
          <w:sz w:val="20"/>
        </w:rPr>
      </w:pPr>
      <w:r w:rsidRPr="001F2411">
        <w:rPr>
          <w:rFonts w:ascii="Montserrat" w:hAnsi="Montserrat" w:cs="Tahoma"/>
          <w:sz w:val="20"/>
        </w:rPr>
        <w:t xml:space="preserve">Publicar en la página web de </w:t>
      </w:r>
      <w:r w:rsidRPr="001F2411">
        <w:rPr>
          <w:rFonts w:ascii="Montserrat" w:hAnsi="Montserrat" w:cs="Tahoma"/>
          <w:b/>
          <w:sz w:val="20"/>
        </w:rPr>
        <w:t>“LA CONAGUA”</w:t>
      </w:r>
      <w:r w:rsidR="008C4B92" w:rsidRPr="008C4B92">
        <w:rPr>
          <w:rFonts w:ascii="Montserrat" w:hAnsi="Montserrat" w:cs="Tahoma"/>
          <w:sz w:val="20"/>
        </w:rPr>
        <w:t>,</w:t>
      </w:r>
      <w:r w:rsidRPr="001F2411">
        <w:rPr>
          <w:rFonts w:ascii="Montserrat" w:hAnsi="Montserrat" w:cs="Tahoma"/>
          <w:sz w:val="20"/>
        </w:rPr>
        <w:t xml:space="preserve"> los montos</w:t>
      </w:r>
      <w:r w:rsidRPr="001F2411" w:rsidDel="001F2411">
        <w:rPr>
          <w:rFonts w:ascii="Montserrat" w:hAnsi="Montserrat" w:cs="Tahoma"/>
          <w:sz w:val="20"/>
        </w:rPr>
        <w:t xml:space="preserve"> </w:t>
      </w:r>
      <w:r w:rsidR="00A54710" w:rsidRPr="001F2411">
        <w:rPr>
          <w:rFonts w:ascii="Montserrat" w:hAnsi="Montserrat" w:cs="Tahoma"/>
          <w:sz w:val="20"/>
        </w:rPr>
        <w:t>base y especificaciones técnicas</w:t>
      </w:r>
      <w:r w:rsidR="008C4B92">
        <w:rPr>
          <w:rFonts w:ascii="Montserrat" w:hAnsi="Montserrat" w:cs="Tahoma"/>
          <w:sz w:val="20"/>
        </w:rPr>
        <w:t>,</w:t>
      </w:r>
      <w:r w:rsidR="00A54710" w:rsidRPr="001F2411">
        <w:rPr>
          <w:rFonts w:ascii="Montserrat" w:hAnsi="Montserrat" w:cs="Tahoma"/>
          <w:sz w:val="20"/>
        </w:rPr>
        <w:t xml:space="preserve"> para la adquisición de maquinaria y equipo de conservación de infraestructura hidroagrícola, así como de la rehabilitación integral de maquinaria y equipamiento de talleres.</w:t>
      </w:r>
    </w:p>
    <w:p w14:paraId="2398CA6C" w14:textId="3B7617C1" w:rsidR="00A54710" w:rsidRPr="00736823" w:rsidRDefault="00A54710" w:rsidP="00110EC4">
      <w:pPr>
        <w:pStyle w:val="Clausulas"/>
        <w:numPr>
          <w:ilvl w:val="0"/>
          <w:numId w:val="8"/>
        </w:numPr>
        <w:tabs>
          <w:tab w:val="left" w:pos="-4395"/>
        </w:tabs>
        <w:spacing w:before="240"/>
        <w:ind w:left="851" w:hanging="567"/>
        <w:rPr>
          <w:rFonts w:ascii="Montserrat" w:hAnsi="Montserrat" w:cs="Tahoma"/>
          <w:sz w:val="20"/>
        </w:rPr>
      </w:pPr>
      <w:r w:rsidRPr="00736823">
        <w:rPr>
          <w:rFonts w:ascii="Montserrat" w:hAnsi="Montserrat" w:cs="Tahoma"/>
          <w:sz w:val="20"/>
        </w:rPr>
        <w:lastRenderedPageBreak/>
        <w:t xml:space="preserve">Informar a la Secretaría de Hacienda y Crédito Público, a través de los sistemas disponibles, el avance de los indicadores del </w:t>
      </w:r>
      <w:r w:rsidR="00D93DEC">
        <w:rPr>
          <w:rFonts w:ascii="Montserrat" w:hAnsi="Montserrat" w:cs="Tahoma"/>
          <w:sz w:val="20"/>
        </w:rPr>
        <w:t xml:space="preserve">Programa </w:t>
      </w:r>
      <w:r w:rsidRPr="00736823">
        <w:rPr>
          <w:rFonts w:ascii="Montserrat" w:hAnsi="Montserrat" w:cs="Tahoma"/>
          <w:sz w:val="20"/>
        </w:rPr>
        <w:t>de conformidad a la Ley Federal de Presupuesto y Responsabilidad Hacendaria y su Reglamento.</w:t>
      </w:r>
    </w:p>
    <w:p w14:paraId="6C1A72E0" w14:textId="77777777" w:rsidR="00290DEA" w:rsidRDefault="00A54710" w:rsidP="00FA20AF">
      <w:pPr>
        <w:pStyle w:val="Clausulas"/>
        <w:numPr>
          <w:ilvl w:val="0"/>
          <w:numId w:val="8"/>
        </w:numPr>
        <w:tabs>
          <w:tab w:val="clear" w:pos="1985"/>
          <w:tab w:val="left" w:pos="-4395"/>
        </w:tabs>
        <w:ind w:left="851" w:hanging="567"/>
        <w:rPr>
          <w:rFonts w:ascii="Montserrat" w:hAnsi="Montserrat" w:cs="Tahoma"/>
          <w:b/>
          <w:sz w:val="20"/>
        </w:rPr>
      </w:pPr>
      <w:r w:rsidRPr="00736823">
        <w:rPr>
          <w:rFonts w:ascii="Montserrat" w:hAnsi="Montserrat" w:cs="Tahoma"/>
          <w:sz w:val="20"/>
        </w:rPr>
        <w:t>Las demás atribuciones y responsabilidades que se señalan en el Anexo I de las</w:t>
      </w:r>
      <w:r w:rsidRPr="00736823">
        <w:rPr>
          <w:rFonts w:ascii="Montserrat" w:hAnsi="Montserrat" w:cs="Tahoma"/>
          <w:b/>
          <w:sz w:val="20"/>
        </w:rPr>
        <w:t xml:space="preserve"> “</w:t>
      </w:r>
      <w:r w:rsidR="00A859A7">
        <w:rPr>
          <w:rFonts w:ascii="Montserrat" w:hAnsi="Montserrat" w:cs="Tahoma"/>
          <w:b/>
          <w:sz w:val="20"/>
        </w:rPr>
        <w:t>REGLAS DE O</w:t>
      </w:r>
      <w:r w:rsidR="00A859A7" w:rsidRPr="00736823">
        <w:rPr>
          <w:rFonts w:ascii="Montserrat" w:hAnsi="Montserrat" w:cs="Tahoma"/>
          <w:b/>
          <w:sz w:val="20"/>
        </w:rPr>
        <w:t>PERACIÓN</w:t>
      </w:r>
      <w:r w:rsidR="001546AA">
        <w:rPr>
          <w:rFonts w:ascii="Montserrat" w:hAnsi="Montserrat" w:cs="Tahoma"/>
          <w:b/>
          <w:sz w:val="20"/>
        </w:rPr>
        <w:t>”</w:t>
      </w:r>
      <w:r w:rsidR="008C4B92" w:rsidRPr="008C4B92">
        <w:rPr>
          <w:rFonts w:ascii="Montserrat" w:hAnsi="Montserrat" w:cs="Tahoma"/>
          <w:sz w:val="20"/>
        </w:rPr>
        <w:t>,</w:t>
      </w:r>
      <w:bookmarkStart w:id="8" w:name="_Hlk63894202"/>
      <w:r w:rsidR="00FA20AF" w:rsidRPr="00FA20AF">
        <w:rPr>
          <w:rFonts w:ascii="Montserrat" w:hAnsi="Montserrat" w:cs="Tahoma"/>
        </w:rPr>
        <w:t xml:space="preserve"> </w:t>
      </w:r>
      <w:r w:rsidR="00FA20AF">
        <w:rPr>
          <w:rFonts w:ascii="Montserrat" w:hAnsi="Montserrat" w:cs="Tahoma"/>
          <w:sz w:val="20"/>
        </w:rPr>
        <w:t xml:space="preserve">y en </w:t>
      </w:r>
      <w:r w:rsidR="00FA20AF" w:rsidRPr="00071E98">
        <w:rPr>
          <w:rFonts w:ascii="Montserrat" w:hAnsi="Montserrat" w:cs="Tahoma"/>
          <w:b/>
          <w:sz w:val="20"/>
        </w:rPr>
        <w:t>“EL MANUAL”</w:t>
      </w:r>
      <w:r w:rsidR="00FA20AF">
        <w:rPr>
          <w:rFonts w:ascii="Montserrat" w:hAnsi="Montserrat" w:cs="Tahoma"/>
          <w:b/>
          <w:sz w:val="20"/>
        </w:rPr>
        <w:t>.</w:t>
      </w:r>
    </w:p>
    <w:bookmarkEnd w:id="8"/>
    <w:p w14:paraId="4D694E10" w14:textId="5798847F" w:rsidR="00FA20AF" w:rsidRPr="006F2F94" w:rsidRDefault="00FA20AF" w:rsidP="00290DEA">
      <w:pPr>
        <w:pStyle w:val="Clausulas"/>
        <w:tabs>
          <w:tab w:val="clear" w:pos="1985"/>
          <w:tab w:val="left" w:pos="-4395"/>
        </w:tabs>
        <w:ind w:left="284" w:firstLine="0"/>
        <w:rPr>
          <w:rFonts w:ascii="Montserrat" w:hAnsi="Montserrat" w:cs="Tahoma"/>
          <w:b/>
          <w:sz w:val="20"/>
        </w:rPr>
      </w:pPr>
      <w:r w:rsidRPr="006F2F94">
        <w:rPr>
          <w:rFonts w:ascii="Montserrat" w:hAnsi="Montserrat" w:cs="Tahoma"/>
          <w:sz w:val="20"/>
        </w:rPr>
        <w:t xml:space="preserve">A nivel </w:t>
      </w:r>
      <w:r w:rsidRPr="006F2F94">
        <w:rPr>
          <w:rFonts w:ascii="Montserrat" w:hAnsi="Montserrat" w:cs="Tahoma"/>
          <w:b/>
          <w:i/>
          <w:color w:val="FF0000"/>
          <w:sz w:val="20"/>
        </w:rPr>
        <w:t xml:space="preserve">ORGANISMO DE CUENCA O DIRECCIÓN LOCAL </w:t>
      </w:r>
      <w:r w:rsidRPr="006F2F94">
        <w:rPr>
          <w:rFonts w:ascii="Montserrat" w:hAnsi="Montserrat" w:cs="Tahoma"/>
          <w:b/>
          <w:i/>
          <w:color w:val="FF0000"/>
          <w:sz w:val="16"/>
        </w:rPr>
        <w:t>(ELEGIR)</w:t>
      </w:r>
      <w:r w:rsidRPr="006F2F94">
        <w:rPr>
          <w:rFonts w:ascii="Montserrat" w:hAnsi="Montserrat" w:cs="Tahoma"/>
          <w:b/>
          <w:sz w:val="20"/>
        </w:rPr>
        <w:t xml:space="preserve"> </w:t>
      </w:r>
      <w:r w:rsidRPr="006F2F94">
        <w:rPr>
          <w:rFonts w:ascii="Montserrat" w:hAnsi="Montserrat" w:cs="Tahoma"/>
          <w:sz w:val="20"/>
        </w:rPr>
        <w:t>se compromete a</w:t>
      </w:r>
      <w:r w:rsidRPr="006F2F94">
        <w:rPr>
          <w:rFonts w:ascii="Montserrat" w:hAnsi="Montserrat" w:cs="Tahoma"/>
          <w:b/>
          <w:sz w:val="20"/>
        </w:rPr>
        <w:t>:</w:t>
      </w:r>
    </w:p>
    <w:p w14:paraId="0141410C" w14:textId="736CBC61" w:rsidR="003C52E0" w:rsidRPr="009B4111" w:rsidRDefault="00FE1F04" w:rsidP="00110EC4">
      <w:pPr>
        <w:numPr>
          <w:ilvl w:val="0"/>
          <w:numId w:val="10"/>
        </w:numPr>
        <w:tabs>
          <w:tab w:val="left" w:pos="-4395"/>
        </w:tabs>
        <w:spacing w:before="240" w:after="240"/>
        <w:ind w:left="851" w:right="49" w:hanging="567"/>
        <w:jc w:val="both"/>
        <w:rPr>
          <w:rFonts w:ascii="Montserrat" w:hAnsi="Montserrat" w:cs="Tahoma"/>
          <w:lang w:val="es-MX"/>
        </w:rPr>
      </w:pPr>
      <w:r w:rsidRPr="009B4111">
        <w:rPr>
          <w:rFonts w:ascii="Montserrat" w:hAnsi="Montserrat" w:cs="Tahoma"/>
          <w:lang w:val="es-MX"/>
        </w:rPr>
        <w:t xml:space="preserve">Contar con el </w:t>
      </w:r>
      <w:r w:rsidR="003C52E0" w:rsidRPr="009B4111">
        <w:rPr>
          <w:rFonts w:ascii="Montserrat" w:hAnsi="Montserrat" w:cs="Tahoma"/>
          <w:lang w:val="es-MX"/>
        </w:rPr>
        <w:t>dictamen técnico donde se establezca la factibilidad de realizar las obras que permitan eficientar el manejo, control, distribución del agua, la recuperación de suelos salinos o adquirir el equipo solicitado, e integrar el expediente técnico.</w:t>
      </w:r>
    </w:p>
    <w:p w14:paraId="256F4270" w14:textId="1965331D" w:rsidR="00A54710" w:rsidRPr="00736823" w:rsidRDefault="00A54710" w:rsidP="00110EC4">
      <w:pPr>
        <w:pStyle w:val="Clausulas"/>
        <w:numPr>
          <w:ilvl w:val="0"/>
          <w:numId w:val="10"/>
        </w:numPr>
        <w:tabs>
          <w:tab w:val="clear" w:pos="1985"/>
          <w:tab w:val="left" w:pos="-4395"/>
        </w:tabs>
        <w:spacing w:before="240"/>
        <w:ind w:left="851" w:hanging="567"/>
        <w:rPr>
          <w:rFonts w:ascii="Montserrat" w:hAnsi="Montserrat" w:cs="Tahoma"/>
          <w:sz w:val="20"/>
        </w:rPr>
      </w:pPr>
      <w:r w:rsidRPr="00736823">
        <w:rPr>
          <w:rFonts w:ascii="Montserrat" w:hAnsi="Montserrat" w:cs="Tahoma"/>
          <w:sz w:val="20"/>
        </w:rPr>
        <w:t xml:space="preserve">Coordinarse con los organismos federales del sector agropecuario en el estado, para proporcionar asistencia técnica y capacitación a </w:t>
      </w:r>
      <w:r w:rsidR="00F80868">
        <w:rPr>
          <w:rFonts w:ascii="Montserrat" w:hAnsi="Montserrat" w:cs="Tahoma"/>
          <w:sz w:val="20"/>
        </w:rPr>
        <w:t xml:space="preserve">las y </w:t>
      </w:r>
      <w:r w:rsidRPr="00736823">
        <w:rPr>
          <w:rFonts w:ascii="Montserrat" w:hAnsi="Montserrat" w:cs="Tahoma"/>
          <w:sz w:val="20"/>
        </w:rPr>
        <w:t xml:space="preserve">los </w:t>
      </w:r>
      <w:r w:rsidR="00560D48">
        <w:rPr>
          <w:rFonts w:ascii="Montserrat" w:hAnsi="Montserrat" w:cs="Tahoma"/>
          <w:sz w:val="20"/>
        </w:rPr>
        <w:t xml:space="preserve">productores </w:t>
      </w:r>
      <w:r w:rsidRPr="00736823">
        <w:rPr>
          <w:rFonts w:ascii="Montserrat" w:hAnsi="Montserrat" w:cs="Tahoma"/>
          <w:sz w:val="20"/>
        </w:rPr>
        <w:t>y sus organizaciones.</w:t>
      </w:r>
    </w:p>
    <w:p w14:paraId="38549290" w14:textId="44B5993A" w:rsidR="00A54710" w:rsidRPr="00736823" w:rsidRDefault="00A54710" w:rsidP="00110EC4">
      <w:pPr>
        <w:pStyle w:val="Clausulas"/>
        <w:numPr>
          <w:ilvl w:val="0"/>
          <w:numId w:val="10"/>
        </w:numPr>
        <w:tabs>
          <w:tab w:val="clear" w:pos="1985"/>
          <w:tab w:val="left" w:pos="-4395"/>
        </w:tabs>
        <w:spacing w:before="240"/>
        <w:ind w:left="851" w:hanging="567"/>
        <w:rPr>
          <w:rFonts w:ascii="Montserrat" w:hAnsi="Montserrat" w:cs="Tahoma"/>
          <w:sz w:val="20"/>
        </w:rPr>
      </w:pPr>
      <w:r w:rsidRPr="00736823">
        <w:rPr>
          <w:rFonts w:ascii="Montserrat" w:hAnsi="Montserrat" w:cs="Tahoma"/>
          <w:sz w:val="20"/>
        </w:rPr>
        <w:t>Gestionar, de ser el caso, ante</w:t>
      </w:r>
      <w:r w:rsidR="00AE00E4" w:rsidRPr="006F2F94">
        <w:rPr>
          <w:rFonts w:ascii="Montserrat" w:hAnsi="Montserrat" w:cs="Tahoma"/>
          <w:sz w:val="20"/>
        </w:rPr>
        <w:t xml:space="preserve"> la </w:t>
      </w:r>
      <w:r w:rsidR="00AE00E4">
        <w:rPr>
          <w:rFonts w:ascii="Montserrat" w:hAnsi="Montserrat" w:cs="Tahoma"/>
          <w:sz w:val="20"/>
        </w:rPr>
        <w:t>oficina correspondiente</w:t>
      </w:r>
      <w:r w:rsidRPr="00736823">
        <w:rPr>
          <w:rFonts w:ascii="Montserrat" w:hAnsi="Montserrat" w:cs="Tahoma"/>
          <w:sz w:val="20"/>
        </w:rPr>
        <w:t xml:space="preserve"> </w:t>
      </w:r>
      <w:r w:rsidR="00AE00E4">
        <w:rPr>
          <w:rFonts w:ascii="Montserrat" w:hAnsi="Montserrat" w:cs="Tahoma"/>
          <w:sz w:val="20"/>
        </w:rPr>
        <w:t>de la</w:t>
      </w:r>
      <w:r w:rsidRPr="00736823">
        <w:rPr>
          <w:rFonts w:ascii="Montserrat" w:hAnsi="Montserrat" w:cs="Tahoma"/>
          <w:sz w:val="20"/>
        </w:rPr>
        <w:t xml:space="preserve"> Secretaría de Medio Ambiente y Recursos Naturales (SEMARNAT) en el </w:t>
      </w:r>
      <w:r w:rsidR="00560D48">
        <w:rPr>
          <w:rFonts w:ascii="Montserrat" w:hAnsi="Montserrat" w:cs="Tahoma"/>
          <w:sz w:val="20"/>
        </w:rPr>
        <w:t>e</w:t>
      </w:r>
      <w:r w:rsidRPr="00736823">
        <w:rPr>
          <w:rFonts w:ascii="Montserrat" w:hAnsi="Montserrat" w:cs="Tahoma"/>
          <w:sz w:val="20"/>
        </w:rPr>
        <w:t>stado, el dictamen que conceda la exención de recibir la autorización en materia de impacto ambiental</w:t>
      </w:r>
      <w:r w:rsidR="008C4B92">
        <w:rPr>
          <w:rFonts w:ascii="Montserrat" w:hAnsi="Montserrat" w:cs="Tahoma"/>
          <w:sz w:val="20"/>
        </w:rPr>
        <w:t>,</w:t>
      </w:r>
      <w:r w:rsidRPr="00736823">
        <w:rPr>
          <w:rFonts w:ascii="Montserrat" w:hAnsi="Montserrat" w:cs="Tahoma"/>
          <w:sz w:val="20"/>
        </w:rPr>
        <w:t xml:space="preserve"> para realizar las obras de rehabilitación o </w:t>
      </w:r>
      <w:r w:rsidR="008F142C" w:rsidRPr="00736823">
        <w:rPr>
          <w:rFonts w:ascii="Montserrat" w:hAnsi="Montserrat" w:cs="Tahoma"/>
          <w:sz w:val="20"/>
        </w:rPr>
        <w:t>tecnificación</w:t>
      </w:r>
      <w:r w:rsidRPr="00736823">
        <w:rPr>
          <w:rFonts w:ascii="Montserrat" w:hAnsi="Montserrat" w:cs="Tahoma"/>
          <w:sz w:val="20"/>
        </w:rPr>
        <w:t xml:space="preserve"> correspondientes en los </w:t>
      </w:r>
      <w:r w:rsidR="001546AA" w:rsidRPr="00736823">
        <w:rPr>
          <w:rFonts w:ascii="Montserrat" w:hAnsi="Montserrat" w:cs="Tahoma"/>
          <w:sz w:val="20"/>
        </w:rPr>
        <w:t>distritos de temporal tecnificado</w:t>
      </w:r>
      <w:r w:rsidRPr="00736823">
        <w:rPr>
          <w:rFonts w:ascii="Montserrat" w:hAnsi="Montserrat" w:cs="Tahoma"/>
          <w:sz w:val="20"/>
        </w:rPr>
        <w:t>.</w:t>
      </w:r>
    </w:p>
    <w:p w14:paraId="1F8769EB" w14:textId="5E229CBB" w:rsidR="00A54710" w:rsidRPr="00736823" w:rsidRDefault="00C602E1" w:rsidP="00110EC4">
      <w:pPr>
        <w:pStyle w:val="Clausulas"/>
        <w:numPr>
          <w:ilvl w:val="0"/>
          <w:numId w:val="10"/>
        </w:numPr>
        <w:tabs>
          <w:tab w:val="clear" w:pos="1985"/>
          <w:tab w:val="left" w:pos="-4395"/>
        </w:tabs>
        <w:spacing w:before="240"/>
        <w:ind w:left="851" w:hanging="567"/>
        <w:rPr>
          <w:rFonts w:ascii="Montserrat" w:hAnsi="Montserrat" w:cs="Tahoma"/>
          <w:sz w:val="20"/>
        </w:rPr>
      </w:pPr>
      <w:r w:rsidRPr="00C602E1">
        <w:rPr>
          <w:rFonts w:ascii="Montserrat" w:hAnsi="Montserrat" w:cs="Tahoma"/>
          <w:sz w:val="20"/>
        </w:rPr>
        <w:t xml:space="preserve">Poner a disposición de </w:t>
      </w:r>
      <w:r w:rsidR="00FE7C73" w:rsidRPr="00FE7C73">
        <w:rPr>
          <w:rFonts w:ascii="Montserrat" w:hAnsi="Montserrat" w:cs="Tahoma"/>
          <w:b/>
          <w:sz w:val="20"/>
        </w:rPr>
        <w:t>“LA(S) PERSONA(S) BENEFICIARIA(S)”</w:t>
      </w:r>
      <w:r w:rsidR="008C4B92" w:rsidRPr="008C4B92">
        <w:rPr>
          <w:rFonts w:ascii="Montserrat" w:hAnsi="Montserrat" w:cs="Tahoma"/>
          <w:sz w:val="20"/>
        </w:rPr>
        <w:t>,</w:t>
      </w:r>
      <w:r w:rsidRPr="00C602E1">
        <w:rPr>
          <w:rFonts w:ascii="Montserrat" w:hAnsi="Montserrat" w:cs="Tahoma"/>
          <w:sz w:val="20"/>
        </w:rPr>
        <w:t xml:space="preserve"> el catálogo de conceptos, las especificaciones técnicas y precios unitarios de referencia</w:t>
      </w:r>
      <w:r w:rsidR="008C4B92">
        <w:rPr>
          <w:rFonts w:ascii="Montserrat" w:hAnsi="Montserrat" w:cs="Tahoma"/>
          <w:sz w:val="20"/>
        </w:rPr>
        <w:t>,</w:t>
      </w:r>
      <w:r w:rsidRPr="00C602E1">
        <w:rPr>
          <w:rFonts w:ascii="Montserrat" w:hAnsi="Montserrat" w:cs="Tahoma"/>
          <w:sz w:val="20"/>
        </w:rPr>
        <w:t xml:space="preserve"> para la infraestructura hidroagrícola</w:t>
      </w:r>
      <w:r w:rsidR="00A54710" w:rsidRPr="00736823">
        <w:rPr>
          <w:rFonts w:ascii="Montserrat" w:hAnsi="Montserrat" w:cs="Tahoma"/>
          <w:sz w:val="20"/>
        </w:rPr>
        <w:t>.</w:t>
      </w:r>
    </w:p>
    <w:p w14:paraId="063A98E2" w14:textId="70E38FE4" w:rsidR="00D334EA" w:rsidRPr="003C4DA0" w:rsidRDefault="00D334EA" w:rsidP="00110EC4">
      <w:pPr>
        <w:pStyle w:val="Clausulas"/>
        <w:numPr>
          <w:ilvl w:val="0"/>
          <w:numId w:val="10"/>
        </w:numPr>
        <w:tabs>
          <w:tab w:val="clear" w:pos="1985"/>
          <w:tab w:val="left" w:pos="-4395"/>
        </w:tabs>
        <w:spacing w:before="240"/>
        <w:ind w:left="851" w:hanging="567"/>
        <w:rPr>
          <w:rFonts w:ascii="Montserrat" w:hAnsi="Montserrat" w:cs="Tahoma"/>
          <w:sz w:val="20"/>
        </w:rPr>
      </w:pPr>
      <w:r w:rsidRPr="003C4DA0">
        <w:rPr>
          <w:rFonts w:ascii="Montserrat" w:hAnsi="Montserrat" w:cs="Tahoma"/>
          <w:sz w:val="20"/>
        </w:rPr>
        <w:t xml:space="preserve">Definir y asesorar a </w:t>
      </w:r>
      <w:r w:rsidR="00FE7C73" w:rsidRPr="00FE7C73">
        <w:rPr>
          <w:rFonts w:ascii="Montserrat" w:hAnsi="Montserrat" w:cs="Tahoma"/>
          <w:b/>
          <w:sz w:val="20"/>
        </w:rPr>
        <w:t>“LA(S) PERSONA(S) BENEFICIARIA(S)”</w:t>
      </w:r>
      <w:r w:rsidR="008C4B92" w:rsidRPr="008C4B92">
        <w:rPr>
          <w:rFonts w:ascii="Montserrat" w:hAnsi="Montserrat" w:cs="Tahoma"/>
          <w:sz w:val="20"/>
        </w:rPr>
        <w:t>,</w:t>
      </w:r>
      <w:r>
        <w:rPr>
          <w:rFonts w:ascii="Montserrat" w:hAnsi="Montserrat" w:cs="Tahoma"/>
          <w:sz w:val="20"/>
        </w:rPr>
        <w:t xml:space="preserve"> </w:t>
      </w:r>
      <w:r w:rsidRPr="003C4DA0">
        <w:rPr>
          <w:rFonts w:ascii="Montserrat" w:hAnsi="Montserrat" w:cs="Tahoma"/>
          <w:sz w:val="20"/>
        </w:rPr>
        <w:t>en el procedimiento de contratación, en función del monto total del proyecto aprobado y vigilar que cumpla con la normatividad establecida para tal efecto.</w:t>
      </w:r>
    </w:p>
    <w:p w14:paraId="28F71A6A" w14:textId="31E763E0" w:rsidR="00A54710" w:rsidRPr="00736823" w:rsidRDefault="004B0279" w:rsidP="00110EC4">
      <w:pPr>
        <w:pStyle w:val="Clausulas"/>
        <w:numPr>
          <w:ilvl w:val="0"/>
          <w:numId w:val="10"/>
        </w:numPr>
        <w:tabs>
          <w:tab w:val="clear" w:pos="1985"/>
          <w:tab w:val="left" w:pos="-4395"/>
        </w:tabs>
        <w:spacing w:before="240"/>
        <w:ind w:left="851" w:hanging="567"/>
        <w:rPr>
          <w:rFonts w:ascii="Montserrat" w:hAnsi="Montserrat" w:cs="Tahoma"/>
          <w:sz w:val="20"/>
        </w:rPr>
      </w:pPr>
      <w:r w:rsidRPr="003C4DA0">
        <w:rPr>
          <w:rFonts w:ascii="Montserrat" w:hAnsi="Montserrat" w:cs="Tahoma"/>
          <w:sz w:val="20"/>
        </w:rPr>
        <w:t xml:space="preserve">Convocar públicamente a personas físicas y morales </w:t>
      </w:r>
      <w:r w:rsidR="002C6EC8">
        <w:rPr>
          <w:rFonts w:ascii="Montserrat" w:hAnsi="Montserrat" w:cs="Tahoma"/>
          <w:sz w:val="20"/>
        </w:rPr>
        <w:t>para</w:t>
      </w:r>
      <w:r w:rsidRPr="003C4DA0">
        <w:rPr>
          <w:rFonts w:ascii="Montserrat" w:hAnsi="Montserrat" w:cs="Tahoma"/>
          <w:sz w:val="20"/>
        </w:rPr>
        <w:t xml:space="preserve"> inscribirse en el catálogo de empresas/instituciones</w:t>
      </w:r>
      <w:r>
        <w:rPr>
          <w:rFonts w:ascii="Montserrat" w:hAnsi="Montserrat" w:cs="Tahoma"/>
          <w:sz w:val="20"/>
        </w:rPr>
        <w:t xml:space="preserve"> y </w:t>
      </w:r>
      <w:r w:rsidR="002C6EC8">
        <w:rPr>
          <w:rFonts w:ascii="Montserrat" w:hAnsi="Montserrat" w:cs="Tahoma"/>
          <w:sz w:val="20"/>
        </w:rPr>
        <w:t>en caso de</w:t>
      </w:r>
      <w:r w:rsidR="002C6EC8" w:rsidRPr="003C4DA0">
        <w:rPr>
          <w:rFonts w:ascii="Montserrat" w:hAnsi="Montserrat" w:cs="Tahoma"/>
          <w:sz w:val="20"/>
        </w:rPr>
        <w:t xml:space="preserve"> </w:t>
      </w:r>
      <w:r w:rsidRPr="003C4DA0">
        <w:rPr>
          <w:rFonts w:ascii="Montserrat" w:hAnsi="Montserrat" w:cs="Tahoma"/>
          <w:sz w:val="20"/>
        </w:rPr>
        <w:t>cumpl</w:t>
      </w:r>
      <w:r w:rsidR="002C6EC8">
        <w:rPr>
          <w:rFonts w:ascii="Montserrat" w:hAnsi="Montserrat" w:cs="Tahoma"/>
          <w:sz w:val="20"/>
        </w:rPr>
        <w:t>ir</w:t>
      </w:r>
      <w:r w:rsidRPr="003C4DA0">
        <w:rPr>
          <w:rFonts w:ascii="Montserrat" w:hAnsi="Montserrat" w:cs="Tahoma"/>
          <w:sz w:val="20"/>
        </w:rPr>
        <w:t xml:space="preserve"> con los requisitos y documentación solicitada</w:t>
      </w:r>
      <w:r>
        <w:rPr>
          <w:rFonts w:ascii="Montserrat" w:hAnsi="Montserrat" w:cs="Tahoma"/>
          <w:sz w:val="20"/>
        </w:rPr>
        <w:t>, integrarlas en el catálogo que se</w:t>
      </w:r>
      <w:r w:rsidR="002C6EC8">
        <w:rPr>
          <w:rFonts w:ascii="Montserrat" w:hAnsi="Montserrat" w:cs="Tahoma"/>
          <w:sz w:val="20"/>
        </w:rPr>
        <w:t>rá</w:t>
      </w:r>
      <w:r>
        <w:rPr>
          <w:rFonts w:ascii="Montserrat" w:hAnsi="Montserrat" w:cs="Tahoma"/>
          <w:sz w:val="20"/>
        </w:rPr>
        <w:t xml:space="preserve"> publi</w:t>
      </w:r>
      <w:r w:rsidR="002C6EC8">
        <w:rPr>
          <w:rFonts w:ascii="Montserrat" w:hAnsi="Montserrat" w:cs="Tahoma"/>
          <w:sz w:val="20"/>
        </w:rPr>
        <w:t>cado</w:t>
      </w:r>
      <w:r>
        <w:rPr>
          <w:rFonts w:ascii="Montserrat" w:hAnsi="Montserrat" w:cs="Tahoma"/>
          <w:sz w:val="20"/>
        </w:rPr>
        <w:t xml:space="preserve"> en la página web de </w:t>
      </w:r>
      <w:r w:rsidRPr="005076D4">
        <w:rPr>
          <w:rFonts w:ascii="Montserrat" w:hAnsi="Montserrat" w:cs="Tahoma"/>
          <w:b/>
          <w:sz w:val="20"/>
        </w:rPr>
        <w:t>“LA CONAGUA”</w:t>
      </w:r>
      <w:r w:rsidR="00A54710" w:rsidRPr="00F148FE">
        <w:rPr>
          <w:rFonts w:ascii="Montserrat" w:hAnsi="Montserrat" w:cs="Tahoma"/>
          <w:color w:val="000000" w:themeColor="text1"/>
          <w:sz w:val="20"/>
        </w:rPr>
        <w:t>.</w:t>
      </w:r>
    </w:p>
    <w:p w14:paraId="33F680F8" w14:textId="12BE6E48" w:rsidR="008D6932" w:rsidRDefault="008D6932" w:rsidP="00110EC4">
      <w:pPr>
        <w:pStyle w:val="Clausulas"/>
        <w:numPr>
          <w:ilvl w:val="0"/>
          <w:numId w:val="10"/>
        </w:numPr>
        <w:tabs>
          <w:tab w:val="clear" w:pos="1985"/>
          <w:tab w:val="left" w:pos="-4395"/>
        </w:tabs>
        <w:spacing w:before="240"/>
        <w:ind w:left="851" w:hanging="567"/>
        <w:rPr>
          <w:rFonts w:ascii="Montserrat" w:hAnsi="Montserrat" w:cs="Tahoma"/>
          <w:sz w:val="20"/>
        </w:rPr>
      </w:pPr>
      <w:r w:rsidRPr="003C4DA0">
        <w:rPr>
          <w:rFonts w:ascii="Montserrat" w:hAnsi="Montserrat" w:cs="Tahoma"/>
          <w:sz w:val="20"/>
        </w:rPr>
        <w:t xml:space="preserve">Formular las solicitudes de radicación de los recursos, tomando en cuenta los proyectos autorizados por el Comité Hidroagrícola, el avance de la contratación y/o ejecución de las acciones y la disponibilidad presupuestal en los sistemas financieros de </w:t>
      </w:r>
      <w:r w:rsidRPr="003C4DA0">
        <w:rPr>
          <w:rFonts w:ascii="Montserrat" w:hAnsi="Montserrat" w:cs="Tahoma"/>
          <w:b/>
          <w:sz w:val="20"/>
        </w:rPr>
        <w:t>“LA CONAGUA”</w:t>
      </w:r>
      <w:r w:rsidRPr="003C4DA0">
        <w:rPr>
          <w:rFonts w:ascii="Montserrat" w:hAnsi="Montserrat" w:cs="Tahoma"/>
          <w:sz w:val="20"/>
        </w:rPr>
        <w:t>.</w:t>
      </w:r>
    </w:p>
    <w:p w14:paraId="40B90E0F" w14:textId="4E893965" w:rsidR="008D6932" w:rsidRDefault="008D6932" w:rsidP="00110EC4">
      <w:pPr>
        <w:pStyle w:val="Clausulas"/>
        <w:numPr>
          <w:ilvl w:val="0"/>
          <w:numId w:val="10"/>
        </w:numPr>
        <w:tabs>
          <w:tab w:val="clear" w:pos="1985"/>
          <w:tab w:val="left" w:pos="-4395"/>
        </w:tabs>
        <w:spacing w:before="240"/>
        <w:ind w:left="851" w:hanging="567"/>
        <w:rPr>
          <w:rFonts w:ascii="Montserrat" w:hAnsi="Montserrat" w:cs="Tahoma"/>
          <w:sz w:val="20"/>
        </w:rPr>
      </w:pPr>
      <w:r w:rsidRPr="00851760">
        <w:rPr>
          <w:rFonts w:ascii="Montserrat" w:hAnsi="Montserrat" w:cs="Tahoma"/>
          <w:sz w:val="20"/>
        </w:rPr>
        <w:t xml:space="preserve">Otorgar el visto bueno a las estimaciones del avance físico-financiero soportadas con el expediente técnico correspondiente, bajo el procedimiento indicado en </w:t>
      </w:r>
      <w:r w:rsidR="00A47A6E" w:rsidRPr="00A47A6E">
        <w:rPr>
          <w:rFonts w:ascii="Montserrat" w:hAnsi="Montserrat" w:cs="Tahoma"/>
          <w:b/>
          <w:sz w:val="20"/>
        </w:rPr>
        <w:t>“EL MANUAL”</w:t>
      </w:r>
      <w:r w:rsidRPr="00851760">
        <w:rPr>
          <w:rFonts w:ascii="Montserrat" w:hAnsi="Montserrat" w:cs="Tahoma"/>
          <w:sz w:val="20"/>
        </w:rPr>
        <w:t xml:space="preserve"> de operación y en su caso, notificar </w:t>
      </w:r>
      <w:r>
        <w:rPr>
          <w:rFonts w:ascii="Montserrat" w:hAnsi="Montserrat" w:cs="Tahoma"/>
          <w:sz w:val="20"/>
        </w:rPr>
        <w:t xml:space="preserve">a </w:t>
      </w:r>
      <w:r w:rsidR="00FE7C73" w:rsidRPr="00FE7C73">
        <w:rPr>
          <w:rFonts w:ascii="Montserrat" w:hAnsi="Montserrat" w:cs="Tahoma"/>
          <w:b/>
          <w:sz w:val="20"/>
        </w:rPr>
        <w:t>“LA(S) PERSONA(S) BENEFICIARIA(S)”</w:t>
      </w:r>
      <w:r>
        <w:rPr>
          <w:rFonts w:ascii="Montserrat" w:hAnsi="Montserrat" w:cs="Tahoma"/>
          <w:sz w:val="20"/>
        </w:rPr>
        <w:t xml:space="preserve">, </w:t>
      </w:r>
      <w:r w:rsidRPr="00851760">
        <w:rPr>
          <w:rFonts w:ascii="Montserrat" w:hAnsi="Montserrat" w:cs="Tahoma"/>
          <w:sz w:val="20"/>
        </w:rPr>
        <w:t xml:space="preserve">la autorización </w:t>
      </w:r>
      <w:r>
        <w:rPr>
          <w:rFonts w:ascii="Montserrat" w:hAnsi="Montserrat" w:cs="Tahoma"/>
          <w:sz w:val="20"/>
        </w:rPr>
        <w:t>que otorgue el Comité Hidroagrícola.</w:t>
      </w:r>
    </w:p>
    <w:p w14:paraId="6A4D687D" w14:textId="714FFE70" w:rsidR="003178A5" w:rsidRDefault="003178A5" w:rsidP="00110EC4">
      <w:pPr>
        <w:pStyle w:val="Clausulas"/>
        <w:numPr>
          <w:ilvl w:val="0"/>
          <w:numId w:val="10"/>
        </w:numPr>
        <w:tabs>
          <w:tab w:val="clear" w:pos="1985"/>
          <w:tab w:val="left" w:pos="-4395"/>
        </w:tabs>
        <w:spacing w:before="240"/>
        <w:ind w:left="851" w:hanging="567"/>
        <w:rPr>
          <w:rFonts w:ascii="Montserrat" w:hAnsi="Montserrat" w:cs="Tahoma"/>
          <w:sz w:val="20"/>
        </w:rPr>
      </w:pPr>
      <w:r w:rsidRPr="003C4DA0">
        <w:rPr>
          <w:rFonts w:ascii="Montserrat" w:hAnsi="Montserrat" w:cs="Tahoma"/>
          <w:sz w:val="20"/>
        </w:rPr>
        <w:t xml:space="preserve">Dar seguimiento y verificar los avances de cada componente del Subprograma, e informar a la Subdirección General de Infraestructura Hidroagrícola de </w:t>
      </w:r>
      <w:r w:rsidRPr="003C4DA0">
        <w:rPr>
          <w:rFonts w:ascii="Montserrat" w:hAnsi="Montserrat" w:cs="Tahoma"/>
          <w:b/>
          <w:sz w:val="20"/>
        </w:rPr>
        <w:t xml:space="preserve">“LA </w:t>
      </w:r>
      <w:r w:rsidRPr="003C4DA0">
        <w:rPr>
          <w:rFonts w:ascii="Montserrat" w:hAnsi="Montserrat" w:cs="Tahoma"/>
          <w:b/>
          <w:sz w:val="20"/>
        </w:rPr>
        <w:lastRenderedPageBreak/>
        <w:t>CONAGUA”</w:t>
      </w:r>
      <w:r w:rsidR="002C6EC8" w:rsidRPr="002C6EC8">
        <w:rPr>
          <w:rFonts w:ascii="Montserrat" w:hAnsi="Montserrat" w:cs="Tahoma"/>
          <w:sz w:val="20"/>
        </w:rPr>
        <w:t>,</w:t>
      </w:r>
      <w:r w:rsidRPr="003C4DA0">
        <w:rPr>
          <w:rFonts w:ascii="Montserrat" w:hAnsi="Montserrat" w:cs="Tahoma"/>
          <w:sz w:val="20"/>
        </w:rPr>
        <w:t xml:space="preserve"> conforme a la periodicidad indicada en la normatividad, de los avances físico-financieros y de metas</w:t>
      </w:r>
      <w:r w:rsidR="002C6EC8">
        <w:rPr>
          <w:rFonts w:ascii="Montserrat" w:hAnsi="Montserrat" w:cs="Tahoma"/>
          <w:sz w:val="20"/>
        </w:rPr>
        <w:t>.</w:t>
      </w:r>
    </w:p>
    <w:p w14:paraId="2ABD1745" w14:textId="24E0F6FD" w:rsidR="00A54710" w:rsidRPr="00736823" w:rsidRDefault="00A54710" w:rsidP="00110EC4">
      <w:pPr>
        <w:pStyle w:val="Clausulas"/>
        <w:numPr>
          <w:ilvl w:val="0"/>
          <w:numId w:val="10"/>
        </w:numPr>
        <w:tabs>
          <w:tab w:val="clear" w:pos="1985"/>
          <w:tab w:val="left" w:pos="-4395"/>
        </w:tabs>
        <w:spacing w:before="240"/>
        <w:ind w:left="851" w:hanging="567"/>
        <w:rPr>
          <w:rFonts w:ascii="Montserrat" w:hAnsi="Montserrat" w:cs="Tahoma"/>
          <w:sz w:val="20"/>
        </w:rPr>
      </w:pPr>
      <w:r w:rsidRPr="00736823">
        <w:rPr>
          <w:rFonts w:ascii="Montserrat" w:hAnsi="Montserrat" w:cs="Tahoma"/>
          <w:sz w:val="20"/>
        </w:rPr>
        <w:t xml:space="preserve">Solicitar la aprobación de la Subdirección General de Infraestructura Hidroagrícola de </w:t>
      </w:r>
      <w:r w:rsidRPr="00736823">
        <w:rPr>
          <w:rFonts w:ascii="Montserrat" w:hAnsi="Montserrat" w:cs="Tahoma"/>
          <w:b/>
          <w:sz w:val="20"/>
        </w:rPr>
        <w:t>“L</w:t>
      </w:r>
      <w:r w:rsidR="00560D48">
        <w:rPr>
          <w:rFonts w:ascii="Montserrat" w:hAnsi="Montserrat" w:cs="Tahoma"/>
          <w:b/>
          <w:sz w:val="20"/>
        </w:rPr>
        <w:t>A</w:t>
      </w:r>
      <w:r w:rsidRPr="00736823">
        <w:rPr>
          <w:rFonts w:ascii="Montserrat" w:hAnsi="Montserrat" w:cs="Tahoma"/>
          <w:b/>
          <w:sz w:val="20"/>
        </w:rPr>
        <w:t xml:space="preserve"> CONAGUA”</w:t>
      </w:r>
      <w:r w:rsidR="002C6EC8" w:rsidRPr="002C6EC8">
        <w:rPr>
          <w:rFonts w:ascii="Montserrat" w:hAnsi="Montserrat" w:cs="Tahoma"/>
          <w:sz w:val="20"/>
        </w:rPr>
        <w:t>,</w:t>
      </w:r>
      <w:r w:rsidRPr="00736823">
        <w:rPr>
          <w:rFonts w:ascii="Montserrat" w:hAnsi="Montserrat" w:cs="Tahoma"/>
          <w:sz w:val="20"/>
        </w:rPr>
        <w:t xml:space="preserve"> sobre las propuestas de modificación de metas y/o recursos presupuestarios </w:t>
      </w:r>
      <w:r w:rsidR="003178A5">
        <w:rPr>
          <w:rFonts w:ascii="Montserrat" w:hAnsi="Montserrat" w:cs="Tahoma"/>
          <w:sz w:val="20"/>
        </w:rPr>
        <w:t xml:space="preserve">de las </w:t>
      </w:r>
      <w:r w:rsidRPr="00736823">
        <w:rPr>
          <w:rFonts w:ascii="Montserrat" w:hAnsi="Montserrat" w:cs="Tahoma"/>
          <w:sz w:val="20"/>
        </w:rPr>
        <w:t>componentes.</w:t>
      </w:r>
    </w:p>
    <w:p w14:paraId="54C458B3" w14:textId="23439B85" w:rsidR="009A52C6" w:rsidRPr="003C4DA0" w:rsidRDefault="00A20B30" w:rsidP="00110EC4">
      <w:pPr>
        <w:pStyle w:val="Clausulas"/>
        <w:numPr>
          <w:ilvl w:val="0"/>
          <w:numId w:val="10"/>
        </w:numPr>
        <w:spacing w:before="240"/>
        <w:ind w:left="851" w:hanging="567"/>
        <w:rPr>
          <w:rFonts w:ascii="Montserrat" w:hAnsi="Montserrat" w:cs="Tahoma"/>
          <w:sz w:val="20"/>
        </w:rPr>
      </w:pPr>
      <w:r w:rsidRPr="003C4DA0">
        <w:rPr>
          <w:rFonts w:ascii="Montserrat" w:hAnsi="Montserrat" w:cs="Tahoma"/>
          <w:sz w:val="20"/>
        </w:rPr>
        <w:t xml:space="preserve">Recibir del Comité Hidroagrícola el informe de cierre del ejercicio de cada componente para su integración, considerando el listado de beneficiarios y montos apoyados durante </w:t>
      </w:r>
      <w:r w:rsidR="002E293A" w:rsidRPr="0062384F">
        <w:rPr>
          <w:rFonts w:ascii="Montserrat" w:hAnsi="Montserrat" w:cs="Tahoma"/>
          <w:sz w:val="20"/>
        </w:rPr>
        <w:t>20</w:t>
      </w:r>
      <w:r w:rsidR="00F47C81">
        <w:rPr>
          <w:rFonts w:ascii="Montserrat" w:hAnsi="Montserrat" w:cs="Tahoma"/>
          <w:sz w:val="20"/>
        </w:rPr>
        <w:t>2</w:t>
      </w:r>
      <w:r w:rsidR="00AB2C13" w:rsidRPr="00BF07CF">
        <w:rPr>
          <w:rFonts w:ascii="Montserrat" w:hAnsi="Montserrat" w:cs="Tahoma"/>
          <w:bCs/>
          <w:sz w:val="20"/>
          <w:szCs w:val="16"/>
        </w:rPr>
        <w:t>4</w:t>
      </w:r>
      <w:r w:rsidRPr="003C4DA0">
        <w:rPr>
          <w:rFonts w:ascii="Montserrat" w:hAnsi="Montserrat" w:cs="Tahoma"/>
          <w:sz w:val="20"/>
        </w:rPr>
        <w:t xml:space="preserve">, así como aquellos que al 31 de diciembre se encuentran devengados, para entregarlo a la Subdirección General de Infraestructura Hidroagrícola de </w:t>
      </w:r>
      <w:r w:rsidRPr="003C4DA0">
        <w:rPr>
          <w:rFonts w:ascii="Montserrat" w:hAnsi="Montserrat" w:cs="Tahoma"/>
          <w:b/>
          <w:sz w:val="20"/>
        </w:rPr>
        <w:t>“LA CONAGUA”</w:t>
      </w:r>
      <w:r w:rsidRPr="003C4DA0">
        <w:rPr>
          <w:rFonts w:ascii="Montserrat" w:hAnsi="Montserrat" w:cs="Tahoma"/>
          <w:sz w:val="20"/>
        </w:rPr>
        <w:t>, en documento impreso y en medio magnético a más tardar el último día hábil de enero del ejercicio fiscal posterior</w:t>
      </w:r>
      <w:r w:rsidR="009A52C6">
        <w:rPr>
          <w:rFonts w:ascii="Montserrat" w:hAnsi="Montserrat" w:cs="Tahoma"/>
          <w:sz w:val="20"/>
        </w:rPr>
        <w:t xml:space="preserve">, </w:t>
      </w:r>
      <w:r w:rsidR="009A52C6" w:rsidRPr="000678D3">
        <w:rPr>
          <w:rFonts w:ascii="Montserrat" w:hAnsi="Montserrat" w:cs="Tahoma"/>
          <w:sz w:val="20"/>
        </w:rPr>
        <w:t xml:space="preserve">para la integración de la </w:t>
      </w:r>
      <w:r w:rsidR="009A52C6">
        <w:rPr>
          <w:rFonts w:ascii="Montserrat" w:hAnsi="Montserrat" w:cs="Tahoma"/>
          <w:sz w:val="20"/>
        </w:rPr>
        <w:t>c</w:t>
      </w:r>
      <w:r w:rsidR="009A52C6" w:rsidRPr="000678D3">
        <w:rPr>
          <w:rFonts w:ascii="Montserrat" w:hAnsi="Montserrat" w:cs="Tahoma"/>
          <w:sz w:val="20"/>
        </w:rPr>
        <w:t>uenta de la Hacienda Pública Federal correspondiente</w:t>
      </w:r>
      <w:r w:rsidR="009A52C6" w:rsidRPr="003C4DA0">
        <w:rPr>
          <w:rFonts w:ascii="Montserrat" w:hAnsi="Montserrat" w:cs="Tahoma"/>
          <w:sz w:val="20"/>
        </w:rPr>
        <w:t>.</w:t>
      </w:r>
    </w:p>
    <w:p w14:paraId="05560567" w14:textId="65701BC1" w:rsidR="00A20B30" w:rsidRPr="00736823" w:rsidRDefault="00A20B30" w:rsidP="00110EC4">
      <w:pPr>
        <w:pStyle w:val="Clausulas"/>
        <w:numPr>
          <w:ilvl w:val="0"/>
          <w:numId w:val="10"/>
        </w:numPr>
        <w:tabs>
          <w:tab w:val="left" w:pos="-4395"/>
        </w:tabs>
        <w:spacing w:before="240"/>
        <w:ind w:left="851" w:right="49" w:hanging="567"/>
        <w:rPr>
          <w:rFonts w:ascii="Montserrat" w:hAnsi="Montserrat" w:cs="Tahoma"/>
          <w:strike/>
          <w:sz w:val="20"/>
        </w:rPr>
      </w:pPr>
      <w:r w:rsidRPr="003C4DA0">
        <w:rPr>
          <w:rFonts w:ascii="Montserrat" w:hAnsi="Montserrat" w:cs="Tahoma"/>
          <w:sz w:val="20"/>
        </w:rPr>
        <w:t>Recibir del Comité Hidroagrícola</w:t>
      </w:r>
      <w:r w:rsidR="002C6EC8">
        <w:rPr>
          <w:rFonts w:ascii="Montserrat" w:hAnsi="Montserrat" w:cs="Tahoma"/>
          <w:sz w:val="20"/>
        </w:rPr>
        <w:t>,</w:t>
      </w:r>
      <w:r w:rsidRPr="003C4DA0">
        <w:rPr>
          <w:rFonts w:ascii="Montserrat" w:hAnsi="Montserrat" w:cs="Tahoma"/>
          <w:sz w:val="20"/>
        </w:rPr>
        <w:t xml:space="preserve"> el informe mensual de los avances en la aplicación de los recursos reportados como devengados y contabilizados en el ejercicio fiscal de que se trate, hasta su total aplicación o su devolución a la Tesorería de la Federación y entregarlo a la Subdirección General de Infraestructura Hidroagrícola de </w:t>
      </w:r>
      <w:r w:rsidRPr="003C4DA0">
        <w:rPr>
          <w:rFonts w:ascii="Montserrat" w:hAnsi="Montserrat" w:cs="Tahoma"/>
          <w:b/>
          <w:sz w:val="20"/>
        </w:rPr>
        <w:t>“LA CONAGUA”.</w:t>
      </w:r>
    </w:p>
    <w:p w14:paraId="5ED95C98" w14:textId="77777777" w:rsidR="00A54710" w:rsidRPr="00736823" w:rsidRDefault="00A54710" w:rsidP="00110EC4">
      <w:pPr>
        <w:pStyle w:val="Clausulas"/>
        <w:numPr>
          <w:ilvl w:val="0"/>
          <w:numId w:val="10"/>
        </w:numPr>
        <w:tabs>
          <w:tab w:val="clear" w:pos="1985"/>
        </w:tabs>
        <w:spacing w:before="240"/>
        <w:ind w:left="851" w:hanging="567"/>
        <w:rPr>
          <w:rFonts w:ascii="Montserrat" w:hAnsi="Montserrat" w:cs="Tahoma"/>
          <w:sz w:val="20"/>
        </w:rPr>
      </w:pPr>
      <w:r w:rsidRPr="00736823">
        <w:rPr>
          <w:rFonts w:ascii="Montserrat" w:hAnsi="Montserrat" w:cs="Tahoma"/>
          <w:sz w:val="20"/>
        </w:rPr>
        <w:t>Revisar y resguardar el expediente técnico por al menos un periodo de cinco años, con la documentación soporte de los apoyos otorgados.</w:t>
      </w:r>
    </w:p>
    <w:p w14:paraId="406C58EE" w14:textId="016BC17F" w:rsidR="005F4283" w:rsidRPr="005F4283" w:rsidRDefault="005F4283" w:rsidP="00110EC4">
      <w:pPr>
        <w:pStyle w:val="Prrafodelista"/>
        <w:numPr>
          <w:ilvl w:val="0"/>
          <w:numId w:val="10"/>
        </w:numPr>
        <w:spacing w:before="240" w:after="240"/>
        <w:ind w:left="851" w:hanging="567"/>
        <w:jc w:val="both"/>
        <w:rPr>
          <w:rFonts w:ascii="Montserrat" w:hAnsi="Montserrat" w:cs="Tahoma"/>
        </w:rPr>
      </w:pPr>
      <w:r w:rsidRPr="005F4283">
        <w:rPr>
          <w:rFonts w:ascii="Montserrat" w:hAnsi="Montserrat" w:cs="Tahoma"/>
          <w:lang w:val="es-ES_tradnl"/>
        </w:rPr>
        <w:t xml:space="preserve">Proporcionar a </w:t>
      </w:r>
      <w:r w:rsidR="00FE7C73" w:rsidRPr="00FE7C73">
        <w:rPr>
          <w:rFonts w:ascii="Montserrat" w:hAnsi="Montserrat" w:cs="Tahoma"/>
          <w:b/>
          <w:lang w:val="es-ES_tradnl"/>
        </w:rPr>
        <w:t>“LA(S) PERSONA(S) BENEFICIARIA(S)”</w:t>
      </w:r>
      <w:r w:rsidR="008F4EB7" w:rsidRPr="008F4EB7">
        <w:rPr>
          <w:rFonts w:ascii="Montserrat" w:hAnsi="Montserrat" w:cs="Tahoma"/>
          <w:lang w:val="es-ES_tradnl"/>
        </w:rPr>
        <w:t>,</w:t>
      </w:r>
      <w:r w:rsidRPr="005F4283">
        <w:rPr>
          <w:rFonts w:ascii="Montserrat" w:hAnsi="Montserrat" w:cs="Tahoma"/>
          <w:lang w:val="es-ES_tradnl"/>
        </w:rPr>
        <w:t xml:space="preserve"> la documentación para la implementación, promoción, operación y seguimiento de las actividades de contraloría social.</w:t>
      </w:r>
    </w:p>
    <w:p w14:paraId="5B1934F8" w14:textId="5282735E" w:rsidR="00A54710" w:rsidRPr="00736823" w:rsidRDefault="002C6EC8" w:rsidP="00110EC4">
      <w:pPr>
        <w:pStyle w:val="Clausulas"/>
        <w:tabs>
          <w:tab w:val="clear" w:pos="1985"/>
        </w:tabs>
        <w:spacing w:before="240"/>
        <w:ind w:left="851" w:hanging="567"/>
        <w:rPr>
          <w:rFonts w:ascii="Montserrat" w:hAnsi="Montserrat" w:cs="Tahoma"/>
          <w:sz w:val="20"/>
        </w:rPr>
      </w:pPr>
      <w:r>
        <w:rPr>
          <w:rFonts w:ascii="Montserrat" w:hAnsi="Montserrat" w:cs="Tahoma"/>
          <w:sz w:val="20"/>
        </w:rPr>
        <w:t>p</w:t>
      </w:r>
      <w:r w:rsidR="00A54710" w:rsidRPr="00736823">
        <w:rPr>
          <w:rFonts w:ascii="Montserrat" w:hAnsi="Montserrat" w:cs="Tahoma"/>
          <w:sz w:val="20"/>
        </w:rPr>
        <w:t>)</w:t>
      </w:r>
      <w:r w:rsidR="00A54710" w:rsidRPr="00736823">
        <w:rPr>
          <w:rFonts w:ascii="Montserrat" w:hAnsi="Montserrat" w:cs="Tahoma"/>
          <w:sz w:val="20"/>
        </w:rPr>
        <w:tab/>
        <w:t xml:space="preserve">Las demás atribuciones y responsabilidades que se señalan en el Anexo I de las </w:t>
      </w:r>
      <w:r w:rsidR="00A54710" w:rsidRPr="00736823">
        <w:rPr>
          <w:rFonts w:ascii="Montserrat" w:hAnsi="Montserrat" w:cs="Tahoma"/>
          <w:b/>
          <w:sz w:val="20"/>
        </w:rPr>
        <w:t>“</w:t>
      </w:r>
      <w:r w:rsidR="00A859A7">
        <w:rPr>
          <w:rFonts w:ascii="Montserrat" w:hAnsi="Montserrat" w:cs="Tahoma"/>
          <w:b/>
          <w:sz w:val="20"/>
        </w:rPr>
        <w:t>REGLAS DE OPERACIÓN</w:t>
      </w:r>
      <w:r w:rsidR="00A54710" w:rsidRPr="00736823">
        <w:rPr>
          <w:rFonts w:ascii="Montserrat" w:hAnsi="Montserrat" w:cs="Tahoma"/>
          <w:b/>
          <w:sz w:val="20"/>
        </w:rPr>
        <w:t>”</w:t>
      </w:r>
      <w:r w:rsidR="00A54710" w:rsidRPr="00736823">
        <w:rPr>
          <w:rFonts w:ascii="Montserrat" w:hAnsi="Montserrat" w:cs="Tahoma"/>
          <w:sz w:val="20"/>
        </w:rPr>
        <w:t>.</w:t>
      </w:r>
    </w:p>
    <w:p w14:paraId="560CF83B" w14:textId="44E70B7F" w:rsidR="00A54710" w:rsidRPr="00736823" w:rsidRDefault="00A859A7" w:rsidP="00290DEA">
      <w:pPr>
        <w:autoSpaceDE w:val="0"/>
        <w:autoSpaceDN w:val="0"/>
        <w:adjustRightInd w:val="0"/>
        <w:ind w:right="-518"/>
        <w:rPr>
          <w:rFonts w:ascii="Montserrat" w:hAnsi="Montserrat" w:cs="Tahoma"/>
          <w:b/>
          <w:u w:val="single"/>
          <w:lang w:val="es-MX"/>
        </w:rPr>
      </w:pPr>
      <w:proofErr w:type="gramStart"/>
      <w:r w:rsidRPr="00736823">
        <w:rPr>
          <w:rFonts w:ascii="Montserrat" w:hAnsi="Montserrat" w:cs="Tahoma"/>
          <w:b/>
          <w:u w:val="single"/>
        </w:rPr>
        <w:t>SEXTA.-</w:t>
      </w:r>
      <w:proofErr w:type="gramEnd"/>
      <w:r w:rsidRPr="00736823">
        <w:rPr>
          <w:rFonts w:ascii="Montserrat" w:hAnsi="Montserrat" w:cs="Tahoma"/>
          <w:b/>
          <w:u w:val="single"/>
        </w:rPr>
        <w:t xml:space="preserve"> </w:t>
      </w:r>
      <w:r w:rsidRPr="00290DEA">
        <w:rPr>
          <w:rFonts w:ascii="Montserrat" w:hAnsi="Montserrat" w:cs="Tahoma"/>
          <w:b/>
          <w:spacing w:val="-6"/>
          <w:u w:val="single"/>
        </w:rPr>
        <w:t>COMPROMISOS</w:t>
      </w:r>
      <w:r w:rsidRPr="00736823">
        <w:rPr>
          <w:rFonts w:ascii="Montserrat" w:hAnsi="Montserrat" w:cs="Tahoma"/>
          <w:b/>
          <w:u w:val="single"/>
        </w:rPr>
        <w:t xml:space="preserve"> DE </w:t>
      </w:r>
      <w:r w:rsidR="00FE7C73" w:rsidRPr="00FE7C73">
        <w:rPr>
          <w:rFonts w:ascii="Montserrat" w:hAnsi="Montserrat" w:cs="Tahoma"/>
          <w:b/>
          <w:u w:val="single"/>
          <w:lang w:val="es-MX"/>
        </w:rPr>
        <w:t>“LA(S) PERSONA(S) BENEFICIARIA(S)”</w:t>
      </w:r>
      <w:r w:rsidRPr="00736823">
        <w:rPr>
          <w:rFonts w:ascii="Montserrat" w:hAnsi="Montserrat" w:cs="Tahoma"/>
          <w:b/>
          <w:u w:val="single"/>
          <w:lang w:val="es-MX"/>
        </w:rPr>
        <w:t>.</w:t>
      </w:r>
    </w:p>
    <w:p w14:paraId="4A9BC5AD" w14:textId="2775699A" w:rsidR="00A54710" w:rsidRPr="00736823" w:rsidRDefault="00FE7C73" w:rsidP="00AC3C22">
      <w:pPr>
        <w:pStyle w:val="Clausulas"/>
        <w:ind w:left="1276" w:hanging="1276"/>
        <w:rPr>
          <w:rFonts w:ascii="Montserrat" w:hAnsi="Montserrat" w:cs="Tahoma"/>
          <w:sz w:val="20"/>
        </w:rPr>
      </w:pPr>
      <w:r w:rsidRPr="00FE7C73">
        <w:rPr>
          <w:rFonts w:ascii="Montserrat" w:hAnsi="Montserrat" w:cs="Tahoma"/>
          <w:b/>
          <w:sz w:val="20"/>
          <w:lang w:val="es-MX"/>
        </w:rPr>
        <w:t>“LA(S) PERSONA(S) BENEFICIARIA(S)”</w:t>
      </w:r>
      <w:r w:rsidR="00A54710" w:rsidRPr="00736823">
        <w:rPr>
          <w:rFonts w:ascii="Montserrat" w:hAnsi="Montserrat" w:cs="Tahoma"/>
          <w:sz w:val="20"/>
          <w:lang w:val="es-MX"/>
        </w:rPr>
        <w:t xml:space="preserve"> se compromete </w:t>
      </w:r>
      <w:r w:rsidR="00290DEA">
        <w:rPr>
          <w:rFonts w:ascii="Montserrat" w:hAnsi="Montserrat" w:cs="Tahoma"/>
          <w:sz w:val="20"/>
          <w:lang w:val="es-MX"/>
        </w:rPr>
        <w:t xml:space="preserve">(n) </w:t>
      </w:r>
      <w:r w:rsidR="00A54710" w:rsidRPr="00736823">
        <w:rPr>
          <w:rFonts w:ascii="Montserrat" w:hAnsi="Montserrat" w:cs="Tahoma"/>
          <w:sz w:val="20"/>
          <w:lang w:val="es-MX"/>
        </w:rPr>
        <w:t>a:</w:t>
      </w:r>
    </w:p>
    <w:p w14:paraId="54FB5A4F" w14:textId="5F8FD20A"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 xml:space="preserve">Participar en el </w:t>
      </w:r>
      <w:r w:rsidR="006C1DA3">
        <w:rPr>
          <w:rFonts w:ascii="Montserrat" w:hAnsi="Montserrat" w:cs="Tahoma"/>
          <w:sz w:val="20"/>
        </w:rPr>
        <w:t>Comité Hidroagrícola</w:t>
      </w:r>
      <w:r w:rsidR="008F4EB7">
        <w:rPr>
          <w:rFonts w:ascii="Montserrat" w:hAnsi="Montserrat" w:cs="Tahoma"/>
          <w:sz w:val="20"/>
        </w:rPr>
        <w:t>,</w:t>
      </w:r>
      <w:r w:rsidR="006C1DA3" w:rsidRPr="00736823">
        <w:rPr>
          <w:rFonts w:ascii="Montserrat" w:hAnsi="Montserrat" w:cs="Tahoma"/>
          <w:sz w:val="20"/>
        </w:rPr>
        <w:t xml:space="preserve"> </w:t>
      </w:r>
      <w:r w:rsidRPr="00736823">
        <w:rPr>
          <w:rFonts w:ascii="Montserrat" w:hAnsi="Montserrat" w:cs="Tahoma"/>
          <w:sz w:val="20"/>
        </w:rPr>
        <w:t>a través de su representante</w:t>
      </w:r>
      <w:r w:rsidR="008F4EB7">
        <w:rPr>
          <w:rFonts w:ascii="Montserrat" w:hAnsi="Montserrat" w:cs="Tahoma"/>
          <w:sz w:val="20"/>
        </w:rPr>
        <w:t>,</w:t>
      </w:r>
      <w:r w:rsidRPr="00736823">
        <w:rPr>
          <w:rFonts w:ascii="Montserrat" w:hAnsi="Montserrat" w:cs="Tahoma"/>
          <w:sz w:val="20"/>
        </w:rPr>
        <w:t xml:space="preserve"> en los términos que señalan las</w:t>
      </w:r>
      <w:r w:rsidRPr="00736823">
        <w:rPr>
          <w:rFonts w:ascii="Montserrat" w:hAnsi="Montserrat" w:cs="Tahoma"/>
          <w:b/>
          <w:sz w:val="20"/>
        </w:rPr>
        <w:t xml:space="preserve"> “</w:t>
      </w:r>
      <w:r w:rsidR="00A859A7">
        <w:rPr>
          <w:rFonts w:ascii="Montserrat" w:hAnsi="Montserrat" w:cs="Tahoma"/>
          <w:b/>
          <w:sz w:val="20"/>
        </w:rPr>
        <w:t>REGLAS DE OPERACIÓN</w:t>
      </w:r>
      <w:r w:rsidRPr="00736823">
        <w:rPr>
          <w:rFonts w:ascii="Montserrat" w:hAnsi="Montserrat" w:cs="Tahoma"/>
          <w:b/>
          <w:sz w:val="20"/>
        </w:rPr>
        <w:t>”</w:t>
      </w:r>
      <w:r w:rsidRPr="00736823">
        <w:rPr>
          <w:rFonts w:ascii="Montserrat" w:hAnsi="Montserrat" w:cs="Tahoma"/>
          <w:sz w:val="20"/>
        </w:rPr>
        <w:t xml:space="preserve">, y </w:t>
      </w:r>
      <w:r w:rsidR="008A309F">
        <w:rPr>
          <w:rFonts w:ascii="Montserrat" w:hAnsi="Montserrat" w:cs="Tahoma"/>
          <w:sz w:val="20"/>
        </w:rPr>
        <w:t xml:space="preserve">conforme al </w:t>
      </w:r>
      <w:r w:rsidRPr="00736823">
        <w:rPr>
          <w:rFonts w:ascii="Montserrat" w:hAnsi="Montserrat" w:cs="Tahoma"/>
          <w:sz w:val="20"/>
        </w:rPr>
        <w:t xml:space="preserve">proceso de designación </w:t>
      </w:r>
      <w:r w:rsidR="008A309F">
        <w:rPr>
          <w:rFonts w:ascii="Montserrat" w:hAnsi="Montserrat" w:cs="Tahoma"/>
          <w:sz w:val="20"/>
        </w:rPr>
        <w:t xml:space="preserve">que </w:t>
      </w:r>
      <w:r w:rsidRPr="00736823">
        <w:rPr>
          <w:rFonts w:ascii="Montserrat" w:hAnsi="Montserrat" w:cs="Tahoma"/>
          <w:sz w:val="20"/>
        </w:rPr>
        <w:t xml:space="preserve">se específica en </w:t>
      </w:r>
      <w:r w:rsidR="00A47A6E" w:rsidRPr="00A47A6E">
        <w:rPr>
          <w:rFonts w:ascii="Montserrat" w:hAnsi="Montserrat" w:cs="Tahoma"/>
          <w:b/>
          <w:sz w:val="20"/>
        </w:rPr>
        <w:t>“EL MANUAL”</w:t>
      </w:r>
      <w:r w:rsidRPr="00736823">
        <w:rPr>
          <w:rFonts w:ascii="Montserrat" w:hAnsi="Montserrat" w:cs="Tahoma"/>
          <w:sz w:val="20"/>
        </w:rPr>
        <w:t xml:space="preserve"> </w:t>
      </w:r>
    </w:p>
    <w:p w14:paraId="49C46815" w14:textId="1B87934C"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 xml:space="preserve">Presentar </w:t>
      </w:r>
      <w:r w:rsidR="008F4EB7">
        <w:rPr>
          <w:rFonts w:ascii="Montserrat" w:hAnsi="Montserrat" w:cs="Tahoma"/>
          <w:sz w:val="20"/>
        </w:rPr>
        <w:t>las acciones de apoyo</w:t>
      </w:r>
      <w:r w:rsidRPr="00736823">
        <w:rPr>
          <w:rFonts w:ascii="Montserrat" w:hAnsi="Montserrat" w:cs="Tahoma"/>
          <w:sz w:val="20"/>
        </w:rPr>
        <w:t xml:space="preserve"> a la </w:t>
      </w:r>
      <w:r w:rsidR="00560D48" w:rsidRPr="00736823">
        <w:rPr>
          <w:rFonts w:ascii="Montserrat" w:hAnsi="Montserrat" w:cs="Tahoma"/>
          <w:sz w:val="20"/>
        </w:rPr>
        <w:t xml:space="preserve">Jefatura </w:t>
      </w:r>
      <w:r w:rsidR="00C24588" w:rsidRPr="00736823">
        <w:rPr>
          <w:rFonts w:ascii="Montserrat" w:hAnsi="Montserrat" w:cs="Tahoma"/>
          <w:sz w:val="20"/>
        </w:rPr>
        <w:t xml:space="preserve">del </w:t>
      </w:r>
      <w:r w:rsidR="00560D48" w:rsidRPr="00736823">
        <w:rPr>
          <w:rFonts w:ascii="Montserrat" w:hAnsi="Montserrat" w:cs="Tahoma"/>
          <w:sz w:val="20"/>
        </w:rPr>
        <w:t xml:space="preserve">Distrito </w:t>
      </w:r>
      <w:r w:rsidRPr="00736823">
        <w:rPr>
          <w:rFonts w:ascii="Montserrat" w:hAnsi="Montserrat" w:cs="Tahoma"/>
          <w:sz w:val="20"/>
        </w:rPr>
        <w:t xml:space="preserve">de </w:t>
      </w:r>
      <w:r w:rsidR="00560D48" w:rsidRPr="00736823">
        <w:rPr>
          <w:rFonts w:ascii="Montserrat" w:hAnsi="Montserrat" w:cs="Tahoma"/>
          <w:sz w:val="20"/>
          <w:lang w:val="es-MX"/>
        </w:rPr>
        <w:t>Temporal Tecnificado</w:t>
      </w:r>
      <w:r w:rsidRPr="00736823">
        <w:rPr>
          <w:rFonts w:ascii="Montserrat" w:hAnsi="Montserrat" w:cs="Tahoma"/>
          <w:sz w:val="20"/>
        </w:rPr>
        <w:t>, de conformidad con los requisitos específicos y de elegibilidad establecidos en cada componente.</w:t>
      </w:r>
    </w:p>
    <w:p w14:paraId="0ED9D03D" w14:textId="3231F51D"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Cumplir con las disposiciones establecidas en las</w:t>
      </w:r>
      <w:r w:rsidRPr="00736823">
        <w:rPr>
          <w:rFonts w:ascii="Montserrat" w:hAnsi="Montserrat" w:cs="Tahoma"/>
          <w:b/>
          <w:sz w:val="20"/>
        </w:rPr>
        <w:t xml:space="preserve"> “</w:t>
      </w:r>
      <w:r w:rsidR="00A859A7">
        <w:rPr>
          <w:rFonts w:ascii="Montserrat" w:hAnsi="Montserrat" w:cs="Tahoma"/>
          <w:b/>
          <w:sz w:val="20"/>
        </w:rPr>
        <w:t>REGLAS DE OPERACIÓN</w:t>
      </w:r>
      <w:r w:rsidRPr="00736823">
        <w:rPr>
          <w:rFonts w:ascii="Montserrat" w:hAnsi="Montserrat" w:cs="Tahoma"/>
          <w:b/>
          <w:sz w:val="20"/>
        </w:rPr>
        <w:t>”</w:t>
      </w:r>
      <w:r w:rsidRPr="00736823">
        <w:rPr>
          <w:rFonts w:ascii="Montserrat" w:hAnsi="Montserrat" w:cs="Tahoma"/>
          <w:sz w:val="20"/>
        </w:rPr>
        <w:t xml:space="preserve">, así como a los compromisos y sanciones especificadas en </w:t>
      </w:r>
      <w:r w:rsidR="00A47A6E" w:rsidRPr="00A47A6E">
        <w:rPr>
          <w:rFonts w:ascii="Montserrat" w:hAnsi="Montserrat" w:cs="Tahoma"/>
          <w:b/>
          <w:sz w:val="20"/>
        </w:rPr>
        <w:t>“EL MANUAL”</w:t>
      </w:r>
      <w:r w:rsidRPr="00736823">
        <w:rPr>
          <w:rFonts w:ascii="Montserrat" w:hAnsi="Montserrat" w:cs="Tahoma"/>
          <w:sz w:val="20"/>
        </w:rPr>
        <w:t xml:space="preserve"> y en el presente instrumento; así como responsabilizarse del ejercicio de los recursos y la ejecución de las acciones del </w:t>
      </w:r>
      <w:r w:rsidR="00C24588">
        <w:rPr>
          <w:rFonts w:ascii="Montserrat" w:hAnsi="Montserrat" w:cs="Tahoma"/>
          <w:sz w:val="20"/>
        </w:rPr>
        <w:t>s</w:t>
      </w:r>
      <w:r w:rsidRPr="00736823">
        <w:rPr>
          <w:rFonts w:ascii="Montserrat" w:hAnsi="Montserrat" w:cs="Tahoma"/>
          <w:sz w:val="20"/>
        </w:rPr>
        <w:t xml:space="preserve">ubprograma autorizadas por el </w:t>
      </w:r>
      <w:r w:rsidR="006C1DA3">
        <w:rPr>
          <w:rFonts w:ascii="Montserrat" w:hAnsi="Montserrat" w:cs="Tahoma"/>
          <w:sz w:val="20"/>
        </w:rPr>
        <w:t>Comité Hidroagrícola</w:t>
      </w:r>
      <w:r w:rsidRPr="00736823">
        <w:rPr>
          <w:rFonts w:ascii="Montserrat" w:hAnsi="Montserrat" w:cs="Tahoma"/>
          <w:sz w:val="20"/>
        </w:rPr>
        <w:t>.</w:t>
      </w:r>
    </w:p>
    <w:p w14:paraId="55166922" w14:textId="08177F48" w:rsidR="00A54710" w:rsidRPr="00AE00E4" w:rsidRDefault="00A54710" w:rsidP="00AC3C22">
      <w:pPr>
        <w:pStyle w:val="Clausulas"/>
        <w:numPr>
          <w:ilvl w:val="0"/>
          <w:numId w:val="11"/>
        </w:numPr>
        <w:tabs>
          <w:tab w:val="clear" w:pos="1985"/>
        </w:tabs>
        <w:ind w:left="851" w:hanging="567"/>
        <w:rPr>
          <w:rFonts w:ascii="Montserrat" w:hAnsi="Montserrat" w:cs="Tahoma"/>
          <w:i/>
          <w:sz w:val="16"/>
        </w:rPr>
      </w:pPr>
      <w:r w:rsidRPr="00736823">
        <w:rPr>
          <w:rFonts w:ascii="Montserrat" w:hAnsi="Montserrat" w:cs="Tahoma"/>
          <w:sz w:val="20"/>
        </w:rPr>
        <w:t>Una vez autorizad</w:t>
      </w:r>
      <w:r w:rsidR="008F4EB7">
        <w:rPr>
          <w:rFonts w:ascii="Montserrat" w:hAnsi="Montserrat" w:cs="Tahoma"/>
          <w:sz w:val="20"/>
        </w:rPr>
        <w:t>as</w:t>
      </w:r>
      <w:r w:rsidRPr="00736823">
        <w:rPr>
          <w:rFonts w:ascii="Montserrat" w:hAnsi="Montserrat" w:cs="Tahoma"/>
          <w:sz w:val="20"/>
        </w:rPr>
        <w:t xml:space="preserve"> </w:t>
      </w:r>
      <w:r w:rsidR="008F4EB7">
        <w:rPr>
          <w:rFonts w:ascii="Montserrat" w:hAnsi="Montserrat" w:cs="Tahoma"/>
          <w:sz w:val="20"/>
        </w:rPr>
        <w:t>las acciones</w:t>
      </w:r>
      <w:r w:rsidRPr="00736823">
        <w:rPr>
          <w:rFonts w:ascii="Montserrat" w:hAnsi="Montserrat" w:cs="Tahoma"/>
          <w:sz w:val="20"/>
        </w:rPr>
        <w:t xml:space="preserve"> por parte del </w:t>
      </w:r>
      <w:r w:rsidR="006C1DA3">
        <w:rPr>
          <w:rFonts w:ascii="Montserrat" w:hAnsi="Montserrat" w:cs="Tahoma"/>
          <w:sz w:val="20"/>
        </w:rPr>
        <w:t>Comité Hidroagrícola</w:t>
      </w:r>
      <w:r w:rsidR="005877F8">
        <w:rPr>
          <w:rFonts w:ascii="Montserrat" w:hAnsi="Montserrat" w:cs="Tahoma"/>
          <w:sz w:val="20"/>
        </w:rPr>
        <w:t>:</w:t>
      </w:r>
      <w:r w:rsidR="00AD6106">
        <w:rPr>
          <w:rFonts w:ascii="Montserrat" w:hAnsi="Montserrat" w:cs="Tahoma"/>
          <w:sz w:val="20"/>
        </w:rPr>
        <w:t xml:space="preserve"> </w:t>
      </w:r>
      <w:r w:rsidR="005877F8" w:rsidRPr="005877F8">
        <w:rPr>
          <w:rFonts w:ascii="Montserrat" w:hAnsi="Montserrat" w:cs="Tahoma"/>
          <w:b/>
          <w:i/>
          <w:color w:val="FF0000"/>
          <w:sz w:val="16"/>
        </w:rPr>
        <w:t>[ELEGIR EN SU CASO LA VIÑETA QUE APLICA ACORDE AL TIPO DE APOYO Y SINGULAR O PLURAL, SEGÚN CORRESPONDA]</w:t>
      </w:r>
    </w:p>
    <w:p w14:paraId="087AB1CB" w14:textId="29D50DA5" w:rsidR="00AE00E4" w:rsidRPr="00FE1F04" w:rsidRDefault="00AE00E4" w:rsidP="00AE00E4">
      <w:pPr>
        <w:pStyle w:val="Clausulas"/>
        <w:numPr>
          <w:ilvl w:val="1"/>
          <w:numId w:val="11"/>
        </w:numPr>
        <w:tabs>
          <w:tab w:val="clear" w:pos="1985"/>
        </w:tabs>
        <w:ind w:left="1418" w:hanging="425"/>
        <w:rPr>
          <w:rFonts w:ascii="Montserrat" w:hAnsi="Montserrat" w:cs="Tahoma"/>
          <w:sz w:val="20"/>
        </w:rPr>
      </w:pPr>
      <w:r w:rsidRPr="00FE1F04">
        <w:rPr>
          <w:rFonts w:ascii="Montserrat" w:hAnsi="Montserrat" w:cs="Tahoma"/>
          <w:sz w:val="20"/>
        </w:rPr>
        <w:lastRenderedPageBreak/>
        <w:t>Iniciar el proceso de contratación de manera inmediata</w:t>
      </w:r>
      <w:r w:rsidR="00FE1F04">
        <w:rPr>
          <w:rFonts w:ascii="Montserrat" w:hAnsi="Montserrat" w:cs="Tahoma"/>
          <w:sz w:val="20"/>
        </w:rPr>
        <w:t>.</w:t>
      </w:r>
    </w:p>
    <w:p w14:paraId="57CC274D" w14:textId="74F19A16" w:rsidR="00A54710" w:rsidRPr="00736823" w:rsidRDefault="00A54710" w:rsidP="00AC3C22">
      <w:pPr>
        <w:pStyle w:val="Clausulas"/>
        <w:numPr>
          <w:ilvl w:val="1"/>
          <w:numId w:val="11"/>
        </w:numPr>
        <w:tabs>
          <w:tab w:val="clear" w:pos="1985"/>
        </w:tabs>
        <w:ind w:left="1418" w:hanging="425"/>
        <w:rPr>
          <w:rFonts w:ascii="Montserrat" w:hAnsi="Montserrat" w:cs="Tahoma"/>
          <w:sz w:val="20"/>
        </w:rPr>
      </w:pPr>
      <w:r w:rsidRPr="00736823">
        <w:rPr>
          <w:rFonts w:ascii="Montserrat" w:hAnsi="Montserrat" w:cs="Tahoma"/>
          <w:sz w:val="20"/>
        </w:rPr>
        <w:t>Contratar a la</w:t>
      </w:r>
      <w:r w:rsidRPr="00714F29">
        <w:rPr>
          <w:rFonts w:ascii="Montserrat" w:hAnsi="Montserrat" w:cs="Tahoma"/>
          <w:b/>
          <w:i/>
          <w:color w:val="FF0000"/>
          <w:sz w:val="20"/>
        </w:rPr>
        <w:t>(s)</w:t>
      </w:r>
      <w:r w:rsidRPr="00714F29">
        <w:rPr>
          <w:rFonts w:ascii="Montserrat" w:hAnsi="Montserrat" w:cs="Tahoma"/>
          <w:color w:val="FF0000"/>
          <w:sz w:val="20"/>
        </w:rPr>
        <w:t xml:space="preserve"> </w:t>
      </w:r>
      <w:r w:rsidRPr="00736823">
        <w:rPr>
          <w:rFonts w:ascii="Montserrat" w:hAnsi="Montserrat" w:cs="Tahoma"/>
          <w:sz w:val="20"/>
        </w:rPr>
        <w:t>empresa</w:t>
      </w:r>
      <w:r w:rsidRPr="00714F29">
        <w:rPr>
          <w:rFonts w:ascii="Montserrat" w:hAnsi="Montserrat" w:cs="Tahoma"/>
          <w:b/>
          <w:i/>
          <w:color w:val="FF0000"/>
          <w:sz w:val="20"/>
        </w:rPr>
        <w:t>(s)</w:t>
      </w:r>
      <w:r w:rsidRPr="00736823">
        <w:rPr>
          <w:rFonts w:ascii="Montserrat" w:hAnsi="Montserrat" w:cs="Tahoma"/>
          <w:sz w:val="20"/>
        </w:rPr>
        <w:t xml:space="preserve"> constructora</w:t>
      </w:r>
      <w:r w:rsidRPr="00714F29">
        <w:rPr>
          <w:rFonts w:ascii="Montserrat" w:hAnsi="Montserrat" w:cs="Tahoma"/>
          <w:b/>
          <w:i/>
          <w:color w:val="FF0000"/>
          <w:sz w:val="20"/>
        </w:rPr>
        <w:t>(s)</w:t>
      </w:r>
      <w:r w:rsidRPr="00714F29">
        <w:rPr>
          <w:rFonts w:ascii="Montserrat" w:hAnsi="Montserrat" w:cs="Tahoma"/>
          <w:color w:val="FF0000"/>
          <w:sz w:val="20"/>
        </w:rPr>
        <w:t xml:space="preserve"> </w:t>
      </w:r>
      <w:r w:rsidRPr="00736823">
        <w:rPr>
          <w:rFonts w:ascii="Montserrat" w:hAnsi="Montserrat" w:cs="Tahoma"/>
          <w:sz w:val="20"/>
        </w:rPr>
        <w:t>para la ejecución de las obras o a la</w:t>
      </w:r>
      <w:r w:rsidRPr="00714F29">
        <w:rPr>
          <w:rFonts w:ascii="Montserrat" w:hAnsi="Montserrat" w:cs="Tahoma"/>
          <w:b/>
          <w:i/>
          <w:color w:val="FF0000"/>
          <w:sz w:val="20"/>
        </w:rPr>
        <w:t>(s)</w:t>
      </w:r>
      <w:r w:rsidRPr="00714F29">
        <w:rPr>
          <w:rFonts w:ascii="Montserrat" w:hAnsi="Montserrat" w:cs="Tahoma"/>
          <w:color w:val="FF0000"/>
          <w:sz w:val="20"/>
        </w:rPr>
        <w:t xml:space="preserve"> </w:t>
      </w:r>
      <w:r w:rsidRPr="00736823">
        <w:rPr>
          <w:rFonts w:ascii="Montserrat" w:hAnsi="Montserrat" w:cs="Tahoma"/>
          <w:sz w:val="20"/>
        </w:rPr>
        <w:t>empresa</w:t>
      </w:r>
      <w:r w:rsidRPr="00714F29">
        <w:rPr>
          <w:rFonts w:ascii="Montserrat" w:hAnsi="Montserrat" w:cs="Tahoma"/>
          <w:b/>
          <w:i/>
          <w:color w:val="FF0000"/>
          <w:sz w:val="20"/>
        </w:rPr>
        <w:t>(s)</w:t>
      </w:r>
      <w:r w:rsidRPr="00736823">
        <w:rPr>
          <w:rFonts w:ascii="Montserrat" w:hAnsi="Montserrat" w:cs="Tahoma"/>
          <w:sz w:val="20"/>
        </w:rPr>
        <w:t xml:space="preserve"> proveedora</w:t>
      </w:r>
      <w:r w:rsidRPr="00714F29">
        <w:rPr>
          <w:rFonts w:ascii="Montserrat" w:hAnsi="Montserrat" w:cs="Tahoma"/>
          <w:b/>
          <w:i/>
          <w:color w:val="FF0000"/>
          <w:sz w:val="20"/>
        </w:rPr>
        <w:t>(s)</w:t>
      </w:r>
      <w:r w:rsidRPr="00736823">
        <w:rPr>
          <w:rFonts w:ascii="Montserrat" w:hAnsi="Montserrat" w:cs="Tahoma"/>
          <w:sz w:val="20"/>
        </w:rPr>
        <w:t xml:space="preserve"> de los bienes.</w:t>
      </w:r>
    </w:p>
    <w:p w14:paraId="4E0C88AB" w14:textId="77777777" w:rsidR="00A54710" w:rsidRPr="00736823" w:rsidRDefault="00A54710" w:rsidP="00AC3C22">
      <w:pPr>
        <w:pStyle w:val="Clausulas"/>
        <w:numPr>
          <w:ilvl w:val="1"/>
          <w:numId w:val="11"/>
        </w:numPr>
        <w:tabs>
          <w:tab w:val="clear" w:pos="1985"/>
        </w:tabs>
        <w:ind w:left="1418" w:hanging="425"/>
        <w:rPr>
          <w:rFonts w:ascii="Montserrat" w:hAnsi="Montserrat" w:cs="Tahoma"/>
          <w:sz w:val="20"/>
        </w:rPr>
      </w:pPr>
      <w:r w:rsidRPr="00736823">
        <w:rPr>
          <w:rFonts w:ascii="Montserrat" w:hAnsi="Montserrat" w:cs="Tahoma"/>
          <w:sz w:val="20"/>
        </w:rPr>
        <w:t>Contratar a la</w:t>
      </w:r>
      <w:r w:rsidRPr="00714F29">
        <w:rPr>
          <w:rFonts w:ascii="Montserrat" w:hAnsi="Montserrat" w:cs="Tahoma"/>
          <w:b/>
          <w:i/>
          <w:color w:val="FF0000"/>
          <w:sz w:val="20"/>
        </w:rPr>
        <w:t>(s)</w:t>
      </w:r>
      <w:r w:rsidRPr="00714F29">
        <w:rPr>
          <w:rFonts w:ascii="Montserrat" w:hAnsi="Montserrat" w:cs="Tahoma"/>
          <w:color w:val="FF0000"/>
          <w:sz w:val="20"/>
        </w:rPr>
        <w:t xml:space="preserve"> </w:t>
      </w:r>
      <w:r w:rsidRPr="00736823">
        <w:rPr>
          <w:rFonts w:ascii="Montserrat" w:hAnsi="Montserrat" w:cs="Tahoma"/>
          <w:sz w:val="20"/>
        </w:rPr>
        <w:t>empresa</w:t>
      </w:r>
      <w:r w:rsidRPr="00714F29">
        <w:rPr>
          <w:rFonts w:ascii="Montserrat" w:hAnsi="Montserrat" w:cs="Tahoma"/>
          <w:b/>
          <w:i/>
          <w:color w:val="FF0000"/>
          <w:sz w:val="20"/>
        </w:rPr>
        <w:t>(s)</w:t>
      </w:r>
      <w:r w:rsidRPr="00714F29">
        <w:rPr>
          <w:rFonts w:ascii="Montserrat" w:hAnsi="Montserrat" w:cs="Tahoma"/>
          <w:i/>
          <w:color w:val="FF0000"/>
          <w:sz w:val="20"/>
        </w:rPr>
        <w:t xml:space="preserve"> </w:t>
      </w:r>
      <w:r w:rsidRPr="00736823">
        <w:rPr>
          <w:rFonts w:ascii="Montserrat" w:hAnsi="Montserrat" w:cs="Tahoma"/>
          <w:i/>
          <w:sz w:val="20"/>
        </w:rPr>
        <w:t>/institución</w:t>
      </w:r>
      <w:r w:rsidRPr="00714F29">
        <w:rPr>
          <w:rFonts w:ascii="Montserrat" w:hAnsi="Montserrat" w:cs="Tahoma"/>
          <w:b/>
          <w:i/>
          <w:color w:val="FF0000"/>
          <w:sz w:val="20"/>
        </w:rPr>
        <w:t>(es)</w:t>
      </w:r>
      <w:r w:rsidRPr="00714F29">
        <w:rPr>
          <w:rFonts w:ascii="Montserrat" w:hAnsi="Montserrat" w:cs="Tahoma"/>
          <w:color w:val="FF0000"/>
          <w:sz w:val="20"/>
        </w:rPr>
        <w:t xml:space="preserve"> </w:t>
      </w:r>
      <w:r w:rsidRPr="00736823">
        <w:rPr>
          <w:rFonts w:ascii="Montserrat" w:hAnsi="Montserrat" w:cs="Tahoma"/>
          <w:sz w:val="20"/>
        </w:rPr>
        <w:t>proveedora</w:t>
      </w:r>
      <w:r w:rsidRPr="00714F29">
        <w:rPr>
          <w:rFonts w:ascii="Montserrat" w:hAnsi="Montserrat" w:cs="Tahoma"/>
          <w:b/>
          <w:i/>
          <w:color w:val="FF0000"/>
          <w:sz w:val="20"/>
        </w:rPr>
        <w:t>(s)</w:t>
      </w:r>
      <w:r w:rsidRPr="00714F29">
        <w:rPr>
          <w:rFonts w:ascii="Montserrat" w:hAnsi="Montserrat" w:cs="Tahoma"/>
          <w:color w:val="FF0000"/>
          <w:sz w:val="20"/>
        </w:rPr>
        <w:t xml:space="preserve"> </w:t>
      </w:r>
      <w:r w:rsidRPr="00736823">
        <w:rPr>
          <w:rFonts w:ascii="Montserrat" w:hAnsi="Montserrat" w:cs="Tahoma"/>
          <w:sz w:val="20"/>
        </w:rPr>
        <w:t>de servicios para la supervisión de la ejecución de las obras, a fin de asegurar la correcta ejecución de los trabajos.</w:t>
      </w:r>
    </w:p>
    <w:p w14:paraId="51E3DDD7" w14:textId="20B1F58F" w:rsidR="00A54710" w:rsidRPr="00736823" w:rsidRDefault="00A54710" w:rsidP="00AC3C22">
      <w:pPr>
        <w:pStyle w:val="Clausulas"/>
        <w:tabs>
          <w:tab w:val="clear" w:pos="1985"/>
        </w:tabs>
        <w:ind w:left="993" w:firstLine="0"/>
        <w:rPr>
          <w:rFonts w:ascii="Montserrat" w:hAnsi="Montserrat" w:cs="Tahoma"/>
          <w:sz w:val="20"/>
        </w:rPr>
      </w:pPr>
      <w:r w:rsidRPr="00736823">
        <w:rPr>
          <w:rFonts w:ascii="Montserrat" w:hAnsi="Montserrat" w:cs="Tahoma"/>
          <w:sz w:val="20"/>
        </w:rPr>
        <w:t xml:space="preserve">En todos los casos, deberá atender el procedimiento y criterios de contratación y realización de las acciones señaladas en </w:t>
      </w:r>
      <w:r w:rsidR="00A47A6E" w:rsidRPr="00A47A6E">
        <w:rPr>
          <w:rFonts w:ascii="Montserrat" w:hAnsi="Montserrat" w:cs="Tahoma"/>
          <w:b/>
          <w:sz w:val="20"/>
        </w:rPr>
        <w:t>“EL MANUAL”</w:t>
      </w:r>
      <w:r w:rsidRPr="00736823">
        <w:rPr>
          <w:rFonts w:ascii="Montserrat" w:hAnsi="Montserrat" w:cs="Tahoma"/>
          <w:sz w:val="20"/>
        </w:rPr>
        <w:t xml:space="preserve"> </w:t>
      </w:r>
    </w:p>
    <w:p w14:paraId="2DC25327" w14:textId="55F7DC8E" w:rsidR="00A54710" w:rsidRPr="00736823" w:rsidRDefault="00A54710" w:rsidP="00616669">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Aplicar las sanciones correspondientes a la contratista en caso de incumplimiento a las condiciones contractuales.</w:t>
      </w:r>
    </w:p>
    <w:p w14:paraId="12FCD50A" w14:textId="5EEF438D" w:rsidR="00A54710" w:rsidRDefault="006133C9" w:rsidP="00616669">
      <w:pPr>
        <w:pStyle w:val="Clausulas"/>
        <w:numPr>
          <w:ilvl w:val="0"/>
          <w:numId w:val="11"/>
        </w:numPr>
        <w:tabs>
          <w:tab w:val="clear" w:pos="1985"/>
        </w:tabs>
        <w:ind w:left="851" w:hanging="567"/>
        <w:rPr>
          <w:rFonts w:ascii="Montserrat" w:hAnsi="Montserrat" w:cs="Tahoma"/>
          <w:sz w:val="20"/>
        </w:rPr>
      </w:pPr>
      <w:bookmarkStart w:id="9" w:name="_Hlk63902827"/>
      <w:proofErr w:type="spellStart"/>
      <w:r>
        <w:rPr>
          <w:rFonts w:ascii="Montserrat" w:hAnsi="Montserrat" w:cs="Tahoma"/>
          <w:sz w:val="20"/>
        </w:rPr>
        <w:t>Aperturar</w:t>
      </w:r>
      <w:proofErr w:type="spellEnd"/>
      <w:r w:rsidR="00A54710" w:rsidRPr="00736823">
        <w:rPr>
          <w:rFonts w:ascii="Montserrat" w:hAnsi="Montserrat" w:cs="Tahoma"/>
          <w:sz w:val="20"/>
        </w:rPr>
        <w:t xml:space="preserve"> </w:t>
      </w:r>
      <w:r w:rsidR="00FB2352">
        <w:rPr>
          <w:rFonts w:ascii="Montserrat" w:hAnsi="Montserrat" w:cs="Tahoma"/>
          <w:sz w:val="20"/>
        </w:rPr>
        <w:t xml:space="preserve">cada </w:t>
      </w:r>
      <w:r w:rsidR="00714F29" w:rsidRPr="00290DEA">
        <w:rPr>
          <w:rFonts w:ascii="Montserrat" w:hAnsi="Montserrat" w:cs="Tahoma"/>
          <w:b/>
          <w:i/>
          <w:color w:val="FF0000"/>
          <w:sz w:val="20"/>
        </w:rPr>
        <w:t>ACU</w:t>
      </w:r>
      <w:r w:rsidR="00912C37">
        <w:rPr>
          <w:rFonts w:ascii="Montserrat" w:hAnsi="Montserrat" w:cs="Tahoma"/>
          <w:sz w:val="20"/>
        </w:rPr>
        <w:t xml:space="preserve">, </w:t>
      </w:r>
      <w:r w:rsidR="00A54710" w:rsidRPr="00736823">
        <w:rPr>
          <w:rFonts w:ascii="Montserrat" w:hAnsi="Montserrat" w:cs="Tahoma"/>
          <w:sz w:val="20"/>
        </w:rPr>
        <w:t xml:space="preserve">una cuenta bancaria </w:t>
      </w:r>
      <w:r w:rsidR="00A54710" w:rsidRPr="006C20A8">
        <w:rPr>
          <w:rFonts w:ascii="Montserrat" w:hAnsi="Montserrat" w:cs="Tahoma"/>
          <w:sz w:val="20"/>
        </w:rPr>
        <w:t xml:space="preserve">productiva </w:t>
      </w:r>
      <w:r w:rsidR="002632C1" w:rsidRPr="006C20A8">
        <w:rPr>
          <w:rFonts w:ascii="Montserrat" w:hAnsi="Montserrat" w:cs="Tahoma"/>
          <w:sz w:val="20"/>
        </w:rPr>
        <w:t xml:space="preserve">específica </w:t>
      </w:r>
      <w:r w:rsidR="00A54710" w:rsidRPr="00736823">
        <w:rPr>
          <w:rFonts w:ascii="Montserrat" w:hAnsi="Montserrat" w:cs="Tahoma"/>
          <w:sz w:val="20"/>
        </w:rPr>
        <w:t xml:space="preserve">para cada componente, a fin de </w:t>
      </w:r>
      <w:r w:rsidR="00A54710" w:rsidRPr="00736823">
        <w:rPr>
          <w:rFonts w:ascii="Montserrat" w:hAnsi="Montserrat" w:cs="Tahoma"/>
          <w:sz w:val="20"/>
          <w:lang w:val="es-MX"/>
        </w:rPr>
        <w:t>facilitar su manejo e identificar los productos financieros que se generen, en su caso, por los depósitos que se realicen en tanto se ejerzan para cada componente</w:t>
      </w:r>
      <w:r w:rsidR="00A54710" w:rsidRPr="00736823">
        <w:rPr>
          <w:rFonts w:ascii="Montserrat" w:hAnsi="Montserrat" w:cs="Tahoma"/>
          <w:sz w:val="20"/>
        </w:rPr>
        <w:t>.</w:t>
      </w:r>
    </w:p>
    <w:p w14:paraId="3EC94F1F" w14:textId="77777777" w:rsidR="00290DEA" w:rsidRDefault="00AE00E4" w:rsidP="00616669">
      <w:pPr>
        <w:pStyle w:val="Clausulas"/>
        <w:tabs>
          <w:tab w:val="clear" w:pos="1985"/>
        </w:tabs>
        <w:ind w:left="851" w:firstLine="0"/>
        <w:rPr>
          <w:rFonts w:ascii="Montserrat" w:hAnsi="Montserrat" w:cs="Tahoma"/>
          <w:sz w:val="20"/>
        </w:rPr>
      </w:pPr>
      <w:r>
        <w:rPr>
          <w:rFonts w:ascii="Montserrat" w:hAnsi="Montserrat" w:cs="Tahoma"/>
          <w:sz w:val="20"/>
        </w:rPr>
        <w:t>L</w:t>
      </w:r>
      <w:r w:rsidRPr="003C4DA0">
        <w:rPr>
          <w:rFonts w:ascii="Montserrat" w:hAnsi="Montserrat" w:cs="Tahoma"/>
          <w:sz w:val="20"/>
        </w:rPr>
        <w:t>os pagos se manejará</w:t>
      </w:r>
      <w:r>
        <w:rPr>
          <w:rFonts w:ascii="Montserrat" w:hAnsi="Montserrat" w:cs="Tahoma"/>
          <w:sz w:val="20"/>
        </w:rPr>
        <w:t>n</w:t>
      </w:r>
      <w:r w:rsidRPr="003C4DA0">
        <w:rPr>
          <w:rFonts w:ascii="Montserrat" w:hAnsi="Montserrat" w:cs="Tahoma"/>
          <w:sz w:val="20"/>
        </w:rPr>
        <w:t xml:space="preserve"> conforme se indique en </w:t>
      </w:r>
      <w:r w:rsidRPr="009630FB">
        <w:rPr>
          <w:rFonts w:ascii="Montserrat" w:hAnsi="Montserrat" w:cs="Tahoma"/>
          <w:b/>
          <w:sz w:val="20"/>
        </w:rPr>
        <w:t>“</w:t>
      </w:r>
      <w:r w:rsidRPr="00071E98">
        <w:rPr>
          <w:rFonts w:ascii="Montserrat" w:hAnsi="Montserrat" w:cs="Tahoma"/>
          <w:b/>
          <w:sz w:val="20"/>
        </w:rPr>
        <w:t xml:space="preserve">EL </w:t>
      </w:r>
      <w:r w:rsidRPr="009630FB">
        <w:rPr>
          <w:rFonts w:ascii="Montserrat" w:hAnsi="Montserrat" w:cs="Tahoma"/>
          <w:b/>
          <w:sz w:val="20"/>
        </w:rPr>
        <w:t>MANUAL</w:t>
      </w:r>
      <w:r>
        <w:rPr>
          <w:rFonts w:ascii="Montserrat" w:hAnsi="Montserrat" w:cs="Tahoma"/>
          <w:b/>
          <w:sz w:val="20"/>
        </w:rPr>
        <w:t>”</w:t>
      </w:r>
      <w:r w:rsidRPr="00071E98">
        <w:rPr>
          <w:rFonts w:ascii="Montserrat" w:hAnsi="Montserrat" w:cs="Tahoma"/>
          <w:sz w:val="20"/>
        </w:rPr>
        <w:t>.</w:t>
      </w:r>
      <w:r w:rsidRPr="003C4DA0" w:rsidDel="00071E98">
        <w:rPr>
          <w:rFonts w:ascii="Montserrat" w:hAnsi="Montserrat" w:cs="Tahoma"/>
          <w:sz w:val="20"/>
        </w:rPr>
        <w:t xml:space="preserve"> </w:t>
      </w:r>
    </w:p>
    <w:bookmarkEnd w:id="9"/>
    <w:p w14:paraId="087B7D3E" w14:textId="1E055066" w:rsidR="00A54710" w:rsidRPr="00736823" w:rsidRDefault="00A54710" w:rsidP="00616669">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 xml:space="preserve">Aportar con recursos propios, la contraparte que les corresponde en </w:t>
      </w:r>
      <w:r w:rsidR="008F4EB7">
        <w:rPr>
          <w:rFonts w:ascii="Montserrat" w:hAnsi="Montserrat" w:cs="Tahoma"/>
          <w:sz w:val="20"/>
        </w:rPr>
        <w:t>las acciones</w:t>
      </w:r>
      <w:r w:rsidRPr="00736823">
        <w:rPr>
          <w:rFonts w:ascii="Montserrat" w:hAnsi="Montserrat" w:cs="Tahoma"/>
          <w:sz w:val="20"/>
        </w:rPr>
        <w:t xml:space="preserve"> </w:t>
      </w:r>
      <w:r w:rsidRPr="00616669">
        <w:rPr>
          <w:rFonts w:ascii="Montserrat" w:hAnsi="Montserrat" w:cs="Tahoma"/>
          <w:sz w:val="20"/>
        </w:rPr>
        <w:t>autorizad</w:t>
      </w:r>
      <w:r w:rsidR="008F4EB7" w:rsidRPr="00616669">
        <w:rPr>
          <w:rFonts w:ascii="Montserrat" w:hAnsi="Montserrat" w:cs="Tahoma"/>
          <w:sz w:val="20"/>
        </w:rPr>
        <w:t>as</w:t>
      </w:r>
      <w:r w:rsidRPr="00736823">
        <w:rPr>
          <w:rFonts w:ascii="Montserrat" w:hAnsi="Montserrat" w:cs="Tahoma"/>
          <w:sz w:val="20"/>
        </w:rPr>
        <w:t xml:space="preserve"> por el </w:t>
      </w:r>
      <w:r w:rsidR="006C1DA3">
        <w:rPr>
          <w:rFonts w:ascii="Montserrat" w:hAnsi="Montserrat" w:cs="Tahoma"/>
          <w:sz w:val="20"/>
        </w:rPr>
        <w:t>Comité Hidroagrícola</w:t>
      </w:r>
      <w:r w:rsidRPr="00736823">
        <w:rPr>
          <w:rFonts w:ascii="Montserrat" w:hAnsi="Montserrat" w:cs="Tahoma"/>
          <w:sz w:val="20"/>
        </w:rPr>
        <w:t>, de conformidad con el presupuesto base de dicha</w:t>
      </w:r>
      <w:r w:rsidR="008F4EB7">
        <w:rPr>
          <w:rFonts w:ascii="Montserrat" w:hAnsi="Montserrat" w:cs="Tahoma"/>
          <w:sz w:val="20"/>
        </w:rPr>
        <w:t>s</w:t>
      </w:r>
      <w:r w:rsidRPr="00736823">
        <w:rPr>
          <w:rFonts w:ascii="Montserrat" w:hAnsi="Montserrat" w:cs="Tahoma"/>
          <w:sz w:val="20"/>
        </w:rPr>
        <w:t xml:space="preserve"> </w:t>
      </w:r>
      <w:r w:rsidR="008F4EB7">
        <w:rPr>
          <w:rFonts w:ascii="Montserrat" w:hAnsi="Montserrat" w:cs="Tahoma"/>
          <w:sz w:val="20"/>
        </w:rPr>
        <w:t>acciones</w:t>
      </w:r>
      <w:r w:rsidRPr="00736823">
        <w:rPr>
          <w:rFonts w:ascii="Montserrat" w:hAnsi="Montserrat" w:cs="Tahoma"/>
          <w:sz w:val="20"/>
        </w:rPr>
        <w:t xml:space="preserve">, recursos que deberán depositarse en la cuenta bancaria a que se refiere el inciso anterior o conforme se indique en </w:t>
      </w:r>
      <w:r w:rsidR="00A47A6E" w:rsidRPr="00A47A6E">
        <w:rPr>
          <w:rFonts w:ascii="Montserrat" w:hAnsi="Montserrat" w:cs="Tahoma"/>
          <w:b/>
          <w:sz w:val="20"/>
        </w:rPr>
        <w:t>“EL MANUAL”</w:t>
      </w:r>
      <w:r w:rsidRPr="00736823">
        <w:rPr>
          <w:rFonts w:ascii="Montserrat" w:hAnsi="Montserrat" w:cs="Tahoma"/>
          <w:sz w:val="20"/>
        </w:rPr>
        <w:t xml:space="preserve">. </w:t>
      </w:r>
    </w:p>
    <w:p w14:paraId="04806DE6" w14:textId="4CEA2089"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Hacer efectivo el apoyo en el plazo señalado en cada componente, asimismo</w:t>
      </w:r>
      <w:r w:rsidR="008F4EB7">
        <w:rPr>
          <w:rFonts w:ascii="Montserrat" w:hAnsi="Montserrat" w:cs="Tahoma"/>
          <w:sz w:val="20"/>
        </w:rPr>
        <w:t>,</w:t>
      </w:r>
      <w:r w:rsidRPr="00736823">
        <w:rPr>
          <w:rFonts w:ascii="Montserrat" w:hAnsi="Montserrat" w:cs="Tahoma"/>
          <w:sz w:val="20"/>
        </w:rPr>
        <w:t xml:space="preserve"> otorgar las facilidades y proporcionar la información necesaria a las instancias de coordinación, supervisión y control de los niveles de gobierno facultados, para realizar visitas de inspección.</w:t>
      </w:r>
    </w:p>
    <w:p w14:paraId="4E04B0C6" w14:textId="4CEF0C8C" w:rsidR="00A54710" w:rsidRPr="00B62492" w:rsidRDefault="00C403E8" w:rsidP="00AC3C22">
      <w:pPr>
        <w:pStyle w:val="Clausulas"/>
        <w:numPr>
          <w:ilvl w:val="0"/>
          <w:numId w:val="11"/>
        </w:numPr>
        <w:tabs>
          <w:tab w:val="clear" w:pos="1985"/>
        </w:tabs>
        <w:ind w:left="851" w:hanging="567"/>
        <w:rPr>
          <w:rFonts w:ascii="Montserrat" w:hAnsi="Montserrat" w:cs="Tahoma"/>
          <w:sz w:val="20"/>
        </w:rPr>
      </w:pPr>
      <w:r w:rsidRPr="00B62492">
        <w:rPr>
          <w:rFonts w:ascii="Montserrat" w:hAnsi="Montserrat" w:cs="Tahoma"/>
          <w:sz w:val="20"/>
        </w:rPr>
        <w:t xml:space="preserve">Revisar </w:t>
      </w:r>
      <w:r w:rsidR="00A54710" w:rsidRPr="00B62492">
        <w:rPr>
          <w:rFonts w:ascii="Montserrat" w:hAnsi="Montserrat" w:cs="Tahoma"/>
          <w:sz w:val="20"/>
        </w:rPr>
        <w:t>las estimaciones de pago en función del avance de las acciones, con el apoyo de la empresa/institución supervisora</w:t>
      </w:r>
      <w:r w:rsidRPr="00B62492">
        <w:rPr>
          <w:rFonts w:ascii="Montserrat" w:hAnsi="Montserrat" w:cs="Tahoma"/>
          <w:sz w:val="20"/>
        </w:rPr>
        <w:t>,</w:t>
      </w:r>
      <w:r w:rsidR="00A54710" w:rsidRPr="00B62492">
        <w:rPr>
          <w:rFonts w:ascii="Montserrat" w:hAnsi="Montserrat" w:cs="Tahoma"/>
          <w:sz w:val="20"/>
        </w:rPr>
        <w:t xml:space="preserve"> </w:t>
      </w:r>
      <w:r w:rsidRPr="00B62492">
        <w:rPr>
          <w:rFonts w:ascii="Montserrat" w:hAnsi="Montserrat" w:cs="Tahoma"/>
          <w:sz w:val="20"/>
        </w:rPr>
        <w:t>en caso de haberse</w:t>
      </w:r>
      <w:r w:rsidR="00A54710" w:rsidRPr="00B62492">
        <w:rPr>
          <w:rFonts w:ascii="Montserrat" w:hAnsi="Montserrat" w:cs="Tahoma"/>
          <w:sz w:val="20"/>
        </w:rPr>
        <w:t xml:space="preserve"> contratado, el cual requerirá el visto bueno de </w:t>
      </w:r>
      <w:r w:rsidR="00A54710" w:rsidRPr="00B62492">
        <w:rPr>
          <w:rFonts w:ascii="Montserrat" w:hAnsi="Montserrat" w:cs="Tahoma"/>
          <w:b/>
          <w:sz w:val="20"/>
        </w:rPr>
        <w:t>“</w:t>
      </w:r>
      <w:r w:rsidR="00A859A7" w:rsidRPr="00B62492">
        <w:rPr>
          <w:rFonts w:ascii="Montserrat" w:hAnsi="Montserrat" w:cs="Tahoma"/>
          <w:b/>
          <w:sz w:val="20"/>
        </w:rPr>
        <w:t xml:space="preserve">LA </w:t>
      </w:r>
      <w:r w:rsidR="00A54710" w:rsidRPr="00B62492">
        <w:rPr>
          <w:rFonts w:ascii="Montserrat" w:hAnsi="Montserrat" w:cs="Tahoma"/>
          <w:b/>
          <w:sz w:val="20"/>
        </w:rPr>
        <w:t>CONAGUA”</w:t>
      </w:r>
      <w:r w:rsidRPr="00B62492">
        <w:rPr>
          <w:rFonts w:ascii="Montserrat" w:hAnsi="Montserrat" w:cs="Tahoma"/>
          <w:sz w:val="20"/>
        </w:rPr>
        <w:t>,</w:t>
      </w:r>
      <w:r w:rsidR="00A54710" w:rsidRPr="00B62492">
        <w:rPr>
          <w:rFonts w:ascii="Montserrat" w:hAnsi="Montserrat" w:cs="Tahoma"/>
          <w:sz w:val="20"/>
        </w:rPr>
        <w:t xml:space="preserve"> y la autorización del </w:t>
      </w:r>
      <w:r w:rsidR="006C1DA3" w:rsidRPr="00B62492">
        <w:rPr>
          <w:rFonts w:ascii="Montserrat" w:hAnsi="Montserrat" w:cs="Tahoma"/>
          <w:sz w:val="20"/>
        </w:rPr>
        <w:t>Comité Hidroagrícola</w:t>
      </w:r>
      <w:r w:rsidR="00A54710" w:rsidRPr="00B62492">
        <w:rPr>
          <w:rFonts w:ascii="Montserrat" w:hAnsi="Montserrat" w:cs="Tahoma"/>
          <w:sz w:val="20"/>
        </w:rPr>
        <w:t>, para realizar el pago correspondiente.</w:t>
      </w:r>
    </w:p>
    <w:p w14:paraId="24FE79D1" w14:textId="09C13C77" w:rsidR="00A54710" w:rsidRPr="00B62492" w:rsidRDefault="00A54710" w:rsidP="00AC3C22">
      <w:pPr>
        <w:pStyle w:val="Clausulas"/>
        <w:numPr>
          <w:ilvl w:val="0"/>
          <w:numId w:val="11"/>
        </w:numPr>
        <w:tabs>
          <w:tab w:val="clear" w:pos="1985"/>
        </w:tabs>
        <w:ind w:left="851" w:hanging="567"/>
        <w:rPr>
          <w:rFonts w:ascii="Montserrat" w:hAnsi="Montserrat" w:cs="Tahoma"/>
          <w:sz w:val="20"/>
        </w:rPr>
      </w:pPr>
      <w:r w:rsidRPr="00B62492">
        <w:rPr>
          <w:rFonts w:ascii="Montserrat" w:hAnsi="Montserrat" w:cs="Tahoma"/>
          <w:sz w:val="20"/>
        </w:rPr>
        <w:t xml:space="preserve">Presentar a </w:t>
      </w:r>
      <w:r w:rsidRPr="00B62492">
        <w:rPr>
          <w:rFonts w:ascii="Montserrat" w:hAnsi="Montserrat" w:cs="Tahoma"/>
          <w:b/>
          <w:sz w:val="20"/>
        </w:rPr>
        <w:t>“</w:t>
      </w:r>
      <w:r w:rsidR="00A859A7" w:rsidRPr="00B62492">
        <w:rPr>
          <w:rFonts w:ascii="Montserrat" w:hAnsi="Montserrat" w:cs="Tahoma"/>
          <w:b/>
          <w:sz w:val="20"/>
        </w:rPr>
        <w:t xml:space="preserve">LA </w:t>
      </w:r>
      <w:r w:rsidRPr="00B62492">
        <w:rPr>
          <w:rFonts w:ascii="Montserrat" w:hAnsi="Montserrat" w:cs="Tahoma"/>
          <w:b/>
          <w:sz w:val="20"/>
        </w:rPr>
        <w:t>CONAGUA”</w:t>
      </w:r>
      <w:r w:rsidR="00C403E8" w:rsidRPr="00B62492">
        <w:rPr>
          <w:rFonts w:ascii="Montserrat" w:hAnsi="Montserrat" w:cs="Tahoma"/>
          <w:sz w:val="20"/>
        </w:rPr>
        <w:t>,</w:t>
      </w:r>
      <w:r w:rsidRPr="00B62492">
        <w:rPr>
          <w:rFonts w:ascii="Montserrat" w:hAnsi="Montserrat" w:cs="Tahoma"/>
          <w:sz w:val="20"/>
        </w:rPr>
        <w:t xml:space="preserve"> las estimaciones a que se refiere el inciso anterior para su visto bueno y de ser procedentes, realizar el trámite de autorización ante el </w:t>
      </w:r>
      <w:r w:rsidR="006C1DA3" w:rsidRPr="00B62492">
        <w:rPr>
          <w:rFonts w:ascii="Montserrat" w:hAnsi="Montserrat" w:cs="Tahoma"/>
          <w:sz w:val="20"/>
        </w:rPr>
        <w:t>Comité Hidroagrícola</w:t>
      </w:r>
      <w:r w:rsidR="00F43A0A" w:rsidRPr="00B62492">
        <w:rPr>
          <w:rFonts w:ascii="Montserrat" w:hAnsi="Montserrat" w:cs="Tahoma"/>
          <w:sz w:val="20"/>
        </w:rPr>
        <w:t>.</w:t>
      </w:r>
    </w:p>
    <w:p w14:paraId="51941141" w14:textId="77777777"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Absorber con sus propios recursos la administración, operación y conservación de la infraestructura hidroagrícola, la maquinaria y la superficie tecnificada beneficiada con acciones del subprograma durante su vida útil.</w:t>
      </w:r>
    </w:p>
    <w:p w14:paraId="3866CBA5" w14:textId="025536EF" w:rsidR="00A54710" w:rsidRPr="00736823" w:rsidRDefault="00A54710" w:rsidP="00AC3C22">
      <w:pPr>
        <w:pStyle w:val="Clausulas"/>
        <w:numPr>
          <w:ilvl w:val="0"/>
          <w:numId w:val="11"/>
        </w:numPr>
        <w:tabs>
          <w:tab w:val="clear" w:pos="1985"/>
        </w:tabs>
        <w:ind w:left="851" w:hanging="567"/>
        <w:rPr>
          <w:rFonts w:ascii="Montserrat" w:hAnsi="Montserrat" w:cs="Tahoma"/>
          <w:b/>
          <w:sz w:val="20"/>
        </w:rPr>
      </w:pPr>
      <w:r w:rsidRPr="00736823">
        <w:rPr>
          <w:rFonts w:ascii="Montserrat" w:hAnsi="Montserrat" w:cs="Tahoma"/>
          <w:sz w:val="20"/>
        </w:rPr>
        <w:t xml:space="preserve">Cumplir con el programa anual de conservación normal de la infraestructura hidroagrícola de </w:t>
      </w:r>
      <w:r w:rsidR="00FE7C73" w:rsidRPr="00FE7C73">
        <w:rPr>
          <w:rFonts w:ascii="Montserrat" w:hAnsi="Montserrat" w:cs="Tahoma"/>
          <w:b/>
          <w:sz w:val="20"/>
        </w:rPr>
        <w:t>“LA(S) PERSONA(S) BENEFICIARIA(S)”</w:t>
      </w:r>
      <w:r w:rsidRPr="00736823">
        <w:rPr>
          <w:rFonts w:ascii="Montserrat" w:hAnsi="Montserrat" w:cs="Tahoma"/>
          <w:sz w:val="20"/>
        </w:rPr>
        <w:t>.</w:t>
      </w:r>
    </w:p>
    <w:p w14:paraId="5A9F5B65" w14:textId="42D13621"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lastRenderedPageBreak/>
        <w:t xml:space="preserve">Informar los días 20 de cada mes o el siguiente día hábil, los avances físicos financieros y de metas al </w:t>
      </w:r>
      <w:r w:rsidR="006C1DA3" w:rsidRPr="00736823">
        <w:rPr>
          <w:rFonts w:ascii="Montserrat" w:hAnsi="Montserrat" w:cs="Tahoma"/>
          <w:sz w:val="20"/>
        </w:rPr>
        <w:t>Comité Hidráulico</w:t>
      </w:r>
      <w:r w:rsidRPr="00736823">
        <w:rPr>
          <w:rFonts w:ascii="Montserrat" w:hAnsi="Montserrat" w:cs="Tahoma"/>
          <w:sz w:val="20"/>
        </w:rPr>
        <w:t xml:space="preserve">, de </w:t>
      </w:r>
      <w:r w:rsidR="00C403E8">
        <w:rPr>
          <w:rFonts w:ascii="Montserrat" w:hAnsi="Montserrat" w:cs="Tahoma"/>
          <w:sz w:val="20"/>
        </w:rPr>
        <w:t>las acciones</w:t>
      </w:r>
      <w:r w:rsidRPr="00736823">
        <w:rPr>
          <w:rFonts w:ascii="Montserrat" w:hAnsi="Montserrat" w:cs="Tahoma"/>
          <w:sz w:val="20"/>
        </w:rPr>
        <w:t xml:space="preserve"> autorizad</w:t>
      </w:r>
      <w:r w:rsidR="00C403E8">
        <w:rPr>
          <w:rFonts w:ascii="Montserrat" w:hAnsi="Montserrat" w:cs="Tahoma"/>
          <w:sz w:val="20"/>
        </w:rPr>
        <w:t>a</w:t>
      </w:r>
      <w:r w:rsidRPr="00736823">
        <w:rPr>
          <w:rFonts w:ascii="Montserrat" w:hAnsi="Montserrat" w:cs="Tahoma"/>
          <w:sz w:val="20"/>
        </w:rPr>
        <w:t xml:space="preserve">s por el </w:t>
      </w:r>
      <w:r w:rsidR="006C1DA3">
        <w:rPr>
          <w:rFonts w:ascii="Montserrat" w:hAnsi="Montserrat" w:cs="Tahoma"/>
          <w:sz w:val="20"/>
        </w:rPr>
        <w:t>Comité Hidroagrícola</w:t>
      </w:r>
      <w:r w:rsidRPr="00736823">
        <w:rPr>
          <w:rFonts w:ascii="Montserrat" w:hAnsi="Montserrat" w:cs="Tahoma"/>
          <w:sz w:val="20"/>
        </w:rPr>
        <w:t>, hasta su total conclusión.</w:t>
      </w:r>
    </w:p>
    <w:p w14:paraId="0CAE7249" w14:textId="1AC20981" w:rsidR="00C67C64" w:rsidRPr="00736823" w:rsidRDefault="00C67C64"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 xml:space="preserve">Informar a la jefatura del distrito de </w:t>
      </w:r>
      <w:r w:rsidRPr="00736823">
        <w:rPr>
          <w:rFonts w:ascii="Montserrat" w:hAnsi="Montserrat" w:cs="Tahoma"/>
          <w:sz w:val="20"/>
          <w:lang w:val="es-MX"/>
        </w:rPr>
        <w:t>temporal tecnificado</w:t>
      </w:r>
      <w:r w:rsidR="00C403E8">
        <w:rPr>
          <w:rFonts w:ascii="Montserrat" w:hAnsi="Montserrat" w:cs="Tahoma"/>
          <w:sz w:val="20"/>
          <w:lang w:val="es-MX"/>
        </w:rPr>
        <w:t>,</w:t>
      </w:r>
      <w:r w:rsidRPr="00736823">
        <w:rPr>
          <w:rFonts w:ascii="Montserrat" w:hAnsi="Montserrat" w:cs="Tahoma"/>
          <w:sz w:val="20"/>
        </w:rPr>
        <w:t xml:space="preserve"> la conclusión de las acciones apoyadas, para la verificación de la terminación de los trabajos. En dicho acto, </w:t>
      </w:r>
      <w:r w:rsidR="00FE7C73" w:rsidRPr="00FE7C73">
        <w:rPr>
          <w:rFonts w:ascii="Montserrat" w:hAnsi="Montserrat" w:cs="Tahoma"/>
          <w:b/>
          <w:sz w:val="20"/>
        </w:rPr>
        <w:t>“LA(S) PERSONA(S) BENEFICIARIA(S)”</w:t>
      </w:r>
      <w:r w:rsidR="00C403E8">
        <w:rPr>
          <w:rFonts w:ascii="Montserrat" w:hAnsi="Montserrat" w:cs="Tahoma"/>
          <w:b/>
          <w:sz w:val="20"/>
        </w:rPr>
        <w:t>,</w:t>
      </w:r>
      <w:r w:rsidRPr="00736823">
        <w:rPr>
          <w:rFonts w:ascii="Montserrat" w:hAnsi="Montserrat" w:cs="Tahoma"/>
          <w:sz w:val="20"/>
        </w:rPr>
        <w:t xml:space="preserve"> invitará al menos al jefe del distrito de </w:t>
      </w:r>
      <w:r w:rsidRPr="00736823">
        <w:rPr>
          <w:rFonts w:ascii="Montserrat" w:hAnsi="Montserrat" w:cs="Tahoma"/>
          <w:sz w:val="20"/>
          <w:lang w:val="es-MX"/>
        </w:rPr>
        <w:t>temporal tecnificado</w:t>
      </w:r>
      <w:r w:rsidRPr="00736823">
        <w:rPr>
          <w:rFonts w:ascii="Montserrat" w:hAnsi="Montserrat" w:cs="Tahoma"/>
          <w:sz w:val="20"/>
        </w:rPr>
        <w:t>, a los organismos fiscalizadores, a la empresa constructora o proveedora del bien, incluyendo la supervisora, en donde se formalizará el acta de entrega-recepción con los asistentes, y la contratista hará entrega de la fianza de vicios ocultos.</w:t>
      </w:r>
    </w:p>
    <w:p w14:paraId="2A1620D4" w14:textId="26883832"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lang w:val="es-MX" w:eastAsia="en-US" w:bidi="en-US"/>
        </w:rPr>
        <w:t xml:space="preserve">Reintegrar a la Tesorería de la Federación los </w:t>
      </w:r>
      <w:r w:rsidRPr="00BF07CF">
        <w:rPr>
          <w:rFonts w:ascii="Montserrat" w:hAnsi="Montserrat" w:cs="Tahoma"/>
          <w:sz w:val="20"/>
          <w:lang w:val="es-MX" w:eastAsia="en-US" w:bidi="en-US"/>
        </w:rPr>
        <w:t xml:space="preserve">recursos, </w:t>
      </w:r>
      <w:r w:rsidRPr="00BF07CF">
        <w:rPr>
          <w:rFonts w:ascii="Montserrat" w:hAnsi="Montserrat" w:cs="Tahoma"/>
          <w:bCs/>
          <w:sz w:val="20"/>
          <w:lang w:val="es-MX" w:eastAsia="en-US" w:bidi="en-US"/>
        </w:rPr>
        <w:t>productos financieros y ahorros de contratación</w:t>
      </w:r>
      <w:r w:rsidRPr="00BF07CF">
        <w:rPr>
          <w:rFonts w:ascii="Montserrat" w:hAnsi="Montserrat" w:cs="Tahoma"/>
          <w:sz w:val="20"/>
          <w:lang w:val="es-MX" w:eastAsia="en-US" w:bidi="en-US"/>
        </w:rPr>
        <w:t xml:space="preserve"> </w:t>
      </w:r>
      <w:r w:rsidRPr="00BF07CF">
        <w:rPr>
          <w:rFonts w:ascii="Montserrat" w:hAnsi="Montserrat" w:cs="Tahoma"/>
          <w:bCs/>
          <w:sz w:val="20"/>
          <w:lang w:val="es-MX" w:eastAsia="en-US" w:bidi="en-US"/>
        </w:rPr>
        <w:t xml:space="preserve">no devengados al 31 de diciembre de </w:t>
      </w:r>
      <w:r w:rsidR="002E293A" w:rsidRPr="00BF07CF">
        <w:rPr>
          <w:rFonts w:ascii="Montserrat" w:hAnsi="Montserrat" w:cs="Tahoma"/>
          <w:bCs/>
          <w:sz w:val="20"/>
          <w:lang w:bidi="en-US"/>
        </w:rPr>
        <w:t>20</w:t>
      </w:r>
      <w:r w:rsidR="00F47C81" w:rsidRPr="00BF07CF">
        <w:rPr>
          <w:rFonts w:ascii="Montserrat" w:hAnsi="Montserrat" w:cs="Tahoma"/>
          <w:bCs/>
          <w:sz w:val="20"/>
          <w:lang w:bidi="en-US"/>
        </w:rPr>
        <w:t>2</w:t>
      </w:r>
      <w:r w:rsidR="00AB2C13" w:rsidRPr="00BF07CF">
        <w:rPr>
          <w:rFonts w:ascii="Montserrat" w:hAnsi="Montserrat" w:cs="Tahoma"/>
          <w:bCs/>
          <w:sz w:val="20"/>
          <w:szCs w:val="16"/>
        </w:rPr>
        <w:t>4</w:t>
      </w:r>
      <w:r w:rsidRPr="00BF07CF">
        <w:rPr>
          <w:rFonts w:ascii="Montserrat" w:hAnsi="Montserrat" w:cs="Tahoma"/>
          <w:bCs/>
          <w:sz w:val="20"/>
          <w:lang w:bidi="en-US"/>
        </w:rPr>
        <w:t>,</w:t>
      </w:r>
      <w:r w:rsidRPr="00BF07CF">
        <w:rPr>
          <w:rFonts w:ascii="Montserrat" w:hAnsi="Montserrat" w:cs="Tahoma"/>
          <w:bCs/>
          <w:sz w:val="20"/>
          <w:lang w:val="es-MX" w:eastAsia="en-US" w:bidi="en-US"/>
        </w:rPr>
        <w:t xml:space="preserve"> dentro de los primeros 15 días naturales del ejercicio </w:t>
      </w:r>
      <w:r w:rsidR="002E293A" w:rsidRPr="00BF07CF">
        <w:rPr>
          <w:rFonts w:ascii="Montserrat" w:hAnsi="Montserrat" w:cs="Tahoma"/>
          <w:bCs/>
          <w:sz w:val="20"/>
          <w:lang w:bidi="en-US"/>
        </w:rPr>
        <w:t>202</w:t>
      </w:r>
      <w:r w:rsidR="00AB2C13" w:rsidRPr="00BF07CF">
        <w:rPr>
          <w:rFonts w:ascii="Montserrat" w:hAnsi="Montserrat" w:cs="Tahoma"/>
          <w:bCs/>
          <w:sz w:val="20"/>
          <w:lang w:val="es-MX" w:eastAsia="en-US" w:bidi="en-US"/>
        </w:rPr>
        <w:t>5</w:t>
      </w:r>
      <w:r w:rsidRPr="00BF07CF">
        <w:rPr>
          <w:rFonts w:ascii="Montserrat" w:hAnsi="Montserrat" w:cs="Tahoma"/>
          <w:bCs/>
          <w:sz w:val="20"/>
          <w:lang w:val="es-MX" w:eastAsia="en-US" w:bidi="en-US"/>
        </w:rPr>
        <w:t xml:space="preserve">. En caso de extemporaneidad del reintegro, también se deberán cubrir </w:t>
      </w:r>
      <w:r w:rsidR="00C403E8" w:rsidRPr="00BF07CF">
        <w:rPr>
          <w:rFonts w:ascii="Montserrat" w:hAnsi="Montserrat" w:cs="Tahoma"/>
          <w:bCs/>
          <w:sz w:val="20"/>
          <w:lang w:val="es-MX" w:eastAsia="en-US" w:bidi="en-US"/>
        </w:rPr>
        <w:t xml:space="preserve">las </w:t>
      </w:r>
      <w:r w:rsidRPr="00BF07CF">
        <w:rPr>
          <w:rFonts w:ascii="Montserrat" w:hAnsi="Montserrat" w:cs="Tahoma"/>
          <w:bCs/>
          <w:sz w:val="20"/>
          <w:lang w:val="es-MX" w:eastAsia="en-US" w:bidi="en-US"/>
        </w:rPr>
        <w:t>cargas financieras a la TESOFE.</w:t>
      </w:r>
    </w:p>
    <w:p w14:paraId="2DF61B6A" w14:textId="20F35150"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sz w:val="20"/>
        </w:rPr>
        <w:t xml:space="preserve">Informar la terminación de las acciones relativas al apoyo otorgado al </w:t>
      </w:r>
      <w:r w:rsidR="006C1DA3">
        <w:rPr>
          <w:rFonts w:ascii="Montserrat" w:hAnsi="Montserrat" w:cs="Tahoma"/>
          <w:sz w:val="20"/>
        </w:rPr>
        <w:t>Comité Hidroagrícola</w:t>
      </w:r>
      <w:r w:rsidRPr="00736823">
        <w:rPr>
          <w:rFonts w:ascii="Montserrat" w:hAnsi="Montserrat" w:cs="Tahoma"/>
          <w:sz w:val="20"/>
        </w:rPr>
        <w:t>.</w:t>
      </w:r>
    </w:p>
    <w:p w14:paraId="55868667" w14:textId="0BAE2303" w:rsidR="00A54710" w:rsidRPr="00736823" w:rsidRDefault="00A54710" w:rsidP="00AC3C22">
      <w:pPr>
        <w:pStyle w:val="Clausulas"/>
        <w:numPr>
          <w:ilvl w:val="0"/>
          <w:numId w:val="11"/>
        </w:numPr>
        <w:tabs>
          <w:tab w:val="clear" w:pos="1985"/>
        </w:tabs>
        <w:ind w:left="851" w:hanging="567"/>
        <w:rPr>
          <w:rFonts w:ascii="Montserrat" w:hAnsi="Montserrat" w:cs="Tahoma"/>
          <w:sz w:val="20"/>
        </w:rPr>
      </w:pPr>
      <w:r w:rsidRPr="00736823">
        <w:rPr>
          <w:rFonts w:ascii="Montserrat" w:hAnsi="Montserrat" w:cs="Tahoma"/>
          <w:bCs/>
          <w:sz w:val="20"/>
          <w:lang w:val="es-MX" w:eastAsia="en-US" w:bidi="en-US"/>
        </w:rPr>
        <w:t>Entregar</w:t>
      </w:r>
      <w:r w:rsidRPr="00736823">
        <w:rPr>
          <w:rFonts w:ascii="Montserrat" w:hAnsi="Montserrat" w:cs="Tahoma"/>
          <w:sz w:val="20"/>
        </w:rPr>
        <w:t xml:space="preserve"> mensualmente al </w:t>
      </w:r>
      <w:r w:rsidR="006C1DA3">
        <w:rPr>
          <w:rFonts w:ascii="Montserrat" w:hAnsi="Montserrat" w:cs="Tahoma"/>
          <w:sz w:val="20"/>
        </w:rPr>
        <w:t>Comité Hidroagrícola</w:t>
      </w:r>
      <w:r w:rsidRPr="00736823">
        <w:rPr>
          <w:rFonts w:ascii="Montserrat" w:hAnsi="Montserrat" w:cs="Tahoma"/>
          <w:sz w:val="20"/>
        </w:rPr>
        <w:t xml:space="preserve">, para que este a su vez informe con la misma periodicidad </w:t>
      </w:r>
      <w:r w:rsidRPr="006133C9">
        <w:rPr>
          <w:rFonts w:ascii="Montserrat" w:hAnsi="Montserrat" w:cs="Tahoma"/>
          <w:b/>
          <w:i/>
          <w:color w:val="FF0000"/>
          <w:sz w:val="20"/>
        </w:rPr>
        <w:t>al Organismo de Cuenca o la Dirección Local</w:t>
      </w:r>
      <w:r w:rsidRPr="00736823">
        <w:rPr>
          <w:rFonts w:ascii="Montserrat" w:hAnsi="Montserrat" w:cs="Tahoma"/>
          <w:sz w:val="20"/>
        </w:rPr>
        <w:t xml:space="preserve"> de </w:t>
      </w:r>
      <w:r w:rsidRPr="00736823">
        <w:rPr>
          <w:rFonts w:ascii="Montserrat" w:hAnsi="Montserrat" w:cs="Tahoma"/>
          <w:b/>
          <w:sz w:val="20"/>
        </w:rPr>
        <w:t>“</w:t>
      </w:r>
      <w:r w:rsidR="00A859A7" w:rsidRPr="00736823">
        <w:rPr>
          <w:rFonts w:ascii="Montserrat" w:hAnsi="Montserrat" w:cs="Tahoma"/>
          <w:b/>
          <w:sz w:val="20"/>
        </w:rPr>
        <w:t>L</w:t>
      </w:r>
      <w:r w:rsidR="00A859A7">
        <w:rPr>
          <w:rFonts w:ascii="Montserrat" w:hAnsi="Montserrat" w:cs="Tahoma"/>
          <w:b/>
          <w:sz w:val="20"/>
        </w:rPr>
        <w:t>A</w:t>
      </w:r>
      <w:r w:rsidRPr="00736823">
        <w:rPr>
          <w:rFonts w:ascii="Montserrat" w:hAnsi="Montserrat" w:cs="Tahoma"/>
          <w:b/>
          <w:sz w:val="20"/>
        </w:rPr>
        <w:t xml:space="preserve"> CONAGUA”</w:t>
      </w:r>
      <w:r w:rsidRPr="00736823">
        <w:rPr>
          <w:rFonts w:ascii="Montserrat" w:hAnsi="Montserrat" w:cs="Tahoma"/>
          <w:sz w:val="20"/>
        </w:rPr>
        <w:t>, los informes de los avances</w:t>
      </w:r>
      <w:r w:rsidR="00C403E8">
        <w:rPr>
          <w:rFonts w:ascii="Montserrat" w:hAnsi="Montserrat" w:cs="Tahoma"/>
          <w:sz w:val="20"/>
        </w:rPr>
        <w:t>,</w:t>
      </w:r>
      <w:r w:rsidRPr="00736823">
        <w:rPr>
          <w:rFonts w:ascii="Montserrat" w:hAnsi="Montserrat" w:cs="Tahoma"/>
          <w:sz w:val="20"/>
        </w:rPr>
        <w:t xml:space="preserve"> en la aplicación de los recursos reportados como devengados y contabilizados en el ejercicio fiscal de que se trate, hasta </w:t>
      </w:r>
      <w:r w:rsidRPr="00BF07CF">
        <w:rPr>
          <w:rFonts w:ascii="Montserrat" w:hAnsi="Montserrat" w:cs="Tahoma"/>
          <w:sz w:val="20"/>
        </w:rPr>
        <w:t>su total aplicación</w:t>
      </w:r>
      <w:r w:rsidR="00E51274" w:rsidRPr="00BF07CF">
        <w:rPr>
          <w:rFonts w:ascii="Montserrat" w:hAnsi="Montserrat" w:cs="Tahoma"/>
          <w:sz w:val="20"/>
        </w:rPr>
        <w:t xml:space="preserve">, que será hasta el último día hábil del mes de </w:t>
      </w:r>
      <w:r w:rsidR="00FE1F04" w:rsidRPr="00BF07CF">
        <w:rPr>
          <w:rFonts w:ascii="Montserrat" w:hAnsi="Montserrat" w:cs="Tahoma"/>
          <w:sz w:val="20"/>
        </w:rPr>
        <w:t>febrero</w:t>
      </w:r>
      <w:r w:rsidR="00E51274" w:rsidRPr="00BF07CF">
        <w:rPr>
          <w:rFonts w:ascii="Montserrat" w:hAnsi="Montserrat" w:cs="Tahoma"/>
          <w:sz w:val="20"/>
        </w:rPr>
        <w:t xml:space="preserve"> de 202</w:t>
      </w:r>
      <w:r w:rsidR="00F47C81" w:rsidRPr="00BF07CF">
        <w:rPr>
          <w:rFonts w:ascii="Montserrat" w:hAnsi="Montserrat" w:cs="Tahoma"/>
          <w:sz w:val="20"/>
        </w:rPr>
        <w:t>5</w:t>
      </w:r>
      <w:r w:rsidR="00E51274" w:rsidRPr="00BF07CF">
        <w:rPr>
          <w:rFonts w:ascii="Montserrat" w:hAnsi="Montserrat" w:cs="Tahoma"/>
          <w:sz w:val="20"/>
        </w:rPr>
        <w:t xml:space="preserve"> </w:t>
      </w:r>
      <w:r w:rsidR="00E51274" w:rsidRPr="009B4111">
        <w:rPr>
          <w:rFonts w:ascii="Montserrat" w:hAnsi="Montserrat" w:cs="Tahoma"/>
          <w:sz w:val="20"/>
        </w:rPr>
        <w:t>o</w:t>
      </w:r>
      <w:r w:rsidRPr="009B4111">
        <w:rPr>
          <w:rFonts w:ascii="Montserrat" w:hAnsi="Montserrat" w:cs="Tahoma"/>
          <w:sz w:val="20"/>
        </w:rPr>
        <w:t xml:space="preserve"> su</w:t>
      </w:r>
      <w:r w:rsidRPr="00736823">
        <w:rPr>
          <w:rFonts w:ascii="Montserrat" w:hAnsi="Montserrat" w:cs="Tahoma"/>
          <w:sz w:val="20"/>
        </w:rPr>
        <w:t xml:space="preserve"> devolución a la Tesorería de la Federación.</w:t>
      </w:r>
    </w:p>
    <w:p w14:paraId="24DEEF8B" w14:textId="6F67E1E0" w:rsidR="00A54710" w:rsidRPr="00736823" w:rsidRDefault="00A54710" w:rsidP="00AC3C22">
      <w:pPr>
        <w:pStyle w:val="Clausulas"/>
        <w:numPr>
          <w:ilvl w:val="0"/>
          <w:numId w:val="11"/>
        </w:numPr>
        <w:tabs>
          <w:tab w:val="left" w:pos="851"/>
        </w:tabs>
        <w:ind w:left="851" w:hanging="567"/>
        <w:rPr>
          <w:rFonts w:ascii="Montserrat" w:hAnsi="Montserrat" w:cs="Tahoma"/>
          <w:sz w:val="20"/>
        </w:rPr>
      </w:pPr>
      <w:r w:rsidRPr="00736823">
        <w:rPr>
          <w:rFonts w:ascii="Montserrat" w:hAnsi="Montserrat" w:cs="Tahoma"/>
          <w:sz w:val="20"/>
        </w:rPr>
        <w:t xml:space="preserve">Sujetarse a los mecanismos de registro, transparencia y rendición de cuentas de los recursos otorgados, en términos de las disposiciones aplicables, así como proporcionar a las instancias fiscalizadoras la información que permita la vigilancia y fiscalización de los recursos públicos y </w:t>
      </w:r>
      <w:r w:rsidR="00136EF2">
        <w:rPr>
          <w:rFonts w:ascii="Montserrat" w:hAnsi="Montserrat" w:cs="Tahoma"/>
          <w:sz w:val="20"/>
        </w:rPr>
        <w:t xml:space="preserve">otorgar </w:t>
      </w:r>
      <w:r w:rsidRPr="00736823">
        <w:rPr>
          <w:rFonts w:ascii="Montserrat" w:hAnsi="Montserrat" w:cs="Tahoma"/>
          <w:sz w:val="20"/>
        </w:rPr>
        <w:t>las facilidades necesarias para la realización de auditorías y visitas de inspección respecto del ejercicio de dichos recursos.</w:t>
      </w:r>
    </w:p>
    <w:p w14:paraId="17985DF9" w14:textId="31832D6D" w:rsidR="00A54710" w:rsidRPr="00736823" w:rsidRDefault="00A54710" w:rsidP="00AC3C22">
      <w:pPr>
        <w:pStyle w:val="Clausulas"/>
        <w:numPr>
          <w:ilvl w:val="0"/>
          <w:numId w:val="11"/>
        </w:numPr>
        <w:tabs>
          <w:tab w:val="left" w:pos="851"/>
        </w:tabs>
        <w:ind w:left="851" w:hanging="567"/>
        <w:rPr>
          <w:rFonts w:ascii="Montserrat" w:hAnsi="Montserrat" w:cs="Tahoma"/>
          <w:sz w:val="20"/>
        </w:rPr>
      </w:pPr>
      <w:r w:rsidRPr="00736823">
        <w:rPr>
          <w:rFonts w:ascii="Montserrat" w:hAnsi="Montserrat" w:cs="Tahoma"/>
          <w:sz w:val="20"/>
        </w:rPr>
        <w:t xml:space="preserve">Informar trimestralmente </w:t>
      </w:r>
      <w:r w:rsidRPr="006133C9">
        <w:rPr>
          <w:rFonts w:ascii="Montserrat" w:hAnsi="Montserrat" w:cs="Tahoma"/>
          <w:b/>
          <w:i/>
          <w:color w:val="FF0000"/>
          <w:sz w:val="20"/>
        </w:rPr>
        <w:t>al Organismo de Cuenca o la Dirección Local</w:t>
      </w:r>
      <w:r w:rsidRPr="00736823">
        <w:rPr>
          <w:rFonts w:ascii="Montserrat" w:hAnsi="Montserrat" w:cs="Tahoma"/>
          <w:sz w:val="20"/>
        </w:rPr>
        <w:t xml:space="preserve"> de </w:t>
      </w:r>
      <w:r w:rsidRPr="00736823">
        <w:rPr>
          <w:rFonts w:ascii="Montserrat" w:hAnsi="Montserrat" w:cs="Tahoma"/>
          <w:b/>
          <w:sz w:val="20"/>
        </w:rPr>
        <w:t>“</w:t>
      </w:r>
      <w:r w:rsidR="00A859A7" w:rsidRPr="00736823">
        <w:rPr>
          <w:rFonts w:ascii="Montserrat" w:hAnsi="Montserrat" w:cs="Tahoma"/>
          <w:b/>
          <w:sz w:val="20"/>
        </w:rPr>
        <w:t>L</w:t>
      </w:r>
      <w:r w:rsidR="00A859A7">
        <w:rPr>
          <w:rFonts w:ascii="Montserrat" w:hAnsi="Montserrat" w:cs="Tahoma"/>
          <w:b/>
          <w:sz w:val="20"/>
        </w:rPr>
        <w:t>A</w:t>
      </w:r>
      <w:r w:rsidR="00A859A7" w:rsidRPr="00736823">
        <w:rPr>
          <w:rFonts w:ascii="Montserrat" w:hAnsi="Montserrat" w:cs="Tahoma"/>
          <w:b/>
          <w:sz w:val="20"/>
        </w:rPr>
        <w:t xml:space="preserve"> </w:t>
      </w:r>
      <w:r w:rsidRPr="00736823">
        <w:rPr>
          <w:rFonts w:ascii="Montserrat" w:hAnsi="Montserrat" w:cs="Tahoma"/>
          <w:b/>
          <w:sz w:val="20"/>
        </w:rPr>
        <w:t>CONAGUA”</w:t>
      </w:r>
      <w:r w:rsidR="00C403E8" w:rsidRPr="00C403E8">
        <w:rPr>
          <w:rFonts w:ascii="Montserrat" w:hAnsi="Montserrat" w:cs="Tahoma"/>
          <w:sz w:val="20"/>
        </w:rPr>
        <w:t>,</w:t>
      </w:r>
      <w:r w:rsidRPr="00C403E8">
        <w:rPr>
          <w:rFonts w:ascii="Montserrat" w:hAnsi="Montserrat" w:cs="Tahoma"/>
          <w:sz w:val="20"/>
        </w:rPr>
        <w:t xml:space="preserve"> </w:t>
      </w:r>
      <w:r w:rsidRPr="00736823">
        <w:rPr>
          <w:rFonts w:ascii="Montserrat" w:hAnsi="Montserrat" w:cs="Tahoma"/>
          <w:sz w:val="20"/>
        </w:rPr>
        <w:t>los saldos e intereses generados y de los recursos depositados por el Gobierno Federal,</w:t>
      </w:r>
      <w:r w:rsidR="00D921F9">
        <w:rPr>
          <w:rFonts w:ascii="Montserrat" w:hAnsi="Montserrat" w:cs="Tahoma"/>
          <w:sz w:val="20"/>
        </w:rPr>
        <w:t xml:space="preserve"> Estatal y </w:t>
      </w:r>
      <w:r w:rsidR="00FE7C73" w:rsidRPr="00FE7C73">
        <w:rPr>
          <w:rFonts w:ascii="Montserrat" w:hAnsi="Montserrat" w:cs="Tahoma"/>
          <w:b/>
          <w:sz w:val="20"/>
        </w:rPr>
        <w:t>“LA(S) PERSONA(S) BENEFICIARIA(S)”</w:t>
      </w:r>
      <w:r w:rsidR="00C403E8">
        <w:rPr>
          <w:rFonts w:ascii="Montserrat" w:hAnsi="Montserrat" w:cs="Tahoma"/>
          <w:b/>
          <w:sz w:val="20"/>
        </w:rPr>
        <w:t>,</w:t>
      </w:r>
      <w:r w:rsidR="00D921F9">
        <w:rPr>
          <w:rFonts w:ascii="Montserrat" w:hAnsi="Montserrat" w:cs="Tahoma"/>
          <w:sz w:val="20"/>
        </w:rPr>
        <w:t xml:space="preserve"> de cada compo</w:t>
      </w:r>
      <w:r w:rsidR="00F1086D">
        <w:rPr>
          <w:rFonts w:ascii="Montserrat" w:hAnsi="Montserrat" w:cs="Tahoma"/>
          <w:sz w:val="20"/>
        </w:rPr>
        <w:t>n</w:t>
      </w:r>
      <w:r w:rsidR="00D921F9">
        <w:rPr>
          <w:rFonts w:ascii="Montserrat" w:hAnsi="Montserrat" w:cs="Tahoma"/>
          <w:sz w:val="20"/>
        </w:rPr>
        <w:t>ente,</w:t>
      </w:r>
      <w:r w:rsidRPr="00736823">
        <w:rPr>
          <w:rFonts w:ascii="Montserrat" w:hAnsi="Montserrat" w:cs="Tahoma"/>
          <w:sz w:val="20"/>
        </w:rPr>
        <w:t xml:space="preserve"> adjuntando como soporte del informe copia de los estados de cuenta correspondientes.</w:t>
      </w:r>
    </w:p>
    <w:p w14:paraId="5449BA7F" w14:textId="10DB510D" w:rsidR="00354601" w:rsidRDefault="00354601" w:rsidP="00AC3C22">
      <w:pPr>
        <w:numPr>
          <w:ilvl w:val="0"/>
          <w:numId w:val="11"/>
        </w:numPr>
        <w:spacing w:after="240"/>
        <w:ind w:left="851" w:right="49" w:hanging="567"/>
        <w:jc w:val="both"/>
        <w:rPr>
          <w:rFonts w:ascii="Montserrat" w:hAnsi="Montserrat" w:cs="Tahoma"/>
          <w:lang w:val="es-MX"/>
        </w:rPr>
      </w:pPr>
      <w:bookmarkStart w:id="10" w:name="_Hlk63904057"/>
      <w:r>
        <w:rPr>
          <w:rFonts w:ascii="Montserrat" w:hAnsi="Montserrat" w:cs="Tahoma"/>
          <w:lang w:val="es-MX"/>
        </w:rPr>
        <w:t>Llevar a cabo</w:t>
      </w:r>
      <w:r w:rsidR="00C403E8">
        <w:rPr>
          <w:rFonts w:ascii="Montserrat" w:hAnsi="Montserrat" w:cs="Tahoma"/>
          <w:lang w:val="es-MX"/>
        </w:rPr>
        <w:t>,</w:t>
      </w:r>
      <w:r>
        <w:rPr>
          <w:rFonts w:ascii="Montserrat" w:hAnsi="Montserrat" w:cs="Tahoma"/>
          <w:lang w:val="es-MX"/>
        </w:rPr>
        <w:t xml:space="preserve"> con base en la documentación que le proporcione </w:t>
      </w:r>
      <w:r w:rsidRPr="005A43B1">
        <w:rPr>
          <w:rFonts w:ascii="Montserrat" w:hAnsi="Montserrat" w:cs="Tahoma"/>
          <w:b/>
          <w:lang w:val="es-MX"/>
        </w:rPr>
        <w:t>“LA CONAGUA”</w:t>
      </w:r>
      <w:r w:rsidR="00C403E8" w:rsidRPr="00C403E8">
        <w:rPr>
          <w:rFonts w:ascii="Montserrat" w:hAnsi="Montserrat" w:cs="Tahoma"/>
          <w:lang w:val="es-MX"/>
        </w:rPr>
        <w:t>,</w:t>
      </w:r>
      <w:r>
        <w:rPr>
          <w:rFonts w:ascii="Montserrat" w:hAnsi="Montserrat" w:cs="Tahoma"/>
          <w:lang w:val="es-MX"/>
        </w:rPr>
        <w:t xml:space="preserve"> </w:t>
      </w:r>
      <w:r w:rsidRPr="00E50660">
        <w:rPr>
          <w:rFonts w:ascii="Montserrat" w:hAnsi="Montserrat" w:cs="Tahoma"/>
          <w:lang w:val="es-MX"/>
        </w:rPr>
        <w:t xml:space="preserve">la implementación, promoción, operación y seguimiento de las actividades de </w:t>
      </w:r>
      <w:r w:rsidR="00C84FF1">
        <w:rPr>
          <w:rFonts w:ascii="Montserrat" w:hAnsi="Montserrat" w:cs="Tahoma"/>
          <w:lang w:val="es-MX"/>
        </w:rPr>
        <w:t>C</w:t>
      </w:r>
      <w:r w:rsidRPr="00E50660">
        <w:rPr>
          <w:rFonts w:ascii="Montserrat" w:hAnsi="Montserrat" w:cs="Tahoma"/>
          <w:lang w:val="es-MX"/>
        </w:rPr>
        <w:t xml:space="preserve">ontraloría </w:t>
      </w:r>
      <w:r w:rsidR="00C84FF1">
        <w:rPr>
          <w:rFonts w:ascii="Montserrat" w:hAnsi="Montserrat" w:cs="Tahoma"/>
          <w:lang w:val="es-MX"/>
        </w:rPr>
        <w:t>S</w:t>
      </w:r>
      <w:r w:rsidRPr="00E50660">
        <w:rPr>
          <w:rFonts w:ascii="Montserrat" w:hAnsi="Montserrat" w:cs="Tahoma"/>
          <w:lang w:val="es-MX"/>
        </w:rPr>
        <w:t>ocial.</w:t>
      </w:r>
    </w:p>
    <w:bookmarkEnd w:id="10"/>
    <w:p w14:paraId="06B5A51A" w14:textId="48C10A48" w:rsidR="00C84FF1" w:rsidRDefault="00A54710" w:rsidP="00616669">
      <w:pPr>
        <w:numPr>
          <w:ilvl w:val="0"/>
          <w:numId w:val="11"/>
        </w:numPr>
        <w:spacing w:after="240"/>
        <w:ind w:left="851" w:right="49" w:hanging="567"/>
        <w:jc w:val="both"/>
        <w:rPr>
          <w:rFonts w:ascii="Montserrat" w:hAnsi="Montserrat" w:cs="Tahoma"/>
        </w:rPr>
      </w:pPr>
      <w:r w:rsidRPr="00C84FF1">
        <w:rPr>
          <w:rFonts w:ascii="Montserrat" w:hAnsi="Montserrat" w:cs="Tahoma"/>
        </w:rPr>
        <w:t xml:space="preserve">Las demás atribuciones y responsabilidades que se señalan en el Anexo I de las </w:t>
      </w:r>
      <w:r w:rsidRPr="00C84FF1">
        <w:rPr>
          <w:rFonts w:ascii="Montserrat" w:hAnsi="Montserrat" w:cs="Tahoma"/>
          <w:b/>
        </w:rPr>
        <w:t>“</w:t>
      </w:r>
      <w:r w:rsidR="00A859A7" w:rsidRPr="00C84FF1">
        <w:rPr>
          <w:rFonts w:ascii="Montserrat" w:hAnsi="Montserrat" w:cs="Tahoma"/>
          <w:b/>
        </w:rPr>
        <w:t xml:space="preserve">REGLAS </w:t>
      </w:r>
      <w:r w:rsidR="00A85062" w:rsidRPr="00C84FF1">
        <w:rPr>
          <w:rFonts w:ascii="Montserrat" w:hAnsi="Montserrat" w:cs="Tahoma"/>
          <w:b/>
        </w:rPr>
        <w:t xml:space="preserve">DE </w:t>
      </w:r>
      <w:r w:rsidR="00A859A7" w:rsidRPr="00C84FF1">
        <w:rPr>
          <w:rFonts w:ascii="Montserrat" w:hAnsi="Montserrat" w:cs="Tahoma"/>
          <w:b/>
        </w:rPr>
        <w:t>OPERACIÓN</w:t>
      </w:r>
      <w:r w:rsidRPr="00C84FF1">
        <w:rPr>
          <w:rFonts w:ascii="Montserrat" w:hAnsi="Montserrat" w:cs="Tahoma"/>
          <w:b/>
        </w:rPr>
        <w:t>”</w:t>
      </w:r>
      <w:r w:rsidR="00C403E8" w:rsidRPr="00C84FF1">
        <w:rPr>
          <w:rFonts w:ascii="Montserrat" w:hAnsi="Montserrat" w:cs="Tahoma"/>
        </w:rPr>
        <w:t>,</w:t>
      </w:r>
      <w:r w:rsidR="00354601" w:rsidRPr="00C84FF1">
        <w:rPr>
          <w:rFonts w:ascii="Montserrat" w:hAnsi="Montserrat" w:cs="Tahoma"/>
        </w:rPr>
        <w:t xml:space="preserve"> </w:t>
      </w:r>
      <w:r w:rsidR="00354601" w:rsidRPr="00616669">
        <w:rPr>
          <w:rFonts w:ascii="Montserrat" w:hAnsi="Montserrat" w:cs="Tahoma"/>
          <w:lang w:val="es-MX"/>
        </w:rPr>
        <w:t>acordes</w:t>
      </w:r>
      <w:r w:rsidR="00354601" w:rsidRPr="00C84FF1">
        <w:rPr>
          <w:rFonts w:ascii="Montserrat" w:hAnsi="Montserrat" w:cs="Tahoma"/>
        </w:rPr>
        <w:t xml:space="preserve"> al tipo de apoyo y en </w:t>
      </w:r>
      <w:r w:rsidR="00A47A6E" w:rsidRPr="00C84FF1">
        <w:rPr>
          <w:rFonts w:ascii="Montserrat" w:hAnsi="Montserrat" w:cs="Tahoma"/>
          <w:b/>
        </w:rPr>
        <w:t>“EL MANUAL”</w:t>
      </w:r>
      <w:r w:rsidR="00354601" w:rsidRPr="00C84FF1">
        <w:rPr>
          <w:rFonts w:ascii="Montserrat" w:hAnsi="Montserrat" w:cs="Tahoma"/>
        </w:rPr>
        <w:t xml:space="preserve"> </w:t>
      </w:r>
    </w:p>
    <w:p w14:paraId="7E611292" w14:textId="027C1774" w:rsidR="00A54710" w:rsidRPr="00425214" w:rsidRDefault="00A859A7" w:rsidP="00616669">
      <w:pPr>
        <w:autoSpaceDE w:val="0"/>
        <w:autoSpaceDN w:val="0"/>
        <w:adjustRightInd w:val="0"/>
        <w:ind w:right="-518"/>
        <w:rPr>
          <w:rFonts w:ascii="Montserrat" w:hAnsi="Montserrat" w:cs="Tahoma"/>
          <w:b/>
          <w:i/>
          <w:color w:val="FF0000"/>
          <w:spacing w:val="-6"/>
          <w:sz w:val="16"/>
          <w:lang w:val="es-MX"/>
        </w:rPr>
      </w:pPr>
      <w:proofErr w:type="gramStart"/>
      <w:r w:rsidRPr="00736823">
        <w:rPr>
          <w:rFonts w:ascii="Montserrat" w:hAnsi="Montserrat" w:cs="Tahoma"/>
          <w:b/>
          <w:spacing w:val="-6"/>
          <w:u w:val="single"/>
          <w:lang w:val="es-MX"/>
        </w:rPr>
        <w:t>SÉPTIMA.-</w:t>
      </w:r>
      <w:proofErr w:type="gramEnd"/>
      <w:r w:rsidRPr="00736823">
        <w:rPr>
          <w:rFonts w:ascii="Montserrat" w:hAnsi="Montserrat" w:cs="Tahoma"/>
          <w:b/>
          <w:spacing w:val="-6"/>
          <w:u w:val="single"/>
          <w:lang w:val="es-MX"/>
        </w:rPr>
        <w:t xml:space="preserve"> </w:t>
      </w:r>
      <w:r w:rsidRPr="00616669">
        <w:rPr>
          <w:rFonts w:ascii="Montserrat" w:hAnsi="Montserrat" w:cs="Tahoma"/>
          <w:b/>
          <w:spacing w:val="-6"/>
          <w:u w:val="single"/>
        </w:rPr>
        <w:t>COMPROMISOS</w:t>
      </w:r>
      <w:r w:rsidRPr="00736823">
        <w:rPr>
          <w:rFonts w:ascii="Montserrat" w:hAnsi="Montserrat" w:cs="Tahoma"/>
          <w:b/>
          <w:spacing w:val="-6"/>
          <w:u w:val="single"/>
          <w:lang w:val="es-MX"/>
        </w:rPr>
        <w:t xml:space="preserve"> DE “</w:t>
      </w:r>
      <w:r>
        <w:rPr>
          <w:rFonts w:ascii="Montserrat" w:hAnsi="Montserrat" w:cs="Tahoma"/>
          <w:b/>
          <w:spacing w:val="-6"/>
          <w:u w:val="single"/>
          <w:lang w:val="es-MX"/>
        </w:rPr>
        <w:t>E</w:t>
      </w:r>
      <w:r w:rsidRPr="00736823">
        <w:rPr>
          <w:rFonts w:ascii="Montserrat" w:hAnsi="Montserrat" w:cs="Tahoma"/>
          <w:b/>
          <w:spacing w:val="-6"/>
          <w:u w:val="single"/>
          <w:lang w:val="es-MX"/>
        </w:rPr>
        <w:t xml:space="preserve">L </w:t>
      </w:r>
      <w:r>
        <w:rPr>
          <w:rFonts w:ascii="Montserrat" w:hAnsi="Montserrat" w:cs="Tahoma"/>
          <w:b/>
          <w:spacing w:val="-6"/>
          <w:u w:val="single"/>
          <w:lang w:val="es-MX"/>
        </w:rPr>
        <w:t>E</w:t>
      </w:r>
      <w:r w:rsidRPr="00736823">
        <w:rPr>
          <w:rFonts w:ascii="Montserrat" w:hAnsi="Montserrat" w:cs="Tahoma"/>
          <w:b/>
          <w:spacing w:val="-6"/>
          <w:u w:val="single"/>
          <w:lang w:val="es-MX"/>
        </w:rPr>
        <w:t xml:space="preserve">STADO”. </w:t>
      </w:r>
      <w:r w:rsidR="00425214" w:rsidRPr="00425214">
        <w:rPr>
          <w:rFonts w:ascii="Montserrat" w:hAnsi="Montserrat" w:cs="Tahoma"/>
          <w:b/>
          <w:i/>
          <w:color w:val="FF0000"/>
          <w:spacing w:val="-6"/>
          <w:sz w:val="16"/>
          <w:lang w:val="es-MX"/>
        </w:rPr>
        <w:t>(SOLO SI EL ESTADO APORTA RECURSOS, EN CASO CONTRARIO, ELIMINAR LA CLÁUSULA Y RENUMERAR)</w:t>
      </w:r>
    </w:p>
    <w:p w14:paraId="766F7DDB" w14:textId="270B6B95" w:rsidR="00A54710" w:rsidRPr="00736823" w:rsidRDefault="00A54710" w:rsidP="00536B44">
      <w:pPr>
        <w:pStyle w:val="Clausulas"/>
        <w:tabs>
          <w:tab w:val="clear" w:pos="1985"/>
          <w:tab w:val="left" w:pos="-5245"/>
          <w:tab w:val="left" w:pos="0"/>
        </w:tabs>
        <w:spacing w:after="0"/>
        <w:ind w:left="0" w:firstLine="0"/>
        <w:rPr>
          <w:rFonts w:ascii="Montserrat" w:hAnsi="Montserrat" w:cs="Tahoma"/>
          <w:b/>
          <w:spacing w:val="-6"/>
          <w:sz w:val="20"/>
          <w:lang w:val="es-MX"/>
        </w:rPr>
      </w:pPr>
      <w:r w:rsidRPr="00736823">
        <w:rPr>
          <w:rFonts w:ascii="Montserrat" w:hAnsi="Montserrat" w:cs="Tahoma"/>
          <w:b/>
          <w:spacing w:val="-6"/>
          <w:sz w:val="20"/>
          <w:lang w:val="es-MX"/>
        </w:rPr>
        <w:t>“</w:t>
      </w:r>
      <w:r w:rsidR="00A859A7" w:rsidRPr="00736823">
        <w:rPr>
          <w:rFonts w:ascii="Montserrat" w:hAnsi="Montserrat" w:cs="Tahoma"/>
          <w:b/>
          <w:spacing w:val="-6"/>
          <w:sz w:val="20"/>
          <w:lang w:val="es-MX"/>
        </w:rPr>
        <w:t>E</w:t>
      </w:r>
      <w:r w:rsidR="00A859A7">
        <w:rPr>
          <w:rFonts w:ascii="Montserrat" w:hAnsi="Montserrat" w:cs="Tahoma"/>
          <w:b/>
          <w:spacing w:val="-6"/>
          <w:sz w:val="20"/>
          <w:lang w:val="es-MX"/>
        </w:rPr>
        <w:t>L</w:t>
      </w:r>
      <w:r w:rsidR="00A859A7" w:rsidRPr="00736823">
        <w:rPr>
          <w:rFonts w:ascii="Montserrat" w:hAnsi="Montserrat" w:cs="Tahoma"/>
          <w:b/>
          <w:spacing w:val="-6"/>
          <w:sz w:val="20"/>
          <w:lang w:val="es-MX"/>
        </w:rPr>
        <w:t xml:space="preserve"> ESTADO</w:t>
      </w:r>
      <w:r w:rsidRPr="00736823">
        <w:rPr>
          <w:rFonts w:ascii="Montserrat" w:hAnsi="Montserrat" w:cs="Tahoma"/>
          <w:b/>
          <w:spacing w:val="-6"/>
          <w:sz w:val="20"/>
          <w:lang w:val="es-MX"/>
        </w:rPr>
        <w:t xml:space="preserve">” </w:t>
      </w:r>
      <w:r w:rsidRPr="00736823">
        <w:rPr>
          <w:rFonts w:ascii="Montserrat" w:hAnsi="Montserrat" w:cs="Tahoma"/>
          <w:spacing w:val="-6"/>
          <w:sz w:val="20"/>
          <w:lang w:val="es-MX"/>
        </w:rPr>
        <w:t>se compromete a:</w:t>
      </w:r>
    </w:p>
    <w:p w14:paraId="2E3C20B0" w14:textId="77777777" w:rsidR="00A54710" w:rsidRPr="00736823" w:rsidRDefault="00A54710" w:rsidP="00536B44">
      <w:pPr>
        <w:pStyle w:val="Clausulas"/>
        <w:numPr>
          <w:ilvl w:val="0"/>
          <w:numId w:val="9"/>
        </w:numPr>
        <w:tabs>
          <w:tab w:val="clear" w:pos="1985"/>
          <w:tab w:val="left" w:pos="-4395"/>
        </w:tabs>
        <w:spacing w:after="0"/>
        <w:ind w:left="851" w:hanging="567"/>
        <w:rPr>
          <w:rFonts w:ascii="Montserrat" w:hAnsi="Montserrat" w:cs="Tahoma"/>
          <w:sz w:val="20"/>
        </w:rPr>
      </w:pPr>
      <w:r w:rsidRPr="00736823">
        <w:rPr>
          <w:rFonts w:ascii="Montserrat" w:hAnsi="Montserrat" w:cs="Tahoma"/>
          <w:sz w:val="20"/>
        </w:rPr>
        <w:lastRenderedPageBreak/>
        <w:t>Aportar los recursos estatales correspondientes, hasta por el monto y términos señalados en la cláusula tercera de este convenio para la ejecución de este programa.</w:t>
      </w:r>
    </w:p>
    <w:p w14:paraId="53BEC997" w14:textId="43551433" w:rsidR="00A54710" w:rsidRPr="00736823" w:rsidRDefault="00A54710" w:rsidP="00536B44">
      <w:pPr>
        <w:pStyle w:val="Clausulas"/>
        <w:numPr>
          <w:ilvl w:val="0"/>
          <w:numId w:val="9"/>
        </w:numPr>
        <w:tabs>
          <w:tab w:val="clear" w:pos="1985"/>
          <w:tab w:val="left" w:pos="-4395"/>
        </w:tabs>
        <w:spacing w:after="0"/>
        <w:ind w:left="851" w:hanging="567"/>
        <w:rPr>
          <w:rFonts w:ascii="Montserrat" w:hAnsi="Montserrat" w:cs="Tahoma"/>
          <w:sz w:val="20"/>
        </w:rPr>
      </w:pPr>
      <w:r w:rsidRPr="00736823">
        <w:rPr>
          <w:rFonts w:ascii="Montserrat" w:hAnsi="Montserrat" w:cs="Tahoma"/>
          <w:sz w:val="20"/>
        </w:rPr>
        <w:t xml:space="preserve">Participar como vocal en el </w:t>
      </w:r>
      <w:r w:rsidR="006C1DA3" w:rsidRPr="00736823">
        <w:rPr>
          <w:rFonts w:ascii="Montserrat" w:hAnsi="Montserrat" w:cs="Tahoma"/>
          <w:sz w:val="20"/>
        </w:rPr>
        <w:t>Comité Hidroagrícola</w:t>
      </w:r>
      <w:r w:rsidRPr="00736823">
        <w:rPr>
          <w:rFonts w:ascii="Montserrat" w:hAnsi="Montserrat" w:cs="Tahoma"/>
          <w:sz w:val="20"/>
        </w:rPr>
        <w:t>.</w:t>
      </w:r>
    </w:p>
    <w:p w14:paraId="594894E6" w14:textId="6E2C2E2B" w:rsidR="00A54710" w:rsidRPr="00536B44" w:rsidRDefault="00A54710" w:rsidP="00536B44">
      <w:pPr>
        <w:pStyle w:val="Clausulas"/>
        <w:numPr>
          <w:ilvl w:val="0"/>
          <w:numId w:val="9"/>
        </w:numPr>
        <w:tabs>
          <w:tab w:val="clear" w:pos="1985"/>
          <w:tab w:val="left" w:pos="-4395"/>
        </w:tabs>
        <w:spacing w:after="0"/>
        <w:ind w:left="851" w:hanging="567"/>
        <w:rPr>
          <w:rFonts w:ascii="Montserrat" w:hAnsi="Montserrat" w:cs="Tahoma"/>
          <w:b/>
          <w:sz w:val="20"/>
        </w:rPr>
      </w:pPr>
      <w:r w:rsidRPr="00736823">
        <w:rPr>
          <w:rFonts w:ascii="Montserrat" w:hAnsi="Montserrat" w:cs="Tahoma"/>
          <w:sz w:val="20"/>
        </w:rPr>
        <w:t>Las demás atribuciones y responsabilidades que se señalan en el Anexo I de las</w:t>
      </w:r>
      <w:r w:rsidRPr="00736823">
        <w:rPr>
          <w:rFonts w:ascii="Montserrat" w:hAnsi="Montserrat" w:cs="Tahoma"/>
          <w:b/>
          <w:sz w:val="20"/>
        </w:rPr>
        <w:t xml:space="preserve"> “</w:t>
      </w:r>
      <w:r w:rsidR="00A859A7">
        <w:rPr>
          <w:rFonts w:ascii="Montserrat" w:hAnsi="Montserrat" w:cs="Tahoma"/>
          <w:b/>
          <w:sz w:val="20"/>
        </w:rPr>
        <w:t>REGLAS DE OPERACIÓN</w:t>
      </w:r>
      <w:r w:rsidRPr="00736823">
        <w:rPr>
          <w:rFonts w:ascii="Montserrat" w:hAnsi="Montserrat" w:cs="Tahoma"/>
          <w:b/>
          <w:sz w:val="20"/>
        </w:rPr>
        <w:t>”</w:t>
      </w:r>
      <w:r w:rsidRPr="00736823">
        <w:rPr>
          <w:rFonts w:ascii="Montserrat" w:hAnsi="Montserrat" w:cs="Tahoma"/>
          <w:sz w:val="20"/>
        </w:rPr>
        <w:t>.</w:t>
      </w:r>
    </w:p>
    <w:p w14:paraId="462F2392" w14:textId="77777777" w:rsidR="00B62D41" w:rsidRDefault="00B62D41" w:rsidP="00616669">
      <w:pPr>
        <w:autoSpaceDE w:val="0"/>
        <w:autoSpaceDN w:val="0"/>
        <w:adjustRightInd w:val="0"/>
        <w:ind w:right="-518"/>
        <w:rPr>
          <w:rFonts w:ascii="Montserrat" w:hAnsi="Montserrat" w:cs="Tahoma"/>
          <w:b/>
          <w:u w:val="single"/>
        </w:rPr>
      </w:pPr>
    </w:p>
    <w:p w14:paraId="756D7375" w14:textId="6D9C7B2E" w:rsidR="00A54710" w:rsidRPr="00736823" w:rsidRDefault="00A859A7" w:rsidP="00616669">
      <w:pPr>
        <w:autoSpaceDE w:val="0"/>
        <w:autoSpaceDN w:val="0"/>
        <w:adjustRightInd w:val="0"/>
        <w:ind w:right="-518"/>
        <w:rPr>
          <w:rFonts w:ascii="Montserrat" w:hAnsi="Montserrat" w:cs="Tahoma"/>
          <w:b/>
          <w:u w:val="single"/>
        </w:rPr>
      </w:pPr>
      <w:proofErr w:type="gramStart"/>
      <w:r w:rsidRPr="00736823">
        <w:rPr>
          <w:rFonts w:ascii="Montserrat" w:hAnsi="Montserrat" w:cs="Tahoma"/>
          <w:b/>
          <w:u w:val="single"/>
        </w:rPr>
        <w:t>OCTAVA.-</w:t>
      </w:r>
      <w:proofErr w:type="gramEnd"/>
      <w:r w:rsidRPr="00736823">
        <w:rPr>
          <w:rFonts w:ascii="Montserrat" w:hAnsi="Montserrat" w:cs="Tahoma"/>
          <w:b/>
          <w:u w:val="single"/>
        </w:rPr>
        <w:t xml:space="preserve"> </w:t>
      </w:r>
      <w:r w:rsidRPr="00616669">
        <w:rPr>
          <w:rFonts w:ascii="Montserrat" w:hAnsi="Montserrat" w:cs="Tahoma"/>
          <w:b/>
          <w:spacing w:val="-6"/>
          <w:u w:val="single"/>
        </w:rPr>
        <w:t>SANCIONES</w:t>
      </w:r>
      <w:r w:rsidRPr="00736823">
        <w:rPr>
          <w:rFonts w:ascii="Montserrat" w:hAnsi="Montserrat" w:cs="Tahoma"/>
          <w:b/>
          <w:u w:val="single"/>
        </w:rPr>
        <w:t>.</w:t>
      </w:r>
    </w:p>
    <w:p w14:paraId="02F34273" w14:textId="31C74534" w:rsidR="00A54710" w:rsidRDefault="00A859A7" w:rsidP="00536B44">
      <w:pPr>
        <w:pStyle w:val="Texto"/>
        <w:spacing w:after="240" w:line="240" w:lineRule="auto"/>
        <w:rPr>
          <w:rFonts w:cs="Tahoma"/>
          <w:szCs w:val="20"/>
        </w:rPr>
      </w:pPr>
      <w:r w:rsidRPr="00736823">
        <w:rPr>
          <w:rFonts w:cs="Tahoma"/>
          <w:b/>
          <w:szCs w:val="20"/>
          <w:lang w:val="es-ES_tradnl"/>
        </w:rPr>
        <w:t>“L</w:t>
      </w:r>
      <w:r>
        <w:rPr>
          <w:rFonts w:cs="Tahoma"/>
          <w:b/>
          <w:szCs w:val="20"/>
          <w:lang w:val="es-ES_tradnl"/>
        </w:rPr>
        <w:t>A</w:t>
      </w:r>
      <w:r w:rsidRPr="00736823">
        <w:rPr>
          <w:rFonts w:cs="Tahoma"/>
          <w:b/>
          <w:szCs w:val="20"/>
          <w:lang w:val="es-ES_tradnl"/>
        </w:rPr>
        <w:t xml:space="preserve"> CONAGUA</w:t>
      </w:r>
      <w:r w:rsidR="00A54710" w:rsidRPr="00736823">
        <w:rPr>
          <w:rFonts w:cs="Tahoma"/>
          <w:b/>
          <w:szCs w:val="20"/>
          <w:lang w:val="es-ES_tradnl"/>
        </w:rPr>
        <w:t>”</w:t>
      </w:r>
      <w:r w:rsidR="00A54710" w:rsidRPr="00736823">
        <w:rPr>
          <w:rFonts w:cs="Tahoma"/>
          <w:szCs w:val="20"/>
          <w:lang w:val="es-ES_tradnl"/>
        </w:rPr>
        <w:t xml:space="preserve"> </w:t>
      </w:r>
      <w:r w:rsidR="00E92B75">
        <w:rPr>
          <w:rFonts w:cs="Tahoma"/>
          <w:szCs w:val="20"/>
          <w:lang w:val="es-ES_tradnl"/>
        </w:rPr>
        <w:t xml:space="preserve">aplicará sanciones </w:t>
      </w:r>
      <w:r w:rsidR="00A54710" w:rsidRPr="00736823">
        <w:rPr>
          <w:rFonts w:cs="Tahoma"/>
          <w:szCs w:val="20"/>
        </w:rPr>
        <w:t xml:space="preserve">a </w:t>
      </w:r>
      <w:r w:rsidR="00FE7C73" w:rsidRPr="00FE7C73">
        <w:rPr>
          <w:rFonts w:cs="Tahoma"/>
          <w:b/>
          <w:szCs w:val="20"/>
        </w:rPr>
        <w:t>“LA(S) PERSONA(S) BENEFICIARIA(S)”</w:t>
      </w:r>
      <w:r w:rsidR="00A54710" w:rsidRPr="00736823">
        <w:rPr>
          <w:rFonts w:cs="Tahoma"/>
          <w:szCs w:val="20"/>
        </w:rPr>
        <w:t xml:space="preserve"> cuando:</w:t>
      </w:r>
    </w:p>
    <w:p w14:paraId="55F10161" w14:textId="5039C6F5" w:rsidR="006F2730" w:rsidRPr="006F2730" w:rsidRDefault="006F2730" w:rsidP="006F2730">
      <w:pPr>
        <w:pStyle w:val="Texto"/>
        <w:numPr>
          <w:ilvl w:val="1"/>
          <w:numId w:val="31"/>
        </w:numPr>
        <w:spacing w:after="240" w:line="240" w:lineRule="auto"/>
        <w:rPr>
          <w:rFonts w:cs="Tahoma"/>
          <w:szCs w:val="20"/>
          <w:lang w:val="es-ES_tradnl"/>
        </w:rPr>
      </w:pPr>
      <w:r w:rsidRPr="006F2730">
        <w:rPr>
          <w:rFonts w:cs="Tahoma"/>
          <w:szCs w:val="20"/>
          <w:lang w:val="es-ES_tradnl"/>
        </w:rPr>
        <w:t xml:space="preserve">No cumpla con las disposiciones establecidas en las </w:t>
      </w:r>
      <w:r w:rsidR="00616669" w:rsidRPr="00736823">
        <w:rPr>
          <w:rFonts w:cs="Tahoma"/>
          <w:b/>
          <w:szCs w:val="20"/>
        </w:rPr>
        <w:t>“</w:t>
      </w:r>
      <w:r w:rsidR="00616669">
        <w:rPr>
          <w:rFonts w:cs="Tahoma"/>
          <w:b/>
          <w:szCs w:val="20"/>
        </w:rPr>
        <w:t>REGLAS DE OPERACIÓN</w:t>
      </w:r>
      <w:r w:rsidR="00616669" w:rsidRPr="00736823">
        <w:rPr>
          <w:rFonts w:cs="Tahoma"/>
          <w:b/>
          <w:szCs w:val="20"/>
        </w:rPr>
        <w:t xml:space="preserve">” </w:t>
      </w:r>
      <w:r w:rsidR="00616669" w:rsidRPr="00736823">
        <w:rPr>
          <w:rFonts w:cs="Tahoma"/>
          <w:szCs w:val="20"/>
        </w:rPr>
        <w:t xml:space="preserve">y </w:t>
      </w:r>
      <w:r w:rsidR="00616669" w:rsidRPr="00A47A6E">
        <w:rPr>
          <w:rFonts w:cs="Tahoma"/>
          <w:b/>
          <w:szCs w:val="20"/>
        </w:rPr>
        <w:t>“EL MANUAL”</w:t>
      </w:r>
      <w:r w:rsidRPr="006F2730">
        <w:rPr>
          <w:rFonts w:cs="Tahoma"/>
          <w:szCs w:val="20"/>
          <w:lang w:val="es-ES_tradnl"/>
        </w:rPr>
        <w:t>.</w:t>
      </w:r>
    </w:p>
    <w:p w14:paraId="19CEBD88" w14:textId="77777777" w:rsidR="006F2730" w:rsidRPr="006F2730" w:rsidRDefault="006F2730" w:rsidP="006F2730">
      <w:pPr>
        <w:pStyle w:val="Texto"/>
        <w:numPr>
          <w:ilvl w:val="1"/>
          <w:numId w:val="31"/>
        </w:numPr>
        <w:spacing w:after="240" w:line="240" w:lineRule="auto"/>
        <w:rPr>
          <w:rFonts w:cs="Tahoma"/>
          <w:szCs w:val="20"/>
          <w:lang w:val="es-ES_tradnl"/>
        </w:rPr>
      </w:pPr>
      <w:r w:rsidRPr="006F2730">
        <w:rPr>
          <w:rFonts w:cs="Tahoma"/>
          <w:szCs w:val="20"/>
          <w:lang w:val="es-ES_tradnl"/>
        </w:rPr>
        <w:t>Aplique los recursos en proyectos o acciones no autorizadas por el comité hidroagrícola o por el comité técnico del FOFAE, o no los aplique en los términos autorizados conforme a la normatividad aplicable.</w:t>
      </w:r>
    </w:p>
    <w:p w14:paraId="2B49D556" w14:textId="290BA931" w:rsidR="006F2730" w:rsidRDefault="006F2730" w:rsidP="006F2730">
      <w:pPr>
        <w:pStyle w:val="Texto"/>
        <w:numPr>
          <w:ilvl w:val="1"/>
          <w:numId w:val="31"/>
        </w:numPr>
        <w:spacing w:after="240" w:line="240" w:lineRule="auto"/>
        <w:rPr>
          <w:rFonts w:cs="Tahoma"/>
          <w:szCs w:val="20"/>
          <w:lang w:val="es-ES_tradnl"/>
        </w:rPr>
      </w:pPr>
      <w:r w:rsidRPr="006F2730">
        <w:rPr>
          <w:rFonts w:cs="Tahoma"/>
          <w:szCs w:val="20"/>
          <w:lang w:val="es-ES_tradnl"/>
        </w:rPr>
        <w:t>No otorgue las facilidades o se niegue a proporcionar la información que le soliciten las instancias de coordinación, supervisión y control de los niveles de gobierno facultados para realizar visitas de inspección.</w:t>
      </w:r>
    </w:p>
    <w:p w14:paraId="4A8A104B" w14:textId="705ABD0D" w:rsidR="006F2730" w:rsidRPr="00F66931" w:rsidRDefault="00F66931" w:rsidP="00F66931">
      <w:pPr>
        <w:pStyle w:val="Texto"/>
        <w:numPr>
          <w:ilvl w:val="1"/>
          <w:numId w:val="31"/>
        </w:numPr>
        <w:spacing w:after="240" w:line="240" w:lineRule="auto"/>
        <w:rPr>
          <w:rFonts w:cs="Tahoma"/>
          <w:szCs w:val="20"/>
          <w:lang w:val="es-ES_tradnl"/>
        </w:rPr>
      </w:pPr>
      <w:r w:rsidRPr="00F66931">
        <w:rPr>
          <w:rFonts w:cs="Tahoma"/>
          <w:szCs w:val="20"/>
          <w:lang w:val="es-ES_tradnl"/>
        </w:rPr>
        <w:t xml:space="preserve">No presente la documentación e informes acordados en el presente instrumento o establecidos en las </w:t>
      </w:r>
      <w:r w:rsidRPr="00F66931">
        <w:rPr>
          <w:rFonts w:cs="Tahoma"/>
          <w:b/>
          <w:szCs w:val="20"/>
          <w:lang w:val="es-ES_tradnl"/>
        </w:rPr>
        <w:t>“REGLAS DE OPERACIÓN”</w:t>
      </w:r>
      <w:r w:rsidRPr="00F66931">
        <w:rPr>
          <w:rFonts w:cs="Tahoma"/>
          <w:szCs w:val="20"/>
          <w:lang w:val="es-ES_tradnl"/>
        </w:rPr>
        <w:t xml:space="preserve"> y/o </w:t>
      </w:r>
      <w:r w:rsidRPr="00F66931">
        <w:rPr>
          <w:rFonts w:cs="Tahoma"/>
          <w:b/>
          <w:szCs w:val="20"/>
          <w:lang w:val="es-ES_tradnl"/>
        </w:rPr>
        <w:t>“EL MANUAL”</w:t>
      </w:r>
      <w:r>
        <w:rPr>
          <w:rFonts w:cs="Tahoma"/>
          <w:szCs w:val="20"/>
          <w:lang w:val="es-ES_tradnl"/>
        </w:rPr>
        <w:t xml:space="preserve"> </w:t>
      </w:r>
    </w:p>
    <w:p w14:paraId="2D9FF519" w14:textId="77777777" w:rsidR="006F2730" w:rsidRPr="006F2730" w:rsidRDefault="006F2730" w:rsidP="006F2730">
      <w:pPr>
        <w:pStyle w:val="Texto"/>
        <w:numPr>
          <w:ilvl w:val="1"/>
          <w:numId w:val="31"/>
        </w:numPr>
        <w:spacing w:after="240" w:line="240" w:lineRule="auto"/>
        <w:rPr>
          <w:rFonts w:cs="Tahoma"/>
          <w:szCs w:val="20"/>
          <w:lang w:val="es-ES_tradnl"/>
        </w:rPr>
      </w:pPr>
      <w:r w:rsidRPr="006F2730">
        <w:rPr>
          <w:rFonts w:cs="Tahoma"/>
          <w:szCs w:val="20"/>
          <w:lang w:val="es-ES_tradnl"/>
        </w:rPr>
        <w:t>No cumpla con las obligaciones contraídas por la contratación para la ejecución de las acciones autorizadas.</w:t>
      </w:r>
    </w:p>
    <w:p w14:paraId="6C8A907A" w14:textId="77777777" w:rsidR="006F2730" w:rsidRPr="006F2730" w:rsidRDefault="006F2730" w:rsidP="006F2730">
      <w:pPr>
        <w:pStyle w:val="Texto"/>
        <w:numPr>
          <w:ilvl w:val="1"/>
          <w:numId w:val="31"/>
        </w:numPr>
        <w:spacing w:after="240" w:line="240" w:lineRule="auto"/>
        <w:rPr>
          <w:rFonts w:cs="Tahoma"/>
          <w:szCs w:val="20"/>
          <w:lang w:val="es-ES_tradnl"/>
        </w:rPr>
      </w:pPr>
      <w:r w:rsidRPr="006F2730">
        <w:rPr>
          <w:rFonts w:cs="Tahoma"/>
          <w:szCs w:val="20"/>
          <w:lang w:val="es-ES_tradnl"/>
        </w:rPr>
        <w:t>Cuando por causas imputables al contratante existan atrasos en la ejecución de las acciones con base en el calendario de ejecución autorizado y formalizado en el contrato respectivo.</w:t>
      </w:r>
    </w:p>
    <w:p w14:paraId="1AD594B4" w14:textId="2B63DDC3" w:rsidR="006F2730" w:rsidRPr="006F2730" w:rsidRDefault="006F2730" w:rsidP="006F2730">
      <w:pPr>
        <w:pStyle w:val="Texto"/>
        <w:numPr>
          <w:ilvl w:val="1"/>
          <w:numId w:val="31"/>
        </w:numPr>
        <w:spacing w:after="240" w:line="240" w:lineRule="auto"/>
        <w:rPr>
          <w:rFonts w:cs="Tahoma"/>
          <w:szCs w:val="20"/>
          <w:lang w:val="es-ES_tradnl"/>
        </w:rPr>
      </w:pPr>
      <w:r w:rsidRPr="006F2730">
        <w:rPr>
          <w:rFonts w:cs="Tahoma"/>
          <w:szCs w:val="20"/>
          <w:lang w:val="es-ES_tradnl"/>
        </w:rPr>
        <w:t xml:space="preserve">Cuando emita el fallo de adjudicación del contrato a una empresa que no cumpla con las condiciones técnicas y económicas señaladas en las bases de licitación o en contravención a alguna de las disposiciones señaladas en </w:t>
      </w:r>
      <w:r w:rsidR="00B62D41" w:rsidRPr="00F66931">
        <w:rPr>
          <w:rFonts w:cs="Tahoma"/>
          <w:b/>
          <w:szCs w:val="20"/>
          <w:lang w:val="es-ES_tradnl"/>
        </w:rPr>
        <w:t>“EL MANUAL”</w:t>
      </w:r>
      <w:r w:rsidR="00B62D41">
        <w:rPr>
          <w:rFonts w:cs="Tahoma"/>
          <w:szCs w:val="20"/>
          <w:lang w:val="es-ES_tradnl"/>
        </w:rPr>
        <w:t>.</w:t>
      </w:r>
    </w:p>
    <w:p w14:paraId="6A4CEC29" w14:textId="49438AA0" w:rsidR="00F66931" w:rsidRDefault="00F66931" w:rsidP="00B62D41">
      <w:pPr>
        <w:snapToGrid w:val="0"/>
        <w:spacing w:after="240"/>
        <w:jc w:val="both"/>
        <w:rPr>
          <w:rFonts w:ascii="Montserrat" w:hAnsi="Montserrat" w:cs="Tahoma"/>
          <w:lang w:eastAsia="zh-CN"/>
        </w:rPr>
      </w:pPr>
      <w:r w:rsidRPr="00F66931">
        <w:rPr>
          <w:rFonts w:ascii="Montserrat" w:hAnsi="Montserrat" w:cs="Tahoma"/>
          <w:lang w:eastAsia="zh-CN"/>
        </w:rPr>
        <w:t xml:space="preserve">Para tal efecto, </w:t>
      </w:r>
      <w:r w:rsidRPr="00F66931">
        <w:rPr>
          <w:rFonts w:ascii="Montserrat" w:hAnsi="Montserrat" w:cs="Tahoma"/>
          <w:b/>
          <w:lang w:eastAsia="zh-CN"/>
        </w:rPr>
        <w:t>“LA CONAGUA”</w:t>
      </w:r>
      <w:r w:rsidRPr="00F66931">
        <w:rPr>
          <w:rFonts w:ascii="Montserrat" w:hAnsi="Montserrat" w:cs="Tahoma"/>
          <w:lang w:eastAsia="zh-CN"/>
        </w:rPr>
        <w:t xml:space="preserve"> citará a </w:t>
      </w:r>
      <w:r w:rsidRPr="00F66931">
        <w:rPr>
          <w:rFonts w:ascii="Montserrat" w:hAnsi="Montserrat" w:cs="Tahoma"/>
          <w:b/>
        </w:rPr>
        <w:t>“LA(S) PERSONA(S) BENEFICIARIA(S)”</w:t>
      </w:r>
      <w:r w:rsidRPr="00F66931">
        <w:rPr>
          <w:rFonts w:ascii="Montserrat" w:hAnsi="Montserrat" w:cs="Tahoma"/>
          <w:b/>
          <w:lang w:eastAsia="zh-CN"/>
        </w:rPr>
        <w:t>,</w:t>
      </w:r>
      <w:r w:rsidRPr="00F66931">
        <w:rPr>
          <w:rFonts w:ascii="Montserrat" w:hAnsi="Montserrat" w:cs="Tahoma"/>
          <w:lang w:eastAsia="zh-CN"/>
        </w:rPr>
        <w:t xml:space="preserve"> a fin de que presente la </w:t>
      </w:r>
      <w:r w:rsidRPr="00F66931">
        <w:rPr>
          <w:rFonts w:ascii="Montserrat" w:hAnsi="Montserrat" w:cs="Tahoma"/>
          <w:lang w:val="es-ES_tradnl"/>
        </w:rPr>
        <w:t>documentación</w:t>
      </w:r>
      <w:r w:rsidRPr="00F66931">
        <w:rPr>
          <w:rFonts w:ascii="Montserrat" w:hAnsi="Montserrat" w:cs="Tahoma"/>
          <w:lang w:eastAsia="zh-CN"/>
        </w:rPr>
        <w:t xml:space="preserve"> correspondiente, o manifieste lo que a su derecho convenga, suscribiendo </w:t>
      </w:r>
      <w:r>
        <w:rPr>
          <w:rFonts w:ascii="Montserrat" w:hAnsi="Montserrat" w:cs="Tahoma"/>
          <w:lang w:eastAsia="zh-CN"/>
        </w:rPr>
        <w:t xml:space="preserve">una </w:t>
      </w:r>
      <w:r w:rsidRPr="00F66931">
        <w:rPr>
          <w:rFonts w:ascii="Montserrat" w:hAnsi="Montserrat" w:cs="Tahoma"/>
          <w:lang w:eastAsia="zh-CN"/>
        </w:rPr>
        <w:t>minuta de acuerdos y compromisos</w:t>
      </w:r>
      <w:r>
        <w:rPr>
          <w:rFonts w:ascii="Montserrat" w:hAnsi="Montserrat" w:cs="Tahoma"/>
          <w:lang w:eastAsia="zh-CN"/>
        </w:rPr>
        <w:t>.</w:t>
      </w:r>
    </w:p>
    <w:p w14:paraId="7A8CC174" w14:textId="36EC5972" w:rsidR="009532D2" w:rsidRPr="00361AC9" w:rsidRDefault="009532D2" w:rsidP="00536B44">
      <w:pPr>
        <w:snapToGrid w:val="0"/>
        <w:spacing w:after="240"/>
        <w:jc w:val="both"/>
        <w:rPr>
          <w:rFonts w:ascii="Montserrat" w:hAnsi="Montserrat" w:cs="Tahoma"/>
          <w:lang w:eastAsia="zh-CN"/>
        </w:rPr>
      </w:pPr>
      <w:r w:rsidRPr="00361AC9">
        <w:rPr>
          <w:rFonts w:ascii="Montserrat" w:hAnsi="Montserrat" w:cs="Tahoma"/>
          <w:lang w:eastAsia="zh-CN"/>
        </w:rPr>
        <w:t xml:space="preserve">En caso de que </w:t>
      </w:r>
      <w:r w:rsidR="00FE7C73" w:rsidRPr="00FE7C73">
        <w:rPr>
          <w:rFonts w:ascii="Montserrat" w:hAnsi="Montserrat" w:cs="Tahoma"/>
          <w:b/>
          <w:lang w:eastAsia="zh-CN"/>
        </w:rPr>
        <w:t>“LA(S) PERSONA(S) BENEFICIARIA(S)”</w:t>
      </w:r>
      <w:r w:rsidRPr="00361AC9">
        <w:rPr>
          <w:rFonts w:ascii="Montserrat" w:hAnsi="Montserrat" w:cs="Tahoma"/>
          <w:lang w:eastAsia="zh-CN"/>
        </w:rPr>
        <w:t xml:space="preserve"> no acuda o no presente la documentación requerida, </w:t>
      </w:r>
      <w:r w:rsidRPr="00361AC9">
        <w:rPr>
          <w:rFonts w:ascii="Montserrat" w:hAnsi="Montserrat" w:cs="Tahoma"/>
          <w:b/>
          <w:lang w:eastAsia="zh-CN"/>
        </w:rPr>
        <w:t>“LA CONAGUA”</w:t>
      </w:r>
      <w:r w:rsidRPr="00361AC9">
        <w:rPr>
          <w:rFonts w:ascii="Montserrat" w:hAnsi="Montserrat" w:cs="Tahoma"/>
          <w:lang w:eastAsia="zh-CN"/>
        </w:rPr>
        <w:t xml:space="preserve">, </w:t>
      </w:r>
      <w:r w:rsidR="004D65F2">
        <w:rPr>
          <w:rFonts w:ascii="Montserrat" w:hAnsi="Montserrat" w:cs="Tahoma"/>
          <w:lang w:eastAsia="zh-CN"/>
        </w:rPr>
        <w:t xml:space="preserve">en un plazo no mayor de 10 días hábiles, por única ocasión </w:t>
      </w:r>
      <w:r w:rsidRPr="00361AC9">
        <w:rPr>
          <w:rFonts w:ascii="Montserrat" w:hAnsi="Montserrat" w:cs="Tahoma"/>
          <w:lang w:eastAsia="zh-CN"/>
        </w:rPr>
        <w:t xml:space="preserve">deberá prevenirlo por escrito </w:t>
      </w:r>
      <w:r w:rsidR="003015E1">
        <w:rPr>
          <w:rFonts w:ascii="Montserrat" w:hAnsi="Montserrat" w:cs="Tahoma"/>
          <w:lang w:eastAsia="zh-CN"/>
        </w:rPr>
        <w:t>otorgándole</w:t>
      </w:r>
      <w:r w:rsidR="004D65F2">
        <w:rPr>
          <w:rFonts w:ascii="Montserrat" w:hAnsi="Montserrat" w:cs="Tahoma"/>
          <w:lang w:eastAsia="zh-CN"/>
        </w:rPr>
        <w:t xml:space="preserve"> un plazo de</w:t>
      </w:r>
      <w:r w:rsidR="003015E1">
        <w:rPr>
          <w:rFonts w:ascii="Montserrat" w:hAnsi="Montserrat" w:cs="Tahoma"/>
          <w:lang w:eastAsia="zh-CN"/>
        </w:rPr>
        <w:t xml:space="preserve"> hasta</w:t>
      </w:r>
      <w:r w:rsidR="004D65F2">
        <w:rPr>
          <w:rFonts w:ascii="Montserrat" w:hAnsi="Montserrat" w:cs="Tahoma"/>
          <w:lang w:eastAsia="zh-CN"/>
        </w:rPr>
        <w:t xml:space="preserve"> cinco días hábiles </w:t>
      </w:r>
      <w:r w:rsidR="00F66931">
        <w:rPr>
          <w:rFonts w:ascii="Montserrat" w:hAnsi="Montserrat" w:cs="Tahoma"/>
          <w:lang w:eastAsia="zh-CN"/>
        </w:rPr>
        <w:t xml:space="preserve">adicionales para que </w:t>
      </w:r>
      <w:r w:rsidR="004D65F2">
        <w:rPr>
          <w:rFonts w:ascii="Montserrat" w:hAnsi="Montserrat" w:cs="Tahoma"/>
          <w:lang w:eastAsia="zh-CN"/>
        </w:rPr>
        <w:t>solvente las observaciones realizadas,</w:t>
      </w:r>
      <w:r w:rsidRPr="00361AC9">
        <w:rPr>
          <w:rFonts w:ascii="Montserrat" w:hAnsi="Montserrat" w:cs="Tahoma"/>
          <w:lang w:eastAsia="zh-CN"/>
        </w:rPr>
        <w:t xml:space="preserve"> concluido dicho término </w:t>
      </w:r>
      <w:r w:rsidRPr="008B1A04">
        <w:rPr>
          <w:rFonts w:ascii="Montserrat" w:hAnsi="Montserrat" w:cs="Tahoma"/>
          <w:lang w:eastAsia="zh-CN"/>
        </w:rPr>
        <w:t>y en un plazo no mayor de quince días hábiles</w:t>
      </w:r>
      <w:r w:rsidR="004D65F2">
        <w:rPr>
          <w:rFonts w:ascii="Montserrat" w:hAnsi="Montserrat" w:cs="Tahoma"/>
          <w:lang w:eastAsia="zh-CN"/>
        </w:rPr>
        <w:t>,</w:t>
      </w:r>
      <w:r w:rsidR="004D65F2" w:rsidRPr="00913AE0">
        <w:rPr>
          <w:rFonts w:ascii="Montserrat" w:hAnsi="Montserrat" w:cs="Tahoma"/>
          <w:lang w:eastAsia="zh-CN"/>
        </w:rPr>
        <w:t xml:space="preserve"> </w:t>
      </w:r>
      <w:r w:rsidR="004D65F2" w:rsidRPr="000266F7">
        <w:rPr>
          <w:rFonts w:ascii="Montserrat" w:hAnsi="Montserrat" w:cs="Tahoma"/>
          <w:b/>
          <w:lang w:eastAsia="zh-CN"/>
        </w:rPr>
        <w:t>“</w:t>
      </w:r>
      <w:r w:rsidR="004D65F2" w:rsidRPr="00361AC9">
        <w:rPr>
          <w:rFonts w:ascii="Montserrat" w:hAnsi="Montserrat" w:cs="Tahoma"/>
          <w:b/>
          <w:lang w:eastAsia="zh-CN"/>
        </w:rPr>
        <w:t>LA CONAGUA”</w:t>
      </w:r>
      <w:r w:rsidRPr="008B1A04">
        <w:rPr>
          <w:rFonts w:ascii="Montserrat" w:hAnsi="Montserrat" w:cs="Tahoma"/>
          <w:lang w:eastAsia="zh-CN"/>
        </w:rPr>
        <w:t xml:space="preserve"> </w:t>
      </w:r>
      <w:r w:rsidRPr="00361AC9">
        <w:rPr>
          <w:rFonts w:ascii="Montserrat" w:hAnsi="Montserrat" w:cs="Tahoma"/>
          <w:lang w:eastAsia="zh-CN"/>
        </w:rPr>
        <w:t>podrá:</w:t>
      </w:r>
    </w:p>
    <w:p w14:paraId="04E67BC0" w14:textId="35296911" w:rsidR="009532D2" w:rsidRPr="00361AC9" w:rsidRDefault="009532D2" w:rsidP="00536B44">
      <w:pPr>
        <w:pStyle w:val="Prrafodelista"/>
        <w:numPr>
          <w:ilvl w:val="0"/>
          <w:numId w:val="22"/>
        </w:numPr>
        <w:snapToGrid w:val="0"/>
        <w:spacing w:after="240"/>
        <w:jc w:val="both"/>
        <w:rPr>
          <w:rFonts w:ascii="Montserrat" w:hAnsi="Montserrat" w:cs="Tahoma"/>
          <w:b/>
          <w:lang w:eastAsia="zh-CN"/>
        </w:rPr>
      </w:pPr>
      <w:r w:rsidRPr="00361AC9">
        <w:rPr>
          <w:rFonts w:ascii="Montserrat" w:hAnsi="Montserrat" w:cs="Tahoma"/>
          <w:lang w:eastAsia="zh-CN"/>
        </w:rPr>
        <w:t xml:space="preserve">Determinar el cumplimiento extemporáneo de </w:t>
      </w:r>
      <w:r w:rsidR="00FE7C73" w:rsidRPr="00FE7C73">
        <w:rPr>
          <w:rFonts w:ascii="Montserrat" w:hAnsi="Montserrat" w:cs="Tahoma"/>
          <w:b/>
          <w:lang w:eastAsia="zh-CN"/>
        </w:rPr>
        <w:t>“LA(S) PERSONA(S) BENEFICIARIA(S)”</w:t>
      </w:r>
      <w:r w:rsidRPr="00361AC9">
        <w:rPr>
          <w:rFonts w:ascii="Montserrat" w:hAnsi="Montserrat" w:cs="Tahoma"/>
          <w:lang w:eastAsia="zh-CN"/>
        </w:rPr>
        <w:t xml:space="preserve">, en cuyo caso </w:t>
      </w:r>
      <w:r w:rsidRPr="00361AC9">
        <w:rPr>
          <w:rFonts w:ascii="Montserrat" w:hAnsi="Montserrat" w:cs="Tahoma"/>
          <w:b/>
          <w:lang w:eastAsia="zh-CN"/>
        </w:rPr>
        <w:t>“LA CONAGUA”</w:t>
      </w:r>
      <w:r w:rsidR="004D65F2" w:rsidRPr="004D65F2">
        <w:rPr>
          <w:rFonts w:ascii="Montserrat" w:hAnsi="Montserrat" w:cs="Tahoma"/>
          <w:lang w:eastAsia="zh-CN"/>
        </w:rPr>
        <w:t>,</w:t>
      </w:r>
      <w:r w:rsidRPr="00361AC9">
        <w:rPr>
          <w:rFonts w:ascii="Montserrat" w:hAnsi="Montserrat" w:cs="Tahoma"/>
          <w:lang w:eastAsia="zh-CN"/>
        </w:rPr>
        <w:t xml:space="preserve"> lo apercibirá y aplicará la </w:t>
      </w:r>
      <w:r w:rsidR="00710EC9" w:rsidRPr="00710EC9">
        <w:rPr>
          <w:rFonts w:ascii="Montserrat" w:hAnsi="Montserrat" w:cs="Tahoma"/>
          <w:lang w:eastAsia="zh-CN"/>
        </w:rPr>
        <w:t xml:space="preserve">sanción que corresponda, conforme al capítulo de sanciones </w:t>
      </w:r>
      <w:r w:rsidR="00A47A6E">
        <w:rPr>
          <w:rFonts w:ascii="Montserrat" w:hAnsi="Montserrat" w:cs="Tahoma"/>
          <w:lang w:eastAsia="zh-CN"/>
        </w:rPr>
        <w:t xml:space="preserve">de </w:t>
      </w:r>
      <w:r w:rsidR="00A47A6E">
        <w:rPr>
          <w:rFonts w:ascii="Montserrat" w:hAnsi="Montserrat" w:cs="Tahoma"/>
          <w:b/>
          <w:lang w:eastAsia="zh-CN"/>
        </w:rPr>
        <w:t>"</w:t>
      </w:r>
      <w:r w:rsidR="00A47A6E" w:rsidRPr="00A47A6E">
        <w:rPr>
          <w:rFonts w:ascii="Montserrat" w:hAnsi="Montserrat" w:cs="Tahoma"/>
          <w:b/>
          <w:lang w:eastAsia="zh-CN"/>
        </w:rPr>
        <w:t>EL MANUAL”</w:t>
      </w:r>
      <w:r w:rsidR="00710EC9" w:rsidRPr="00710EC9">
        <w:rPr>
          <w:rFonts w:ascii="Montserrat" w:hAnsi="Montserrat" w:cs="Tahoma"/>
          <w:lang w:eastAsia="zh-CN"/>
        </w:rPr>
        <w:t xml:space="preserve"> de Operación de la componente</w:t>
      </w:r>
      <w:r w:rsidRPr="00361AC9">
        <w:rPr>
          <w:rFonts w:ascii="Montserrat" w:hAnsi="Montserrat" w:cs="Tahoma"/>
          <w:lang w:eastAsia="zh-CN"/>
        </w:rPr>
        <w:t>.</w:t>
      </w:r>
    </w:p>
    <w:p w14:paraId="19262AED" w14:textId="77777777" w:rsidR="009532D2" w:rsidRPr="00361AC9" w:rsidRDefault="009532D2" w:rsidP="00536B44">
      <w:pPr>
        <w:pStyle w:val="Prrafodelista"/>
        <w:numPr>
          <w:ilvl w:val="0"/>
          <w:numId w:val="22"/>
        </w:numPr>
        <w:snapToGrid w:val="0"/>
        <w:spacing w:after="240"/>
        <w:jc w:val="both"/>
        <w:rPr>
          <w:rFonts w:ascii="Montserrat" w:hAnsi="Montserrat" w:cs="Tahoma"/>
          <w:lang w:eastAsia="zh-CN"/>
        </w:rPr>
      </w:pPr>
      <w:r w:rsidRPr="00361AC9">
        <w:rPr>
          <w:rFonts w:ascii="Montserrat" w:hAnsi="Montserrat" w:cs="Tahoma"/>
          <w:lang w:eastAsia="zh-CN"/>
        </w:rPr>
        <w:t>Confirmar el incumplimiento y en su caso:</w:t>
      </w:r>
    </w:p>
    <w:p w14:paraId="68498616" w14:textId="77777777" w:rsidR="009532D2" w:rsidRPr="00361AC9" w:rsidRDefault="009532D2" w:rsidP="00536B44">
      <w:pPr>
        <w:pStyle w:val="Prrafodelista"/>
        <w:numPr>
          <w:ilvl w:val="1"/>
          <w:numId w:val="23"/>
        </w:numPr>
        <w:snapToGrid w:val="0"/>
        <w:spacing w:after="240"/>
        <w:ind w:left="1276" w:hanging="283"/>
        <w:jc w:val="both"/>
        <w:rPr>
          <w:rFonts w:ascii="Montserrat" w:hAnsi="Montserrat" w:cs="Tahoma"/>
          <w:lang w:eastAsia="zh-CN"/>
        </w:rPr>
      </w:pPr>
      <w:r w:rsidRPr="00361AC9">
        <w:rPr>
          <w:rFonts w:ascii="Montserrat" w:hAnsi="Montserrat" w:cs="Tahoma"/>
          <w:lang w:eastAsia="zh-CN"/>
        </w:rPr>
        <w:lastRenderedPageBreak/>
        <w:t>Cancelar o suspender la aportación de los recursos federales.</w:t>
      </w:r>
    </w:p>
    <w:p w14:paraId="79E29C08" w14:textId="77777777" w:rsidR="009532D2" w:rsidRPr="00361AC9" w:rsidRDefault="009532D2" w:rsidP="00B62D41">
      <w:pPr>
        <w:pStyle w:val="Prrafodelista"/>
        <w:numPr>
          <w:ilvl w:val="1"/>
          <w:numId w:val="23"/>
        </w:numPr>
        <w:snapToGrid w:val="0"/>
        <w:ind w:left="1276" w:hanging="284"/>
        <w:contextualSpacing w:val="0"/>
        <w:jc w:val="both"/>
        <w:rPr>
          <w:rFonts w:ascii="Montserrat" w:hAnsi="Montserrat" w:cs="Tahoma"/>
          <w:lang w:eastAsia="zh-CN"/>
        </w:rPr>
      </w:pPr>
      <w:r w:rsidRPr="00361AC9">
        <w:rPr>
          <w:rFonts w:ascii="Montserrat" w:hAnsi="Montserrat" w:cs="Tahoma"/>
          <w:lang w:eastAsia="zh-CN"/>
        </w:rPr>
        <w:t xml:space="preserve">Solicitar que se reintegren a la Tesorería de la Federación los recursos federales, el entero de los intereses generados y el entero de las cargas financieras, mismas que serán calculadas conforme al procedimiento de la </w:t>
      </w:r>
      <w:proofErr w:type="spellStart"/>
      <w:r w:rsidRPr="00361AC9">
        <w:rPr>
          <w:rFonts w:ascii="Montserrat" w:hAnsi="Montserrat" w:cs="Tahoma"/>
          <w:lang w:eastAsia="zh-CN"/>
        </w:rPr>
        <w:t>subtesorería</w:t>
      </w:r>
      <w:proofErr w:type="spellEnd"/>
      <w:r w:rsidRPr="00361AC9">
        <w:rPr>
          <w:rFonts w:ascii="Montserrat" w:hAnsi="Montserrat" w:cs="Tahoma"/>
          <w:lang w:eastAsia="zh-CN"/>
        </w:rPr>
        <w:t xml:space="preserve"> de vigilancia de fondos y valores, que puede ser consultado en la siguiente liga:</w:t>
      </w:r>
    </w:p>
    <w:p w14:paraId="77B915F8" w14:textId="0976BAAD" w:rsidR="00C11E89" w:rsidRPr="00966598" w:rsidRDefault="0097638B" w:rsidP="00B62D41">
      <w:pPr>
        <w:pStyle w:val="EstiloSoberanaSans10ptoJustificadoPrimeralnea05cmA"/>
        <w:keepLines/>
        <w:spacing w:before="0" w:after="0" w:line="240" w:lineRule="auto"/>
        <w:ind w:left="1276" w:firstLine="0"/>
        <w:rPr>
          <w:rStyle w:val="Hipervnculo"/>
          <w:rFonts w:ascii="Montserrat" w:hAnsi="Montserrat" w:cs="Calibri"/>
          <w:color w:val="000000" w:themeColor="text1"/>
          <w:sz w:val="18"/>
          <w:shd w:val="clear" w:color="auto" w:fill="FFFFFF"/>
        </w:rPr>
      </w:pPr>
      <w:hyperlink r:id="rId8" w:history="1">
        <w:r w:rsidR="00C11E89" w:rsidRPr="00966598">
          <w:rPr>
            <w:rStyle w:val="Hipervnculo"/>
            <w:rFonts w:ascii="Montserrat" w:hAnsi="Montserrat" w:cs="Calibri"/>
            <w:color w:val="000000" w:themeColor="text1"/>
            <w:sz w:val="18"/>
            <w:shd w:val="clear" w:color="auto" w:fill="FFFFFF"/>
          </w:rPr>
          <w:t>https://www.mst.hacienda.gob.mx/calculadora/welcome.do;jsessionid=92346007aa1153712497e3916128299b701193eeb1623ca4fc95f14cb63733cd.e3aTaxaTaNuMe34QbNyPah8Nbxv0</w:t>
        </w:r>
      </w:hyperlink>
    </w:p>
    <w:p w14:paraId="0E4BFB58" w14:textId="4CE3D228" w:rsidR="009532D2" w:rsidRDefault="009532D2" w:rsidP="003015E1">
      <w:pPr>
        <w:pStyle w:val="Prrafodelista"/>
        <w:snapToGrid w:val="0"/>
        <w:spacing w:before="240" w:after="240"/>
        <w:ind w:left="1276"/>
        <w:jc w:val="both"/>
        <w:rPr>
          <w:rFonts w:ascii="Montserrat" w:hAnsi="Montserrat" w:cs="Tahoma"/>
          <w:lang w:eastAsia="zh-CN"/>
        </w:rPr>
      </w:pPr>
      <w:r w:rsidRPr="00361AC9">
        <w:rPr>
          <w:rFonts w:ascii="Montserrat" w:hAnsi="Montserrat" w:cs="Tahoma"/>
          <w:lang w:eastAsia="zh-CN"/>
        </w:rPr>
        <w:t>Las cargas financieras se aplicarán conforme lo siguiente:</w:t>
      </w:r>
    </w:p>
    <w:p w14:paraId="13F61B70" w14:textId="77777777" w:rsidR="009532D2" w:rsidRPr="00361AC9" w:rsidRDefault="009532D2" w:rsidP="003015E1">
      <w:pPr>
        <w:pStyle w:val="Prrafodelista"/>
        <w:numPr>
          <w:ilvl w:val="1"/>
          <w:numId w:val="23"/>
        </w:numPr>
        <w:snapToGrid w:val="0"/>
        <w:spacing w:before="240" w:after="240"/>
        <w:ind w:left="1276" w:hanging="283"/>
        <w:jc w:val="both"/>
        <w:rPr>
          <w:rFonts w:ascii="Montserrat" w:hAnsi="Montserrat" w:cs="Tahoma"/>
          <w:lang w:eastAsia="zh-CN"/>
        </w:rPr>
      </w:pPr>
      <w:r w:rsidRPr="00361AC9">
        <w:rPr>
          <w:rFonts w:ascii="Montserrat" w:hAnsi="Montserrat" w:cs="Tahoma"/>
          <w:lang w:eastAsia="zh-CN"/>
        </w:rPr>
        <w:t>En caso de recursos económicos que se apliquen en acciones no autorizadas, el cálculo de las cargas financieras deberá considerarse a partir de la fecha de radicación.</w:t>
      </w:r>
    </w:p>
    <w:p w14:paraId="63876191" w14:textId="77777777" w:rsidR="009532D2" w:rsidRPr="00361AC9" w:rsidRDefault="009532D2" w:rsidP="00536B44">
      <w:pPr>
        <w:pStyle w:val="Prrafodelista"/>
        <w:numPr>
          <w:ilvl w:val="1"/>
          <w:numId w:val="23"/>
        </w:numPr>
        <w:snapToGrid w:val="0"/>
        <w:spacing w:after="240"/>
        <w:ind w:left="1276" w:hanging="283"/>
        <w:jc w:val="both"/>
        <w:rPr>
          <w:rFonts w:ascii="Montserrat" w:hAnsi="Montserrat" w:cs="Tahoma"/>
          <w:lang w:eastAsia="zh-CN"/>
        </w:rPr>
      </w:pPr>
      <w:r w:rsidRPr="00361AC9">
        <w:rPr>
          <w:rFonts w:ascii="Montserrat" w:hAnsi="Montserrat" w:cs="Tahoma"/>
          <w:lang w:eastAsia="zh-CN"/>
        </w:rPr>
        <w:t>Para el caso de recursos económicos no devengados a partir del 15 de enero del ejercicio fiscal siguiente y;</w:t>
      </w:r>
    </w:p>
    <w:p w14:paraId="5BB6D543" w14:textId="77777777" w:rsidR="009532D2" w:rsidRPr="00361AC9" w:rsidRDefault="009532D2" w:rsidP="00536B44">
      <w:pPr>
        <w:pStyle w:val="Prrafodelista"/>
        <w:numPr>
          <w:ilvl w:val="1"/>
          <w:numId w:val="23"/>
        </w:numPr>
        <w:snapToGrid w:val="0"/>
        <w:spacing w:after="240"/>
        <w:ind w:left="1276" w:hanging="283"/>
        <w:jc w:val="both"/>
        <w:rPr>
          <w:rFonts w:ascii="Montserrat" w:hAnsi="Montserrat" w:cs="Tahoma"/>
          <w:lang w:eastAsia="zh-CN"/>
        </w:rPr>
      </w:pPr>
      <w:r w:rsidRPr="00361AC9">
        <w:rPr>
          <w:rFonts w:ascii="Montserrat" w:hAnsi="Montserrat" w:cs="Tahoma"/>
          <w:lang w:eastAsia="zh-CN"/>
        </w:rPr>
        <w:t>Para el caso de recursos económicos no aplicados a partir de su notificación de devolución.</w:t>
      </w:r>
    </w:p>
    <w:p w14:paraId="10204029" w14:textId="3AE6F267" w:rsidR="009532D2" w:rsidRPr="00361AC9" w:rsidRDefault="009532D2" w:rsidP="00536B44">
      <w:pPr>
        <w:snapToGrid w:val="0"/>
        <w:spacing w:after="240"/>
        <w:jc w:val="both"/>
        <w:rPr>
          <w:rFonts w:ascii="Montserrat" w:hAnsi="Montserrat" w:cs="Tahoma"/>
          <w:lang w:eastAsia="zh-CN"/>
        </w:rPr>
      </w:pPr>
      <w:r w:rsidRPr="00361AC9">
        <w:rPr>
          <w:rFonts w:ascii="Montserrat" w:hAnsi="Montserrat" w:cs="Tahoma"/>
          <w:lang w:eastAsia="zh-CN"/>
        </w:rPr>
        <w:t xml:space="preserve">Aunado a lo anterior, </w:t>
      </w:r>
      <w:r w:rsidRPr="00361AC9">
        <w:rPr>
          <w:rFonts w:ascii="Montserrat" w:hAnsi="Montserrat" w:cs="Tahoma"/>
          <w:b/>
          <w:lang w:eastAsia="zh-CN"/>
        </w:rPr>
        <w:t>“LA CONAGUA”</w:t>
      </w:r>
      <w:r w:rsidRPr="00361AC9">
        <w:rPr>
          <w:rFonts w:ascii="Montserrat" w:hAnsi="Montserrat" w:cs="Tahoma"/>
          <w:lang w:eastAsia="zh-CN"/>
        </w:rPr>
        <w:t xml:space="preserve"> notificará al Comité Hidroagrícola, que </w:t>
      </w:r>
      <w:r w:rsidR="00FE7C73" w:rsidRPr="00FE7C73">
        <w:rPr>
          <w:rFonts w:ascii="Montserrat" w:hAnsi="Montserrat" w:cs="Tahoma"/>
          <w:b/>
          <w:lang w:eastAsia="zh-CN"/>
        </w:rPr>
        <w:t>“LA(S) PERSONA(S) BENEFICIARIA(S)”</w:t>
      </w:r>
      <w:r w:rsidRPr="00361AC9">
        <w:rPr>
          <w:rFonts w:ascii="Montserrat" w:hAnsi="Montserrat" w:cs="Tahoma"/>
          <w:lang w:eastAsia="zh-CN"/>
        </w:rPr>
        <w:t xml:space="preserve"> no será susceptible de apoyo hasta en tanto regularice el cumplimiento de sus obligaciones.</w:t>
      </w:r>
    </w:p>
    <w:p w14:paraId="79221D50" w14:textId="48EE34AE" w:rsidR="009532D2" w:rsidRPr="00E83F39" w:rsidRDefault="009532D2" w:rsidP="00536B44">
      <w:pPr>
        <w:pStyle w:val="texto0"/>
        <w:spacing w:after="240" w:line="219" w:lineRule="exact"/>
        <w:ind w:firstLine="0"/>
        <w:rPr>
          <w:rFonts w:ascii="Montserrat" w:hAnsi="Montserrat" w:cs="Tahoma"/>
          <w:sz w:val="20"/>
          <w:szCs w:val="20"/>
        </w:rPr>
      </w:pPr>
      <w:r w:rsidRPr="00361AC9">
        <w:rPr>
          <w:rFonts w:ascii="Montserrat" w:hAnsi="Montserrat" w:cs="Tahoma"/>
          <w:sz w:val="20"/>
          <w:szCs w:val="20"/>
        </w:rPr>
        <w:t xml:space="preserve">En caso de que </w:t>
      </w:r>
      <w:r w:rsidR="00FE7C73" w:rsidRPr="00FE7C73">
        <w:rPr>
          <w:rFonts w:ascii="Montserrat" w:hAnsi="Montserrat" w:cs="Tahoma"/>
          <w:b/>
          <w:sz w:val="20"/>
          <w:szCs w:val="20"/>
        </w:rPr>
        <w:t>“LA(S) PERSONA(S) BENEFICIARIA(S)”</w:t>
      </w:r>
      <w:r w:rsidRPr="00361AC9">
        <w:rPr>
          <w:rFonts w:ascii="Montserrat" w:hAnsi="Montserrat" w:cs="Tahoma"/>
          <w:b/>
          <w:sz w:val="20"/>
          <w:szCs w:val="20"/>
        </w:rPr>
        <w:t xml:space="preserve"> </w:t>
      </w:r>
      <w:r w:rsidRPr="00361AC9">
        <w:rPr>
          <w:rFonts w:ascii="Montserrat" w:hAnsi="Montserrat" w:cs="Tahoma"/>
          <w:sz w:val="20"/>
          <w:szCs w:val="20"/>
        </w:rPr>
        <w:t xml:space="preserve">se niegue o no realice el reintegro correspondiente, </w:t>
      </w:r>
      <w:r w:rsidRPr="00361AC9">
        <w:rPr>
          <w:rFonts w:ascii="Montserrat" w:hAnsi="Montserrat" w:cs="Tahoma"/>
          <w:b/>
          <w:sz w:val="20"/>
          <w:szCs w:val="20"/>
        </w:rPr>
        <w:t>“LA CONAGUA”</w:t>
      </w:r>
      <w:r w:rsidR="004D65F2" w:rsidRPr="004D65F2">
        <w:rPr>
          <w:rFonts w:ascii="Montserrat" w:hAnsi="Montserrat" w:cs="Tahoma"/>
          <w:sz w:val="20"/>
          <w:szCs w:val="20"/>
        </w:rPr>
        <w:t>,</w:t>
      </w:r>
      <w:r w:rsidRPr="004D65F2">
        <w:rPr>
          <w:rFonts w:ascii="Montserrat" w:hAnsi="Montserrat" w:cs="Tahoma"/>
          <w:sz w:val="20"/>
          <w:szCs w:val="20"/>
        </w:rPr>
        <w:t xml:space="preserve"> </w:t>
      </w:r>
      <w:r w:rsidRPr="00E83F39">
        <w:rPr>
          <w:rFonts w:ascii="Montserrat" w:hAnsi="Montserrat" w:cs="Tahoma"/>
          <w:sz w:val="20"/>
          <w:szCs w:val="20"/>
        </w:rPr>
        <w:t xml:space="preserve">procederá a interponer los procedimientos pertinentes mediante otras vías jurisdiccionales. </w:t>
      </w:r>
    </w:p>
    <w:p w14:paraId="2CCB87EA" w14:textId="7567DA30" w:rsidR="009532D2" w:rsidRPr="00E83F39" w:rsidRDefault="009532D2" w:rsidP="00536B44">
      <w:pPr>
        <w:pStyle w:val="ROMANOS"/>
        <w:spacing w:after="240" w:line="240" w:lineRule="auto"/>
        <w:ind w:left="0" w:firstLine="0"/>
        <w:rPr>
          <w:rFonts w:ascii="Montserrat" w:hAnsi="Montserrat" w:cs="Tahoma"/>
          <w:sz w:val="20"/>
          <w:szCs w:val="20"/>
        </w:rPr>
      </w:pPr>
      <w:r w:rsidRPr="00E83F39">
        <w:rPr>
          <w:rFonts w:ascii="Montserrat" w:hAnsi="Montserrat" w:cs="Tahoma"/>
          <w:sz w:val="20"/>
          <w:szCs w:val="20"/>
        </w:rPr>
        <w:t xml:space="preserve">Aunado a lo anterior, </w:t>
      </w:r>
      <w:r w:rsidR="00FE7C73" w:rsidRPr="00FE7C73">
        <w:rPr>
          <w:rFonts w:ascii="Montserrat" w:hAnsi="Montserrat" w:cs="Tahoma"/>
          <w:b/>
          <w:sz w:val="20"/>
          <w:szCs w:val="20"/>
          <w:lang w:val="es-MX"/>
        </w:rPr>
        <w:t>“LA(S) PERSONA(S) BENEFICIARIA(S)”</w:t>
      </w:r>
      <w:r w:rsidRPr="00E83F39">
        <w:rPr>
          <w:rFonts w:ascii="Montserrat" w:hAnsi="Montserrat" w:cs="Tahoma"/>
          <w:sz w:val="20"/>
          <w:szCs w:val="20"/>
          <w:lang w:val="es-MX"/>
        </w:rPr>
        <w:t xml:space="preserve"> </w:t>
      </w:r>
      <w:r w:rsidRPr="00E83F39">
        <w:rPr>
          <w:rFonts w:ascii="Montserrat" w:hAnsi="Montserrat" w:cs="Tahoma"/>
          <w:sz w:val="20"/>
          <w:szCs w:val="20"/>
        </w:rPr>
        <w:t>tendrá las siguientes restricciones y obligaciones:</w:t>
      </w:r>
    </w:p>
    <w:p w14:paraId="1729ED9C" w14:textId="79026923" w:rsidR="009532D2" w:rsidRPr="00E83F39" w:rsidRDefault="009532D2" w:rsidP="00B62D41">
      <w:pPr>
        <w:pStyle w:val="texto0"/>
        <w:numPr>
          <w:ilvl w:val="0"/>
          <w:numId w:val="15"/>
        </w:numPr>
        <w:spacing w:after="0" w:line="240" w:lineRule="auto"/>
        <w:ind w:left="714" w:hanging="357"/>
        <w:rPr>
          <w:rFonts w:ascii="Montserrat" w:hAnsi="Montserrat" w:cs="Tahoma"/>
          <w:sz w:val="20"/>
          <w:szCs w:val="20"/>
        </w:rPr>
      </w:pPr>
      <w:r w:rsidRPr="00E83F39">
        <w:rPr>
          <w:rFonts w:ascii="Montserrat" w:hAnsi="Montserrat" w:cs="Tahoma"/>
          <w:sz w:val="20"/>
          <w:szCs w:val="20"/>
        </w:rPr>
        <w:t xml:space="preserve">En caso de incumplimiento de las obligaciones, inclusive las que en años anteriores haya contraído </w:t>
      </w:r>
      <w:r w:rsidR="00FE7C73" w:rsidRPr="00FE7C73">
        <w:rPr>
          <w:rFonts w:ascii="Montserrat" w:hAnsi="Montserrat" w:cs="Tahoma"/>
          <w:b/>
          <w:sz w:val="20"/>
          <w:szCs w:val="20"/>
        </w:rPr>
        <w:t>“LA(S) PERSONA(S) BENEFICIARIA(S)”</w:t>
      </w:r>
      <w:r w:rsidRPr="00E83F39">
        <w:rPr>
          <w:rFonts w:ascii="Montserrat" w:hAnsi="Montserrat" w:cs="Tahoma"/>
          <w:sz w:val="20"/>
          <w:szCs w:val="20"/>
        </w:rPr>
        <w:t xml:space="preserve"> en cualquiera de las componentes responderá por los daños y perjuicios que ocasione y se obligará con </w:t>
      </w:r>
      <w:r w:rsidRPr="00E83F39">
        <w:rPr>
          <w:rFonts w:ascii="Montserrat" w:hAnsi="Montserrat" w:cs="Tahoma"/>
          <w:b/>
          <w:sz w:val="20"/>
          <w:szCs w:val="20"/>
        </w:rPr>
        <w:t>“LA CONAGUA”</w:t>
      </w:r>
      <w:r w:rsidRPr="00E83F39">
        <w:rPr>
          <w:rFonts w:ascii="Montserrat" w:hAnsi="Montserrat" w:cs="Tahoma"/>
          <w:sz w:val="20"/>
          <w:szCs w:val="20"/>
        </w:rPr>
        <w:t xml:space="preserve"> a regresar la maquinaria y equipo en condiciones físicas y mecánicas adecuadas de operación, para su reasignación correspondiente; en tanto no se regularice, no podrá participar en ninguna de las componentes.</w:t>
      </w:r>
    </w:p>
    <w:p w14:paraId="6824335A" w14:textId="3D66BF0F" w:rsidR="009532D2" w:rsidRDefault="00FE7C73" w:rsidP="00536B44">
      <w:pPr>
        <w:pStyle w:val="Clausulas"/>
        <w:numPr>
          <w:ilvl w:val="0"/>
          <w:numId w:val="30"/>
        </w:numPr>
        <w:tabs>
          <w:tab w:val="left" w:pos="-5245"/>
          <w:tab w:val="left" w:pos="0"/>
        </w:tabs>
        <w:rPr>
          <w:rFonts w:ascii="Montserrat" w:hAnsi="Montserrat" w:cs="Tahoma"/>
          <w:sz w:val="20"/>
        </w:rPr>
      </w:pPr>
      <w:r w:rsidRPr="00FE7C73">
        <w:rPr>
          <w:rFonts w:ascii="Montserrat" w:hAnsi="Montserrat" w:cs="Tahoma"/>
          <w:b/>
          <w:sz w:val="20"/>
        </w:rPr>
        <w:t>“LA(S) PERSONA(S) BENEFICIARIA(S)”</w:t>
      </w:r>
      <w:r w:rsidR="009532D2" w:rsidRPr="00E83F39">
        <w:rPr>
          <w:rFonts w:ascii="Montserrat" w:hAnsi="Montserrat" w:cs="Tahoma"/>
          <w:sz w:val="20"/>
        </w:rPr>
        <w:t xml:space="preserve"> que haya incurrido en alguna sanción o no haya aportado su contraparte, no será sujeto para recibir apoyo de la componente en el siguiente ejercicio fiscal o hasta su regularización</w:t>
      </w:r>
    </w:p>
    <w:p w14:paraId="29BC685C" w14:textId="77777777" w:rsidR="00F80868" w:rsidRDefault="00F80868" w:rsidP="00F80868">
      <w:pPr>
        <w:pStyle w:val="Clausulas"/>
        <w:tabs>
          <w:tab w:val="left" w:pos="-5245"/>
          <w:tab w:val="left" w:pos="0"/>
        </w:tabs>
        <w:rPr>
          <w:rFonts w:ascii="Montserrat" w:hAnsi="Montserrat" w:cs="Tahoma"/>
          <w:sz w:val="20"/>
        </w:rPr>
      </w:pPr>
    </w:p>
    <w:p w14:paraId="71049DEC" w14:textId="272E7CD7" w:rsidR="00A54710" w:rsidRPr="00736823" w:rsidRDefault="00A85062" w:rsidP="004D07FD">
      <w:pPr>
        <w:pStyle w:val="Clausulas"/>
        <w:tabs>
          <w:tab w:val="left" w:pos="-5245"/>
          <w:tab w:val="left" w:pos="0"/>
        </w:tabs>
        <w:spacing w:before="240" w:after="0"/>
        <w:ind w:left="0" w:firstLine="0"/>
        <w:rPr>
          <w:rFonts w:ascii="Montserrat" w:hAnsi="Montserrat" w:cs="Tahoma"/>
          <w:b/>
          <w:sz w:val="20"/>
          <w:u w:val="single"/>
        </w:rPr>
      </w:pPr>
      <w:proofErr w:type="gramStart"/>
      <w:r w:rsidRPr="00736823">
        <w:rPr>
          <w:rFonts w:ascii="Montserrat" w:hAnsi="Montserrat" w:cs="Tahoma"/>
          <w:b/>
          <w:sz w:val="20"/>
          <w:u w:val="single"/>
        </w:rPr>
        <w:t>NOVENA.-</w:t>
      </w:r>
      <w:proofErr w:type="gramEnd"/>
      <w:r w:rsidRPr="00736823">
        <w:rPr>
          <w:rFonts w:ascii="Montserrat" w:hAnsi="Montserrat" w:cs="Tahoma"/>
          <w:b/>
          <w:sz w:val="20"/>
          <w:u w:val="single"/>
        </w:rPr>
        <w:t xml:space="preserve"> </w:t>
      </w:r>
      <w:r>
        <w:rPr>
          <w:rFonts w:ascii="Montserrat" w:hAnsi="Montserrat" w:cs="Tahoma"/>
          <w:b/>
          <w:sz w:val="20"/>
          <w:u w:val="single"/>
        </w:rPr>
        <w:t>I</w:t>
      </w:r>
      <w:r w:rsidRPr="00736823">
        <w:rPr>
          <w:rFonts w:ascii="Montserrat" w:hAnsi="Montserrat" w:cs="Tahoma"/>
          <w:b/>
          <w:sz w:val="20"/>
          <w:u w:val="single"/>
        </w:rPr>
        <w:t>NTERESES.</w:t>
      </w:r>
    </w:p>
    <w:p w14:paraId="481FCD34" w14:textId="3D4D2FD2" w:rsidR="004305CF" w:rsidRDefault="004305CF" w:rsidP="004D07FD">
      <w:pPr>
        <w:autoSpaceDE w:val="0"/>
        <w:autoSpaceDN w:val="0"/>
        <w:adjustRightInd w:val="0"/>
        <w:jc w:val="both"/>
        <w:rPr>
          <w:rFonts w:ascii="Montserrat" w:hAnsi="Montserrat" w:cs="Tahoma"/>
          <w:b/>
        </w:rPr>
      </w:pPr>
      <w:r w:rsidRPr="003C4DA0">
        <w:rPr>
          <w:rFonts w:ascii="Montserrat" w:hAnsi="Montserrat" w:cs="Tahoma"/>
        </w:rPr>
        <w:t>Los productos financieros (intereses)</w:t>
      </w:r>
      <w:r w:rsidR="004D65F2">
        <w:rPr>
          <w:rFonts w:ascii="Montserrat" w:hAnsi="Montserrat" w:cs="Tahoma"/>
        </w:rPr>
        <w:t>,</w:t>
      </w:r>
      <w:r w:rsidRPr="003C4DA0">
        <w:rPr>
          <w:rFonts w:ascii="Montserrat" w:hAnsi="Montserrat" w:cs="Tahoma"/>
        </w:rPr>
        <w:t xml:space="preserve"> que se obtengan de los recursos depositados en la cuenta bancaria productiva </w:t>
      </w:r>
      <w:r w:rsidR="004D65F2">
        <w:rPr>
          <w:rFonts w:ascii="Montserrat" w:hAnsi="Montserrat" w:cs="Tahoma"/>
        </w:rPr>
        <w:t>específica, así como los</w:t>
      </w:r>
      <w:r w:rsidRPr="003C4DA0">
        <w:rPr>
          <w:rFonts w:ascii="Montserrat" w:hAnsi="Montserrat" w:cs="Tahoma"/>
        </w:rPr>
        <w:t xml:space="preserve"> ahorros de contratación, se destinarán exclusivamente en la inversión de la componente que corresponda para: ampliación de metas, estudios, </w:t>
      </w:r>
      <w:r>
        <w:rPr>
          <w:rFonts w:ascii="Montserrat" w:hAnsi="Montserrat" w:cs="Tahoma"/>
        </w:rPr>
        <w:t xml:space="preserve">adquisición de instrumentos de medición, y asistencia técnica en apoyo para la operación, previa validación de </w:t>
      </w:r>
      <w:r w:rsidRPr="009E2C71">
        <w:rPr>
          <w:rFonts w:ascii="Montserrat" w:hAnsi="Montserrat" w:cs="Tahoma"/>
          <w:b/>
        </w:rPr>
        <w:t>“LA CONAGUA”</w:t>
      </w:r>
      <w:r w:rsidR="00635DBE">
        <w:rPr>
          <w:rFonts w:ascii="Montserrat" w:hAnsi="Montserrat" w:cs="Tahoma"/>
          <w:b/>
        </w:rPr>
        <w:t xml:space="preserve">. </w:t>
      </w:r>
    </w:p>
    <w:p w14:paraId="55305997" w14:textId="77777777" w:rsidR="00B62D41" w:rsidRDefault="00B62D41" w:rsidP="004D07FD">
      <w:pPr>
        <w:autoSpaceDE w:val="0"/>
        <w:autoSpaceDN w:val="0"/>
        <w:adjustRightInd w:val="0"/>
        <w:jc w:val="both"/>
        <w:rPr>
          <w:rFonts w:ascii="Montserrat" w:hAnsi="Montserrat" w:cs="Tahoma"/>
        </w:rPr>
      </w:pPr>
    </w:p>
    <w:p w14:paraId="6D1984F9" w14:textId="3AF59729" w:rsidR="00A54710" w:rsidRPr="00736823" w:rsidRDefault="00A54710" w:rsidP="00635DBE">
      <w:pPr>
        <w:pStyle w:val="Clausulas"/>
        <w:tabs>
          <w:tab w:val="left" w:pos="-5245"/>
          <w:tab w:val="left" w:pos="0"/>
        </w:tabs>
        <w:ind w:left="0" w:firstLine="0"/>
        <w:rPr>
          <w:rFonts w:ascii="Montserrat" w:hAnsi="Montserrat" w:cs="Tahoma"/>
          <w:sz w:val="20"/>
          <w:lang w:val="es-MX"/>
        </w:rPr>
      </w:pPr>
      <w:r w:rsidRPr="00736823">
        <w:rPr>
          <w:rFonts w:ascii="Montserrat" w:hAnsi="Montserrat" w:cs="Tahoma"/>
          <w:sz w:val="20"/>
          <w:lang w:val="es-MX"/>
        </w:rPr>
        <w:lastRenderedPageBreak/>
        <w:t>Los productos financieros y ahorros de contratación</w:t>
      </w:r>
      <w:r w:rsidR="004D65F2">
        <w:rPr>
          <w:rFonts w:ascii="Montserrat" w:hAnsi="Montserrat" w:cs="Tahoma"/>
          <w:sz w:val="20"/>
          <w:lang w:val="es-MX"/>
        </w:rPr>
        <w:t>,</w:t>
      </w:r>
      <w:r w:rsidRPr="00736823">
        <w:rPr>
          <w:rFonts w:ascii="Montserrat" w:hAnsi="Montserrat" w:cs="Tahoma"/>
          <w:sz w:val="20"/>
          <w:lang w:val="es-MX"/>
        </w:rPr>
        <w:t xml:space="preserve"> deberán ser devengados antes del 31 de diciembre del </w:t>
      </w:r>
      <w:r w:rsidR="002F53CB" w:rsidRPr="00BF07CF">
        <w:rPr>
          <w:rFonts w:ascii="Montserrat" w:hAnsi="Montserrat" w:cs="Tahoma"/>
          <w:sz w:val="20"/>
          <w:lang w:val="es-MX"/>
        </w:rPr>
        <w:t>20</w:t>
      </w:r>
      <w:r w:rsidR="00F47C81" w:rsidRPr="00BF07CF">
        <w:rPr>
          <w:rFonts w:ascii="Montserrat" w:hAnsi="Montserrat" w:cs="Tahoma"/>
          <w:sz w:val="20"/>
          <w:lang w:val="es-MX"/>
        </w:rPr>
        <w:t>2</w:t>
      </w:r>
      <w:r w:rsidR="00AB2C13" w:rsidRPr="00BF07CF">
        <w:rPr>
          <w:rFonts w:ascii="Montserrat" w:hAnsi="Montserrat" w:cs="Tahoma"/>
          <w:bCs/>
          <w:sz w:val="20"/>
          <w:szCs w:val="16"/>
        </w:rPr>
        <w:t>4</w:t>
      </w:r>
      <w:r w:rsidRPr="00BF07CF">
        <w:rPr>
          <w:rFonts w:ascii="Montserrat" w:hAnsi="Montserrat" w:cs="Tahoma"/>
          <w:sz w:val="20"/>
          <w:lang w:val="es-MX"/>
        </w:rPr>
        <w:t xml:space="preserve">, </w:t>
      </w:r>
      <w:r w:rsidRPr="009E323A">
        <w:rPr>
          <w:rFonts w:ascii="Montserrat" w:hAnsi="Montserrat" w:cs="Tahoma"/>
          <w:sz w:val="20"/>
          <w:lang w:val="es-MX"/>
        </w:rPr>
        <w:t xml:space="preserve">en </w:t>
      </w:r>
      <w:r w:rsidRPr="00736823">
        <w:rPr>
          <w:rFonts w:ascii="Montserrat" w:hAnsi="Montserrat" w:cs="Tahoma"/>
          <w:sz w:val="20"/>
          <w:lang w:val="es-MX"/>
        </w:rPr>
        <w:t xml:space="preserve">caso contrario deberán ser reintegrados a la Tesorería de la Federación. El reintegro de estos recursos es responsabilidad de </w:t>
      </w:r>
      <w:r w:rsidR="00FE7C73" w:rsidRPr="00FE7C73">
        <w:rPr>
          <w:rFonts w:ascii="Montserrat" w:hAnsi="Montserrat" w:cs="Tahoma"/>
          <w:b/>
          <w:sz w:val="20"/>
          <w:lang w:val="es-MX"/>
        </w:rPr>
        <w:t>“LA(S) PERSONA(S) BENEFICIARIA(S)”</w:t>
      </w:r>
      <w:r w:rsidRPr="00736823">
        <w:rPr>
          <w:rFonts w:ascii="Montserrat" w:hAnsi="Montserrat" w:cs="Tahoma"/>
          <w:sz w:val="20"/>
          <w:lang w:val="es-MX"/>
        </w:rPr>
        <w:t>.</w:t>
      </w:r>
    </w:p>
    <w:p w14:paraId="070F2E1C" w14:textId="3D780884" w:rsidR="00A54710" w:rsidRPr="00736823" w:rsidRDefault="00966598" w:rsidP="00B62D41">
      <w:pPr>
        <w:pStyle w:val="Clausulas"/>
        <w:tabs>
          <w:tab w:val="left" w:pos="-5245"/>
          <w:tab w:val="left" w:pos="0"/>
        </w:tabs>
        <w:spacing w:before="240" w:after="0"/>
        <w:ind w:left="0" w:firstLine="0"/>
        <w:rPr>
          <w:rFonts w:ascii="Montserrat" w:hAnsi="Montserrat" w:cs="Tahoma"/>
          <w:b/>
          <w:sz w:val="20"/>
          <w:u w:val="single"/>
        </w:rPr>
      </w:pPr>
      <w:proofErr w:type="gramStart"/>
      <w:r>
        <w:rPr>
          <w:rFonts w:ascii="Montserrat" w:hAnsi="Montserrat" w:cs="Tahoma"/>
          <w:b/>
          <w:sz w:val="20"/>
          <w:u w:val="single"/>
        </w:rPr>
        <w:t>DÉCIMA.-</w:t>
      </w:r>
      <w:proofErr w:type="gramEnd"/>
      <w:r w:rsidR="00A859A7">
        <w:rPr>
          <w:rFonts w:ascii="Montserrat" w:hAnsi="Montserrat" w:cs="Tahoma"/>
          <w:b/>
          <w:sz w:val="20"/>
          <w:u w:val="single"/>
        </w:rPr>
        <w:t xml:space="preserve"> RELACIÓN L</w:t>
      </w:r>
      <w:r w:rsidR="00A859A7" w:rsidRPr="00736823">
        <w:rPr>
          <w:rFonts w:ascii="Montserrat" w:hAnsi="Montserrat" w:cs="Tahoma"/>
          <w:b/>
          <w:sz w:val="20"/>
          <w:u w:val="single"/>
        </w:rPr>
        <w:t>ABORAL</w:t>
      </w:r>
      <w:r w:rsidR="00775EFA" w:rsidRPr="00736823">
        <w:rPr>
          <w:rFonts w:ascii="Montserrat" w:hAnsi="Montserrat" w:cs="Tahoma"/>
          <w:b/>
          <w:sz w:val="20"/>
          <w:u w:val="single"/>
        </w:rPr>
        <w:t>.</w:t>
      </w:r>
    </w:p>
    <w:p w14:paraId="6C68A024" w14:textId="214AA5D2" w:rsidR="00A54710" w:rsidRPr="00736823" w:rsidRDefault="00A54710" w:rsidP="004D07FD">
      <w:pPr>
        <w:tabs>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Montserrat" w:hAnsi="Montserrat" w:cs="Tahoma"/>
        </w:rPr>
      </w:pPr>
      <w:r w:rsidRPr="00736823">
        <w:rPr>
          <w:rFonts w:ascii="Montserrat" w:hAnsi="Montserrat" w:cs="Tahoma"/>
        </w:rPr>
        <w:t xml:space="preserve">El personal que de cada una de </w:t>
      </w:r>
      <w:r w:rsidRPr="00736823">
        <w:rPr>
          <w:rFonts w:ascii="Montserrat" w:hAnsi="Montserrat" w:cs="Tahoma"/>
          <w:b/>
        </w:rPr>
        <w:t>“</w:t>
      </w:r>
      <w:r w:rsidR="00A859A7">
        <w:rPr>
          <w:rFonts w:ascii="Montserrat" w:hAnsi="Montserrat" w:cs="Tahoma"/>
          <w:b/>
        </w:rPr>
        <w:t>LAS PARTES</w:t>
      </w:r>
      <w:r w:rsidRPr="00736823">
        <w:rPr>
          <w:rFonts w:ascii="Montserrat" w:hAnsi="Montserrat" w:cs="Tahoma"/>
          <w:b/>
        </w:rPr>
        <w:t>”</w:t>
      </w:r>
      <w:r w:rsidRPr="00736823">
        <w:rPr>
          <w:rFonts w:ascii="Montserrat" w:hAnsi="Montserrat" w:cs="Tahoma"/>
        </w:rPr>
        <w:t xml:space="preserve"> intervenga en la realización de las acciones materia de este convenio, mantendrá su relación laboral y estará bajo la dirección y dependencia de la parte respectiva, por lo que no se crearán relaciones de carácter laboral con la otra, a la que en ningún caso se le considerará como patrón sustituto o solidario.</w:t>
      </w:r>
    </w:p>
    <w:p w14:paraId="663B21CC" w14:textId="40EB8393" w:rsidR="00A54710" w:rsidRPr="00736823" w:rsidRDefault="00A859A7" w:rsidP="00B62D41">
      <w:pPr>
        <w:pStyle w:val="Clausulas"/>
        <w:tabs>
          <w:tab w:val="left" w:pos="-5245"/>
          <w:tab w:val="left" w:pos="0"/>
        </w:tabs>
        <w:spacing w:before="240" w:after="0"/>
        <w:ind w:left="0" w:firstLine="0"/>
        <w:rPr>
          <w:rFonts w:ascii="Montserrat" w:hAnsi="Montserrat" w:cs="Tahoma"/>
          <w:b/>
          <w:sz w:val="20"/>
          <w:u w:val="single"/>
        </w:rPr>
      </w:pPr>
      <w:r>
        <w:rPr>
          <w:rFonts w:ascii="Montserrat" w:hAnsi="Montserrat" w:cs="Tahoma"/>
          <w:b/>
          <w:sz w:val="20"/>
          <w:u w:val="single"/>
        </w:rPr>
        <w:t xml:space="preserve">DÉCIMA </w:t>
      </w:r>
      <w:proofErr w:type="gramStart"/>
      <w:r>
        <w:rPr>
          <w:rFonts w:ascii="Montserrat" w:hAnsi="Montserrat" w:cs="Tahoma"/>
          <w:b/>
          <w:sz w:val="20"/>
          <w:u w:val="single"/>
        </w:rPr>
        <w:t>P</w:t>
      </w:r>
      <w:r w:rsidRPr="00736823">
        <w:rPr>
          <w:rFonts w:ascii="Montserrat" w:hAnsi="Montserrat" w:cs="Tahoma"/>
          <w:b/>
          <w:sz w:val="20"/>
          <w:u w:val="single"/>
        </w:rPr>
        <w:t>RIMERA.-</w:t>
      </w:r>
      <w:proofErr w:type="gramEnd"/>
      <w:r>
        <w:rPr>
          <w:rFonts w:ascii="Montserrat" w:hAnsi="Montserrat" w:cs="Tahoma"/>
          <w:b/>
          <w:sz w:val="20"/>
          <w:u w:val="single"/>
        </w:rPr>
        <w:t>TERMINACIÓN A</w:t>
      </w:r>
      <w:r w:rsidRPr="00736823">
        <w:rPr>
          <w:rFonts w:ascii="Montserrat" w:hAnsi="Montserrat" w:cs="Tahoma"/>
          <w:b/>
          <w:sz w:val="20"/>
          <w:u w:val="single"/>
        </w:rPr>
        <w:t>NTICIPADA.</w:t>
      </w:r>
    </w:p>
    <w:p w14:paraId="058C81C1" w14:textId="02999174" w:rsidR="00A54710" w:rsidRPr="00736823" w:rsidRDefault="00A54710" w:rsidP="00B62D41">
      <w:pPr>
        <w:tabs>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Montserrat" w:hAnsi="Montserrat" w:cs="Tahoma"/>
        </w:rPr>
      </w:pPr>
      <w:r w:rsidRPr="00736823">
        <w:rPr>
          <w:rFonts w:ascii="Montserrat" w:hAnsi="Montserrat" w:cs="Tahoma"/>
        </w:rPr>
        <w:t>Son causas de terminación del presente convenio:</w:t>
      </w:r>
    </w:p>
    <w:p w14:paraId="7BE64479" w14:textId="66002DE8" w:rsidR="00A54710" w:rsidRPr="00736823" w:rsidRDefault="00A54710" w:rsidP="00B62D41">
      <w:pPr>
        <w:pStyle w:val="Clausulas"/>
        <w:numPr>
          <w:ilvl w:val="1"/>
          <w:numId w:val="13"/>
        </w:numPr>
        <w:tabs>
          <w:tab w:val="clear" w:pos="1985"/>
        </w:tabs>
        <w:spacing w:before="240" w:after="0"/>
        <w:ind w:left="714" w:hanging="357"/>
        <w:rPr>
          <w:rFonts w:ascii="Montserrat" w:hAnsi="Montserrat" w:cs="Tahoma"/>
          <w:sz w:val="20"/>
        </w:rPr>
      </w:pPr>
      <w:r w:rsidRPr="00736823">
        <w:rPr>
          <w:rFonts w:ascii="Montserrat" w:hAnsi="Montserrat" w:cs="Tahoma"/>
          <w:sz w:val="20"/>
        </w:rPr>
        <w:t xml:space="preserve">La voluntad expresa de </w:t>
      </w:r>
      <w:r w:rsidRPr="00736823">
        <w:rPr>
          <w:rFonts w:ascii="Montserrat" w:hAnsi="Montserrat" w:cs="Tahoma"/>
          <w:b/>
          <w:sz w:val="20"/>
        </w:rPr>
        <w:t>“</w:t>
      </w:r>
      <w:r w:rsidR="00A859A7">
        <w:rPr>
          <w:rFonts w:ascii="Montserrat" w:hAnsi="Montserrat" w:cs="Tahoma"/>
          <w:b/>
          <w:sz w:val="20"/>
        </w:rPr>
        <w:t>LAS PARTES</w:t>
      </w:r>
      <w:r w:rsidRPr="00736823">
        <w:rPr>
          <w:rFonts w:ascii="Montserrat" w:hAnsi="Montserrat" w:cs="Tahoma"/>
          <w:b/>
          <w:sz w:val="20"/>
        </w:rPr>
        <w:t>”</w:t>
      </w:r>
      <w:r w:rsidRPr="00736823">
        <w:rPr>
          <w:rFonts w:ascii="Montserrat" w:hAnsi="Montserrat" w:cs="Tahoma"/>
          <w:sz w:val="20"/>
        </w:rPr>
        <w:t xml:space="preserve"> o ajustes presupuestales, en ambos casos, la parte solicitante de la terminación</w:t>
      </w:r>
      <w:r w:rsidR="00AF29BB">
        <w:rPr>
          <w:rFonts w:ascii="Montserrat" w:hAnsi="Montserrat" w:cs="Tahoma"/>
          <w:sz w:val="20"/>
        </w:rPr>
        <w:t>,</w:t>
      </w:r>
      <w:r w:rsidRPr="00736823">
        <w:rPr>
          <w:rFonts w:ascii="Montserrat" w:hAnsi="Montserrat" w:cs="Tahoma"/>
          <w:sz w:val="20"/>
        </w:rPr>
        <w:t xml:space="preserve"> deberá notificarlo con por lo menos quince días de anticipación a la otra parte.</w:t>
      </w:r>
    </w:p>
    <w:p w14:paraId="4BDDD376" w14:textId="77777777" w:rsidR="00A54710" w:rsidRPr="00736823" w:rsidRDefault="00A54710" w:rsidP="00B62D41">
      <w:pPr>
        <w:pStyle w:val="Clausulas"/>
        <w:numPr>
          <w:ilvl w:val="1"/>
          <w:numId w:val="13"/>
        </w:numPr>
        <w:tabs>
          <w:tab w:val="clear" w:pos="1985"/>
        </w:tabs>
        <w:ind w:left="714" w:hanging="357"/>
        <w:rPr>
          <w:rFonts w:ascii="Montserrat" w:hAnsi="Montserrat" w:cs="Tahoma"/>
          <w:sz w:val="20"/>
        </w:rPr>
      </w:pPr>
      <w:r w:rsidRPr="00736823">
        <w:rPr>
          <w:rFonts w:ascii="Montserrat" w:hAnsi="Montserrat" w:cs="Tahoma"/>
          <w:sz w:val="20"/>
        </w:rPr>
        <w:t>Caso fortuito o de fuerza mayor que ponga término o suspenda las actividades objeto del mismo.</w:t>
      </w:r>
    </w:p>
    <w:p w14:paraId="41D0F3DF" w14:textId="586DD160" w:rsidR="00A54710" w:rsidRPr="00736823" w:rsidRDefault="00A54710" w:rsidP="004D07FD">
      <w:pPr>
        <w:pStyle w:val="Clausulas"/>
        <w:spacing w:before="240"/>
        <w:ind w:left="0" w:firstLine="0"/>
        <w:rPr>
          <w:rFonts w:ascii="Montserrat" w:hAnsi="Montserrat" w:cs="Tahoma"/>
          <w:sz w:val="20"/>
        </w:rPr>
      </w:pPr>
      <w:r w:rsidRPr="00736823">
        <w:rPr>
          <w:rFonts w:ascii="Montserrat" w:hAnsi="Montserrat" w:cs="Tahoma"/>
          <w:sz w:val="20"/>
        </w:rPr>
        <w:t xml:space="preserve">En </w:t>
      </w:r>
      <w:r w:rsidR="00AF29BB">
        <w:rPr>
          <w:rFonts w:ascii="Montserrat" w:hAnsi="Montserrat" w:cs="Tahoma"/>
          <w:sz w:val="20"/>
        </w:rPr>
        <w:t>ambos</w:t>
      </w:r>
      <w:r w:rsidRPr="00736823">
        <w:rPr>
          <w:rFonts w:ascii="Montserrat" w:hAnsi="Montserrat" w:cs="Tahoma"/>
          <w:sz w:val="20"/>
        </w:rPr>
        <w:t xml:space="preserve"> supuestos</w:t>
      </w:r>
      <w:r w:rsidR="00AF29BB">
        <w:rPr>
          <w:rFonts w:ascii="Montserrat" w:hAnsi="Montserrat" w:cs="Tahoma"/>
          <w:sz w:val="20"/>
        </w:rPr>
        <w:t>,</w:t>
      </w:r>
      <w:r w:rsidRPr="00736823">
        <w:rPr>
          <w:rFonts w:ascii="Montserrat" w:hAnsi="Montserrat" w:cs="Tahoma"/>
          <w:sz w:val="20"/>
        </w:rPr>
        <w:t xml:space="preserve"> deberá celebrarse el instrumento jurídico en que conste la terminación del convenio, con las formalidades necesarias para su validez.</w:t>
      </w:r>
    </w:p>
    <w:p w14:paraId="17E8AC18" w14:textId="26236D27" w:rsidR="00A54710" w:rsidRDefault="00A859A7" w:rsidP="00B62D41">
      <w:pPr>
        <w:pStyle w:val="Clausulas"/>
        <w:tabs>
          <w:tab w:val="left" w:pos="-5245"/>
          <w:tab w:val="left" w:pos="0"/>
        </w:tabs>
        <w:spacing w:before="240" w:after="0"/>
        <w:ind w:left="0" w:firstLine="0"/>
        <w:rPr>
          <w:rFonts w:ascii="Montserrat" w:hAnsi="Montserrat" w:cs="Tahoma"/>
          <w:b/>
          <w:sz w:val="20"/>
          <w:u w:val="single"/>
        </w:rPr>
      </w:pPr>
      <w:r>
        <w:rPr>
          <w:rFonts w:ascii="Montserrat" w:hAnsi="Montserrat" w:cs="Tahoma"/>
          <w:b/>
          <w:sz w:val="20"/>
          <w:u w:val="single"/>
        </w:rPr>
        <w:t xml:space="preserve">DÉCIMA </w:t>
      </w:r>
      <w:proofErr w:type="gramStart"/>
      <w:r w:rsidR="008E1484">
        <w:rPr>
          <w:rFonts w:ascii="Montserrat" w:hAnsi="Montserrat" w:cs="Tahoma"/>
          <w:b/>
          <w:sz w:val="20"/>
          <w:u w:val="single"/>
        </w:rPr>
        <w:t>S</w:t>
      </w:r>
      <w:r w:rsidR="008E1484" w:rsidRPr="00736823">
        <w:rPr>
          <w:rFonts w:ascii="Montserrat" w:hAnsi="Montserrat" w:cs="Tahoma"/>
          <w:b/>
          <w:sz w:val="20"/>
          <w:u w:val="single"/>
        </w:rPr>
        <w:t>EGUNDA.-</w:t>
      </w:r>
      <w:proofErr w:type="gramEnd"/>
      <w:r w:rsidRPr="00736823">
        <w:rPr>
          <w:rFonts w:ascii="Montserrat" w:hAnsi="Montserrat" w:cs="Tahoma"/>
          <w:b/>
          <w:sz w:val="20"/>
          <w:u w:val="single"/>
        </w:rPr>
        <w:t xml:space="preserve"> </w:t>
      </w:r>
      <w:r>
        <w:rPr>
          <w:rFonts w:ascii="Montserrat" w:hAnsi="Montserrat" w:cs="Tahoma"/>
          <w:b/>
          <w:sz w:val="20"/>
          <w:u w:val="single"/>
        </w:rPr>
        <w:t>R</w:t>
      </w:r>
      <w:r w:rsidRPr="00736823">
        <w:rPr>
          <w:rFonts w:ascii="Montserrat" w:hAnsi="Montserrat" w:cs="Tahoma"/>
          <w:b/>
          <w:sz w:val="20"/>
          <w:u w:val="single"/>
        </w:rPr>
        <w:t>EASIGNACIÓN DE RECURSOS.</w:t>
      </w:r>
    </w:p>
    <w:p w14:paraId="3B467F99" w14:textId="36A5FAB5" w:rsidR="00A54710" w:rsidRPr="00736823" w:rsidRDefault="00A54710" w:rsidP="004D07FD">
      <w:pPr>
        <w:pStyle w:val="Clausulas"/>
        <w:ind w:left="0" w:right="49" w:firstLine="0"/>
        <w:rPr>
          <w:rFonts w:ascii="Montserrat" w:hAnsi="Montserrat" w:cs="Tahoma"/>
          <w:sz w:val="20"/>
        </w:rPr>
      </w:pPr>
      <w:r w:rsidRPr="00736823">
        <w:rPr>
          <w:rFonts w:ascii="Montserrat" w:hAnsi="Montserrat" w:cs="Tahoma"/>
          <w:sz w:val="20"/>
        </w:rPr>
        <w:t xml:space="preserve">En caso de que </w:t>
      </w:r>
      <w:r w:rsidR="00FE7C73" w:rsidRPr="00FE7C73">
        <w:rPr>
          <w:rFonts w:ascii="Montserrat" w:hAnsi="Montserrat" w:cs="Tahoma"/>
          <w:b/>
          <w:sz w:val="20"/>
        </w:rPr>
        <w:t>“LA(S) PERSONA(S) BENEFICIARIA(S)”</w:t>
      </w:r>
      <w:r w:rsidRPr="00736823">
        <w:rPr>
          <w:rFonts w:ascii="Montserrat" w:hAnsi="Montserrat" w:cs="Tahoma"/>
          <w:sz w:val="20"/>
        </w:rPr>
        <w:t xml:space="preserve"> no haya presentado la documentación que compruebe </w:t>
      </w:r>
      <w:r w:rsidR="00830776">
        <w:rPr>
          <w:rFonts w:ascii="Montserrat" w:hAnsi="Montserrat" w:cs="Tahoma"/>
          <w:sz w:val="20"/>
        </w:rPr>
        <w:t xml:space="preserve">el cierre del ejercicio </w:t>
      </w:r>
      <w:r w:rsidRPr="00736823">
        <w:rPr>
          <w:rFonts w:ascii="Montserrat" w:hAnsi="Montserrat" w:cs="Tahoma"/>
          <w:sz w:val="20"/>
        </w:rPr>
        <w:t xml:space="preserve">de </w:t>
      </w:r>
      <w:r w:rsidR="00830776">
        <w:rPr>
          <w:rFonts w:ascii="Montserrat" w:hAnsi="Montserrat" w:cs="Tahoma"/>
          <w:sz w:val="20"/>
        </w:rPr>
        <w:t xml:space="preserve">cualquiera de las </w:t>
      </w:r>
      <w:r w:rsidRPr="00736823">
        <w:rPr>
          <w:rFonts w:ascii="Montserrat" w:hAnsi="Montserrat" w:cs="Tahoma"/>
          <w:sz w:val="20"/>
        </w:rPr>
        <w:t>componente</w:t>
      </w:r>
      <w:r w:rsidR="00830776">
        <w:rPr>
          <w:rFonts w:ascii="Montserrat" w:hAnsi="Montserrat" w:cs="Tahoma"/>
          <w:sz w:val="20"/>
        </w:rPr>
        <w:t>s</w:t>
      </w:r>
      <w:r w:rsidRPr="00736823">
        <w:rPr>
          <w:rFonts w:ascii="Montserrat" w:hAnsi="Montserrat" w:cs="Tahoma"/>
          <w:sz w:val="20"/>
        </w:rPr>
        <w:t xml:space="preserve"> en el ejercicio anterior; retraso en la contratación de las acciones convenidas; retraso en el </w:t>
      </w:r>
      <w:r w:rsidR="00830776">
        <w:rPr>
          <w:rFonts w:ascii="Montserrat" w:hAnsi="Montserrat" w:cs="Tahoma"/>
          <w:sz w:val="20"/>
        </w:rPr>
        <w:t xml:space="preserve">programa de ejecución </w:t>
      </w:r>
      <w:r w:rsidRPr="00736823">
        <w:rPr>
          <w:rFonts w:ascii="Montserrat" w:hAnsi="Montserrat" w:cs="Tahoma"/>
          <w:sz w:val="20"/>
        </w:rPr>
        <w:t xml:space="preserve">y no ejercer los recursos por causas imputables </w:t>
      </w:r>
      <w:r w:rsidR="00BC0B93">
        <w:rPr>
          <w:rFonts w:ascii="Montserrat" w:hAnsi="Montserrat" w:cs="Tahoma"/>
          <w:sz w:val="20"/>
        </w:rPr>
        <w:t xml:space="preserve">al mismo </w:t>
      </w:r>
      <w:r w:rsidRPr="00736823">
        <w:rPr>
          <w:rFonts w:ascii="Montserrat" w:hAnsi="Montserrat" w:cs="Tahoma"/>
          <w:sz w:val="20"/>
        </w:rPr>
        <w:t>y</w:t>
      </w:r>
      <w:r w:rsidR="00830776">
        <w:rPr>
          <w:rFonts w:ascii="Montserrat" w:hAnsi="Montserrat" w:cs="Tahoma"/>
          <w:sz w:val="20"/>
        </w:rPr>
        <w:t>/o</w:t>
      </w:r>
      <w:r w:rsidRPr="00736823">
        <w:rPr>
          <w:rFonts w:ascii="Montserrat" w:hAnsi="Montserrat" w:cs="Tahoma"/>
          <w:sz w:val="20"/>
        </w:rPr>
        <w:t xml:space="preserve"> no haya realizado el depósito de los recursos a los que se comprometió, </w:t>
      </w:r>
      <w:r w:rsidRPr="00736823">
        <w:rPr>
          <w:rFonts w:ascii="Montserrat" w:hAnsi="Montserrat" w:cs="Tahoma"/>
          <w:b/>
          <w:sz w:val="20"/>
        </w:rPr>
        <w:t>“</w:t>
      </w:r>
      <w:r w:rsidR="00A859A7" w:rsidRPr="00736823">
        <w:rPr>
          <w:rFonts w:ascii="Montserrat" w:hAnsi="Montserrat" w:cs="Tahoma"/>
          <w:b/>
          <w:sz w:val="20"/>
        </w:rPr>
        <w:t>L</w:t>
      </w:r>
      <w:r w:rsidR="00A859A7">
        <w:rPr>
          <w:rFonts w:ascii="Montserrat" w:hAnsi="Montserrat" w:cs="Tahoma"/>
          <w:b/>
          <w:sz w:val="20"/>
        </w:rPr>
        <w:t>A</w:t>
      </w:r>
      <w:r w:rsidR="00A859A7" w:rsidRPr="00736823">
        <w:rPr>
          <w:rFonts w:ascii="Montserrat" w:hAnsi="Montserrat" w:cs="Tahoma"/>
          <w:b/>
          <w:sz w:val="20"/>
        </w:rPr>
        <w:t xml:space="preserve"> </w:t>
      </w:r>
      <w:r w:rsidRPr="00736823">
        <w:rPr>
          <w:rFonts w:ascii="Montserrat" w:hAnsi="Montserrat" w:cs="Tahoma"/>
          <w:b/>
          <w:sz w:val="20"/>
        </w:rPr>
        <w:t>CONAGUA”</w:t>
      </w:r>
      <w:r w:rsidRPr="00736823">
        <w:rPr>
          <w:rFonts w:ascii="Montserrat" w:hAnsi="Montserrat" w:cs="Tahoma"/>
          <w:sz w:val="20"/>
        </w:rPr>
        <w:t xml:space="preserve"> podrá </w:t>
      </w:r>
      <w:r w:rsidR="00830776">
        <w:rPr>
          <w:rFonts w:ascii="Montserrat" w:hAnsi="Montserrat" w:cs="Tahoma"/>
          <w:sz w:val="20"/>
        </w:rPr>
        <w:t xml:space="preserve">suspender hasta el 100% de los recursos y </w:t>
      </w:r>
      <w:r w:rsidRPr="00736823">
        <w:rPr>
          <w:rFonts w:ascii="Montserrat" w:hAnsi="Montserrat" w:cs="Tahoma"/>
          <w:sz w:val="20"/>
        </w:rPr>
        <w:t>reasignar el monto federal.</w:t>
      </w:r>
    </w:p>
    <w:p w14:paraId="1A81686A" w14:textId="1B74143B" w:rsidR="00A54710" w:rsidRPr="00736823" w:rsidRDefault="00A54710" w:rsidP="004D07FD">
      <w:pPr>
        <w:pStyle w:val="Clausulas"/>
        <w:spacing w:before="240"/>
        <w:ind w:left="0" w:firstLine="0"/>
        <w:rPr>
          <w:rFonts w:ascii="Montserrat" w:hAnsi="Montserrat" w:cs="Tahoma"/>
          <w:sz w:val="20"/>
        </w:rPr>
      </w:pPr>
      <w:r w:rsidRPr="00736823">
        <w:rPr>
          <w:rFonts w:ascii="Montserrat" w:hAnsi="Montserrat" w:cs="Tahoma"/>
          <w:sz w:val="20"/>
        </w:rPr>
        <w:t xml:space="preserve">Estos recursos serán concentrados a nivel central y podrán ser utilizados para llevar a cabo acciones prioritarias, o reasignados a otras </w:t>
      </w:r>
      <w:r w:rsidR="00830776">
        <w:rPr>
          <w:rFonts w:ascii="Montserrat" w:hAnsi="Montserrat" w:cs="Tahoma"/>
          <w:sz w:val="20"/>
        </w:rPr>
        <w:t xml:space="preserve">localidades o </w:t>
      </w:r>
      <w:r w:rsidRPr="00736823">
        <w:rPr>
          <w:rFonts w:ascii="Montserrat" w:hAnsi="Montserrat" w:cs="Tahoma"/>
          <w:sz w:val="20"/>
        </w:rPr>
        <w:t>entidades federativas que lo soliciten</w:t>
      </w:r>
      <w:r w:rsidR="00830776">
        <w:rPr>
          <w:rFonts w:ascii="Montserrat" w:hAnsi="Montserrat" w:cs="Tahoma"/>
          <w:sz w:val="20"/>
        </w:rPr>
        <w:t>.</w:t>
      </w:r>
    </w:p>
    <w:p w14:paraId="24E454E9" w14:textId="381F4756" w:rsidR="00A54710" w:rsidRPr="00736823" w:rsidRDefault="00A859A7" w:rsidP="00B62D41">
      <w:pPr>
        <w:pStyle w:val="Clausulas"/>
        <w:tabs>
          <w:tab w:val="left" w:pos="-5245"/>
          <w:tab w:val="left" w:pos="0"/>
        </w:tabs>
        <w:spacing w:before="240" w:after="0"/>
        <w:ind w:left="0" w:firstLine="0"/>
        <w:rPr>
          <w:rFonts w:ascii="Montserrat" w:hAnsi="Montserrat" w:cs="Tahoma"/>
          <w:b/>
          <w:sz w:val="20"/>
          <w:u w:val="single"/>
        </w:rPr>
      </w:pPr>
      <w:r>
        <w:rPr>
          <w:rFonts w:ascii="Montserrat" w:hAnsi="Montserrat" w:cs="Tahoma"/>
          <w:b/>
          <w:sz w:val="20"/>
          <w:u w:val="single"/>
        </w:rPr>
        <w:t xml:space="preserve">DÉCIMA </w:t>
      </w:r>
      <w:proofErr w:type="gramStart"/>
      <w:r w:rsidR="00F1086D">
        <w:rPr>
          <w:rFonts w:ascii="Montserrat" w:hAnsi="Montserrat" w:cs="Tahoma"/>
          <w:b/>
          <w:sz w:val="20"/>
          <w:u w:val="single"/>
        </w:rPr>
        <w:t>T</w:t>
      </w:r>
      <w:r w:rsidR="00F1086D" w:rsidRPr="00736823">
        <w:rPr>
          <w:rFonts w:ascii="Montserrat" w:hAnsi="Montserrat" w:cs="Tahoma"/>
          <w:b/>
          <w:sz w:val="20"/>
          <w:u w:val="single"/>
        </w:rPr>
        <w:t>ERCERA.-</w:t>
      </w:r>
      <w:proofErr w:type="gramEnd"/>
      <w:r w:rsidRPr="00736823">
        <w:rPr>
          <w:rFonts w:ascii="Montserrat" w:hAnsi="Montserrat" w:cs="Tahoma"/>
          <w:b/>
          <w:sz w:val="20"/>
          <w:u w:val="single"/>
        </w:rPr>
        <w:t xml:space="preserve"> </w:t>
      </w:r>
      <w:r>
        <w:rPr>
          <w:rFonts w:ascii="Montserrat" w:hAnsi="Montserrat" w:cs="Tahoma"/>
          <w:b/>
          <w:sz w:val="20"/>
          <w:u w:val="single"/>
        </w:rPr>
        <w:t>S</w:t>
      </w:r>
      <w:r w:rsidRPr="00736823">
        <w:rPr>
          <w:rFonts w:ascii="Montserrat" w:hAnsi="Montserrat" w:cs="Tahoma"/>
          <w:b/>
          <w:sz w:val="20"/>
          <w:u w:val="single"/>
        </w:rPr>
        <w:t>USPENSIÓN DE RECURSOS.</w:t>
      </w:r>
    </w:p>
    <w:p w14:paraId="669A2C02" w14:textId="60BD9BC8" w:rsidR="00A54710" w:rsidRPr="00736823" w:rsidRDefault="00A54710" w:rsidP="004D07FD">
      <w:pPr>
        <w:pStyle w:val="clausulasnumeradas"/>
        <w:rPr>
          <w:rFonts w:ascii="Montserrat" w:hAnsi="Montserrat" w:cs="Tahoma"/>
          <w:sz w:val="20"/>
          <w:lang w:val="es-MX"/>
        </w:rPr>
      </w:pPr>
      <w:r w:rsidRPr="00736823">
        <w:rPr>
          <w:rFonts w:ascii="Montserrat" w:hAnsi="Montserrat" w:cs="Tahoma"/>
          <w:sz w:val="20"/>
        </w:rPr>
        <w:t xml:space="preserve">Cuando se presenten condiciones económicas extraordinarias o por </w:t>
      </w:r>
      <w:r w:rsidR="00830776">
        <w:rPr>
          <w:rFonts w:ascii="Montserrat" w:hAnsi="Montserrat" w:cs="Tahoma"/>
          <w:sz w:val="20"/>
        </w:rPr>
        <w:t xml:space="preserve">causas de </w:t>
      </w:r>
      <w:r w:rsidRPr="00736823">
        <w:rPr>
          <w:rFonts w:ascii="Montserrat" w:hAnsi="Montserrat" w:cs="Tahoma"/>
          <w:sz w:val="20"/>
        </w:rPr>
        <w:t>fuerza mayor</w:t>
      </w:r>
      <w:r w:rsidR="00AF29BB">
        <w:rPr>
          <w:rFonts w:ascii="Montserrat" w:hAnsi="Montserrat" w:cs="Tahoma"/>
          <w:sz w:val="20"/>
        </w:rPr>
        <w:t>,</w:t>
      </w:r>
      <w:r w:rsidRPr="00736823">
        <w:rPr>
          <w:rFonts w:ascii="Montserrat" w:hAnsi="Montserrat" w:cs="Tahoma"/>
          <w:sz w:val="20"/>
        </w:rPr>
        <w:t xml:space="preserve"> que en cualquier forma sean ajenos a la voluntad de </w:t>
      </w:r>
      <w:r w:rsidRPr="00736823">
        <w:rPr>
          <w:rFonts w:ascii="Montserrat" w:hAnsi="Montserrat" w:cs="Tahoma"/>
          <w:b/>
          <w:sz w:val="20"/>
        </w:rPr>
        <w:t>“</w:t>
      </w:r>
      <w:r w:rsidR="00A859A7">
        <w:rPr>
          <w:rFonts w:ascii="Montserrat" w:hAnsi="Montserrat" w:cs="Tahoma"/>
          <w:b/>
          <w:sz w:val="20"/>
        </w:rPr>
        <w:t>LAS PARTES</w:t>
      </w:r>
      <w:r w:rsidRPr="00736823">
        <w:rPr>
          <w:rFonts w:ascii="Montserrat" w:hAnsi="Montserrat" w:cs="Tahoma"/>
          <w:b/>
          <w:sz w:val="20"/>
        </w:rPr>
        <w:t>”</w:t>
      </w:r>
      <w:r w:rsidRPr="00736823">
        <w:rPr>
          <w:rFonts w:ascii="Montserrat" w:hAnsi="Montserrat" w:cs="Tahoma"/>
          <w:sz w:val="20"/>
        </w:rPr>
        <w:t xml:space="preserve">, </w:t>
      </w:r>
      <w:r w:rsidRPr="00736823">
        <w:rPr>
          <w:rFonts w:ascii="Montserrat" w:hAnsi="Montserrat" w:cs="Tahoma"/>
          <w:b/>
          <w:sz w:val="20"/>
        </w:rPr>
        <w:t>“</w:t>
      </w:r>
      <w:r w:rsidR="00A859A7" w:rsidRPr="00736823">
        <w:rPr>
          <w:rFonts w:ascii="Montserrat" w:hAnsi="Montserrat" w:cs="Tahoma"/>
          <w:b/>
          <w:sz w:val="20"/>
        </w:rPr>
        <w:t>L</w:t>
      </w:r>
      <w:r w:rsidR="00A859A7">
        <w:rPr>
          <w:rFonts w:ascii="Montserrat" w:hAnsi="Montserrat" w:cs="Tahoma"/>
          <w:b/>
          <w:sz w:val="20"/>
        </w:rPr>
        <w:t>A</w:t>
      </w:r>
      <w:r w:rsidR="00A859A7" w:rsidRPr="00736823">
        <w:rPr>
          <w:rFonts w:ascii="Montserrat" w:hAnsi="Montserrat" w:cs="Tahoma"/>
          <w:b/>
          <w:sz w:val="20"/>
        </w:rPr>
        <w:t xml:space="preserve"> </w:t>
      </w:r>
      <w:r w:rsidRPr="00736823">
        <w:rPr>
          <w:rFonts w:ascii="Montserrat" w:hAnsi="Montserrat" w:cs="Tahoma"/>
          <w:b/>
          <w:sz w:val="20"/>
        </w:rPr>
        <w:t>CONAGUA”</w:t>
      </w:r>
      <w:r w:rsidRPr="00736823">
        <w:rPr>
          <w:rFonts w:ascii="Montserrat" w:hAnsi="Montserrat" w:cs="Tahoma"/>
          <w:sz w:val="20"/>
        </w:rPr>
        <w:t xml:space="preserve"> podrá suspender las aportaciones.</w:t>
      </w:r>
    </w:p>
    <w:p w14:paraId="1C79D3C9" w14:textId="230083BD" w:rsidR="00A54710" w:rsidRPr="00736823" w:rsidRDefault="00A859A7" w:rsidP="00B62D41">
      <w:pPr>
        <w:pStyle w:val="Clausulas"/>
        <w:tabs>
          <w:tab w:val="left" w:pos="-5245"/>
          <w:tab w:val="left" w:pos="0"/>
        </w:tabs>
        <w:spacing w:before="240" w:after="0"/>
        <w:ind w:left="0" w:firstLine="0"/>
        <w:rPr>
          <w:rFonts w:ascii="Montserrat" w:hAnsi="Montserrat" w:cs="Tahoma"/>
          <w:b/>
          <w:sz w:val="20"/>
          <w:u w:val="single"/>
        </w:rPr>
      </w:pPr>
      <w:r>
        <w:rPr>
          <w:rFonts w:ascii="Montserrat" w:hAnsi="Montserrat" w:cs="Tahoma"/>
          <w:b/>
          <w:sz w:val="20"/>
          <w:u w:val="single"/>
        </w:rPr>
        <w:t xml:space="preserve">DÉCIMA </w:t>
      </w:r>
      <w:proofErr w:type="gramStart"/>
      <w:r w:rsidR="008E1484">
        <w:rPr>
          <w:rFonts w:ascii="Montserrat" w:hAnsi="Montserrat" w:cs="Tahoma"/>
          <w:b/>
          <w:sz w:val="20"/>
          <w:u w:val="single"/>
        </w:rPr>
        <w:t>C</w:t>
      </w:r>
      <w:r w:rsidR="008E1484" w:rsidRPr="00736823">
        <w:rPr>
          <w:rFonts w:ascii="Montserrat" w:hAnsi="Montserrat" w:cs="Tahoma"/>
          <w:b/>
          <w:sz w:val="20"/>
          <w:u w:val="single"/>
        </w:rPr>
        <w:t>UARTA.-</w:t>
      </w:r>
      <w:proofErr w:type="gramEnd"/>
      <w:r w:rsidRPr="00736823">
        <w:rPr>
          <w:rFonts w:ascii="Montserrat" w:hAnsi="Montserrat" w:cs="Tahoma"/>
          <w:b/>
          <w:sz w:val="20"/>
          <w:u w:val="single"/>
        </w:rPr>
        <w:t xml:space="preserve"> </w:t>
      </w:r>
      <w:r>
        <w:rPr>
          <w:rFonts w:ascii="Montserrat" w:hAnsi="Montserrat" w:cs="Tahoma"/>
          <w:b/>
          <w:sz w:val="20"/>
          <w:u w:val="single"/>
        </w:rPr>
        <w:t>F</w:t>
      </w:r>
      <w:r w:rsidRPr="00736823">
        <w:rPr>
          <w:rFonts w:ascii="Montserrat" w:hAnsi="Montserrat" w:cs="Tahoma"/>
          <w:b/>
          <w:sz w:val="20"/>
          <w:u w:val="single"/>
        </w:rPr>
        <w:t>ISCALIZACIÓN DE LOS RECURSOS PÚBLICOS.</w:t>
      </w:r>
    </w:p>
    <w:p w14:paraId="08BE78F9" w14:textId="5F8C46C7" w:rsidR="00A54710" w:rsidRDefault="002B6E36" w:rsidP="004D07FD">
      <w:pPr>
        <w:pStyle w:val="Clausulas"/>
        <w:ind w:left="0" w:right="49" w:firstLine="0"/>
        <w:rPr>
          <w:rFonts w:ascii="Montserrat" w:hAnsi="Montserrat" w:cs="Tahoma"/>
          <w:sz w:val="20"/>
        </w:rPr>
      </w:pPr>
      <w:r w:rsidRPr="002B6E36">
        <w:rPr>
          <w:rFonts w:ascii="Montserrat" w:hAnsi="Montserrat" w:cs="Tahoma"/>
          <w:sz w:val="20"/>
        </w:rPr>
        <w:t xml:space="preserve">Los recursos que la federación otorga a través de </w:t>
      </w:r>
      <w:r w:rsidR="007F7B53" w:rsidRPr="007F7B53">
        <w:rPr>
          <w:rFonts w:ascii="Montserrat" w:hAnsi="Montserrat" w:cs="Tahoma"/>
          <w:b/>
          <w:sz w:val="20"/>
        </w:rPr>
        <w:t>“LA CONAGUA”</w:t>
      </w:r>
      <w:r w:rsidR="007F7B53">
        <w:rPr>
          <w:rFonts w:ascii="Montserrat" w:hAnsi="Montserrat" w:cs="Tahoma"/>
          <w:sz w:val="20"/>
        </w:rPr>
        <w:t xml:space="preserve"> </w:t>
      </w:r>
      <w:r w:rsidRPr="002B6E36">
        <w:rPr>
          <w:rFonts w:ascii="Montserrat" w:hAnsi="Montserrat" w:cs="Tahoma"/>
          <w:sz w:val="20"/>
        </w:rPr>
        <w:t xml:space="preserve">para este </w:t>
      </w:r>
      <w:proofErr w:type="spellStart"/>
      <w:r w:rsidR="00635DBE">
        <w:rPr>
          <w:rFonts w:ascii="Montserrat" w:hAnsi="Montserrat" w:cs="Tahoma"/>
          <w:sz w:val="20"/>
        </w:rPr>
        <w:t>S</w:t>
      </w:r>
      <w:r w:rsidR="00AF29BB">
        <w:rPr>
          <w:rFonts w:ascii="Montserrat" w:hAnsi="Montserrat" w:cs="Tahoma"/>
          <w:sz w:val="20"/>
        </w:rPr>
        <w:t>ub</w:t>
      </w:r>
      <w:r w:rsidR="00AF29BB" w:rsidRPr="002B6E36">
        <w:rPr>
          <w:rFonts w:ascii="Montserrat" w:hAnsi="Montserrat" w:cs="Tahoma"/>
          <w:sz w:val="20"/>
        </w:rPr>
        <w:t>rograma</w:t>
      </w:r>
      <w:proofErr w:type="spellEnd"/>
      <w:r w:rsidR="00AF29BB">
        <w:rPr>
          <w:rFonts w:ascii="Montserrat" w:hAnsi="Montserrat" w:cs="Tahoma"/>
          <w:sz w:val="20"/>
        </w:rPr>
        <w:t>,</w:t>
      </w:r>
      <w:r w:rsidRPr="002B6E36">
        <w:rPr>
          <w:rFonts w:ascii="Montserrat" w:hAnsi="Montserrat" w:cs="Tahoma"/>
          <w:sz w:val="20"/>
        </w:rPr>
        <w:t xml:space="preserve"> podrán ser revisados por la Secretaría de la Función Pública</w:t>
      </w:r>
      <w:r w:rsidR="00AF29BB">
        <w:rPr>
          <w:rFonts w:ascii="Montserrat" w:hAnsi="Montserrat" w:cs="Tahoma"/>
          <w:sz w:val="20"/>
        </w:rPr>
        <w:t>,</w:t>
      </w:r>
      <w:r w:rsidRPr="002B6E36">
        <w:rPr>
          <w:rFonts w:ascii="Montserrat" w:hAnsi="Montserrat" w:cs="Tahoma"/>
          <w:sz w:val="20"/>
        </w:rPr>
        <w:t xml:space="preserve"> en coordinación con la </w:t>
      </w:r>
      <w:r>
        <w:rPr>
          <w:rFonts w:ascii="Montserrat" w:hAnsi="Montserrat" w:cs="Tahoma"/>
          <w:sz w:val="20"/>
        </w:rPr>
        <w:t>Secretaría de Hacienda y Crédito Público</w:t>
      </w:r>
      <w:r w:rsidRPr="002B6E36">
        <w:rPr>
          <w:rFonts w:ascii="Montserrat" w:hAnsi="Montserrat" w:cs="Tahoma"/>
          <w:sz w:val="20"/>
        </w:rPr>
        <w:t>; la Auditoría Superior de la Federación y demás instancias que en el ámbito de sus respectivas atribuciones resulten competentes.</w:t>
      </w:r>
    </w:p>
    <w:p w14:paraId="258E9BE9" w14:textId="72C29464" w:rsidR="002B6E36" w:rsidRPr="00736823" w:rsidRDefault="002B6E36" w:rsidP="004D07FD">
      <w:pPr>
        <w:pStyle w:val="Clausulas"/>
        <w:ind w:left="0" w:right="49" w:firstLine="0"/>
        <w:rPr>
          <w:rFonts w:ascii="Montserrat" w:hAnsi="Montserrat" w:cs="Tahoma"/>
          <w:sz w:val="20"/>
        </w:rPr>
      </w:pPr>
      <w:r w:rsidRPr="007F7B53">
        <w:rPr>
          <w:rFonts w:ascii="Montserrat" w:hAnsi="Montserrat" w:cs="Tahoma"/>
          <w:b/>
          <w:sz w:val="20"/>
        </w:rPr>
        <w:t>“</w:t>
      </w:r>
      <w:r w:rsidR="007F7B53" w:rsidRPr="007F7B53">
        <w:rPr>
          <w:rFonts w:ascii="Montserrat" w:hAnsi="Montserrat" w:cs="Tahoma"/>
          <w:b/>
          <w:sz w:val="20"/>
        </w:rPr>
        <w:t>LAS PARTES</w:t>
      </w:r>
      <w:r w:rsidRPr="007F7B53">
        <w:rPr>
          <w:rFonts w:ascii="Montserrat" w:hAnsi="Montserrat" w:cs="Tahoma"/>
          <w:b/>
          <w:sz w:val="20"/>
        </w:rPr>
        <w:t>”</w:t>
      </w:r>
      <w:r>
        <w:rPr>
          <w:rFonts w:ascii="Montserrat" w:hAnsi="Montserrat" w:cs="Tahoma"/>
          <w:sz w:val="20"/>
        </w:rPr>
        <w:t xml:space="preserve"> manifiestan su conformidad en a</w:t>
      </w:r>
      <w:r w:rsidRPr="002B6E36">
        <w:rPr>
          <w:rFonts w:ascii="Montserrat" w:hAnsi="Montserrat" w:cs="Tahoma"/>
          <w:sz w:val="20"/>
        </w:rPr>
        <w:t>tender en tiempo y forma los requerimientos de auditoría, así como dar seguimiento y solventar las observaciones y recomendaciones planteadas por los órganos de control de las dependencias y entidades federales, estatales y</w:t>
      </w:r>
      <w:r>
        <w:rPr>
          <w:rFonts w:ascii="Montserrat" w:hAnsi="Montserrat" w:cs="Tahoma"/>
          <w:sz w:val="20"/>
        </w:rPr>
        <w:t>/o</w:t>
      </w:r>
      <w:r w:rsidRPr="002B6E36">
        <w:rPr>
          <w:rFonts w:ascii="Montserrat" w:hAnsi="Montserrat" w:cs="Tahoma"/>
          <w:sz w:val="20"/>
        </w:rPr>
        <w:t xml:space="preserve"> municipales</w:t>
      </w:r>
      <w:r>
        <w:rPr>
          <w:rFonts w:ascii="Montserrat" w:hAnsi="Montserrat" w:cs="Tahoma"/>
          <w:sz w:val="20"/>
        </w:rPr>
        <w:t xml:space="preserve"> que</w:t>
      </w:r>
      <w:r w:rsidR="00AF29BB">
        <w:rPr>
          <w:rFonts w:ascii="Montserrat" w:hAnsi="Montserrat" w:cs="Tahoma"/>
          <w:sz w:val="20"/>
        </w:rPr>
        <w:t>,</w:t>
      </w:r>
      <w:r w:rsidRPr="002B6E36">
        <w:rPr>
          <w:rFonts w:ascii="Montserrat" w:hAnsi="Montserrat" w:cs="Tahoma"/>
          <w:sz w:val="20"/>
        </w:rPr>
        <w:t xml:space="preserve"> con facultad de auditar y evaluar el uso de los recursos gubernamentales </w:t>
      </w:r>
      <w:r>
        <w:rPr>
          <w:rFonts w:ascii="Montserrat" w:hAnsi="Montserrat" w:cs="Tahoma"/>
          <w:sz w:val="20"/>
        </w:rPr>
        <w:t xml:space="preserve">realicen </w:t>
      </w:r>
      <w:r w:rsidRPr="002B6E36">
        <w:rPr>
          <w:rFonts w:ascii="Montserrat" w:hAnsi="Montserrat" w:cs="Tahoma"/>
          <w:sz w:val="20"/>
        </w:rPr>
        <w:t xml:space="preserve">al </w:t>
      </w:r>
      <w:r>
        <w:rPr>
          <w:rFonts w:ascii="Montserrat" w:hAnsi="Montserrat" w:cs="Tahoma"/>
          <w:sz w:val="20"/>
        </w:rPr>
        <w:t>sub</w:t>
      </w:r>
      <w:r w:rsidRPr="002B6E36">
        <w:rPr>
          <w:rFonts w:ascii="Montserrat" w:hAnsi="Montserrat" w:cs="Tahoma"/>
          <w:sz w:val="20"/>
        </w:rPr>
        <w:t>programa, sus resultados y avances.</w:t>
      </w:r>
    </w:p>
    <w:p w14:paraId="5167A1A9" w14:textId="65CAA6CD" w:rsidR="00A54710" w:rsidRPr="00736823" w:rsidRDefault="00A859A7" w:rsidP="00B62D41">
      <w:pPr>
        <w:pStyle w:val="Clausulas"/>
        <w:tabs>
          <w:tab w:val="left" w:pos="-5245"/>
          <w:tab w:val="left" w:pos="0"/>
        </w:tabs>
        <w:spacing w:before="240" w:after="0"/>
        <w:ind w:left="0" w:firstLine="0"/>
        <w:rPr>
          <w:rFonts w:ascii="Montserrat" w:hAnsi="Montserrat" w:cs="Tahoma"/>
          <w:b/>
          <w:sz w:val="20"/>
          <w:u w:val="single"/>
        </w:rPr>
      </w:pPr>
      <w:r>
        <w:rPr>
          <w:rFonts w:ascii="Montserrat" w:hAnsi="Montserrat" w:cs="Tahoma"/>
          <w:b/>
          <w:sz w:val="20"/>
          <w:u w:val="single"/>
        </w:rPr>
        <w:lastRenderedPageBreak/>
        <w:t xml:space="preserve">DÉCIMA </w:t>
      </w:r>
      <w:proofErr w:type="gramStart"/>
      <w:r>
        <w:rPr>
          <w:rFonts w:ascii="Montserrat" w:hAnsi="Montserrat" w:cs="Tahoma"/>
          <w:b/>
          <w:sz w:val="20"/>
          <w:u w:val="single"/>
        </w:rPr>
        <w:t>Q</w:t>
      </w:r>
      <w:r w:rsidRPr="00736823">
        <w:rPr>
          <w:rFonts w:ascii="Montserrat" w:hAnsi="Montserrat" w:cs="Tahoma"/>
          <w:b/>
          <w:sz w:val="20"/>
          <w:u w:val="single"/>
        </w:rPr>
        <w:t>UINTA.-</w:t>
      </w:r>
      <w:proofErr w:type="gramEnd"/>
      <w:r w:rsidRPr="00736823">
        <w:rPr>
          <w:rFonts w:ascii="Montserrat" w:hAnsi="Montserrat" w:cs="Tahoma"/>
          <w:b/>
          <w:sz w:val="20"/>
          <w:u w:val="single"/>
        </w:rPr>
        <w:t xml:space="preserve"> </w:t>
      </w:r>
      <w:r>
        <w:rPr>
          <w:rFonts w:ascii="Montserrat" w:hAnsi="Montserrat" w:cs="Tahoma"/>
          <w:b/>
          <w:sz w:val="20"/>
          <w:u w:val="single"/>
        </w:rPr>
        <w:t>I</w:t>
      </w:r>
      <w:r w:rsidRPr="00736823">
        <w:rPr>
          <w:rFonts w:ascii="Montserrat" w:hAnsi="Montserrat" w:cs="Tahoma"/>
          <w:b/>
          <w:sz w:val="20"/>
          <w:u w:val="single"/>
        </w:rPr>
        <w:t>NTERPRETACIÓN Y CONTROVERSIAS.</w:t>
      </w:r>
    </w:p>
    <w:p w14:paraId="0FB1B4E0" w14:textId="549DAB56" w:rsidR="00A54710" w:rsidRPr="00B62D41" w:rsidRDefault="00A54710" w:rsidP="004D07FD">
      <w:pPr>
        <w:pStyle w:val="clausulasnumeradas"/>
        <w:rPr>
          <w:rFonts w:ascii="Montserrat" w:hAnsi="Montserrat" w:cs="Tahoma"/>
          <w:b/>
          <w:sz w:val="20"/>
          <w:lang w:val="es-MX"/>
        </w:rPr>
      </w:pPr>
      <w:r w:rsidRPr="00736823">
        <w:rPr>
          <w:rFonts w:ascii="Montserrat" w:hAnsi="Montserrat" w:cs="Tahoma"/>
          <w:b/>
          <w:sz w:val="20"/>
        </w:rPr>
        <w:t>“</w:t>
      </w:r>
      <w:r w:rsidR="00A859A7">
        <w:rPr>
          <w:rFonts w:ascii="Montserrat" w:hAnsi="Montserrat" w:cs="Tahoma"/>
          <w:b/>
          <w:sz w:val="20"/>
        </w:rPr>
        <w:t>LAS PARTES</w:t>
      </w:r>
      <w:r w:rsidRPr="00736823">
        <w:rPr>
          <w:rFonts w:ascii="Montserrat" w:hAnsi="Montserrat" w:cs="Tahoma"/>
          <w:b/>
          <w:sz w:val="20"/>
        </w:rPr>
        <w:t>”</w:t>
      </w:r>
      <w:r w:rsidRPr="00736823">
        <w:rPr>
          <w:rFonts w:ascii="Montserrat" w:hAnsi="Montserrat" w:cs="Tahoma"/>
          <w:sz w:val="20"/>
        </w:rPr>
        <w:t xml:space="preserve"> </w:t>
      </w:r>
      <w:r w:rsidR="007B3658">
        <w:rPr>
          <w:rFonts w:ascii="Montserrat" w:hAnsi="Montserrat" w:cs="Tahoma"/>
          <w:sz w:val="20"/>
        </w:rPr>
        <w:t>convienen</w:t>
      </w:r>
      <w:r w:rsidR="00590DA0">
        <w:rPr>
          <w:rFonts w:ascii="Montserrat" w:hAnsi="Montserrat" w:cs="Tahoma"/>
          <w:sz w:val="20"/>
        </w:rPr>
        <w:t xml:space="preserve"> en</w:t>
      </w:r>
      <w:r w:rsidR="007B3658">
        <w:rPr>
          <w:rFonts w:ascii="Montserrat" w:hAnsi="Montserrat" w:cs="Tahoma"/>
          <w:sz w:val="20"/>
        </w:rPr>
        <w:t xml:space="preserve"> </w:t>
      </w:r>
      <w:r w:rsidRPr="00736823">
        <w:rPr>
          <w:rFonts w:ascii="Montserrat" w:hAnsi="Montserrat" w:cs="Tahoma"/>
          <w:sz w:val="20"/>
        </w:rPr>
        <w:t xml:space="preserve">que </w:t>
      </w:r>
      <w:r w:rsidR="007B3658">
        <w:rPr>
          <w:rFonts w:ascii="Montserrat" w:hAnsi="Montserrat" w:cs="Tahoma"/>
          <w:sz w:val="20"/>
        </w:rPr>
        <w:t xml:space="preserve">cualquier </w:t>
      </w:r>
      <w:r w:rsidRPr="00736823">
        <w:rPr>
          <w:rFonts w:ascii="Montserrat" w:hAnsi="Montserrat" w:cs="Tahoma"/>
          <w:sz w:val="20"/>
        </w:rPr>
        <w:t xml:space="preserve">controversia </w:t>
      </w:r>
      <w:r w:rsidR="00590DA0">
        <w:rPr>
          <w:rFonts w:ascii="Montserrat" w:hAnsi="Montserrat" w:cs="Tahoma"/>
          <w:sz w:val="20"/>
        </w:rPr>
        <w:t xml:space="preserve">que se suscitare </w:t>
      </w:r>
      <w:r w:rsidRPr="00736823">
        <w:rPr>
          <w:rFonts w:ascii="Montserrat" w:hAnsi="Montserrat" w:cs="Tahoma"/>
          <w:sz w:val="20"/>
        </w:rPr>
        <w:t xml:space="preserve">con motivo de la interpretación, instrumentación o cumplimiento del presente convenio </w:t>
      </w:r>
      <w:r w:rsidR="007B3658">
        <w:rPr>
          <w:rFonts w:ascii="Montserrat" w:hAnsi="Montserrat" w:cs="Tahoma"/>
          <w:sz w:val="20"/>
        </w:rPr>
        <w:t xml:space="preserve">la </w:t>
      </w:r>
      <w:r w:rsidRPr="00736823">
        <w:rPr>
          <w:rFonts w:ascii="Montserrat" w:hAnsi="Montserrat" w:cs="Tahoma"/>
          <w:sz w:val="20"/>
        </w:rPr>
        <w:t>resolverá</w:t>
      </w:r>
      <w:r w:rsidR="007B3658">
        <w:rPr>
          <w:rFonts w:ascii="Montserrat" w:hAnsi="Montserrat" w:cs="Tahoma"/>
          <w:sz w:val="20"/>
        </w:rPr>
        <w:t>n</w:t>
      </w:r>
      <w:r w:rsidRPr="00736823">
        <w:rPr>
          <w:rFonts w:ascii="Montserrat" w:hAnsi="Montserrat" w:cs="Tahoma"/>
          <w:sz w:val="20"/>
        </w:rPr>
        <w:t xml:space="preserve"> de </w:t>
      </w:r>
      <w:r w:rsidRPr="00B62D41">
        <w:rPr>
          <w:rFonts w:ascii="Montserrat" w:hAnsi="Montserrat" w:cs="Tahoma"/>
          <w:sz w:val="20"/>
        </w:rPr>
        <w:t>común acuerdo y en caso que no puedan ser resueltos por este medio, se sujetarán a la jurisdicción de los tribunales federales con residencia en ____________,</w:t>
      </w:r>
      <w:r w:rsidR="008D53A9" w:rsidRPr="00B62D41">
        <w:rPr>
          <w:rFonts w:ascii="Montserrat" w:hAnsi="Montserrat" w:cs="Tahoma"/>
          <w:sz w:val="20"/>
        </w:rPr>
        <w:t xml:space="preserve"> </w:t>
      </w:r>
      <w:r w:rsidR="008D53A9" w:rsidRPr="00B62D41">
        <w:rPr>
          <w:rFonts w:ascii="Montserrat" w:hAnsi="Montserrat" w:cs="Tahoma"/>
          <w:b/>
          <w:i/>
          <w:color w:val="FF0000"/>
          <w:sz w:val="20"/>
        </w:rPr>
        <w:t>(INDICAR SEGÚN CORRESPONDA)</w:t>
      </w:r>
      <w:r w:rsidRPr="00B62D41">
        <w:rPr>
          <w:rFonts w:ascii="Montserrat" w:hAnsi="Montserrat" w:cs="Tahoma"/>
          <w:sz w:val="20"/>
        </w:rPr>
        <w:t xml:space="preserve"> </w:t>
      </w:r>
      <w:r w:rsidRPr="00B62D41">
        <w:rPr>
          <w:rFonts w:ascii="Montserrat" w:hAnsi="Montserrat" w:cs="Tahoma"/>
          <w:sz w:val="20"/>
          <w:lang w:val="es-MX"/>
        </w:rPr>
        <w:t>renunciando a cualquier otra que pudiera corresponderles en razón de su domicilio presente o futuro o por cualquier otra causa.</w:t>
      </w:r>
      <w:r w:rsidRPr="00B62D41">
        <w:rPr>
          <w:rFonts w:ascii="Montserrat" w:hAnsi="Montserrat" w:cs="Tahoma"/>
          <w:b/>
          <w:sz w:val="20"/>
          <w:lang w:val="es-MX"/>
        </w:rPr>
        <w:t xml:space="preserve"> </w:t>
      </w:r>
    </w:p>
    <w:p w14:paraId="40ABCAED" w14:textId="2A6DE8B5" w:rsidR="002B6E36" w:rsidRPr="00B62D41" w:rsidRDefault="00A859A7" w:rsidP="00B62D41">
      <w:pPr>
        <w:pStyle w:val="Clausulas"/>
        <w:tabs>
          <w:tab w:val="left" w:pos="-5245"/>
          <w:tab w:val="left" w:pos="0"/>
        </w:tabs>
        <w:spacing w:before="240" w:after="0"/>
        <w:ind w:left="0" w:firstLine="0"/>
        <w:rPr>
          <w:rFonts w:ascii="Montserrat" w:hAnsi="Montserrat" w:cs="Tahoma"/>
          <w:b/>
          <w:sz w:val="20"/>
          <w:u w:val="single"/>
        </w:rPr>
      </w:pPr>
      <w:r w:rsidRPr="00B62D41">
        <w:rPr>
          <w:rFonts w:ascii="Montserrat" w:hAnsi="Montserrat" w:cs="Tahoma"/>
          <w:b/>
          <w:sz w:val="20"/>
          <w:u w:val="single"/>
        </w:rPr>
        <w:t xml:space="preserve">DÉCIMA </w:t>
      </w:r>
      <w:proofErr w:type="gramStart"/>
      <w:r w:rsidR="008E1484" w:rsidRPr="00B62D41">
        <w:rPr>
          <w:rFonts w:ascii="Montserrat" w:hAnsi="Montserrat" w:cs="Tahoma"/>
          <w:b/>
          <w:sz w:val="20"/>
          <w:u w:val="single"/>
        </w:rPr>
        <w:t>SEXTA.-</w:t>
      </w:r>
      <w:proofErr w:type="gramEnd"/>
      <w:r w:rsidRPr="00B62D41">
        <w:rPr>
          <w:rFonts w:ascii="Montserrat" w:hAnsi="Montserrat" w:cs="Tahoma"/>
          <w:b/>
          <w:sz w:val="20"/>
          <w:u w:val="single"/>
        </w:rPr>
        <w:t xml:space="preserve"> TRANSPARENCIA</w:t>
      </w:r>
    </w:p>
    <w:p w14:paraId="3F5D1A13" w14:textId="1A5EC930" w:rsidR="002B6E36" w:rsidRPr="00B62D41" w:rsidRDefault="00A859A7" w:rsidP="00B62D41">
      <w:pPr>
        <w:pStyle w:val="clausulasnumeradas"/>
        <w:rPr>
          <w:rFonts w:ascii="Montserrat" w:hAnsi="Montserrat"/>
          <w:sz w:val="20"/>
          <w:lang w:val="es-MX"/>
        </w:rPr>
      </w:pPr>
      <w:r w:rsidRPr="00B62D41">
        <w:rPr>
          <w:rFonts w:ascii="Montserrat" w:hAnsi="Montserrat"/>
          <w:b/>
          <w:bCs/>
          <w:sz w:val="20"/>
          <w:lang w:val="es-MX" w:eastAsia="en-US" w:bidi="en-US"/>
        </w:rPr>
        <w:t>“LAS PARTES</w:t>
      </w:r>
      <w:r w:rsidRPr="00B62D41">
        <w:rPr>
          <w:rFonts w:ascii="Montserrat" w:hAnsi="Montserrat"/>
          <w:b/>
          <w:sz w:val="20"/>
          <w:lang w:val="es-MX"/>
        </w:rPr>
        <w:t>”</w:t>
      </w:r>
      <w:r w:rsidRPr="00B62D41">
        <w:rPr>
          <w:rFonts w:ascii="Montserrat" w:hAnsi="Montserrat"/>
          <w:sz w:val="20"/>
          <w:lang w:val="es-MX"/>
        </w:rPr>
        <w:t xml:space="preserve"> </w:t>
      </w:r>
      <w:r w:rsidR="002B6E36" w:rsidRPr="00B62D41">
        <w:rPr>
          <w:rFonts w:ascii="Montserrat" w:hAnsi="Montserrat"/>
          <w:sz w:val="20"/>
          <w:lang w:val="es-MX"/>
        </w:rPr>
        <w:t xml:space="preserve">para </w:t>
      </w:r>
      <w:r w:rsidR="002B6E36" w:rsidRPr="00B62D41">
        <w:rPr>
          <w:rFonts w:ascii="Montserrat" w:hAnsi="Montserrat" w:cs="Tahoma"/>
          <w:sz w:val="20"/>
        </w:rPr>
        <w:t>fomentar</w:t>
      </w:r>
      <w:r w:rsidR="002B6E36" w:rsidRPr="00B62D41">
        <w:rPr>
          <w:rFonts w:ascii="Montserrat" w:hAnsi="Montserrat"/>
          <w:sz w:val="20"/>
          <w:lang w:val="es-MX"/>
        </w:rPr>
        <w:t xml:space="preserve"> la transparencia en el ejercicio y asignación de los recursos se instrumentarán las siguientes acciones:</w:t>
      </w:r>
    </w:p>
    <w:p w14:paraId="2407DC0E" w14:textId="361FCF0C" w:rsidR="002B6E36" w:rsidRPr="00B62D41" w:rsidRDefault="00AF29BB" w:rsidP="00B62D41">
      <w:pPr>
        <w:pStyle w:val="Prrafodelista"/>
        <w:numPr>
          <w:ilvl w:val="0"/>
          <w:numId w:val="21"/>
        </w:numPr>
        <w:ind w:left="714" w:hanging="357"/>
        <w:contextualSpacing w:val="0"/>
        <w:jc w:val="both"/>
        <w:rPr>
          <w:rFonts w:ascii="Montserrat" w:hAnsi="Montserrat"/>
          <w:lang w:val="es-MX"/>
        </w:rPr>
      </w:pPr>
      <w:r w:rsidRPr="00B62D41">
        <w:rPr>
          <w:rFonts w:ascii="Montserrat" w:hAnsi="Montserrat"/>
          <w:lang w:val="es-MX"/>
        </w:rPr>
        <w:t>L</w:t>
      </w:r>
      <w:r w:rsidR="002B6E36" w:rsidRPr="00B62D41">
        <w:rPr>
          <w:rFonts w:ascii="Montserrat" w:hAnsi="Montserrat"/>
          <w:lang w:val="es-MX"/>
        </w:rPr>
        <w:t>a papelería</w:t>
      </w:r>
      <w:r w:rsidR="00635DBE" w:rsidRPr="00B62D41">
        <w:rPr>
          <w:rFonts w:ascii="Montserrat" w:hAnsi="Montserrat"/>
          <w:lang w:val="es-MX"/>
        </w:rPr>
        <w:t xml:space="preserve">, </w:t>
      </w:r>
      <w:r w:rsidR="002B6E36" w:rsidRPr="00B62D41">
        <w:rPr>
          <w:rFonts w:ascii="Montserrat" w:hAnsi="Montserrat"/>
          <w:lang w:val="es-MX"/>
        </w:rPr>
        <w:t>documentación oficial</w:t>
      </w:r>
      <w:r w:rsidR="009C71DE" w:rsidRPr="00B62D41">
        <w:rPr>
          <w:rFonts w:ascii="Montserrat" w:hAnsi="Montserrat"/>
          <w:lang w:val="es-MX"/>
        </w:rPr>
        <w:t xml:space="preserve"> y</w:t>
      </w:r>
      <w:r w:rsidR="00635DBE" w:rsidRPr="00B62D41">
        <w:rPr>
          <w:rFonts w:ascii="Montserrat" w:hAnsi="Montserrat"/>
          <w:lang w:val="es-MX"/>
        </w:rPr>
        <w:t xml:space="preserve"> </w:t>
      </w:r>
      <w:r w:rsidR="00A9341B" w:rsidRPr="00B62D41">
        <w:rPr>
          <w:rFonts w:ascii="Montserrat" w:hAnsi="Montserrat"/>
          <w:lang w:val="es-MX"/>
        </w:rPr>
        <w:t xml:space="preserve">la </w:t>
      </w:r>
      <w:r w:rsidR="002B6E36" w:rsidRPr="00B62D41">
        <w:rPr>
          <w:rFonts w:ascii="Montserrat" w:hAnsi="Montserrat"/>
          <w:lang w:val="es-MX"/>
        </w:rPr>
        <w:t>publicidad relativa al subprograma</w:t>
      </w:r>
      <w:r w:rsidR="009C71DE" w:rsidRPr="00B62D41">
        <w:rPr>
          <w:rFonts w:ascii="Montserrat" w:hAnsi="Montserrat"/>
          <w:lang w:val="es-MX"/>
        </w:rPr>
        <w:t xml:space="preserve"> y componentes</w:t>
      </w:r>
      <w:r w:rsidR="002B6E36" w:rsidRPr="00B62D41">
        <w:rPr>
          <w:rFonts w:ascii="Montserrat" w:hAnsi="Montserrat"/>
          <w:lang w:val="es-MX"/>
        </w:rPr>
        <w:t xml:space="preserve"> a que se refiere el presente </w:t>
      </w:r>
      <w:r w:rsidR="00A9341B" w:rsidRPr="00B62D41">
        <w:rPr>
          <w:rFonts w:ascii="Montserrat" w:hAnsi="Montserrat"/>
          <w:lang w:val="es-MX"/>
        </w:rPr>
        <w:t>convenio</w:t>
      </w:r>
      <w:r w:rsidR="002B6E36" w:rsidRPr="00B62D41">
        <w:rPr>
          <w:rFonts w:ascii="Montserrat" w:hAnsi="Montserrat"/>
          <w:lang w:val="es-MX"/>
        </w:rPr>
        <w:t>, incluirá la siguiente leyenda: “Este programa es público, ajeno a cualquier partido político. Queda prohibido el uso para fines distintos a los establecidos en el programa”.</w:t>
      </w:r>
    </w:p>
    <w:p w14:paraId="65CEBF53" w14:textId="3B11DC95" w:rsidR="00C460E1" w:rsidRPr="000A1F33" w:rsidRDefault="00C460E1" w:rsidP="00B62D41">
      <w:pPr>
        <w:pStyle w:val="Prrafodelista"/>
        <w:numPr>
          <w:ilvl w:val="0"/>
          <w:numId w:val="21"/>
        </w:numPr>
        <w:ind w:left="714" w:hanging="357"/>
        <w:contextualSpacing w:val="0"/>
        <w:jc w:val="both"/>
        <w:rPr>
          <w:rFonts w:ascii="Montserrat" w:hAnsi="Montserrat"/>
        </w:rPr>
      </w:pPr>
      <w:r w:rsidRPr="000A1F33">
        <w:rPr>
          <w:rFonts w:ascii="Montserrat" w:hAnsi="Montserrat"/>
        </w:rPr>
        <w:t xml:space="preserve">En las obras </w:t>
      </w:r>
      <w:r w:rsidR="0037260D" w:rsidRPr="000A1F33">
        <w:rPr>
          <w:rFonts w:ascii="Montserrat" w:hAnsi="Montserrat"/>
        </w:rPr>
        <w:t>,</w:t>
      </w:r>
      <w:r w:rsidR="000A1F33" w:rsidRPr="000A1F33">
        <w:rPr>
          <w:rFonts w:ascii="Montserrat" w:hAnsi="Montserrat"/>
        </w:rPr>
        <w:t>”</w:t>
      </w:r>
      <w:r w:rsidR="00D16E6A" w:rsidRPr="000A1F33">
        <w:rPr>
          <w:rFonts w:ascii="Montserrat" w:hAnsi="Montserrat" w:cs="Tahoma"/>
          <w:b/>
        </w:rPr>
        <w:t>LA(S) PERSONA(S) BENEFICIARIA(S)”</w:t>
      </w:r>
      <w:r w:rsidR="00D16E6A" w:rsidRPr="000A1F33">
        <w:rPr>
          <w:rFonts w:ascii="Montserrat" w:hAnsi="Montserrat" w:cs="Tahoma"/>
        </w:rPr>
        <w:t xml:space="preserve"> </w:t>
      </w:r>
      <w:r w:rsidR="0037260D" w:rsidRPr="000A1F33">
        <w:rPr>
          <w:rFonts w:ascii="Montserrat" w:hAnsi="Montserrat" w:cs="Tahoma"/>
        </w:rPr>
        <w:t xml:space="preserve">deberá </w:t>
      </w:r>
      <w:r w:rsidRPr="000A1F33">
        <w:rPr>
          <w:rFonts w:ascii="Montserrat" w:hAnsi="Montserrat"/>
        </w:rPr>
        <w:t>instal</w:t>
      </w:r>
      <w:r w:rsidR="000A1F33" w:rsidRPr="000A1F33">
        <w:rPr>
          <w:rFonts w:ascii="Montserrat" w:hAnsi="Montserrat"/>
        </w:rPr>
        <w:t>a</w:t>
      </w:r>
      <w:r w:rsidRPr="000A1F33">
        <w:rPr>
          <w:rFonts w:ascii="Montserrat" w:hAnsi="Montserrat"/>
        </w:rPr>
        <w:t xml:space="preserve">r durante el proceso </w:t>
      </w:r>
      <w:r w:rsidRPr="00B62D41">
        <w:rPr>
          <w:rFonts w:ascii="Montserrat" w:hAnsi="Montserrat"/>
          <w:lang w:val="es-MX"/>
        </w:rPr>
        <w:t>constructivo</w:t>
      </w:r>
      <w:r w:rsidRPr="000A1F33">
        <w:rPr>
          <w:rFonts w:ascii="Montserrat" w:hAnsi="Montserrat"/>
        </w:rPr>
        <w:t xml:space="preserve"> en un lugar público de amplia concurrencia de las localidades beneficiadas, un anuncio visible que deberá apegarse a la normatividad aplicable en materia de imagen institucional, </w:t>
      </w:r>
      <w:r w:rsidRPr="000A1F33">
        <w:rPr>
          <w:rFonts w:ascii="Montserrat" w:hAnsi="Montserrat"/>
          <w:color w:val="000000" w:themeColor="text1"/>
        </w:rPr>
        <w:t>así como de la normatividad correspondiente de los organismos e instituciones participantes, con el contenido siguiente: Nombre del programa, descripci</w:t>
      </w:r>
      <w:r w:rsidRPr="000A1F33">
        <w:rPr>
          <w:rFonts w:ascii="Montserrat" w:hAnsi="Montserrat" w:cs="Montserrat"/>
          <w:color w:val="000000" w:themeColor="text1"/>
        </w:rPr>
        <w:t>ó</w:t>
      </w:r>
      <w:r w:rsidRPr="000A1F33">
        <w:rPr>
          <w:rFonts w:ascii="Montserrat" w:hAnsi="Montserrat"/>
          <w:color w:val="000000" w:themeColor="text1"/>
        </w:rPr>
        <w:t xml:space="preserve">n de la obra y logotipos </w:t>
      </w:r>
      <w:r w:rsidRPr="000A1F33">
        <w:rPr>
          <w:rFonts w:ascii="Montserrat" w:hAnsi="Montserrat"/>
        </w:rPr>
        <w:t xml:space="preserve">de </w:t>
      </w:r>
      <w:r w:rsidRPr="000A1F33">
        <w:rPr>
          <w:rFonts w:ascii="Montserrat" w:hAnsi="Montserrat"/>
          <w:b/>
        </w:rPr>
        <w:t>“LA CONAGUA”</w:t>
      </w:r>
      <w:r w:rsidRPr="000A1F33">
        <w:rPr>
          <w:rFonts w:ascii="Montserrat" w:hAnsi="Montserrat"/>
        </w:rPr>
        <w:t xml:space="preserve"> </w:t>
      </w:r>
      <w:r w:rsidRPr="000A1F33">
        <w:rPr>
          <w:rFonts w:ascii="Montserrat" w:hAnsi="Montserrat"/>
          <w:color w:val="000000" w:themeColor="text1"/>
        </w:rPr>
        <w:t>y de las dependencias del gobierno de la entidad federativa participante, los cuales deber</w:t>
      </w:r>
      <w:r w:rsidRPr="000A1F33">
        <w:rPr>
          <w:rFonts w:ascii="Montserrat" w:hAnsi="Montserrat" w:cs="Montserrat"/>
          <w:color w:val="000000" w:themeColor="text1"/>
        </w:rPr>
        <w:t>á</w:t>
      </w:r>
      <w:r w:rsidRPr="000A1F33">
        <w:rPr>
          <w:rFonts w:ascii="Montserrat" w:hAnsi="Montserrat"/>
          <w:color w:val="000000" w:themeColor="text1"/>
        </w:rPr>
        <w:t>n tener las mismas dimensiones; Incluir la leyenda indicada en el inciso anterior e indicar que quien haga uso indebid</w:t>
      </w:r>
      <w:r w:rsidRPr="000A1F33">
        <w:rPr>
          <w:rFonts w:ascii="Montserrat" w:hAnsi="Montserrat"/>
        </w:rPr>
        <w:t>o de los recursos del programa deber</w:t>
      </w:r>
      <w:r w:rsidRPr="000A1F33">
        <w:rPr>
          <w:rFonts w:ascii="Montserrat" w:hAnsi="Montserrat" w:cs="Montserrat"/>
        </w:rPr>
        <w:t>á</w:t>
      </w:r>
      <w:r w:rsidRPr="000A1F33">
        <w:rPr>
          <w:rFonts w:ascii="Montserrat" w:hAnsi="Montserrat"/>
        </w:rPr>
        <w:t xml:space="preserve"> ser denunciado ante la autoridad competente y sancionado de acuerdo con la ley aplicable.</w:t>
      </w:r>
    </w:p>
    <w:p w14:paraId="272F731C" w14:textId="6F330F70" w:rsidR="002B6E36" w:rsidRPr="00D148FA" w:rsidRDefault="002B6E36" w:rsidP="00C460E1">
      <w:pPr>
        <w:pStyle w:val="Prrafodelista"/>
        <w:numPr>
          <w:ilvl w:val="0"/>
          <w:numId w:val="21"/>
        </w:numPr>
        <w:spacing w:before="240" w:after="240"/>
        <w:jc w:val="both"/>
        <w:rPr>
          <w:rFonts w:ascii="Montserrat" w:hAnsi="Montserrat"/>
          <w:lang w:val="es-MX"/>
        </w:rPr>
      </w:pPr>
      <w:r w:rsidRPr="00D148FA">
        <w:rPr>
          <w:rFonts w:ascii="Montserrat" w:hAnsi="Montserrat"/>
          <w:lang w:val="es-MX"/>
        </w:rPr>
        <w:t xml:space="preserve">Toda la publicidad </w:t>
      </w:r>
      <w:r w:rsidR="00A43010" w:rsidRPr="00D148FA">
        <w:rPr>
          <w:rFonts w:ascii="Montserrat" w:eastAsia="Calibri" w:hAnsi="Montserrat"/>
        </w:rPr>
        <w:t xml:space="preserve">y promoción que adquiera </w:t>
      </w:r>
      <w:r w:rsidR="000A1F33" w:rsidRPr="00D148FA">
        <w:rPr>
          <w:rFonts w:ascii="Montserrat" w:hAnsi="Montserrat"/>
          <w:b/>
          <w:lang w:val="es-MX"/>
        </w:rPr>
        <w:t>“LA CONAGUA”</w:t>
      </w:r>
      <w:r w:rsidR="000A41D5">
        <w:rPr>
          <w:rFonts w:ascii="Montserrat" w:hAnsi="Montserrat"/>
          <w:lang w:val="es-MX"/>
        </w:rPr>
        <w:t xml:space="preserve"> </w:t>
      </w:r>
      <w:r w:rsidR="00A43010" w:rsidRPr="00D148FA">
        <w:rPr>
          <w:rFonts w:ascii="Montserrat" w:eastAsia="Calibri" w:hAnsi="Montserrat"/>
        </w:rPr>
        <w:t>y en su caso l</w:t>
      </w:r>
      <w:r w:rsidR="00117068">
        <w:rPr>
          <w:rFonts w:ascii="Montserrat" w:eastAsia="Calibri" w:hAnsi="Montserrat"/>
        </w:rPr>
        <w:t>as personas ejecutoras</w:t>
      </w:r>
      <w:r w:rsidR="00A43010" w:rsidRPr="00D148FA">
        <w:rPr>
          <w:rFonts w:ascii="Montserrat" w:eastAsia="Calibri" w:hAnsi="Montserrat"/>
        </w:rPr>
        <w:t xml:space="preserve">, </w:t>
      </w:r>
      <w:r w:rsidRPr="00D148FA">
        <w:rPr>
          <w:rFonts w:ascii="Montserrat" w:hAnsi="Montserrat"/>
          <w:lang w:val="es-MX"/>
        </w:rPr>
        <w:t>tales como anuncios en medios electrónicos, escritos, gráficos y de cualquier otra índole</w:t>
      </w:r>
      <w:r w:rsidR="00A43010" w:rsidRPr="00D148FA">
        <w:rPr>
          <w:rFonts w:ascii="Montserrat" w:hAnsi="Montserrat"/>
          <w:lang w:val="es-MX"/>
        </w:rPr>
        <w:t>,</w:t>
      </w:r>
      <w:r w:rsidRPr="00D148FA">
        <w:rPr>
          <w:rFonts w:ascii="Montserrat" w:hAnsi="Montserrat"/>
          <w:lang w:val="es-MX"/>
        </w:rPr>
        <w:t xml:space="preserve"> </w:t>
      </w:r>
      <w:r w:rsidR="00A43010" w:rsidRPr="00D148FA">
        <w:rPr>
          <w:rFonts w:ascii="Montserrat" w:hAnsi="Montserrat"/>
          <w:lang w:val="es-MX"/>
        </w:rPr>
        <w:t xml:space="preserve">deberán </w:t>
      </w:r>
      <w:r w:rsidRPr="00D148FA">
        <w:rPr>
          <w:rFonts w:ascii="Montserrat" w:hAnsi="Montserrat"/>
          <w:lang w:val="es-MX"/>
        </w:rPr>
        <w:t xml:space="preserve">incluir invariablemente la siguiente leyenda: </w:t>
      </w:r>
      <w:r w:rsidR="00A43010" w:rsidRPr="00D148FA">
        <w:rPr>
          <w:rFonts w:ascii="Montserrat" w:eastAsia="Calibri" w:hAnsi="Montserrat"/>
          <w:bCs/>
        </w:rPr>
        <w:t>“Este programa es público, ajeno a cualquier partido político. Queda prohibido el uso para fines distintos a los establecidos en el programa”.</w:t>
      </w:r>
      <w:r w:rsidR="00A43010" w:rsidRPr="00D148FA" w:rsidDel="0083517F">
        <w:rPr>
          <w:rFonts w:ascii="Montserrat" w:eastAsia="Calibri" w:hAnsi="Montserrat"/>
        </w:rPr>
        <w:t xml:space="preserve"> </w:t>
      </w:r>
      <w:r w:rsidR="00B62D41" w:rsidRPr="00D148FA">
        <w:rPr>
          <w:rFonts w:ascii="Montserrat" w:eastAsia="Calibri" w:hAnsi="Montserrat"/>
        </w:rPr>
        <w:t xml:space="preserve">En caso </w:t>
      </w:r>
      <w:r w:rsidR="000A1F33" w:rsidRPr="00D148FA">
        <w:rPr>
          <w:rFonts w:ascii="Montserrat" w:eastAsia="Calibri" w:hAnsi="Montserrat"/>
        </w:rPr>
        <w:t xml:space="preserve">que </w:t>
      </w:r>
      <w:r w:rsidR="00117068">
        <w:rPr>
          <w:rFonts w:ascii="Montserrat" w:eastAsia="Calibri" w:hAnsi="Montserrat"/>
        </w:rPr>
        <w:t xml:space="preserve">la persona ejecutora </w:t>
      </w:r>
      <w:r w:rsidRPr="00D148FA">
        <w:rPr>
          <w:rFonts w:ascii="Montserrat" w:hAnsi="Montserrat"/>
          <w:lang w:val="es-MX"/>
        </w:rPr>
        <w:t>adquiera publicidad sobre obras en particular, ésta deberá incluir la leyenda previamente establecida y mencionar, si es el caso, a todas las instancias participantes.</w:t>
      </w:r>
      <w:r w:rsidR="00B62D41" w:rsidRPr="00D148FA">
        <w:rPr>
          <w:rFonts w:ascii="Montserrat" w:hAnsi="Montserrat"/>
          <w:lang w:val="es-MX"/>
        </w:rPr>
        <w:t xml:space="preserve"> </w:t>
      </w:r>
      <w:r w:rsidRPr="00D148FA">
        <w:rPr>
          <w:rFonts w:ascii="Montserrat" w:hAnsi="Montserrat"/>
          <w:lang w:val="es-MX"/>
        </w:rPr>
        <w:t xml:space="preserve">En la difusión de estas obras deberá siempre incluirse el logo de </w:t>
      </w:r>
      <w:r w:rsidRPr="00D148FA">
        <w:rPr>
          <w:rFonts w:ascii="Montserrat" w:hAnsi="Montserrat"/>
          <w:b/>
          <w:lang w:val="es-MX"/>
        </w:rPr>
        <w:t>“</w:t>
      </w:r>
      <w:r w:rsidR="00A859A7" w:rsidRPr="00D148FA">
        <w:rPr>
          <w:rFonts w:ascii="Montserrat" w:hAnsi="Montserrat"/>
          <w:b/>
          <w:lang w:val="es-MX"/>
        </w:rPr>
        <w:t xml:space="preserve">LA </w:t>
      </w:r>
      <w:r w:rsidRPr="00D148FA">
        <w:rPr>
          <w:rFonts w:ascii="Montserrat" w:hAnsi="Montserrat"/>
          <w:b/>
          <w:lang w:val="es-MX"/>
        </w:rPr>
        <w:t>CONAGUA”</w:t>
      </w:r>
      <w:r w:rsidRPr="00D148FA">
        <w:rPr>
          <w:rFonts w:ascii="Montserrat" w:hAnsi="Montserrat"/>
          <w:lang w:val="es-MX"/>
        </w:rPr>
        <w:t>.</w:t>
      </w:r>
    </w:p>
    <w:p w14:paraId="0E632BF8" w14:textId="06E8F8A8" w:rsidR="002B6E36" w:rsidRPr="004D07FD" w:rsidRDefault="002B6E36" w:rsidP="00514865">
      <w:pPr>
        <w:pStyle w:val="Prrafodelista"/>
        <w:numPr>
          <w:ilvl w:val="0"/>
          <w:numId w:val="21"/>
        </w:numPr>
        <w:spacing w:before="240" w:after="240"/>
        <w:jc w:val="both"/>
        <w:rPr>
          <w:rFonts w:ascii="Montserrat" w:hAnsi="Montserrat"/>
          <w:lang w:val="es-MX"/>
        </w:rPr>
      </w:pPr>
      <w:r w:rsidRPr="00AC2D41">
        <w:rPr>
          <w:rFonts w:ascii="Montserrat" w:hAnsi="Montserrat"/>
          <w:lang w:val="es-MX"/>
        </w:rPr>
        <w:t xml:space="preserve">En la infraestructura construida con recursos del </w:t>
      </w:r>
      <w:r w:rsidR="00C460E1">
        <w:rPr>
          <w:rFonts w:ascii="Montserrat" w:hAnsi="Montserrat"/>
          <w:lang w:val="es-MX"/>
        </w:rPr>
        <w:t>sub</w:t>
      </w:r>
      <w:r w:rsidRPr="00AC2D41">
        <w:rPr>
          <w:rFonts w:ascii="Montserrat" w:hAnsi="Montserrat"/>
          <w:lang w:val="es-MX"/>
        </w:rPr>
        <w:t xml:space="preserve">programa </w:t>
      </w:r>
      <w:r>
        <w:rPr>
          <w:rFonts w:ascii="Montserrat" w:hAnsi="Montserrat"/>
          <w:lang w:val="es-MX"/>
        </w:rPr>
        <w:t xml:space="preserve">se rotularán </w:t>
      </w:r>
      <w:r w:rsidRPr="00AC2D41">
        <w:rPr>
          <w:rFonts w:ascii="Montserrat" w:hAnsi="Montserrat"/>
          <w:lang w:val="es-MX"/>
        </w:rPr>
        <w:t>los logos de las instituciones o dependencias que financiaron las obras, bajo criterios de equidad, proporcionalidad y cantidad.</w:t>
      </w:r>
    </w:p>
    <w:p w14:paraId="7925B02B" w14:textId="11A6D957" w:rsidR="002B6E36" w:rsidRPr="004D07FD" w:rsidRDefault="002B6E36" w:rsidP="00514865">
      <w:pPr>
        <w:pStyle w:val="Prrafodelista"/>
        <w:numPr>
          <w:ilvl w:val="0"/>
          <w:numId w:val="21"/>
        </w:numPr>
        <w:spacing w:before="240" w:after="240"/>
        <w:jc w:val="both"/>
        <w:rPr>
          <w:rFonts w:ascii="Montserrat" w:hAnsi="Montserrat"/>
          <w:lang w:val="es-MX"/>
        </w:rPr>
      </w:pPr>
      <w:r w:rsidRPr="00AC2D41">
        <w:rPr>
          <w:rFonts w:ascii="Montserrat" w:hAnsi="Montserrat"/>
          <w:lang w:val="es-MX"/>
        </w:rPr>
        <w:t xml:space="preserve">Se </w:t>
      </w:r>
      <w:r>
        <w:rPr>
          <w:rFonts w:ascii="Montserrat" w:hAnsi="Montserrat"/>
          <w:lang w:val="es-MX"/>
        </w:rPr>
        <w:t xml:space="preserve">publicará </w:t>
      </w:r>
      <w:r w:rsidR="009B310E">
        <w:rPr>
          <w:rFonts w:ascii="Montserrat" w:hAnsi="Montserrat"/>
          <w:lang w:val="es-MX"/>
        </w:rPr>
        <w:t xml:space="preserve">en la Plataforma Nacional de Transparencia </w:t>
      </w:r>
      <w:r w:rsidRPr="00AC2D41">
        <w:rPr>
          <w:rFonts w:ascii="Montserrat" w:hAnsi="Montserrat"/>
          <w:lang w:val="es-MX"/>
        </w:rPr>
        <w:t xml:space="preserve">la información </w:t>
      </w:r>
      <w:proofErr w:type="gramStart"/>
      <w:r w:rsidR="000A41D5">
        <w:rPr>
          <w:rFonts w:ascii="Montserrat" w:hAnsi="Montserrat"/>
          <w:lang w:val="es-MX"/>
        </w:rPr>
        <w:t xml:space="preserve">de </w:t>
      </w:r>
      <w:r w:rsidR="00117068" w:rsidRPr="00117068">
        <w:rPr>
          <w:rFonts w:ascii="Montserrat" w:hAnsi="Montserrat"/>
          <w:b/>
        </w:rPr>
        <w:t>”</w:t>
      </w:r>
      <w:r w:rsidR="00074629" w:rsidRPr="000A1F33">
        <w:rPr>
          <w:rFonts w:ascii="Montserrat" w:hAnsi="Montserrat" w:cs="Tahoma"/>
          <w:b/>
        </w:rPr>
        <w:t>LA</w:t>
      </w:r>
      <w:proofErr w:type="gramEnd"/>
      <w:r w:rsidR="00074629" w:rsidRPr="000A1F33">
        <w:rPr>
          <w:rFonts w:ascii="Montserrat" w:hAnsi="Montserrat" w:cs="Tahoma"/>
          <w:b/>
        </w:rPr>
        <w:t>(S) PERSONA(S) BENEFICIARIA(S)”</w:t>
      </w:r>
      <w:r w:rsidR="00074629">
        <w:rPr>
          <w:rFonts w:ascii="Montserrat" w:hAnsi="Montserrat"/>
          <w:lang w:val="es-MX"/>
        </w:rPr>
        <w:t>,</w:t>
      </w:r>
      <w:r w:rsidR="00117068">
        <w:rPr>
          <w:rFonts w:ascii="Montserrat" w:hAnsi="Montserrat"/>
          <w:lang w:val="es-MX"/>
        </w:rPr>
        <w:t xml:space="preserve"> </w:t>
      </w:r>
      <w:r w:rsidRPr="00AC2D41">
        <w:rPr>
          <w:rFonts w:ascii="Montserrat" w:hAnsi="Montserrat"/>
          <w:lang w:val="es-MX"/>
        </w:rPr>
        <w:t>conforme a lo previsto en la Ley General de Transparencia y Acceso a la Información Pública y Ley Federal de Transparencia y Acceso a la Información Pública</w:t>
      </w:r>
      <w:r>
        <w:rPr>
          <w:rFonts w:ascii="Montserrat" w:hAnsi="Montserrat"/>
          <w:lang w:val="es-MX"/>
        </w:rPr>
        <w:t>.</w:t>
      </w:r>
    </w:p>
    <w:p w14:paraId="129B6F3B" w14:textId="7CECC720" w:rsidR="002B6E36" w:rsidRPr="004D07FD" w:rsidRDefault="002B6E36" w:rsidP="00514865">
      <w:pPr>
        <w:pStyle w:val="Prrafodelista"/>
        <w:numPr>
          <w:ilvl w:val="0"/>
          <w:numId w:val="21"/>
        </w:numPr>
        <w:spacing w:before="240" w:after="240"/>
        <w:jc w:val="both"/>
        <w:rPr>
          <w:rFonts w:ascii="Montserrat" w:hAnsi="Montserrat"/>
          <w:lang w:val="es-MX"/>
        </w:rPr>
      </w:pPr>
      <w:r>
        <w:rPr>
          <w:rFonts w:ascii="Montserrat" w:hAnsi="Montserrat"/>
          <w:lang w:val="es-MX"/>
        </w:rPr>
        <w:t>L</w:t>
      </w:r>
      <w:r w:rsidRPr="00AC2D41">
        <w:rPr>
          <w:rFonts w:ascii="Montserrat" w:hAnsi="Montserrat"/>
          <w:lang w:val="es-MX"/>
        </w:rPr>
        <w:t xml:space="preserve">a información relativa a los programas y proyectos aprobados para el </w:t>
      </w:r>
      <w:r>
        <w:rPr>
          <w:rFonts w:ascii="Montserrat" w:hAnsi="Montserrat"/>
          <w:lang w:val="es-MX"/>
        </w:rPr>
        <w:t xml:space="preserve">presente </w:t>
      </w:r>
      <w:r w:rsidRPr="00AC2D41">
        <w:rPr>
          <w:rFonts w:ascii="Montserrat" w:hAnsi="Montserrat"/>
          <w:lang w:val="es-MX"/>
        </w:rPr>
        <w:t xml:space="preserve">año, </w:t>
      </w:r>
      <w:r>
        <w:rPr>
          <w:rFonts w:ascii="Montserrat" w:hAnsi="Montserrat"/>
          <w:lang w:val="es-MX"/>
        </w:rPr>
        <w:t xml:space="preserve">se difundirá </w:t>
      </w:r>
      <w:r w:rsidRPr="00AC2D41">
        <w:rPr>
          <w:rFonts w:ascii="Montserrat" w:hAnsi="Montserrat"/>
          <w:lang w:val="es-MX"/>
        </w:rPr>
        <w:t>periódicamente entre la población por medios remotos o locales de comunicación electrónica, incluyendo el avance en el cumplimiento de sus objetivos y metas.</w:t>
      </w:r>
    </w:p>
    <w:p w14:paraId="4069A6D7" w14:textId="22A00991" w:rsidR="00074629" w:rsidRPr="00074629" w:rsidRDefault="002B6E36" w:rsidP="00074629">
      <w:pPr>
        <w:pStyle w:val="Prrafodelista"/>
        <w:numPr>
          <w:ilvl w:val="0"/>
          <w:numId w:val="21"/>
        </w:numPr>
        <w:spacing w:before="240" w:after="240"/>
        <w:jc w:val="both"/>
        <w:rPr>
          <w:rFonts w:ascii="Montserrat" w:hAnsi="Montserrat"/>
          <w:lang w:val="es-MX"/>
        </w:rPr>
      </w:pPr>
      <w:r>
        <w:rPr>
          <w:rFonts w:ascii="Montserrat" w:hAnsi="Montserrat"/>
          <w:lang w:val="es-MX"/>
        </w:rPr>
        <w:t xml:space="preserve">El presente </w:t>
      </w:r>
      <w:r w:rsidR="00AC64DE">
        <w:rPr>
          <w:rFonts w:ascii="Montserrat" w:hAnsi="Montserrat"/>
          <w:lang w:val="es-MX"/>
        </w:rPr>
        <w:t xml:space="preserve">convenio </w:t>
      </w:r>
      <w:r>
        <w:rPr>
          <w:rFonts w:ascii="Montserrat" w:hAnsi="Montserrat"/>
          <w:lang w:val="es-MX"/>
        </w:rPr>
        <w:t>y las modificaciones que en su caso se realicen</w:t>
      </w:r>
      <w:r w:rsidR="00E07B31">
        <w:rPr>
          <w:rFonts w:ascii="Montserrat" w:hAnsi="Montserrat"/>
          <w:lang w:val="es-MX"/>
        </w:rPr>
        <w:t>,</w:t>
      </w:r>
      <w:r>
        <w:rPr>
          <w:rFonts w:ascii="Montserrat" w:hAnsi="Montserrat"/>
          <w:lang w:val="es-MX"/>
        </w:rPr>
        <w:t xml:space="preserve"> se publicarán en la</w:t>
      </w:r>
      <w:r w:rsidR="009B310E">
        <w:rPr>
          <w:rFonts w:ascii="Montserrat" w:hAnsi="Montserrat"/>
          <w:lang w:val="es-MX"/>
        </w:rPr>
        <w:t>s</w:t>
      </w:r>
      <w:r>
        <w:rPr>
          <w:rFonts w:ascii="Montserrat" w:hAnsi="Montserrat"/>
          <w:lang w:val="es-MX"/>
        </w:rPr>
        <w:t xml:space="preserve"> página</w:t>
      </w:r>
      <w:r w:rsidR="009B310E">
        <w:rPr>
          <w:rFonts w:ascii="Montserrat" w:hAnsi="Montserrat"/>
          <w:lang w:val="es-MX"/>
        </w:rPr>
        <w:t>s</w:t>
      </w:r>
      <w:r>
        <w:rPr>
          <w:rFonts w:ascii="Montserrat" w:hAnsi="Montserrat"/>
          <w:lang w:val="es-MX"/>
        </w:rPr>
        <w:t xml:space="preserve"> de internet de </w:t>
      </w:r>
      <w:r w:rsidR="00074629">
        <w:rPr>
          <w:rFonts w:ascii="Montserrat" w:hAnsi="Montserrat"/>
          <w:lang w:val="es-MX"/>
        </w:rPr>
        <w:t>“</w:t>
      </w:r>
      <w:r w:rsidR="00074629" w:rsidRPr="007C6701">
        <w:rPr>
          <w:rFonts w:ascii="Montserrat" w:hAnsi="Montserrat" w:cs="Tahoma"/>
          <w:b/>
        </w:rPr>
        <w:t>LAS PARTES”</w:t>
      </w:r>
      <w:r w:rsidR="00074629">
        <w:rPr>
          <w:rFonts w:ascii="Montserrat" w:hAnsi="Montserrat" w:cs="Tahoma"/>
        </w:rPr>
        <w:t xml:space="preserve"> </w:t>
      </w:r>
    </w:p>
    <w:p w14:paraId="33DD4C47" w14:textId="77777777" w:rsidR="00074629" w:rsidRPr="00074629" w:rsidRDefault="00074629" w:rsidP="00074629">
      <w:pPr>
        <w:pStyle w:val="Prrafodelista"/>
        <w:numPr>
          <w:ilvl w:val="0"/>
          <w:numId w:val="21"/>
        </w:numPr>
        <w:spacing w:before="240" w:after="240"/>
        <w:jc w:val="both"/>
        <w:rPr>
          <w:rFonts w:ascii="Montserrat" w:hAnsi="Montserrat"/>
          <w:lang w:val="es-MX"/>
        </w:rPr>
      </w:pPr>
      <w:r w:rsidRPr="00074629">
        <w:rPr>
          <w:rFonts w:ascii="Montserrat" w:hAnsi="Montserrat"/>
          <w:lang w:val="es-MX"/>
        </w:rPr>
        <w:lastRenderedPageBreak/>
        <w:t>Se deberán atender las medidas para la comprobación y transparencia, en los términos de las disposiciones aplicables, sin que ello implique limitaciones o restricciones a la administración y erogación de los recursos entregados a las instancias ejecutoras</w:t>
      </w:r>
    </w:p>
    <w:p w14:paraId="775BBB43" w14:textId="48ECA497" w:rsidR="00A54710" w:rsidRPr="00736823" w:rsidRDefault="00A859A7" w:rsidP="00B62D41">
      <w:pPr>
        <w:pStyle w:val="Clausulas"/>
        <w:tabs>
          <w:tab w:val="left" w:pos="-5245"/>
          <w:tab w:val="left" w:pos="0"/>
        </w:tabs>
        <w:spacing w:before="240" w:after="0"/>
        <w:ind w:left="0" w:firstLine="0"/>
        <w:rPr>
          <w:rFonts w:ascii="Montserrat" w:hAnsi="Montserrat" w:cs="Tahoma"/>
          <w:b/>
          <w:sz w:val="20"/>
          <w:u w:val="single"/>
        </w:rPr>
      </w:pPr>
      <w:r>
        <w:rPr>
          <w:rFonts w:ascii="Montserrat" w:hAnsi="Montserrat" w:cs="Tahoma"/>
          <w:b/>
          <w:sz w:val="20"/>
          <w:u w:val="single"/>
        </w:rPr>
        <w:t xml:space="preserve">DÉCIMA </w:t>
      </w:r>
      <w:proofErr w:type="gramStart"/>
      <w:r w:rsidR="00F1086D">
        <w:rPr>
          <w:rFonts w:ascii="Montserrat" w:hAnsi="Montserrat" w:cs="Tahoma"/>
          <w:b/>
          <w:sz w:val="20"/>
          <w:u w:val="single"/>
        </w:rPr>
        <w:t>S</w:t>
      </w:r>
      <w:r w:rsidR="00F1086D" w:rsidRPr="00736823">
        <w:rPr>
          <w:rFonts w:ascii="Montserrat" w:hAnsi="Montserrat" w:cs="Tahoma"/>
          <w:b/>
          <w:sz w:val="20"/>
          <w:u w:val="single"/>
        </w:rPr>
        <w:t>ÉPTIMA.-</w:t>
      </w:r>
      <w:proofErr w:type="gramEnd"/>
      <w:r w:rsidRPr="00736823">
        <w:rPr>
          <w:rFonts w:ascii="Montserrat" w:hAnsi="Montserrat" w:cs="Tahoma"/>
          <w:b/>
          <w:sz w:val="20"/>
          <w:u w:val="single"/>
        </w:rPr>
        <w:t xml:space="preserve"> </w:t>
      </w:r>
      <w:r>
        <w:rPr>
          <w:rFonts w:ascii="Montserrat" w:hAnsi="Montserrat" w:cs="Tahoma"/>
          <w:b/>
          <w:sz w:val="20"/>
          <w:u w:val="single"/>
        </w:rPr>
        <w:t>V</w:t>
      </w:r>
      <w:r w:rsidRPr="00736823">
        <w:rPr>
          <w:rFonts w:ascii="Montserrat" w:hAnsi="Montserrat" w:cs="Tahoma"/>
          <w:b/>
          <w:sz w:val="20"/>
          <w:u w:val="single"/>
        </w:rPr>
        <w:t>IGENCIA</w:t>
      </w:r>
      <w:r>
        <w:rPr>
          <w:rFonts w:ascii="Montserrat" w:hAnsi="Montserrat" w:cs="Tahoma"/>
          <w:b/>
          <w:sz w:val="20"/>
          <w:u w:val="single"/>
        </w:rPr>
        <w:t xml:space="preserve"> Y MODIFICACIONES</w:t>
      </w:r>
      <w:r w:rsidR="00775EFA" w:rsidRPr="00736823">
        <w:rPr>
          <w:rFonts w:ascii="Montserrat" w:hAnsi="Montserrat" w:cs="Tahoma"/>
          <w:b/>
          <w:sz w:val="20"/>
          <w:u w:val="single"/>
        </w:rPr>
        <w:t>.</w:t>
      </w:r>
    </w:p>
    <w:p w14:paraId="152BFE0A" w14:textId="04267499" w:rsidR="00A54710" w:rsidRPr="00736823" w:rsidRDefault="00A54710" w:rsidP="00B62D41">
      <w:pPr>
        <w:pStyle w:val="clausulasnumeradas"/>
        <w:rPr>
          <w:rFonts w:ascii="Montserrat" w:hAnsi="Montserrat" w:cs="Tahoma"/>
          <w:sz w:val="20"/>
        </w:rPr>
      </w:pPr>
      <w:r w:rsidRPr="00736823">
        <w:rPr>
          <w:rFonts w:ascii="Montserrat" w:hAnsi="Montserrat" w:cs="Tahoma"/>
          <w:sz w:val="20"/>
        </w:rPr>
        <w:t xml:space="preserve">La vigencia del presente convenio comenzará el día de su firma y concluirá el 31 de diciembre del año </w:t>
      </w:r>
      <w:r w:rsidR="002F53CB" w:rsidRPr="00BF07CF">
        <w:rPr>
          <w:rFonts w:ascii="Montserrat" w:hAnsi="Montserrat" w:cs="Tahoma"/>
          <w:sz w:val="20"/>
        </w:rPr>
        <w:t>20</w:t>
      </w:r>
      <w:r w:rsidR="000673AD" w:rsidRPr="00BF07CF">
        <w:rPr>
          <w:rFonts w:ascii="Montserrat" w:hAnsi="Montserrat" w:cs="Tahoma"/>
          <w:sz w:val="20"/>
        </w:rPr>
        <w:t>2</w:t>
      </w:r>
      <w:r w:rsidR="00AB2C13" w:rsidRPr="00BF07CF">
        <w:rPr>
          <w:rFonts w:ascii="Montserrat" w:hAnsi="Montserrat" w:cs="Tahoma"/>
          <w:bCs/>
          <w:sz w:val="20"/>
          <w:szCs w:val="16"/>
        </w:rPr>
        <w:t>4</w:t>
      </w:r>
      <w:r w:rsidR="00132FA9" w:rsidRPr="00BF07CF">
        <w:rPr>
          <w:rFonts w:ascii="Montserrat" w:hAnsi="Montserrat" w:cs="Tahoma"/>
          <w:sz w:val="20"/>
        </w:rPr>
        <w:t xml:space="preserve">.  Este </w:t>
      </w:r>
      <w:r w:rsidR="00132FA9">
        <w:rPr>
          <w:rFonts w:ascii="Montserrat" w:hAnsi="Montserrat" w:cs="Tahoma"/>
          <w:sz w:val="20"/>
        </w:rPr>
        <w:t xml:space="preserve">instrumento podrá </w:t>
      </w:r>
      <w:r w:rsidRPr="00736823">
        <w:rPr>
          <w:rFonts w:ascii="Montserrat" w:hAnsi="Montserrat" w:cs="Tahoma"/>
          <w:sz w:val="20"/>
        </w:rPr>
        <w:t xml:space="preserve">ser modificado </w:t>
      </w:r>
      <w:r w:rsidR="007C6701">
        <w:rPr>
          <w:rFonts w:ascii="Montserrat" w:hAnsi="Montserrat" w:cs="Tahoma"/>
          <w:sz w:val="20"/>
        </w:rPr>
        <w:t xml:space="preserve">por </w:t>
      </w:r>
      <w:r w:rsidR="007C6701" w:rsidRPr="007C6701">
        <w:rPr>
          <w:rFonts w:ascii="Montserrat" w:hAnsi="Montserrat" w:cs="Tahoma"/>
          <w:b/>
          <w:sz w:val="20"/>
        </w:rPr>
        <w:t>“LAS PARTES”</w:t>
      </w:r>
      <w:r w:rsidR="007C6701">
        <w:rPr>
          <w:rFonts w:ascii="Montserrat" w:hAnsi="Montserrat" w:cs="Tahoma"/>
          <w:sz w:val="20"/>
        </w:rPr>
        <w:t xml:space="preserve"> </w:t>
      </w:r>
      <w:r w:rsidR="00132FA9">
        <w:rPr>
          <w:rFonts w:ascii="Montserrat" w:hAnsi="Montserrat" w:cs="Tahoma"/>
          <w:sz w:val="20"/>
        </w:rPr>
        <w:t xml:space="preserve">por escrito, </w:t>
      </w:r>
      <w:r w:rsidR="00D60F3F">
        <w:rPr>
          <w:rFonts w:ascii="Montserrat" w:hAnsi="Montserrat" w:cs="Tahoma"/>
          <w:sz w:val="20"/>
        </w:rPr>
        <w:t xml:space="preserve">mediante el </w:t>
      </w:r>
      <w:r w:rsidR="00132FA9">
        <w:rPr>
          <w:rFonts w:ascii="Montserrat" w:hAnsi="Montserrat" w:cs="Tahoma"/>
          <w:sz w:val="20"/>
        </w:rPr>
        <w:t xml:space="preserve">convenio </w:t>
      </w:r>
      <w:r w:rsidR="00D60F3F">
        <w:rPr>
          <w:rFonts w:ascii="Montserrat" w:hAnsi="Montserrat" w:cs="Tahoma"/>
          <w:sz w:val="20"/>
        </w:rPr>
        <w:t>correspondiente</w:t>
      </w:r>
      <w:r w:rsidRPr="00736823">
        <w:rPr>
          <w:rFonts w:ascii="Montserrat" w:hAnsi="Montserrat" w:cs="Tahoma"/>
          <w:sz w:val="20"/>
        </w:rPr>
        <w:t xml:space="preserve">. </w:t>
      </w:r>
    </w:p>
    <w:p w14:paraId="00B7E960" w14:textId="3100DC2C" w:rsidR="00A54710" w:rsidRDefault="00A54710" w:rsidP="00514865">
      <w:pPr>
        <w:pStyle w:val="clausulasnumeradas"/>
        <w:spacing w:before="240"/>
        <w:rPr>
          <w:rFonts w:ascii="Montserrat" w:hAnsi="Montserrat" w:cs="Tahoma"/>
          <w:sz w:val="20"/>
        </w:rPr>
      </w:pPr>
      <w:r w:rsidRPr="00736823">
        <w:rPr>
          <w:rFonts w:ascii="Montserrat" w:hAnsi="Montserrat" w:cs="Tahoma"/>
          <w:sz w:val="20"/>
          <w:lang w:val="es-MX"/>
        </w:rPr>
        <w:t xml:space="preserve">Leído que fue por </w:t>
      </w:r>
      <w:r w:rsidRPr="00736823">
        <w:rPr>
          <w:rFonts w:ascii="Montserrat" w:hAnsi="Montserrat" w:cs="Tahoma"/>
          <w:b/>
          <w:sz w:val="20"/>
        </w:rPr>
        <w:t>“</w:t>
      </w:r>
      <w:r w:rsidR="00A859A7">
        <w:rPr>
          <w:rFonts w:ascii="Montserrat" w:hAnsi="Montserrat" w:cs="Tahoma"/>
          <w:b/>
          <w:sz w:val="20"/>
        </w:rPr>
        <w:t>LAS PARTES</w:t>
      </w:r>
      <w:r w:rsidRPr="00736823">
        <w:rPr>
          <w:rFonts w:ascii="Montserrat" w:hAnsi="Montserrat" w:cs="Tahoma"/>
          <w:b/>
          <w:sz w:val="20"/>
        </w:rPr>
        <w:t>”</w:t>
      </w:r>
      <w:r w:rsidRPr="00736823">
        <w:rPr>
          <w:rFonts w:ascii="Montserrat" w:hAnsi="Montserrat" w:cs="Tahoma"/>
          <w:sz w:val="20"/>
        </w:rPr>
        <w:t xml:space="preserve"> que en </w:t>
      </w:r>
      <w:r w:rsidRPr="00736823">
        <w:rPr>
          <w:rFonts w:ascii="Montserrat" w:hAnsi="Montserrat" w:cs="Tahoma"/>
          <w:sz w:val="20"/>
          <w:lang w:val="es-MX"/>
        </w:rPr>
        <w:t>el presente convenio de concertación</w:t>
      </w:r>
      <w:r w:rsidR="00013932">
        <w:rPr>
          <w:rFonts w:ascii="Montserrat" w:hAnsi="Montserrat" w:cs="Tahoma"/>
          <w:sz w:val="20"/>
          <w:lang w:val="es-MX"/>
        </w:rPr>
        <w:t xml:space="preserve"> intervienen y </w:t>
      </w:r>
      <w:r w:rsidRPr="00736823">
        <w:rPr>
          <w:rFonts w:ascii="Montserrat" w:hAnsi="Montserrat" w:cs="Tahoma"/>
          <w:sz w:val="20"/>
          <w:lang w:val="es-MX"/>
        </w:rPr>
        <w:t>enteradas de su contenido y alcance legal, lo firman al margen y al calce en tres ejemplares</w:t>
      </w:r>
      <w:r w:rsidR="00E07B31">
        <w:rPr>
          <w:rFonts w:ascii="Montserrat" w:hAnsi="Montserrat" w:cs="Tahoma"/>
          <w:sz w:val="20"/>
          <w:lang w:val="es-MX"/>
        </w:rPr>
        <w:t>,</w:t>
      </w:r>
      <w:r w:rsidRPr="00736823">
        <w:rPr>
          <w:rFonts w:ascii="Montserrat" w:hAnsi="Montserrat" w:cs="Tahoma"/>
          <w:sz w:val="20"/>
          <w:lang w:val="es-MX"/>
        </w:rPr>
        <w:t xml:space="preserve"> en la Ciudad de _____________, a los ____días de</w:t>
      </w:r>
      <w:r w:rsidR="00412BCB" w:rsidRPr="00736823">
        <w:rPr>
          <w:rFonts w:ascii="Montserrat" w:hAnsi="Montserrat" w:cs="Tahoma"/>
          <w:sz w:val="20"/>
          <w:lang w:val="es-MX"/>
        </w:rPr>
        <w:t xml:space="preserve">l mes de ___________ del año dos mil </w:t>
      </w:r>
      <w:r w:rsidR="008F01B6" w:rsidRPr="00BF07CF">
        <w:rPr>
          <w:rFonts w:ascii="Montserrat" w:hAnsi="Montserrat" w:cs="Tahoma"/>
          <w:sz w:val="20"/>
          <w:lang w:val="es-MX"/>
        </w:rPr>
        <w:t>veinticuatro</w:t>
      </w:r>
      <w:r w:rsidRPr="00BF07CF">
        <w:rPr>
          <w:rFonts w:ascii="Montserrat" w:hAnsi="Montserrat" w:cs="Tahoma"/>
          <w:sz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99"/>
      </w:tblGrid>
      <w:tr w:rsidR="00A54710" w:rsidRPr="00736823" w14:paraId="6180BB9F" w14:textId="77777777" w:rsidTr="00514865">
        <w:tc>
          <w:tcPr>
            <w:tcW w:w="4813" w:type="dxa"/>
          </w:tcPr>
          <w:p w14:paraId="28669472" w14:textId="57463A8C" w:rsidR="00A54710" w:rsidRPr="00736823" w:rsidRDefault="00F11CF7" w:rsidP="00514865">
            <w:pPr>
              <w:jc w:val="center"/>
              <w:rPr>
                <w:rFonts w:ascii="Montserrat" w:hAnsi="Montserrat" w:cs="Tahoma"/>
                <w:b/>
                <w:sz w:val="18"/>
                <w:lang w:val="es-ES_tradnl"/>
              </w:rPr>
            </w:pPr>
            <w:r w:rsidRPr="00736823">
              <w:rPr>
                <w:rFonts w:ascii="Montserrat" w:hAnsi="Montserrat" w:cs="Tahoma"/>
                <w:b/>
                <w:sz w:val="18"/>
                <w:lang w:val="es-ES_tradnl"/>
              </w:rPr>
              <w:t>POR EL EJECUTIVO FEDERAL</w:t>
            </w:r>
          </w:p>
          <w:p w14:paraId="0259AE80" w14:textId="6A8D20BF" w:rsidR="00A54710" w:rsidRPr="00736823" w:rsidRDefault="00F11CF7" w:rsidP="00514865">
            <w:pPr>
              <w:jc w:val="center"/>
              <w:rPr>
                <w:rFonts w:ascii="Montserrat" w:hAnsi="Montserrat" w:cs="Tahoma"/>
                <w:b/>
                <w:sz w:val="18"/>
                <w:lang w:val="es-ES_tradnl"/>
              </w:rPr>
            </w:pPr>
            <w:r w:rsidRPr="00736823">
              <w:rPr>
                <w:rFonts w:ascii="Montserrat" w:hAnsi="Montserrat" w:cs="Tahoma"/>
                <w:b/>
                <w:sz w:val="18"/>
                <w:lang w:val="es-ES_tradnl"/>
              </w:rPr>
              <w:t xml:space="preserve">SECRETARÍA DE </w:t>
            </w:r>
            <w:r>
              <w:rPr>
                <w:rFonts w:ascii="Montserrat" w:hAnsi="Montserrat" w:cs="Tahoma"/>
                <w:b/>
                <w:sz w:val="18"/>
                <w:lang w:val="es-ES_tradnl"/>
              </w:rPr>
              <w:t>M</w:t>
            </w:r>
            <w:r w:rsidRPr="00736823">
              <w:rPr>
                <w:rFonts w:ascii="Montserrat" w:hAnsi="Montserrat" w:cs="Tahoma"/>
                <w:b/>
                <w:sz w:val="18"/>
                <w:lang w:val="es-ES_tradnl"/>
              </w:rPr>
              <w:t xml:space="preserve">EDIO </w:t>
            </w:r>
            <w:r>
              <w:rPr>
                <w:rFonts w:ascii="Montserrat" w:hAnsi="Montserrat" w:cs="Tahoma"/>
                <w:b/>
                <w:sz w:val="18"/>
                <w:lang w:val="es-ES_tradnl"/>
              </w:rPr>
              <w:t>A</w:t>
            </w:r>
            <w:r w:rsidRPr="00736823">
              <w:rPr>
                <w:rFonts w:ascii="Montserrat" w:hAnsi="Montserrat" w:cs="Tahoma"/>
                <w:b/>
                <w:sz w:val="18"/>
                <w:lang w:val="es-ES_tradnl"/>
              </w:rPr>
              <w:t>MBIENTE Y</w:t>
            </w:r>
          </w:p>
          <w:p w14:paraId="45880E7F" w14:textId="0B7E4842" w:rsidR="00A54710" w:rsidRPr="00736823" w:rsidRDefault="00F11CF7" w:rsidP="00514865">
            <w:pPr>
              <w:jc w:val="center"/>
              <w:rPr>
                <w:rFonts w:ascii="Montserrat" w:hAnsi="Montserrat" w:cs="Tahoma"/>
                <w:b/>
                <w:sz w:val="18"/>
                <w:lang w:val="es-ES_tradnl"/>
              </w:rPr>
            </w:pPr>
            <w:r w:rsidRPr="00736823">
              <w:rPr>
                <w:rFonts w:ascii="Montserrat" w:hAnsi="Montserrat" w:cs="Tahoma"/>
                <w:b/>
                <w:sz w:val="18"/>
                <w:lang w:val="es-ES_tradnl"/>
              </w:rPr>
              <w:t xml:space="preserve">RECURSOS </w:t>
            </w:r>
            <w:r>
              <w:rPr>
                <w:rFonts w:ascii="Montserrat" w:hAnsi="Montserrat" w:cs="Tahoma"/>
                <w:b/>
                <w:sz w:val="18"/>
                <w:lang w:val="es-ES_tradnl"/>
              </w:rPr>
              <w:t>N</w:t>
            </w:r>
            <w:r w:rsidRPr="00736823">
              <w:rPr>
                <w:rFonts w:ascii="Montserrat" w:hAnsi="Montserrat" w:cs="Tahoma"/>
                <w:b/>
                <w:sz w:val="18"/>
                <w:lang w:val="es-ES_tradnl"/>
              </w:rPr>
              <w:t>ATURALES</w:t>
            </w:r>
          </w:p>
          <w:p w14:paraId="0FA103DC" w14:textId="3F4282B9" w:rsidR="00A54710" w:rsidRPr="00736823" w:rsidRDefault="00F11CF7" w:rsidP="00514865">
            <w:pPr>
              <w:jc w:val="center"/>
              <w:rPr>
                <w:rFonts w:ascii="Montserrat" w:hAnsi="Montserrat" w:cs="Tahoma"/>
                <w:b/>
                <w:sz w:val="18"/>
                <w:lang w:val="es-ES_tradnl"/>
              </w:rPr>
            </w:pPr>
            <w:r w:rsidRPr="00736823">
              <w:rPr>
                <w:rFonts w:ascii="Montserrat" w:hAnsi="Montserrat" w:cs="Tahoma"/>
                <w:b/>
                <w:sz w:val="18"/>
                <w:lang w:val="es-ES_tradnl"/>
              </w:rPr>
              <w:t xml:space="preserve">COMISIÓN </w:t>
            </w:r>
            <w:r>
              <w:rPr>
                <w:rFonts w:ascii="Montserrat" w:hAnsi="Montserrat" w:cs="Tahoma"/>
                <w:b/>
                <w:sz w:val="18"/>
                <w:lang w:val="es-ES_tradnl"/>
              </w:rPr>
              <w:t>N</w:t>
            </w:r>
            <w:r w:rsidRPr="00736823">
              <w:rPr>
                <w:rFonts w:ascii="Montserrat" w:hAnsi="Montserrat" w:cs="Tahoma"/>
                <w:b/>
                <w:sz w:val="18"/>
                <w:lang w:val="es-ES_tradnl"/>
              </w:rPr>
              <w:t xml:space="preserve">ACIONAL DEL </w:t>
            </w:r>
            <w:r>
              <w:rPr>
                <w:rFonts w:ascii="Montserrat" w:hAnsi="Montserrat" w:cs="Tahoma"/>
                <w:b/>
                <w:sz w:val="18"/>
                <w:lang w:val="es-ES_tradnl"/>
              </w:rPr>
              <w:t>A</w:t>
            </w:r>
            <w:r w:rsidRPr="00736823">
              <w:rPr>
                <w:rFonts w:ascii="Montserrat" w:hAnsi="Montserrat" w:cs="Tahoma"/>
                <w:b/>
                <w:sz w:val="18"/>
                <w:lang w:val="es-ES_tradnl"/>
              </w:rPr>
              <w:t>GUA</w:t>
            </w:r>
          </w:p>
          <w:p w14:paraId="2F1DB5F6" w14:textId="77777777" w:rsidR="00A54710" w:rsidRPr="00736823" w:rsidRDefault="00A54710" w:rsidP="00514865">
            <w:pPr>
              <w:jc w:val="center"/>
              <w:rPr>
                <w:rFonts w:ascii="Montserrat" w:hAnsi="Montserrat" w:cs="Tahoma"/>
                <w:sz w:val="18"/>
                <w:lang w:val="es-ES_tradnl"/>
              </w:rPr>
            </w:pPr>
          </w:p>
          <w:p w14:paraId="21DA6A32" w14:textId="77777777" w:rsidR="00A54710" w:rsidRPr="00736823" w:rsidRDefault="00A54710" w:rsidP="00514865">
            <w:pPr>
              <w:jc w:val="center"/>
              <w:rPr>
                <w:rFonts w:ascii="Montserrat" w:hAnsi="Montserrat" w:cs="Tahoma"/>
                <w:sz w:val="18"/>
                <w:lang w:val="es-ES_tradnl"/>
              </w:rPr>
            </w:pPr>
          </w:p>
          <w:p w14:paraId="5328D31C" w14:textId="77777777" w:rsidR="00A54710" w:rsidRPr="00736823" w:rsidRDefault="00A54710" w:rsidP="00514865">
            <w:pPr>
              <w:jc w:val="center"/>
              <w:rPr>
                <w:rFonts w:ascii="Montserrat" w:hAnsi="Montserrat" w:cs="Tahoma"/>
                <w:sz w:val="18"/>
                <w:lang w:val="es-ES_tradnl"/>
              </w:rPr>
            </w:pPr>
          </w:p>
          <w:p w14:paraId="6037B5EE" w14:textId="3FA28720" w:rsidR="00A54710" w:rsidRPr="00736823" w:rsidRDefault="00F11CF7" w:rsidP="00514865">
            <w:pPr>
              <w:jc w:val="center"/>
              <w:rPr>
                <w:rFonts w:ascii="Montserrat" w:hAnsi="Montserrat" w:cs="Tahoma"/>
                <w:b/>
                <w:sz w:val="18"/>
                <w:lang w:val="es-ES_tradnl"/>
              </w:rPr>
            </w:pPr>
            <w:r w:rsidRPr="00736823">
              <w:rPr>
                <w:rFonts w:ascii="Montserrat" w:hAnsi="Montserrat" w:cs="Tahoma"/>
                <w:b/>
                <w:sz w:val="18"/>
                <w:lang w:val="es-ES_tradnl"/>
              </w:rPr>
              <w:t>_________________________________________</w:t>
            </w:r>
          </w:p>
          <w:p w14:paraId="544B66B8" w14:textId="39F6B1CE" w:rsidR="00A54710" w:rsidRPr="00F11CF7" w:rsidRDefault="00F11CF7" w:rsidP="00514865">
            <w:pPr>
              <w:jc w:val="center"/>
              <w:rPr>
                <w:rFonts w:ascii="Montserrat" w:hAnsi="Montserrat" w:cs="Tahoma"/>
                <w:b/>
                <w:i/>
                <w:color w:val="FF0000"/>
                <w:sz w:val="18"/>
                <w:lang w:val="es-ES_tradnl"/>
              </w:rPr>
            </w:pPr>
            <w:r w:rsidRPr="00F11CF7">
              <w:rPr>
                <w:rFonts w:ascii="Montserrat" w:hAnsi="Montserrat" w:cs="Tahoma"/>
                <w:b/>
                <w:i/>
                <w:color w:val="FF0000"/>
                <w:sz w:val="18"/>
                <w:lang w:val="es-ES_tradnl"/>
              </w:rPr>
              <w:t>(NOMBRE)</w:t>
            </w:r>
          </w:p>
          <w:p w14:paraId="6B374A90" w14:textId="13B21875" w:rsidR="00A54710" w:rsidRPr="00736823" w:rsidRDefault="00514865" w:rsidP="00514865">
            <w:pPr>
              <w:jc w:val="center"/>
              <w:rPr>
                <w:rFonts w:ascii="Montserrat" w:hAnsi="Montserrat" w:cs="Tahoma"/>
                <w:sz w:val="18"/>
                <w:lang w:val="es-ES_tradnl"/>
              </w:rPr>
            </w:pPr>
            <w:r>
              <w:rPr>
                <w:rFonts w:ascii="Montserrat" w:hAnsi="Montserrat" w:cs="Tahoma"/>
                <w:b/>
                <w:sz w:val="18"/>
                <w:lang w:val="es-ES_tradnl"/>
              </w:rPr>
              <w:t xml:space="preserve">TITULAR DE LA </w:t>
            </w:r>
            <w:r w:rsidR="00F11CF7" w:rsidRPr="00736823">
              <w:rPr>
                <w:rFonts w:ascii="Montserrat" w:hAnsi="Montserrat" w:cs="Tahoma"/>
                <w:b/>
                <w:sz w:val="18"/>
                <w:lang w:val="es-ES_tradnl"/>
              </w:rPr>
              <w:t>DIREC</w:t>
            </w:r>
            <w:r>
              <w:rPr>
                <w:rFonts w:ascii="Montserrat" w:hAnsi="Montserrat" w:cs="Tahoma"/>
                <w:b/>
                <w:sz w:val="18"/>
                <w:lang w:val="es-ES_tradnl"/>
              </w:rPr>
              <w:t>CIÓN</w:t>
            </w:r>
            <w:r w:rsidR="00F11CF7" w:rsidRPr="00736823">
              <w:rPr>
                <w:rFonts w:ascii="Montserrat" w:hAnsi="Montserrat" w:cs="Tahoma"/>
                <w:b/>
                <w:sz w:val="18"/>
                <w:lang w:val="es-ES_tradnl"/>
              </w:rPr>
              <w:t xml:space="preserve"> </w:t>
            </w:r>
            <w:r w:rsidR="00F11CF7">
              <w:rPr>
                <w:rFonts w:ascii="Montserrat" w:hAnsi="Montserrat" w:cs="Tahoma"/>
                <w:b/>
                <w:sz w:val="18"/>
                <w:lang w:val="es-ES_tradnl"/>
              </w:rPr>
              <w:t>G</w:t>
            </w:r>
            <w:r w:rsidR="00F11CF7" w:rsidRPr="00736823">
              <w:rPr>
                <w:rFonts w:ascii="Montserrat" w:hAnsi="Montserrat" w:cs="Tahoma"/>
                <w:b/>
                <w:sz w:val="18"/>
                <w:lang w:val="es-ES_tradnl"/>
              </w:rPr>
              <w:t xml:space="preserve">ENERAL DEL </w:t>
            </w:r>
            <w:r w:rsidR="00F11CF7">
              <w:rPr>
                <w:rFonts w:ascii="Montserrat" w:hAnsi="Montserrat" w:cs="Tahoma"/>
                <w:b/>
                <w:sz w:val="18"/>
                <w:lang w:val="es-ES_tradnl"/>
              </w:rPr>
              <w:t>O</w:t>
            </w:r>
            <w:r w:rsidR="00F11CF7" w:rsidRPr="00736823">
              <w:rPr>
                <w:rFonts w:ascii="Montserrat" w:hAnsi="Montserrat" w:cs="Tahoma"/>
                <w:b/>
                <w:sz w:val="18"/>
                <w:lang w:val="es-ES_tradnl"/>
              </w:rPr>
              <w:t xml:space="preserve">RGANISMO DE </w:t>
            </w:r>
            <w:r w:rsidR="00F11CF7">
              <w:rPr>
                <w:rFonts w:ascii="Montserrat" w:hAnsi="Montserrat" w:cs="Tahoma"/>
                <w:b/>
                <w:sz w:val="18"/>
                <w:lang w:val="es-ES_tradnl"/>
              </w:rPr>
              <w:t>C</w:t>
            </w:r>
            <w:r w:rsidR="00F11CF7" w:rsidRPr="00736823">
              <w:rPr>
                <w:rFonts w:ascii="Montserrat" w:hAnsi="Montserrat" w:cs="Tahoma"/>
                <w:b/>
                <w:sz w:val="18"/>
                <w:lang w:val="es-ES_tradnl"/>
              </w:rPr>
              <w:t xml:space="preserve">UENCA ____ O </w:t>
            </w:r>
            <w:r>
              <w:rPr>
                <w:rFonts w:ascii="Montserrat" w:hAnsi="Montserrat" w:cs="Tahoma"/>
                <w:b/>
                <w:sz w:val="18"/>
                <w:lang w:val="es-ES_tradnl"/>
              </w:rPr>
              <w:t xml:space="preserve">TITULAR DE LA </w:t>
            </w:r>
            <w:r w:rsidR="00F11CF7">
              <w:rPr>
                <w:rFonts w:ascii="Montserrat" w:hAnsi="Montserrat" w:cs="Tahoma"/>
                <w:b/>
                <w:sz w:val="18"/>
                <w:lang w:val="es-ES_tradnl"/>
              </w:rPr>
              <w:t>D</w:t>
            </w:r>
            <w:r w:rsidR="00F11CF7" w:rsidRPr="00736823">
              <w:rPr>
                <w:rFonts w:ascii="Montserrat" w:hAnsi="Montserrat" w:cs="Tahoma"/>
                <w:b/>
                <w:sz w:val="18"/>
                <w:lang w:val="es-ES_tradnl"/>
              </w:rPr>
              <w:t>IREC</w:t>
            </w:r>
            <w:r>
              <w:rPr>
                <w:rFonts w:ascii="Montserrat" w:hAnsi="Montserrat" w:cs="Tahoma"/>
                <w:b/>
                <w:sz w:val="18"/>
                <w:lang w:val="es-ES_tradnl"/>
              </w:rPr>
              <w:t>CIÓN</w:t>
            </w:r>
            <w:r w:rsidR="00F11CF7" w:rsidRPr="00736823">
              <w:rPr>
                <w:rFonts w:ascii="Montserrat" w:hAnsi="Montserrat" w:cs="Tahoma"/>
                <w:b/>
                <w:sz w:val="18"/>
                <w:lang w:val="es-ES_tradnl"/>
              </w:rPr>
              <w:t xml:space="preserve"> </w:t>
            </w:r>
            <w:r w:rsidR="00F11CF7">
              <w:rPr>
                <w:rFonts w:ascii="Montserrat" w:hAnsi="Montserrat" w:cs="Tahoma"/>
                <w:b/>
                <w:sz w:val="18"/>
                <w:lang w:val="es-ES_tradnl"/>
              </w:rPr>
              <w:t>L</w:t>
            </w:r>
            <w:r w:rsidR="00F11CF7" w:rsidRPr="00736823">
              <w:rPr>
                <w:rFonts w:ascii="Montserrat" w:hAnsi="Montserrat" w:cs="Tahoma"/>
                <w:b/>
                <w:sz w:val="18"/>
                <w:lang w:val="es-ES_tradnl"/>
              </w:rPr>
              <w:t>OCAL____</w:t>
            </w:r>
          </w:p>
        </w:tc>
        <w:tc>
          <w:tcPr>
            <w:tcW w:w="4807" w:type="dxa"/>
          </w:tcPr>
          <w:p w14:paraId="65B78352" w14:textId="45E635C2" w:rsidR="00A54710" w:rsidRPr="00736823" w:rsidRDefault="00E07F04" w:rsidP="00A54710">
            <w:pPr>
              <w:jc w:val="center"/>
              <w:rPr>
                <w:rFonts w:ascii="Montserrat" w:hAnsi="Montserrat" w:cs="Tahoma"/>
                <w:b/>
                <w:i/>
                <w:sz w:val="18"/>
                <w:lang w:val="es-ES_tradnl"/>
              </w:rPr>
            </w:pPr>
            <w:r>
              <w:rPr>
                <w:rFonts w:ascii="Montserrat" w:hAnsi="Montserrat" w:cs="Tahoma"/>
                <w:b/>
                <w:sz w:val="18"/>
                <w:lang w:val="es-ES_tradnl"/>
              </w:rPr>
              <w:t>_________________________</w:t>
            </w:r>
            <w:r w:rsidR="00F11CF7" w:rsidRPr="00736823">
              <w:rPr>
                <w:rFonts w:ascii="Montserrat" w:hAnsi="Montserrat" w:cs="Tahoma"/>
                <w:b/>
                <w:sz w:val="18"/>
                <w:lang w:val="es-ES_tradnl"/>
              </w:rPr>
              <w:t>________________</w:t>
            </w:r>
          </w:p>
          <w:p w14:paraId="4C35DBBF" w14:textId="77777777" w:rsidR="00A54710" w:rsidRPr="00736823" w:rsidRDefault="00A54710" w:rsidP="00A54710">
            <w:pPr>
              <w:jc w:val="center"/>
              <w:rPr>
                <w:rFonts w:ascii="Montserrat" w:hAnsi="Montserrat" w:cs="Tahoma"/>
                <w:b/>
                <w:i/>
                <w:sz w:val="18"/>
                <w:lang w:val="es-ES_tradnl"/>
              </w:rPr>
            </w:pPr>
          </w:p>
          <w:p w14:paraId="493C0AFF" w14:textId="77777777" w:rsidR="00A54710" w:rsidRPr="00736823" w:rsidRDefault="00A54710" w:rsidP="00A54710">
            <w:pPr>
              <w:jc w:val="center"/>
              <w:rPr>
                <w:rFonts w:ascii="Montserrat" w:hAnsi="Montserrat" w:cs="Tahoma"/>
                <w:b/>
                <w:i/>
                <w:sz w:val="18"/>
                <w:lang w:val="es-ES_tradnl"/>
              </w:rPr>
            </w:pPr>
          </w:p>
          <w:p w14:paraId="1F7EC5F6" w14:textId="77777777" w:rsidR="00A54710" w:rsidRPr="00736823" w:rsidRDefault="00A54710" w:rsidP="00A54710">
            <w:pPr>
              <w:jc w:val="center"/>
              <w:rPr>
                <w:rFonts w:ascii="Montserrat" w:hAnsi="Montserrat" w:cs="Tahoma"/>
                <w:b/>
                <w:i/>
                <w:sz w:val="18"/>
                <w:lang w:val="es-ES_tradnl"/>
              </w:rPr>
            </w:pPr>
          </w:p>
          <w:p w14:paraId="5D7D225E" w14:textId="77777777" w:rsidR="00A54710" w:rsidRPr="00736823" w:rsidRDefault="00A54710" w:rsidP="00A54710">
            <w:pPr>
              <w:jc w:val="center"/>
              <w:rPr>
                <w:rFonts w:ascii="Montserrat" w:hAnsi="Montserrat" w:cs="Tahoma"/>
                <w:b/>
                <w:i/>
                <w:sz w:val="18"/>
                <w:lang w:val="es-ES_tradnl"/>
              </w:rPr>
            </w:pPr>
          </w:p>
          <w:p w14:paraId="249C4C3D" w14:textId="5CE42F53" w:rsidR="00A54710" w:rsidRPr="00736823" w:rsidRDefault="00F11CF7" w:rsidP="00A54710">
            <w:pPr>
              <w:jc w:val="center"/>
              <w:rPr>
                <w:rFonts w:ascii="Montserrat" w:hAnsi="Montserrat" w:cs="Tahoma"/>
                <w:b/>
                <w:i/>
                <w:sz w:val="18"/>
                <w:lang w:val="es-ES_tradnl"/>
              </w:rPr>
            </w:pPr>
            <w:r w:rsidRPr="00736823">
              <w:rPr>
                <w:rFonts w:ascii="Montserrat" w:hAnsi="Montserrat" w:cs="Tahoma"/>
                <w:b/>
                <w:i/>
                <w:sz w:val="18"/>
                <w:lang w:val="es-ES_tradnl"/>
              </w:rPr>
              <w:t>__________________________________</w:t>
            </w:r>
          </w:p>
          <w:p w14:paraId="1B257CB4" w14:textId="2AB29258" w:rsidR="00A54710" w:rsidRPr="00F11CF7" w:rsidRDefault="00F11CF7" w:rsidP="00A54710">
            <w:pPr>
              <w:jc w:val="center"/>
              <w:rPr>
                <w:rFonts w:ascii="Montserrat" w:hAnsi="Montserrat" w:cs="Tahoma"/>
                <w:b/>
                <w:i/>
                <w:color w:val="FF0000"/>
                <w:sz w:val="18"/>
                <w:lang w:val="es-ES_tradnl"/>
              </w:rPr>
            </w:pPr>
            <w:r w:rsidRPr="00F11CF7">
              <w:rPr>
                <w:rFonts w:ascii="Montserrat" w:hAnsi="Montserrat" w:cs="Tahoma"/>
                <w:b/>
                <w:i/>
                <w:color w:val="FF0000"/>
                <w:sz w:val="18"/>
                <w:lang w:val="es-ES_tradnl"/>
              </w:rPr>
              <w:t>(NOMBRE)</w:t>
            </w:r>
          </w:p>
          <w:p w14:paraId="082DD63E" w14:textId="63908DF1" w:rsidR="00A54710" w:rsidRPr="00736823" w:rsidRDefault="00F11CF7" w:rsidP="00412BCB">
            <w:pPr>
              <w:jc w:val="center"/>
              <w:rPr>
                <w:rFonts w:ascii="Montserrat" w:hAnsi="Montserrat" w:cs="Tahoma"/>
                <w:b/>
                <w:sz w:val="18"/>
                <w:lang w:val="es-ES_tradnl"/>
              </w:rPr>
            </w:pPr>
            <w:r w:rsidRPr="00736823">
              <w:rPr>
                <w:rFonts w:ascii="Montserrat" w:hAnsi="Montserrat" w:cs="Tahoma"/>
                <w:b/>
                <w:i/>
                <w:sz w:val="18"/>
                <w:szCs w:val="18"/>
                <w:lang w:val="es-ES_tradnl"/>
              </w:rPr>
              <w:t>REPRESENTANTE DE</w:t>
            </w:r>
            <w:r w:rsidR="00F80868">
              <w:rPr>
                <w:rFonts w:ascii="Montserrat" w:hAnsi="Montserrat" w:cs="Tahoma"/>
                <w:b/>
                <w:i/>
                <w:sz w:val="18"/>
                <w:szCs w:val="18"/>
                <w:lang w:val="es-ES_tradnl"/>
              </w:rPr>
              <w:t xml:space="preserve"> LAS</w:t>
            </w:r>
            <w:r w:rsidR="00CC4EA2">
              <w:rPr>
                <w:rFonts w:ascii="Montserrat" w:hAnsi="Montserrat" w:cs="Tahoma"/>
                <w:b/>
                <w:i/>
                <w:sz w:val="18"/>
                <w:szCs w:val="18"/>
                <w:lang w:val="es-ES_tradnl"/>
              </w:rPr>
              <w:t xml:space="preserve"> USUARIAS</w:t>
            </w:r>
            <w:r w:rsidR="00F80868">
              <w:rPr>
                <w:rFonts w:ascii="Montserrat" w:hAnsi="Montserrat" w:cs="Tahoma"/>
                <w:b/>
                <w:i/>
                <w:sz w:val="18"/>
                <w:szCs w:val="18"/>
                <w:lang w:val="es-ES_tradnl"/>
              </w:rPr>
              <w:t xml:space="preserve"> Y</w:t>
            </w:r>
            <w:r w:rsidRPr="00736823">
              <w:rPr>
                <w:rFonts w:ascii="Montserrat" w:hAnsi="Montserrat" w:cs="Tahoma"/>
                <w:b/>
                <w:i/>
                <w:sz w:val="18"/>
                <w:szCs w:val="18"/>
                <w:lang w:val="es-ES_tradnl"/>
              </w:rPr>
              <w:t xml:space="preserve"> LOS USUARIOS DE LOS DISTRITOS DE TEMPORAL TECNIFICADO</w:t>
            </w:r>
          </w:p>
        </w:tc>
      </w:tr>
      <w:bookmarkEnd w:id="0"/>
      <w:bookmarkEnd w:id="1"/>
      <w:bookmarkEnd w:id="2"/>
      <w:bookmarkEnd w:id="3"/>
      <w:bookmarkEnd w:id="4"/>
    </w:tbl>
    <w:p w14:paraId="5B130723" w14:textId="44D1C301" w:rsidR="00767852" w:rsidRDefault="00767852" w:rsidP="009E323A">
      <w:pPr>
        <w:spacing w:line="259" w:lineRule="auto"/>
        <w:rPr>
          <w:rFonts w:ascii="Montserrat" w:hAnsi="Montserrat" w:cs="Arial"/>
          <w:color w:val="000000" w:themeColor="text1"/>
          <w:sz w:val="22"/>
          <w:szCs w:val="22"/>
        </w:rPr>
      </w:pPr>
    </w:p>
    <w:p w14:paraId="07662313" w14:textId="77777777" w:rsidR="00AA7368" w:rsidRPr="00BD7FDD" w:rsidRDefault="00AA7368" w:rsidP="00AA7368">
      <w:pPr>
        <w:ind w:right="-628"/>
        <w:jc w:val="center"/>
        <w:rPr>
          <w:rFonts w:ascii="Montserrat" w:hAnsi="Montserrat" w:cs="Tahoma"/>
          <w:b/>
          <w:i/>
          <w:color w:val="FF0000"/>
          <w:sz w:val="18"/>
          <w:lang w:val="es-ES_tradnl"/>
        </w:rPr>
      </w:pPr>
      <w:r w:rsidRPr="00BD7FDD">
        <w:rPr>
          <w:rFonts w:ascii="Montserrat" w:hAnsi="Montserrat" w:cs="Tahoma"/>
          <w:b/>
          <w:i/>
          <w:color w:val="FF0000"/>
          <w:sz w:val="18"/>
          <w:lang w:val="es-ES_tradnl"/>
        </w:rPr>
        <w:t>En su caso</w:t>
      </w:r>
    </w:p>
    <w:p w14:paraId="3E4BC503" w14:textId="57D9417D" w:rsidR="00E07B31" w:rsidRPr="00AA7368" w:rsidRDefault="00E07B31" w:rsidP="00E07B31">
      <w:pPr>
        <w:jc w:val="center"/>
        <w:rPr>
          <w:rFonts w:ascii="Montserrat" w:hAnsi="Montserrat" w:cs="Tahoma"/>
          <w:b/>
          <w:sz w:val="18"/>
          <w:szCs w:val="18"/>
          <w:lang w:val="es-ES_tradnl"/>
        </w:rPr>
      </w:pPr>
      <w:r w:rsidRPr="00AA7368">
        <w:rPr>
          <w:rFonts w:ascii="Montserrat" w:hAnsi="Montserrat" w:cs="Tahoma"/>
          <w:b/>
          <w:sz w:val="18"/>
          <w:szCs w:val="18"/>
          <w:lang w:val="es-ES_tradnl"/>
        </w:rPr>
        <w:t xml:space="preserve">POR EL EJECUTIVO DEL ESTADO LIBRE Y SOBERANO DE ______ </w:t>
      </w:r>
    </w:p>
    <w:p w14:paraId="7BD1E412" w14:textId="77777777" w:rsidR="00E07B31" w:rsidRPr="00361AC9" w:rsidRDefault="00E07B31" w:rsidP="00E07B31">
      <w:pPr>
        <w:jc w:val="center"/>
        <w:rPr>
          <w:rFonts w:ascii="Montserrat" w:hAnsi="Montserrat" w:cs="Tahoma"/>
          <w:b/>
          <w:sz w:val="16"/>
          <w:lang w:val="es-ES_tradnl"/>
        </w:rPr>
      </w:pPr>
    </w:p>
    <w:p w14:paraId="0B946DC7" w14:textId="77777777" w:rsidR="00E07B31" w:rsidRPr="00361AC9" w:rsidRDefault="00E07B31" w:rsidP="00E07B31">
      <w:pPr>
        <w:jc w:val="center"/>
        <w:rPr>
          <w:rFonts w:ascii="Montserrat" w:hAnsi="Montserrat" w:cs="Tahoma"/>
          <w:b/>
          <w:sz w:val="16"/>
          <w:lang w:val="es-ES_tradnl"/>
        </w:rPr>
      </w:pPr>
    </w:p>
    <w:p w14:paraId="584431E0" w14:textId="5122BDF5" w:rsidR="00E07B31" w:rsidRPr="00361AC9" w:rsidRDefault="00E07B31" w:rsidP="00E07B31">
      <w:pPr>
        <w:jc w:val="center"/>
        <w:rPr>
          <w:rFonts w:ascii="Montserrat" w:hAnsi="Montserrat" w:cs="Tahoma"/>
          <w:sz w:val="16"/>
          <w:lang w:val="es-ES_tradnl"/>
        </w:rPr>
      </w:pPr>
      <w:r w:rsidRPr="00361AC9">
        <w:rPr>
          <w:rFonts w:ascii="Montserrat" w:hAnsi="Montserrat" w:cs="Tahoma"/>
          <w:sz w:val="16"/>
          <w:lang w:val="es-ES_tradnl"/>
        </w:rPr>
        <w:t>__________________________</w:t>
      </w:r>
      <w:r>
        <w:rPr>
          <w:rFonts w:ascii="Montserrat" w:hAnsi="Montserrat" w:cs="Tahoma"/>
          <w:sz w:val="16"/>
          <w:lang w:val="es-ES_tradnl"/>
        </w:rPr>
        <w:t>______</w:t>
      </w:r>
    </w:p>
    <w:p w14:paraId="3E32CF69" w14:textId="24A349DC" w:rsidR="00E07B31" w:rsidRDefault="00E07B31" w:rsidP="00E07B31">
      <w:pPr>
        <w:spacing w:after="160" w:line="259" w:lineRule="auto"/>
        <w:ind w:left="3400" w:firstLine="680"/>
        <w:rPr>
          <w:rFonts w:ascii="Montserrat" w:hAnsi="Montserrat" w:cs="Tahoma"/>
          <w:b/>
          <w:i/>
          <w:color w:val="FF0000"/>
          <w:sz w:val="16"/>
          <w:lang w:val="es-ES_tradnl"/>
        </w:rPr>
      </w:pPr>
      <w:r w:rsidRPr="00361AC9">
        <w:rPr>
          <w:rFonts w:ascii="Montserrat" w:hAnsi="Montserrat" w:cs="Tahoma"/>
          <w:b/>
          <w:i/>
          <w:color w:val="FF0000"/>
          <w:sz w:val="16"/>
          <w:lang w:val="es-ES_tradnl"/>
        </w:rPr>
        <w:t>(NOMBRE Y CARGO)</w:t>
      </w:r>
    </w:p>
    <w:p w14:paraId="3F581B3C" w14:textId="77777777" w:rsidR="00021EB5" w:rsidRPr="000A1962" w:rsidRDefault="00021EB5" w:rsidP="00021EB5">
      <w:pPr>
        <w:rPr>
          <w:rFonts w:ascii="Montserrat" w:hAnsi="Montserrat"/>
          <w:i/>
          <w:color w:val="FF0000"/>
          <w:sz w:val="16"/>
          <w:szCs w:val="16"/>
        </w:rPr>
      </w:pPr>
      <w:r w:rsidRPr="000A1962">
        <w:rPr>
          <w:rFonts w:ascii="Montserrat" w:hAnsi="Montserrat"/>
          <w:i/>
          <w:color w:val="FF0000"/>
          <w:sz w:val="16"/>
          <w:szCs w:val="16"/>
        </w:rPr>
        <w:t>COLOCAR LA SIGUIENTE LEYENDA EN CASO DE QUE LAS FIRMAS QUEDEN EN UNA HOJA SIN TEXTO)</w:t>
      </w:r>
    </w:p>
    <w:p w14:paraId="32199C26" w14:textId="77777777" w:rsidR="00021EB5" w:rsidRPr="000A1962" w:rsidRDefault="00021EB5" w:rsidP="00021EB5">
      <w:pPr>
        <w:rPr>
          <w:rFonts w:ascii="Montserrat" w:hAnsi="Montserrat"/>
          <w:color w:val="FF0000"/>
          <w:sz w:val="16"/>
          <w:szCs w:val="16"/>
        </w:rPr>
      </w:pPr>
    </w:p>
    <w:p w14:paraId="2A2A99B9" w14:textId="7248A74B" w:rsidR="00021EB5" w:rsidRPr="00E07B31" w:rsidRDefault="00021EB5" w:rsidP="00EC402C">
      <w:pPr>
        <w:jc w:val="both"/>
        <w:rPr>
          <w:rFonts w:ascii="Montserrat" w:hAnsi="Montserrat" w:cs="Arial"/>
          <w:color w:val="000000" w:themeColor="text1"/>
          <w:sz w:val="22"/>
          <w:szCs w:val="22"/>
        </w:rPr>
      </w:pPr>
      <w:r w:rsidRPr="00E554A5">
        <w:rPr>
          <w:rFonts w:ascii="Montserrat" w:hAnsi="Montserrat"/>
          <w:b/>
          <w:color w:val="FF0000"/>
          <w:sz w:val="16"/>
          <w:lang w:val="es-MX"/>
        </w:rPr>
        <w:t xml:space="preserve">LA PRESENTE HOJA DE FIRMAS FORMA PARTE DEL </w:t>
      </w:r>
      <w:r w:rsidRPr="008B1D9A">
        <w:rPr>
          <w:rFonts w:ascii="Montserrat" w:hAnsi="Montserrat" w:cs="Tahoma"/>
          <w:b/>
          <w:color w:val="FF0000"/>
          <w:sz w:val="16"/>
          <w:szCs w:val="16"/>
          <w:lang w:val="es-MX"/>
        </w:rPr>
        <w:t>CONVENIO DE CONCERTACIÓN No.</w:t>
      </w:r>
      <w:r w:rsidR="008B1D9A">
        <w:rPr>
          <w:rFonts w:ascii="Montserrat" w:hAnsi="Montserrat" w:cs="Tahoma"/>
          <w:b/>
          <w:color w:val="FF0000"/>
          <w:sz w:val="16"/>
          <w:szCs w:val="16"/>
          <w:lang w:val="es-MX"/>
        </w:rPr>
        <w:t xml:space="preserve"> XX</w:t>
      </w:r>
      <w:r w:rsidRPr="008B1D9A">
        <w:rPr>
          <w:rFonts w:ascii="Montserrat" w:hAnsi="Montserrat" w:cs="Tahoma"/>
          <w:b/>
          <w:color w:val="FF0000"/>
          <w:sz w:val="16"/>
          <w:szCs w:val="16"/>
          <w:lang w:val="es-MX"/>
        </w:rPr>
        <w:t xml:space="preserve"> - B.</w:t>
      </w:r>
      <w:r w:rsidR="008B1D9A" w:rsidRPr="00BF07CF">
        <w:rPr>
          <w:rFonts w:ascii="Montserrat" w:hAnsi="Montserrat" w:cs="Tahoma"/>
          <w:b/>
          <w:color w:val="FF0000"/>
          <w:sz w:val="16"/>
          <w:szCs w:val="16"/>
          <w:lang w:val="es-MX"/>
        </w:rPr>
        <w:t>XX</w:t>
      </w:r>
      <w:r w:rsidRPr="00BF07CF">
        <w:rPr>
          <w:rFonts w:ascii="Montserrat" w:hAnsi="Montserrat" w:cs="Tahoma"/>
          <w:b/>
          <w:color w:val="FF0000"/>
          <w:sz w:val="16"/>
          <w:szCs w:val="16"/>
          <w:lang w:val="es-MX"/>
        </w:rPr>
        <w:t>/</w:t>
      </w:r>
      <w:r w:rsidRPr="00BF07CF">
        <w:rPr>
          <w:rFonts w:ascii="Montserrat" w:eastAsia="Arial Unicode MS" w:hAnsi="Montserrat" w:cs="Tahoma"/>
          <w:b/>
          <w:color w:val="FF0000"/>
          <w:sz w:val="16"/>
          <w:szCs w:val="16"/>
          <w:lang w:val="es-MX"/>
        </w:rPr>
        <w:t>2</w:t>
      </w:r>
      <w:r w:rsidR="00AD7D80" w:rsidRPr="00BF07CF">
        <w:rPr>
          <w:rFonts w:ascii="Montserrat" w:eastAsia="Arial Unicode MS" w:hAnsi="Montserrat" w:cs="Tahoma"/>
          <w:b/>
          <w:color w:val="FF0000"/>
          <w:sz w:val="16"/>
          <w:szCs w:val="16"/>
          <w:lang w:val="es-MX"/>
        </w:rPr>
        <w:t>4</w:t>
      </w:r>
      <w:r w:rsidRPr="00BF07CF">
        <w:rPr>
          <w:rFonts w:ascii="Montserrat" w:hAnsi="Montserrat"/>
          <w:b/>
          <w:color w:val="FF0000"/>
          <w:sz w:val="16"/>
          <w:lang w:val="es-MX"/>
        </w:rPr>
        <w:t xml:space="preserve">, </w:t>
      </w:r>
      <w:r w:rsidRPr="00E554A5">
        <w:rPr>
          <w:rFonts w:ascii="Montserrat" w:hAnsi="Montserrat"/>
          <w:b/>
          <w:color w:val="FF0000"/>
          <w:sz w:val="16"/>
          <w:lang w:val="es-MX"/>
        </w:rPr>
        <w:t xml:space="preserve">QUE CELEBRA POR UNA PARTE EL EJECUTIVO FEDERAL POR CONDUCTO DE LA SECRETARÍA DE MEDIO AMBIENTE Y RECURSOS NATURALES, A TRAVÉS DE LA COMISIÓN NACIONAL DEL AGUA Y POR LA OTRA, EL EJECUTIVO DEL ESTADO LIBRE Y SOBERANO DE XXXX, CON EL OBJETO DE FORMALIZAR ACCIONES RELATIVAS AL PROGRAMA DE APOYO LA INFRAESTRUCTURA HIDROAGRÍCOLA A TRAVÉS DEL SUBPROGRAMA DE REHABILITACIÓN, TECNIFICACIÓN Y EQUIPAMIENTO DE </w:t>
      </w:r>
      <w:r>
        <w:rPr>
          <w:rFonts w:ascii="Montserrat" w:hAnsi="Montserrat"/>
          <w:b/>
          <w:color w:val="FF0000"/>
          <w:sz w:val="16"/>
          <w:lang w:val="es-MX"/>
        </w:rPr>
        <w:t>DISTRITO DE TEMPORAL TECNIFICADO</w:t>
      </w:r>
      <w:r w:rsidRPr="00E554A5">
        <w:rPr>
          <w:rFonts w:ascii="Montserrat" w:hAnsi="Montserrat"/>
          <w:b/>
          <w:color w:val="FF0000"/>
          <w:sz w:val="16"/>
          <w:lang w:val="es-MX"/>
        </w:rPr>
        <w:t>. -------------------------------------------------------------------------------------------------------------------------------------------------</w:t>
      </w:r>
      <w:r>
        <w:rPr>
          <w:rFonts w:ascii="Montserrat" w:hAnsi="Montserrat"/>
          <w:b/>
          <w:color w:val="FF0000"/>
          <w:sz w:val="16"/>
          <w:lang w:val="es-MX"/>
        </w:rPr>
        <w:t>---------------</w:t>
      </w:r>
      <w:r w:rsidR="008B1D9A">
        <w:rPr>
          <w:rFonts w:ascii="Montserrat" w:hAnsi="Montserrat"/>
          <w:b/>
          <w:color w:val="FF0000"/>
          <w:sz w:val="16"/>
          <w:lang w:val="es-MX"/>
        </w:rPr>
        <w:t>-------------------------</w:t>
      </w:r>
      <w:r>
        <w:rPr>
          <w:rFonts w:ascii="Montserrat" w:hAnsi="Montserrat"/>
          <w:b/>
          <w:color w:val="FF0000"/>
          <w:sz w:val="16"/>
          <w:lang w:val="es-MX"/>
        </w:rPr>
        <w:t>-------------</w:t>
      </w:r>
    </w:p>
    <w:sectPr w:rsidR="00021EB5" w:rsidRPr="00E07B31" w:rsidSect="004A368F">
      <w:headerReference w:type="default" r:id="rId9"/>
      <w:footerReference w:type="default" r:id="rId10"/>
      <w:pgSz w:w="12240" w:h="15840"/>
      <w:pgMar w:top="1174"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B39A" w16cex:dateUtc="2021-12-22T23:44:00Z"/>
  <w16cex:commentExtensible w16cex:durableId="2574B39B" w16cex:dateUtc="2021-12-22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FF2F5" w16cid:durableId="2574B39A"/>
  <w16cid:commentId w16cid:paraId="2F5E5110" w16cid:durableId="2574B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5AB08" w14:textId="77777777" w:rsidR="0097638B" w:rsidRDefault="0097638B">
      <w:r>
        <w:separator/>
      </w:r>
    </w:p>
  </w:endnote>
  <w:endnote w:type="continuationSeparator" w:id="0">
    <w:p w14:paraId="19A2B5F0" w14:textId="77777777" w:rsidR="0097638B" w:rsidRDefault="0097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A00002FF"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oberana Titular">
    <w:altName w:val="Calibri"/>
    <w:panose1 w:val="00000000000000000000"/>
    <w:charset w:val="00"/>
    <w:family w:val="modern"/>
    <w:notTrueType/>
    <w:pitch w:val="variable"/>
    <w:sig w:usb0="800000AF" w:usb1="4000204A" w:usb2="00000000" w:usb3="00000000" w:csb0="00000001" w:csb1="00000000"/>
  </w:font>
  <w:font w:name="Monserrat">
    <w:altName w:val="Times New Roman"/>
    <w:panose1 w:val="00000000000000000000"/>
    <w:charset w:val="00"/>
    <w:family w:val="roman"/>
    <w:notTrueType/>
    <w:pitch w:val="default"/>
  </w:font>
  <w:font w:name="SoberanaTitular-Bold">
    <w:altName w:val="Cambria"/>
    <w:panose1 w:val="00000000000000000000"/>
    <w:charset w:val="4D"/>
    <w:family w:val="auto"/>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Helvetica Neue">
    <w:altName w:val="Times New Roman"/>
    <w:charset w:val="00"/>
    <w:family w:val="roman"/>
    <w:pitch w:val="default"/>
    <w:sig w:usb0="00000003" w:usb1="00000000" w:usb2="00000000" w:usb3="00000000" w:csb0="00000001" w:csb1="00000000"/>
  </w:font>
  <w:font w:name="Montserrat Black">
    <w:panose1 w:val="00000A00000000000000"/>
    <w:charset w:val="00"/>
    <w:family w:val="auto"/>
    <w:pitch w:val="variable"/>
    <w:sig w:usb0="A00002FF" w:usb1="4000207B"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Montserrat Light">
    <w:panose1 w:val="000004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8AB2" w14:textId="77777777" w:rsidR="00616669" w:rsidRPr="0045524B" w:rsidRDefault="00616669" w:rsidP="008B18FD">
    <w:pPr>
      <w:pStyle w:val="Piedepgina"/>
      <w:jc w:val="center"/>
      <w:rPr>
        <w:rFonts w:ascii="Montserrat Light" w:hAnsi="Montserrat Light" w:cs="Tahoma"/>
        <w:i/>
        <w:sz w:val="16"/>
      </w:rPr>
    </w:pPr>
    <w:r w:rsidRPr="0045524B">
      <w:rPr>
        <w:rFonts w:ascii="Montserrat Light" w:hAnsi="Montserrat Light" w:cs="Tahoma"/>
        <w:i/>
        <w:sz w:val="16"/>
      </w:rPr>
      <w:t xml:space="preserve">“Este programa es público, ajeno a cualquier partido político. </w:t>
    </w:r>
  </w:p>
  <w:p w14:paraId="1F48308D" w14:textId="2F8EFD8A" w:rsidR="00616669" w:rsidRPr="008E7259" w:rsidRDefault="00616669" w:rsidP="008E7259">
    <w:pPr>
      <w:pStyle w:val="Piedepgina"/>
      <w:jc w:val="center"/>
      <w:rPr>
        <w:rFonts w:ascii="Montserrat Light" w:hAnsi="Montserrat Light"/>
        <w:i/>
        <w:sz w:val="22"/>
      </w:rPr>
    </w:pPr>
    <w:r w:rsidRPr="0045524B">
      <w:rPr>
        <w:rFonts w:ascii="Montserrat Light" w:hAnsi="Montserrat Light" w:cs="Tahoma"/>
        <w:i/>
        <w:sz w:val="16"/>
      </w:rPr>
      <w:t>Queda prohibido el uso para fines distintos a los establecidos en el programa</w:t>
    </w:r>
    <w:r w:rsidRPr="0045524B">
      <w:rPr>
        <w:rFonts w:ascii="Montserrat Light" w:hAnsi="Montserrat Light" w:cs="Tahoma"/>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9324" w14:textId="77777777" w:rsidR="0097638B" w:rsidRDefault="0097638B">
      <w:r>
        <w:separator/>
      </w:r>
    </w:p>
  </w:footnote>
  <w:footnote w:type="continuationSeparator" w:id="0">
    <w:p w14:paraId="1B8866CB" w14:textId="77777777" w:rsidR="0097638B" w:rsidRDefault="0097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64" w:type="dxa"/>
      <w:tblLayout w:type="fixed"/>
      <w:tblLook w:val="04A0" w:firstRow="1" w:lastRow="0" w:firstColumn="1" w:lastColumn="0" w:noHBand="0" w:noVBand="1"/>
    </w:tblPr>
    <w:tblGrid>
      <w:gridCol w:w="2964"/>
      <w:gridCol w:w="2956"/>
      <w:gridCol w:w="3544"/>
    </w:tblGrid>
    <w:tr w:rsidR="00616669" w14:paraId="0BD49DE9" w14:textId="77777777" w:rsidTr="004A368F">
      <w:trPr>
        <w:trHeight w:val="1431"/>
      </w:trPr>
      <w:tc>
        <w:tcPr>
          <w:tcW w:w="2964" w:type="dxa"/>
          <w:tcBorders>
            <w:top w:val="single" w:sz="4" w:space="0" w:color="auto"/>
            <w:left w:val="single" w:sz="4" w:space="0" w:color="auto"/>
            <w:bottom w:val="single" w:sz="4" w:space="0" w:color="auto"/>
            <w:right w:val="single" w:sz="4" w:space="0" w:color="auto"/>
          </w:tcBorders>
          <w:hideMark/>
        </w:tcPr>
        <w:p w14:paraId="64978085" w14:textId="77777777" w:rsidR="00616669" w:rsidRDefault="00616669" w:rsidP="00F43A0A">
          <w:pPr>
            <w:pStyle w:val="Encabezado"/>
            <w:rPr>
              <w:rFonts w:ascii="Montserrat" w:hAnsi="Montserrat"/>
            </w:rPr>
          </w:pPr>
          <w:r>
            <w:rPr>
              <w:noProof/>
              <w:lang w:val="es-MX"/>
            </w:rPr>
            <w:drawing>
              <wp:anchor distT="0" distB="0" distL="114300" distR="114300" simplePos="0" relativeHeight="251707904" behindDoc="1" locked="0" layoutInCell="1" allowOverlap="1" wp14:anchorId="6FE6D63C" wp14:editId="05B5B675">
                <wp:simplePos x="0" y="0"/>
                <wp:positionH relativeFrom="column">
                  <wp:posOffset>-104775</wp:posOffset>
                </wp:positionH>
                <wp:positionV relativeFrom="paragraph">
                  <wp:posOffset>28575</wp:posOffset>
                </wp:positionV>
                <wp:extent cx="1813560" cy="6172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617220"/>
                        </a:xfrm>
                        <a:prstGeom prst="rect">
                          <a:avLst/>
                        </a:prstGeom>
                        <a:noFill/>
                      </pic:spPr>
                    </pic:pic>
                  </a:graphicData>
                </a:graphic>
                <wp14:sizeRelH relativeFrom="page">
                  <wp14:pctWidth>0</wp14:pctWidth>
                </wp14:sizeRelH>
                <wp14:sizeRelV relativeFrom="page">
                  <wp14:pctHeight>0</wp14:pctHeight>
                </wp14:sizeRelV>
              </wp:anchor>
            </w:drawing>
          </w:r>
        </w:p>
      </w:tc>
      <w:tc>
        <w:tcPr>
          <w:tcW w:w="2956" w:type="dxa"/>
          <w:tcBorders>
            <w:top w:val="single" w:sz="4" w:space="0" w:color="auto"/>
            <w:left w:val="single" w:sz="4" w:space="0" w:color="auto"/>
            <w:bottom w:val="single" w:sz="4" w:space="0" w:color="auto"/>
            <w:right w:val="single" w:sz="4" w:space="0" w:color="auto"/>
          </w:tcBorders>
          <w:hideMark/>
        </w:tcPr>
        <w:p w14:paraId="232A6AB3" w14:textId="77777777" w:rsidR="00616669" w:rsidRDefault="00616669" w:rsidP="00F43A0A">
          <w:pPr>
            <w:pStyle w:val="Encabezado"/>
            <w:ind w:left="-383" w:hanging="142"/>
            <w:rPr>
              <w:rFonts w:ascii="Montserrat" w:hAnsi="Montserrat"/>
              <w:lang w:val="es-ES_tradnl"/>
            </w:rPr>
          </w:pPr>
          <w:r w:rsidRPr="004C5E79">
            <w:rPr>
              <w:rFonts w:ascii="Arial" w:hAnsi="Arial"/>
              <w:noProof/>
              <w:lang w:val="es-MX"/>
            </w:rPr>
            <mc:AlternateContent>
              <mc:Choice Requires="wps">
                <w:drawing>
                  <wp:anchor distT="45720" distB="45720" distL="114300" distR="114300" simplePos="0" relativeHeight="251708928" behindDoc="0" locked="0" layoutInCell="1" allowOverlap="1" wp14:anchorId="27256752" wp14:editId="60F96CD5">
                    <wp:simplePos x="0" y="0"/>
                    <wp:positionH relativeFrom="column">
                      <wp:posOffset>213731</wp:posOffset>
                    </wp:positionH>
                    <wp:positionV relativeFrom="paragraph">
                      <wp:posOffset>174625</wp:posOffset>
                    </wp:positionV>
                    <wp:extent cx="1786889" cy="680084"/>
                    <wp:effectExtent l="0" t="0" r="23495" b="25400"/>
                    <wp:wrapSquare wrapText="bothSides"/>
                    <wp:docPr id="7"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89" cy="680084"/>
                            </a:xfrm>
                            <a:prstGeom prst="rect">
                              <a:avLst/>
                            </a:prstGeom>
                            <a:solidFill>
                              <a:srgbClr val="FFFFFF"/>
                            </a:solidFill>
                            <a:ln w="9525">
                              <a:solidFill>
                                <a:srgbClr val="000000"/>
                              </a:solidFill>
                              <a:miter lim="800000"/>
                              <a:headEnd/>
                              <a:tailEnd/>
                            </a:ln>
                          </wps:spPr>
                          <wps:txbx>
                            <w:txbxContent>
                              <w:p w14:paraId="640FA97E" w14:textId="742E4525" w:rsidR="00616669" w:rsidRPr="006464E1" w:rsidRDefault="00616669" w:rsidP="004A368F">
                                <w:pPr>
                                  <w:rPr>
                                    <w:i/>
                                    <w:color w:val="FF0000"/>
                                  </w:rPr>
                                </w:pPr>
                                <w:r w:rsidRPr="006464E1">
                                  <w:rPr>
                                    <w:i/>
                                    <w:color w:val="FF0000"/>
                                  </w:rPr>
                                  <w:t>Logo de las asociaciones y del estado (en caso de que aporte recursos)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56752" id="_x0000_t202" coordsize="21600,21600" o:spt="202" path="m,l,21600r21600,l21600,xe">
                    <v:stroke joinstyle="miter"/>
                    <v:path gradientshapeok="t" o:connecttype="rect"/>
                  </v:shapetype>
                  <v:shape id="Cuadro de texto 106" o:spid="_x0000_s1026" type="#_x0000_t202" style="position:absolute;left:0;text-align:left;margin-left:16.85pt;margin-top:13.75pt;width:140.7pt;height:53.5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">
                    <v:textbox>
                      <w:txbxContent>
                        <w:p w14:paraId="640FA97E" w14:textId="742E4525" w:rsidR="00616669" w:rsidRPr="006464E1" w:rsidRDefault="00616669" w:rsidP="004A368F">
                          <w:pPr>
                            <w:rPr>
                              <w:i/>
                              <w:color w:val="FF0000"/>
                            </w:rPr>
                          </w:pPr>
                          <w:r w:rsidRPr="006464E1">
                            <w:rPr>
                              <w:i/>
                              <w:color w:val="FF0000"/>
                            </w:rPr>
                            <w:t>Logo de las asociaciones y del estado (en caso de que aporte recursos)</w:t>
                          </w:r>
                        </w:p>
                      </w:txbxContent>
                    </v:textbox>
                    <w10:wrap type="square"/>
                  </v:shape>
                </w:pict>
              </mc:Fallback>
            </mc:AlternateContent>
          </w:r>
        </w:p>
      </w:tc>
      <w:tc>
        <w:tcPr>
          <w:tcW w:w="3544" w:type="dxa"/>
          <w:tcBorders>
            <w:top w:val="single" w:sz="4" w:space="0" w:color="auto"/>
            <w:left w:val="single" w:sz="4" w:space="0" w:color="auto"/>
            <w:bottom w:val="single" w:sz="4" w:space="0" w:color="auto"/>
            <w:right w:val="single" w:sz="4" w:space="0" w:color="auto"/>
          </w:tcBorders>
        </w:tcPr>
        <w:p w14:paraId="359B3999" w14:textId="77777777" w:rsidR="00616669" w:rsidRDefault="00616669" w:rsidP="00F43A0A">
          <w:pPr>
            <w:rPr>
              <w:rFonts w:ascii="Montserrat" w:eastAsia="Arial Unicode MS" w:hAnsi="Montserrat" w:cs="Arial Unicode MS"/>
              <w:lang w:val="es-MX"/>
            </w:rPr>
          </w:pPr>
        </w:p>
        <w:p w14:paraId="2D4C1C96" w14:textId="77777777" w:rsidR="00616669" w:rsidRPr="002E4A8C" w:rsidRDefault="00616669" w:rsidP="00F43A0A">
          <w:pPr>
            <w:rPr>
              <w:rFonts w:ascii="Montserrat" w:eastAsia="Arial Unicode MS" w:hAnsi="Montserrat" w:cs="Arial Unicode MS"/>
              <w:lang w:val="es-MX"/>
            </w:rPr>
          </w:pPr>
          <w:r w:rsidRPr="002E4A8C">
            <w:rPr>
              <w:rFonts w:ascii="Montserrat" w:eastAsia="Arial Unicode MS" w:hAnsi="Montserrat" w:cs="Arial Unicode MS"/>
              <w:lang w:val="es-MX"/>
            </w:rPr>
            <w:t>Estado _________________________</w:t>
          </w:r>
        </w:p>
        <w:p w14:paraId="5BF16BE0" w14:textId="77777777" w:rsidR="00616669" w:rsidRPr="002E4A8C" w:rsidRDefault="00616669" w:rsidP="00F43A0A">
          <w:pPr>
            <w:pStyle w:val="Encabezado"/>
            <w:jc w:val="both"/>
            <w:rPr>
              <w:rFonts w:ascii="Montserrat" w:eastAsia="Arial Unicode MS" w:hAnsi="Montserrat" w:cs="Arial Unicode MS"/>
              <w:color w:val="000000" w:themeColor="text1"/>
              <w:lang w:val="es-MX"/>
            </w:rPr>
          </w:pPr>
        </w:p>
        <w:p w14:paraId="3D2C4531" w14:textId="73998C67" w:rsidR="00616669" w:rsidRPr="002E4A8C" w:rsidRDefault="00616669" w:rsidP="00F43A0A">
          <w:pPr>
            <w:pStyle w:val="Encabezado"/>
            <w:jc w:val="both"/>
            <w:rPr>
              <w:rFonts w:ascii="Montserrat" w:eastAsia="Arial Unicode MS" w:hAnsi="Montserrat" w:cs="Arial Unicode MS"/>
              <w:color w:val="000000" w:themeColor="text1"/>
              <w:lang w:val="es-MX"/>
            </w:rPr>
          </w:pPr>
          <w:r w:rsidRPr="002E4A8C">
            <w:rPr>
              <w:rFonts w:ascii="Montserrat" w:eastAsia="Arial Unicode MS" w:hAnsi="Montserrat" w:cs="Arial Unicode MS"/>
              <w:color w:val="000000" w:themeColor="text1"/>
              <w:lang w:val="es-MX"/>
            </w:rPr>
            <w:t xml:space="preserve">Convenio de </w:t>
          </w:r>
          <w:r>
            <w:rPr>
              <w:rFonts w:ascii="Montserrat" w:eastAsia="Arial Unicode MS" w:hAnsi="Montserrat" w:cs="Arial Unicode MS"/>
              <w:color w:val="000000" w:themeColor="text1"/>
              <w:lang w:val="es-MX"/>
            </w:rPr>
            <w:t>C</w:t>
          </w:r>
          <w:r w:rsidRPr="002E4A8C">
            <w:rPr>
              <w:rFonts w:ascii="Montserrat" w:eastAsia="Arial Unicode MS" w:hAnsi="Montserrat" w:cs="Arial Unicode MS"/>
              <w:color w:val="000000" w:themeColor="text1"/>
              <w:lang w:val="es-MX"/>
            </w:rPr>
            <w:t xml:space="preserve">oncertación </w:t>
          </w:r>
        </w:p>
        <w:p w14:paraId="21852477" w14:textId="7566D2C7" w:rsidR="00616669" w:rsidRDefault="00616669" w:rsidP="00676610">
          <w:pPr>
            <w:pStyle w:val="Encabezado"/>
            <w:jc w:val="both"/>
            <w:rPr>
              <w:rFonts w:ascii="Montserrat" w:hAnsi="Montserrat"/>
            </w:rPr>
          </w:pPr>
          <w:r w:rsidRPr="002E4A8C">
            <w:rPr>
              <w:rFonts w:ascii="Montserrat" w:eastAsia="Arial Unicode MS" w:hAnsi="Montserrat" w:cs="Arial Unicode MS"/>
              <w:color w:val="000000" w:themeColor="text1"/>
              <w:lang w:val="es-MX"/>
            </w:rPr>
            <w:t>N</w:t>
          </w:r>
          <w:r>
            <w:rPr>
              <w:rFonts w:ascii="Montserrat" w:eastAsia="Arial Unicode MS" w:hAnsi="Montserrat" w:cs="Arial Unicode MS"/>
              <w:color w:val="000000" w:themeColor="text1"/>
              <w:lang w:val="es-MX"/>
            </w:rPr>
            <w:t>o</w:t>
          </w:r>
          <w:r w:rsidRPr="002E4A8C">
            <w:rPr>
              <w:rFonts w:ascii="Montserrat" w:eastAsia="Arial Unicode MS" w:hAnsi="Montserrat" w:cs="Arial Unicode MS"/>
              <w:color w:val="000000" w:themeColor="text1"/>
              <w:lang w:val="es-MX"/>
            </w:rPr>
            <w:t xml:space="preserve">.  </w:t>
          </w:r>
          <w:r w:rsidRPr="002E4A8C">
            <w:rPr>
              <w:rFonts w:ascii="Montserrat" w:eastAsia="Arial Unicode MS" w:hAnsi="Montserrat" w:cs="Arial Unicode MS"/>
              <w:b/>
              <w:lang w:val="es-MX"/>
            </w:rPr>
            <w:t>___ - B</w:t>
          </w:r>
          <w:r w:rsidRPr="00BE4CE6">
            <w:rPr>
              <w:rFonts w:ascii="Montserrat" w:eastAsia="Arial Unicode MS" w:hAnsi="Montserrat" w:cs="Arial Unicode MS"/>
              <w:b/>
              <w:lang w:val="es-MX"/>
            </w:rPr>
            <w:t>.-__/2</w:t>
          </w:r>
          <w:r w:rsidR="00C74ADE" w:rsidRPr="00FA0777">
            <w:rPr>
              <w:rFonts w:ascii="Montserrat" w:eastAsia="Arial Unicode MS" w:hAnsi="Montserrat" w:cs="Arial Unicode MS"/>
              <w:b/>
              <w:strike/>
              <w:lang w:val="es-MX"/>
            </w:rPr>
            <w:t>4</w:t>
          </w:r>
        </w:p>
      </w:tc>
    </w:tr>
  </w:tbl>
  <w:p w14:paraId="73EB0EF4" w14:textId="77777777" w:rsidR="00616669" w:rsidRPr="00934897" w:rsidRDefault="00616669" w:rsidP="004A36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EF0"/>
    <w:multiLevelType w:val="hybridMultilevel"/>
    <w:tmpl w:val="738C22E8"/>
    <w:lvl w:ilvl="0" w:tplc="6D689EB2">
      <w:start w:val="1"/>
      <w:numFmt w:val="decimal"/>
      <w:lvlText w:val="%1."/>
      <w:lvlJc w:val="left"/>
      <w:pPr>
        <w:ind w:left="360" w:hanging="360"/>
      </w:pPr>
      <w:rPr>
        <w:strike w:val="0"/>
        <w:dstrike w:val="0"/>
        <w:color w:val="auto"/>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3A32469"/>
    <w:multiLevelType w:val="hybridMultilevel"/>
    <w:tmpl w:val="0912644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C134C"/>
    <w:multiLevelType w:val="hybridMultilevel"/>
    <w:tmpl w:val="90EE5C6E"/>
    <w:lvl w:ilvl="0" w:tplc="080A0013">
      <w:start w:val="1"/>
      <w:numFmt w:val="upperRoman"/>
      <w:lvlText w:val="%1."/>
      <w:lvlJc w:val="right"/>
      <w:pPr>
        <w:ind w:left="720" w:hanging="360"/>
      </w:pPr>
      <w:rPr>
        <w:b w:val="0"/>
      </w:rPr>
    </w:lvl>
    <w:lvl w:ilvl="1" w:tplc="080A0013">
      <w:start w:val="1"/>
      <w:numFmt w:val="upperRoman"/>
      <w:lvlText w:val="%2."/>
      <w:lvlJc w:val="right"/>
      <w:pPr>
        <w:ind w:left="64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559FE"/>
    <w:multiLevelType w:val="hybridMultilevel"/>
    <w:tmpl w:val="39FE1E90"/>
    <w:lvl w:ilvl="0" w:tplc="CAA00678">
      <w:start w:val="1"/>
      <w:numFmt w:val="lowerLetter"/>
      <w:lvlText w:val="%1)"/>
      <w:lvlJc w:val="left"/>
      <w:pPr>
        <w:ind w:left="720" w:hanging="360"/>
      </w:pPr>
      <w:rPr>
        <w:rFonts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186234"/>
    <w:multiLevelType w:val="hybridMultilevel"/>
    <w:tmpl w:val="78689FEE"/>
    <w:lvl w:ilvl="0" w:tplc="080A000D">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5" w15:restartNumberingAfterBreak="0">
    <w:nsid w:val="16AD0E01"/>
    <w:multiLevelType w:val="hybridMultilevel"/>
    <w:tmpl w:val="FC9C7328"/>
    <w:styleLink w:val="Vieta"/>
    <w:lvl w:ilvl="0" w:tplc="25766B88">
      <w:start w:val="1"/>
      <w:numFmt w:val="bullet"/>
      <w:suff w:val="nothing"/>
      <w:lvlText w:val="➢"/>
      <w:lvlJc w:val="left"/>
      <w:pPr>
        <w:ind w:left="164" w:hanging="164"/>
      </w:pPr>
      <w:rPr>
        <w:rFonts w:hAnsi="Arial Unicode MS"/>
        <w:caps w:val="0"/>
        <w:smallCaps w:val="0"/>
        <w:strike w:val="0"/>
        <w:dstrike w:val="0"/>
        <w:color w:val="000000"/>
        <w:spacing w:val="0"/>
        <w:w w:val="100"/>
        <w:kern w:val="0"/>
        <w:position w:val="-2"/>
        <w:highlight w:val="none"/>
        <w:vertAlign w:val="baseline"/>
      </w:rPr>
    </w:lvl>
    <w:lvl w:ilvl="1" w:tplc="A8484B14">
      <w:start w:val="1"/>
      <w:numFmt w:val="bullet"/>
      <w:suff w:val="nothing"/>
      <w:lvlText w:val="➢"/>
      <w:lvlJc w:val="left"/>
      <w:pPr>
        <w:ind w:left="344" w:hanging="164"/>
      </w:pPr>
      <w:rPr>
        <w:rFonts w:hAnsi="Arial Unicode MS"/>
        <w:caps w:val="0"/>
        <w:smallCaps w:val="0"/>
        <w:strike w:val="0"/>
        <w:dstrike w:val="0"/>
        <w:color w:val="000000"/>
        <w:spacing w:val="0"/>
        <w:w w:val="100"/>
        <w:kern w:val="0"/>
        <w:position w:val="-2"/>
        <w:highlight w:val="none"/>
        <w:vertAlign w:val="baseline"/>
      </w:rPr>
    </w:lvl>
    <w:lvl w:ilvl="2" w:tplc="C46AAC70">
      <w:start w:val="1"/>
      <w:numFmt w:val="bullet"/>
      <w:suff w:val="nothing"/>
      <w:lvlText w:val="➢"/>
      <w:lvlJc w:val="left"/>
      <w:pPr>
        <w:ind w:left="524" w:hanging="164"/>
      </w:pPr>
      <w:rPr>
        <w:rFonts w:hAnsi="Arial Unicode MS"/>
        <w:caps w:val="0"/>
        <w:smallCaps w:val="0"/>
        <w:strike w:val="0"/>
        <w:dstrike w:val="0"/>
        <w:color w:val="000000"/>
        <w:spacing w:val="0"/>
        <w:w w:val="100"/>
        <w:kern w:val="0"/>
        <w:position w:val="-2"/>
        <w:highlight w:val="none"/>
        <w:vertAlign w:val="baseline"/>
      </w:rPr>
    </w:lvl>
    <w:lvl w:ilvl="3" w:tplc="C0868654">
      <w:start w:val="1"/>
      <w:numFmt w:val="bullet"/>
      <w:suff w:val="nothing"/>
      <w:lvlText w:val="➢"/>
      <w:lvlJc w:val="left"/>
      <w:pPr>
        <w:ind w:left="704" w:hanging="164"/>
      </w:pPr>
      <w:rPr>
        <w:rFonts w:hAnsi="Arial Unicode MS"/>
        <w:caps w:val="0"/>
        <w:smallCaps w:val="0"/>
        <w:strike w:val="0"/>
        <w:dstrike w:val="0"/>
        <w:color w:val="000000"/>
        <w:spacing w:val="0"/>
        <w:w w:val="100"/>
        <w:kern w:val="0"/>
        <w:position w:val="-2"/>
        <w:highlight w:val="none"/>
        <w:vertAlign w:val="baseline"/>
      </w:rPr>
    </w:lvl>
    <w:lvl w:ilvl="4" w:tplc="E220A376">
      <w:start w:val="1"/>
      <w:numFmt w:val="bullet"/>
      <w:suff w:val="nothing"/>
      <w:lvlText w:val="➢"/>
      <w:lvlJc w:val="left"/>
      <w:pPr>
        <w:ind w:left="884" w:hanging="164"/>
      </w:pPr>
      <w:rPr>
        <w:rFonts w:hAnsi="Arial Unicode MS"/>
        <w:caps w:val="0"/>
        <w:smallCaps w:val="0"/>
        <w:strike w:val="0"/>
        <w:dstrike w:val="0"/>
        <w:color w:val="000000"/>
        <w:spacing w:val="0"/>
        <w:w w:val="100"/>
        <w:kern w:val="0"/>
        <w:position w:val="-2"/>
        <w:highlight w:val="none"/>
        <w:vertAlign w:val="baseline"/>
      </w:rPr>
    </w:lvl>
    <w:lvl w:ilvl="5" w:tplc="8356FACA">
      <w:start w:val="1"/>
      <w:numFmt w:val="bullet"/>
      <w:suff w:val="nothing"/>
      <w:lvlText w:val="➢"/>
      <w:lvlJc w:val="left"/>
      <w:pPr>
        <w:ind w:left="1064" w:hanging="164"/>
      </w:pPr>
      <w:rPr>
        <w:rFonts w:hAnsi="Arial Unicode MS"/>
        <w:caps w:val="0"/>
        <w:smallCaps w:val="0"/>
        <w:strike w:val="0"/>
        <w:dstrike w:val="0"/>
        <w:color w:val="000000"/>
        <w:spacing w:val="0"/>
        <w:w w:val="100"/>
        <w:kern w:val="0"/>
        <w:position w:val="-2"/>
        <w:highlight w:val="none"/>
        <w:vertAlign w:val="baseline"/>
      </w:rPr>
    </w:lvl>
    <w:lvl w:ilvl="6" w:tplc="B0C284EC">
      <w:start w:val="1"/>
      <w:numFmt w:val="bullet"/>
      <w:suff w:val="nothing"/>
      <w:lvlText w:val="➢"/>
      <w:lvlJc w:val="left"/>
      <w:pPr>
        <w:ind w:left="1244" w:hanging="164"/>
      </w:pPr>
      <w:rPr>
        <w:rFonts w:hAnsi="Arial Unicode MS"/>
        <w:caps w:val="0"/>
        <w:smallCaps w:val="0"/>
        <w:strike w:val="0"/>
        <w:dstrike w:val="0"/>
        <w:color w:val="000000"/>
        <w:spacing w:val="0"/>
        <w:w w:val="100"/>
        <w:kern w:val="0"/>
        <w:position w:val="-2"/>
        <w:highlight w:val="none"/>
        <w:vertAlign w:val="baseline"/>
      </w:rPr>
    </w:lvl>
    <w:lvl w:ilvl="7" w:tplc="F5041BC6">
      <w:start w:val="1"/>
      <w:numFmt w:val="bullet"/>
      <w:suff w:val="nothing"/>
      <w:lvlText w:val="➢"/>
      <w:lvlJc w:val="left"/>
      <w:pPr>
        <w:ind w:left="1424" w:hanging="164"/>
      </w:pPr>
      <w:rPr>
        <w:rFonts w:hAnsi="Arial Unicode MS"/>
        <w:caps w:val="0"/>
        <w:smallCaps w:val="0"/>
        <w:strike w:val="0"/>
        <w:dstrike w:val="0"/>
        <w:color w:val="000000"/>
        <w:spacing w:val="0"/>
        <w:w w:val="100"/>
        <w:kern w:val="0"/>
        <w:position w:val="-2"/>
        <w:highlight w:val="none"/>
        <w:vertAlign w:val="baseline"/>
      </w:rPr>
    </w:lvl>
    <w:lvl w:ilvl="8" w:tplc="FE98DBA0">
      <w:start w:val="1"/>
      <w:numFmt w:val="bullet"/>
      <w:suff w:val="nothing"/>
      <w:lvlText w:val="➢"/>
      <w:lvlJc w:val="left"/>
      <w:pPr>
        <w:ind w:left="1604" w:hanging="164"/>
      </w:pPr>
      <w:rPr>
        <w:rFonts w:hAnsi="Arial Unicode MS"/>
        <w:caps w:val="0"/>
        <w:smallCaps w:val="0"/>
        <w:strike w:val="0"/>
        <w:dstrike w:val="0"/>
        <w:color w:val="000000"/>
        <w:spacing w:val="0"/>
        <w:w w:val="100"/>
        <w:kern w:val="0"/>
        <w:position w:val="-2"/>
        <w:highlight w:val="none"/>
        <w:vertAlign w:val="baseline"/>
      </w:rPr>
    </w:lvl>
  </w:abstractNum>
  <w:abstractNum w:abstractNumId="6" w15:restartNumberingAfterBreak="0">
    <w:nsid w:val="178C0589"/>
    <w:multiLevelType w:val="hybridMultilevel"/>
    <w:tmpl w:val="FF843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26772"/>
    <w:multiLevelType w:val="hybridMultilevel"/>
    <w:tmpl w:val="4E440E1A"/>
    <w:lvl w:ilvl="0" w:tplc="46B4EE64">
      <w:start w:val="1"/>
      <w:numFmt w:val="lowerLetter"/>
      <w:lvlText w:val="%1)"/>
      <w:lvlJc w:val="left"/>
      <w:pPr>
        <w:ind w:left="1004" w:hanging="360"/>
      </w:pPr>
      <w:rPr>
        <w:b w:val="0"/>
        <w:i w:val="0"/>
        <w:sz w:val="20"/>
        <w:szCs w:val="20"/>
      </w:rPr>
    </w:lvl>
    <w:lvl w:ilvl="1" w:tplc="080A000D">
      <w:start w:val="1"/>
      <w:numFmt w:val="bullet"/>
      <w:lvlText w:val=""/>
      <w:lvlJc w:val="left"/>
      <w:pPr>
        <w:ind w:left="1724" w:hanging="360"/>
      </w:pPr>
      <w:rPr>
        <w:rFonts w:ascii="Wingdings" w:hAnsi="Wingdings"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1DDC4A73"/>
    <w:multiLevelType w:val="hybridMultilevel"/>
    <w:tmpl w:val="A6D8278A"/>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9" w15:restartNumberingAfterBreak="0">
    <w:nsid w:val="20A63041"/>
    <w:multiLevelType w:val="hybridMultilevel"/>
    <w:tmpl w:val="F280CE06"/>
    <w:lvl w:ilvl="0" w:tplc="0C0A000D">
      <w:start w:val="1"/>
      <w:numFmt w:val="bullet"/>
      <w:pStyle w:val="Versalita"/>
      <w:lvlText w:val=""/>
      <w:lvlJc w:val="left"/>
      <w:pPr>
        <w:tabs>
          <w:tab w:val="num" w:pos="928"/>
        </w:tabs>
        <w:ind w:left="928" w:hanging="360"/>
      </w:pPr>
      <w:rPr>
        <w:rFonts w:ascii="Wingdings" w:hAnsi="Wingdings" w:hint="default"/>
      </w:rPr>
    </w:lvl>
    <w:lvl w:ilvl="1" w:tplc="C368FC2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F00C0"/>
    <w:multiLevelType w:val="hybridMultilevel"/>
    <w:tmpl w:val="87F40D1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1" w15:restartNumberingAfterBreak="0">
    <w:nsid w:val="2CFA1C80"/>
    <w:multiLevelType w:val="hybridMultilevel"/>
    <w:tmpl w:val="3384C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F6054"/>
    <w:multiLevelType w:val="hybridMultilevel"/>
    <w:tmpl w:val="5A5AA6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270B3B"/>
    <w:multiLevelType w:val="hybridMultilevel"/>
    <w:tmpl w:val="0CC2CE64"/>
    <w:lvl w:ilvl="0" w:tplc="52061B08">
      <w:start w:val="1"/>
      <w:numFmt w:val="none"/>
      <w:pStyle w:val="Estilo1"/>
      <w:lvlText w:val="4.1."/>
      <w:lvlJc w:val="left"/>
      <w:pPr>
        <w:tabs>
          <w:tab w:val="num" w:pos="1080"/>
        </w:tabs>
        <w:ind w:left="1080" w:hanging="36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7AC7A21"/>
    <w:multiLevelType w:val="hybridMultilevel"/>
    <w:tmpl w:val="1EC851E4"/>
    <w:lvl w:ilvl="0" w:tplc="080A000D">
      <w:start w:val="1"/>
      <w:numFmt w:val="bullet"/>
      <w:lvlText w:val=""/>
      <w:lvlJc w:val="left"/>
      <w:pPr>
        <w:ind w:left="1724" w:hanging="360"/>
      </w:pPr>
      <w:rPr>
        <w:rFonts w:ascii="Wingdings" w:hAnsi="Wingdings" w:hint="default"/>
      </w:rPr>
    </w:lvl>
    <w:lvl w:ilvl="1" w:tplc="FFFFFFFF">
      <w:numFmt w:val="bullet"/>
      <w:lvlText w:val="·"/>
      <w:lvlJc w:val="left"/>
      <w:pPr>
        <w:ind w:left="2504" w:hanging="420"/>
      </w:pPr>
      <w:rPr>
        <w:rFonts w:ascii="Montserrat" w:eastAsia="Times New Roman" w:hAnsi="Montserrat" w:cs="Tahoma" w:hint="default"/>
      </w:r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5" w15:restartNumberingAfterBreak="0">
    <w:nsid w:val="39634EA4"/>
    <w:multiLevelType w:val="singleLevel"/>
    <w:tmpl w:val="5AB41798"/>
    <w:lvl w:ilvl="0">
      <w:start w:val="1"/>
      <w:numFmt w:val="upperRoman"/>
      <w:pStyle w:val="Ttulo"/>
      <w:lvlText w:val="%1."/>
      <w:lvlJc w:val="left"/>
      <w:pPr>
        <w:tabs>
          <w:tab w:val="num" w:pos="720"/>
        </w:tabs>
        <w:ind w:left="0" w:firstLine="0"/>
      </w:pPr>
      <w:rPr>
        <w:rFonts w:hint="default"/>
      </w:rPr>
    </w:lvl>
  </w:abstractNum>
  <w:abstractNum w:abstractNumId="16" w15:restartNumberingAfterBreak="0">
    <w:nsid w:val="3A7969E4"/>
    <w:multiLevelType w:val="hybridMultilevel"/>
    <w:tmpl w:val="416415A2"/>
    <w:lvl w:ilvl="0" w:tplc="080A000B">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7" w15:restartNumberingAfterBreak="0">
    <w:nsid w:val="3BCE0363"/>
    <w:multiLevelType w:val="hybridMultilevel"/>
    <w:tmpl w:val="BC187134"/>
    <w:lvl w:ilvl="0" w:tplc="57AE3106">
      <w:start w:val="1"/>
      <w:numFmt w:val="lowerLetter"/>
      <w:lvlText w:val="%1)"/>
      <w:lvlJc w:val="left"/>
      <w:pPr>
        <w:ind w:left="501"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3EC726FF"/>
    <w:multiLevelType w:val="hybridMultilevel"/>
    <w:tmpl w:val="C49ADCAC"/>
    <w:lvl w:ilvl="0" w:tplc="739EE1B0">
      <w:start w:val="1"/>
      <w:numFmt w:val="lowerRoman"/>
      <w:lvlText w:val="%1)"/>
      <w:lvlJc w:val="left"/>
      <w:pPr>
        <w:ind w:left="1004" w:hanging="720"/>
      </w:pPr>
      <w:rPr>
        <w:rFonts w:ascii="Montserrat" w:eastAsiaTheme="minorHAnsi" w:hAnsi="Montserrat" w:cs="Tahoma"/>
        <w:b w:val="0"/>
      </w:rPr>
    </w:lvl>
    <w:lvl w:ilvl="1" w:tplc="2E7E1D46">
      <w:numFmt w:val="bullet"/>
      <w:lvlText w:val="•"/>
      <w:lvlJc w:val="left"/>
      <w:pPr>
        <w:ind w:left="1709" w:hanging="705"/>
      </w:pPr>
      <w:rPr>
        <w:rFonts w:ascii="Montserrat" w:eastAsiaTheme="minorHAnsi" w:hAnsi="Montserrat" w:cs="Tahoma"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ECD6D74"/>
    <w:multiLevelType w:val="hybridMultilevel"/>
    <w:tmpl w:val="D6C25424"/>
    <w:lvl w:ilvl="0" w:tplc="A844AB6C">
      <w:start w:val="1"/>
      <w:numFmt w:val="upperRoman"/>
      <w:lvlText w:val="%1."/>
      <w:lvlJc w:val="left"/>
      <w:pPr>
        <w:ind w:left="1932" w:hanging="720"/>
      </w:pPr>
      <w:rPr>
        <w:rFonts w:hint="default"/>
        <w:b/>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20" w15:restartNumberingAfterBreak="0">
    <w:nsid w:val="470B21FF"/>
    <w:multiLevelType w:val="hybridMultilevel"/>
    <w:tmpl w:val="FA2E48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D48A6"/>
    <w:multiLevelType w:val="hybridMultilevel"/>
    <w:tmpl w:val="5784C1E2"/>
    <w:lvl w:ilvl="0" w:tplc="080A0001">
      <w:start w:val="1"/>
      <w:numFmt w:val="bullet"/>
      <w:lvlText w:val=""/>
      <w:lvlJc w:val="left"/>
      <w:pPr>
        <w:ind w:left="1724" w:hanging="360"/>
      </w:pPr>
      <w:rPr>
        <w:rFonts w:ascii="Symbol" w:hAnsi="Symbol" w:hint="default"/>
      </w:rPr>
    </w:lvl>
    <w:lvl w:ilvl="1" w:tplc="FFFFFFFF">
      <w:numFmt w:val="bullet"/>
      <w:lvlText w:val="·"/>
      <w:lvlJc w:val="left"/>
      <w:pPr>
        <w:ind w:left="2504" w:hanging="420"/>
      </w:pPr>
      <w:rPr>
        <w:rFonts w:ascii="Montserrat" w:eastAsia="Times New Roman" w:hAnsi="Montserrat" w:cs="Tahoma" w:hint="default"/>
      </w:r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2" w15:restartNumberingAfterBreak="0">
    <w:nsid w:val="4F2B6D52"/>
    <w:multiLevelType w:val="hybridMultilevel"/>
    <w:tmpl w:val="71A40E86"/>
    <w:lvl w:ilvl="0" w:tplc="080A000D">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23" w15:restartNumberingAfterBreak="0">
    <w:nsid w:val="501216E1"/>
    <w:multiLevelType w:val="hybridMultilevel"/>
    <w:tmpl w:val="706A2C32"/>
    <w:lvl w:ilvl="0" w:tplc="CF50DB50">
      <w:start w:val="1"/>
      <w:numFmt w:val="lowerLetter"/>
      <w:lvlText w:val="%1)"/>
      <w:lvlJc w:val="left"/>
      <w:pPr>
        <w:ind w:left="644" w:hanging="360"/>
      </w:pPr>
      <w:rPr>
        <w:rFonts w:hint="default"/>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3594A50"/>
    <w:multiLevelType w:val="hybridMultilevel"/>
    <w:tmpl w:val="36F6032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6046B6"/>
    <w:multiLevelType w:val="hybridMultilevel"/>
    <w:tmpl w:val="26969854"/>
    <w:lvl w:ilvl="0" w:tplc="63F2A332">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C561B8"/>
    <w:multiLevelType w:val="multilevel"/>
    <w:tmpl w:val="FADC8A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3MO"/>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31C0A"/>
    <w:multiLevelType w:val="hybridMultilevel"/>
    <w:tmpl w:val="5D78330C"/>
    <w:lvl w:ilvl="0" w:tplc="B9B284F8">
      <w:start w:val="1"/>
      <w:numFmt w:val="lowerLetter"/>
      <w:lvlText w:val="%1)"/>
      <w:lvlJc w:val="left"/>
      <w:pPr>
        <w:ind w:left="644" w:hanging="360"/>
      </w:pPr>
      <w:rPr>
        <w:rFonts w:hint="default"/>
        <w:b w:val="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703E5544"/>
    <w:multiLevelType w:val="multilevel"/>
    <w:tmpl w:val="CFD01524"/>
    <w:lvl w:ilvl="0">
      <w:start w:val="1"/>
      <w:numFmt w:val="decimal"/>
      <w:pStyle w:val="Ttulo1MO"/>
      <w:lvlText w:val="%1."/>
      <w:lvlJc w:val="left"/>
      <w:pPr>
        <w:ind w:left="360" w:hanging="360"/>
      </w:pPr>
      <w:rPr>
        <w:rFonts w:hint="default"/>
        <w:sz w:val="26"/>
        <w:szCs w:val="26"/>
      </w:rPr>
    </w:lvl>
    <w:lvl w:ilvl="1">
      <w:start w:val="1"/>
      <w:numFmt w:val="decimal"/>
      <w:pStyle w:val="Ttulo2MO"/>
      <w:lvlText w:val="%1.%2."/>
      <w:lvlJc w:val="left"/>
      <w:pPr>
        <w:ind w:left="792" w:hanging="432"/>
      </w:pPr>
      <w:rPr>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rFonts w:hint="default"/>
        <w:b w:val="0"/>
        <w:i w:val="0"/>
        <w:color w:val="auto"/>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AB657A"/>
    <w:multiLevelType w:val="hybridMultilevel"/>
    <w:tmpl w:val="6508719C"/>
    <w:lvl w:ilvl="0" w:tplc="0832D754">
      <w:start w:val="1"/>
      <w:numFmt w:val="upperRoman"/>
      <w:lvlText w:val="%1."/>
      <w:lvlJc w:val="left"/>
      <w:pPr>
        <w:ind w:left="1003" w:hanging="720"/>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3"/>
  </w:num>
  <w:num w:numId="2">
    <w:abstractNumId w:val="9"/>
  </w:num>
  <w:num w:numId="3">
    <w:abstractNumId w:val="15"/>
  </w:num>
  <w:num w:numId="4">
    <w:abstractNumId w:val="5"/>
  </w:num>
  <w:num w:numId="5">
    <w:abstractNumId w:val="4"/>
  </w:num>
  <w:num w:numId="6">
    <w:abstractNumId w:val="10"/>
  </w:num>
  <w:num w:numId="7">
    <w:abstractNumId w:val="0"/>
  </w:num>
  <w:num w:numId="8">
    <w:abstractNumId w:val="17"/>
  </w:num>
  <w:num w:numId="9">
    <w:abstractNumId w:val="27"/>
  </w:num>
  <w:num w:numId="10">
    <w:abstractNumId w:val="23"/>
  </w:num>
  <w:num w:numId="11">
    <w:abstractNumId w:val="7"/>
  </w:num>
  <w:num w:numId="12">
    <w:abstractNumId w:val="3"/>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num>
  <w:num w:numId="17">
    <w:abstractNumId w:val="28"/>
  </w:num>
  <w:num w:numId="18">
    <w:abstractNumId w:val="26"/>
  </w:num>
  <w:num w:numId="19">
    <w:abstractNumId w:val="20"/>
  </w:num>
  <w:num w:numId="20">
    <w:abstractNumId w:val="19"/>
  </w:num>
  <w:num w:numId="21">
    <w:abstractNumId w:val="12"/>
  </w:num>
  <w:num w:numId="22">
    <w:abstractNumId w:val="18"/>
  </w:num>
  <w:num w:numId="23">
    <w:abstractNumId w:val="1"/>
  </w:num>
  <w:num w:numId="24">
    <w:abstractNumId w:val="24"/>
  </w:num>
  <w:num w:numId="25">
    <w:abstractNumId w:val="21"/>
  </w:num>
  <w:num w:numId="26">
    <w:abstractNumId w:val="14"/>
  </w:num>
  <w:num w:numId="27">
    <w:abstractNumId w:val="8"/>
  </w:num>
  <w:num w:numId="28">
    <w:abstractNumId w:val="16"/>
  </w:num>
  <w:num w:numId="29">
    <w:abstractNumId w:val="22"/>
  </w:num>
  <w:num w:numId="30">
    <w:abstractNumId w:val="11"/>
  </w:num>
  <w:num w:numId="31">
    <w:abstractNumId w:val="2"/>
  </w:num>
  <w:num w:numId="32">
    <w:abstractNumId w:val="10"/>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v:stroke startarrow="block" weight="2.25pt"/>
      <o:colormru v:ext="edit" colors="#c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84"/>
    <w:rsid w:val="000002CF"/>
    <w:rsid w:val="00000424"/>
    <w:rsid w:val="00000794"/>
    <w:rsid w:val="00000CB9"/>
    <w:rsid w:val="00001292"/>
    <w:rsid w:val="000024F3"/>
    <w:rsid w:val="000029B3"/>
    <w:rsid w:val="00002F1C"/>
    <w:rsid w:val="00002F37"/>
    <w:rsid w:val="000039CC"/>
    <w:rsid w:val="00003EF6"/>
    <w:rsid w:val="000048EA"/>
    <w:rsid w:val="00004B42"/>
    <w:rsid w:val="00004BD6"/>
    <w:rsid w:val="00004C01"/>
    <w:rsid w:val="00004F2B"/>
    <w:rsid w:val="0000537E"/>
    <w:rsid w:val="00005AD9"/>
    <w:rsid w:val="00005F02"/>
    <w:rsid w:val="00005F7F"/>
    <w:rsid w:val="00006167"/>
    <w:rsid w:val="0000688A"/>
    <w:rsid w:val="00006CE2"/>
    <w:rsid w:val="00006D5D"/>
    <w:rsid w:val="00007205"/>
    <w:rsid w:val="00007473"/>
    <w:rsid w:val="0000759E"/>
    <w:rsid w:val="00007DD6"/>
    <w:rsid w:val="00010173"/>
    <w:rsid w:val="00010A9D"/>
    <w:rsid w:val="00010B6D"/>
    <w:rsid w:val="00010EE4"/>
    <w:rsid w:val="00011506"/>
    <w:rsid w:val="000118B0"/>
    <w:rsid w:val="00011917"/>
    <w:rsid w:val="00011CE7"/>
    <w:rsid w:val="000123DD"/>
    <w:rsid w:val="00012476"/>
    <w:rsid w:val="0001253D"/>
    <w:rsid w:val="000128BC"/>
    <w:rsid w:val="00012AAE"/>
    <w:rsid w:val="00012BD3"/>
    <w:rsid w:val="00012DFC"/>
    <w:rsid w:val="000132F1"/>
    <w:rsid w:val="000133CE"/>
    <w:rsid w:val="00013451"/>
    <w:rsid w:val="00013497"/>
    <w:rsid w:val="000134A3"/>
    <w:rsid w:val="00013524"/>
    <w:rsid w:val="00013932"/>
    <w:rsid w:val="00013DF7"/>
    <w:rsid w:val="00013EA1"/>
    <w:rsid w:val="000149D5"/>
    <w:rsid w:val="00014A38"/>
    <w:rsid w:val="00014C93"/>
    <w:rsid w:val="00014E72"/>
    <w:rsid w:val="00015309"/>
    <w:rsid w:val="000157AC"/>
    <w:rsid w:val="0001586E"/>
    <w:rsid w:val="00015890"/>
    <w:rsid w:val="00015DEC"/>
    <w:rsid w:val="00015E11"/>
    <w:rsid w:val="00015FA1"/>
    <w:rsid w:val="00016267"/>
    <w:rsid w:val="000165B3"/>
    <w:rsid w:val="00016628"/>
    <w:rsid w:val="00016C41"/>
    <w:rsid w:val="00016E0D"/>
    <w:rsid w:val="00017320"/>
    <w:rsid w:val="0002054D"/>
    <w:rsid w:val="00020956"/>
    <w:rsid w:val="00020A0B"/>
    <w:rsid w:val="00020BEF"/>
    <w:rsid w:val="00021495"/>
    <w:rsid w:val="00021501"/>
    <w:rsid w:val="00021567"/>
    <w:rsid w:val="0002158A"/>
    <w:rsid w:val="00021EB5"/>
    <w:rsid w:val="00021F4D"/>
    <w:rsid w:val="00021FA3"/>
    <w:rsid w:val="00021FD7"/>
    <w:rsid w:val="00022A4E"/>
    <w:rsid w:val="00022C07"/>
    <w:rsid w:val="00022C67"/>
    <w:rsid w:val="00022CB0"/>
    <w:rsid w:val="00022CF5"/>
    <w:rsid w:val="000232AB"/>
    <w:rsid w:val="00023E75"/>
    <w:rsid w:val="00024061"/>
    <w:rsid w:val="000240DE"/>
    <w:rsid w:val="0002450B"/>
    <w:rsid w:val="00024736"/>
    <w:rsid w:val="00024806"/>
    <w:rsid w:val="00024CE7"/>
    <w:rsid w:val="00025032"/>
    <w:rsid w:val="000252D7"/>
    <w:rsid w:val="000253A4"/>
    <w:rsid w:val="00025957"/>
    <w:rsid w:val="00025B0D"/>
    <w:rsid w:val="00025C76"/>
    <w:rsid w:val="00025DD8"/>
    <w:rsid w:val="00025F61"/>
    <w:rsid w:val="00026045"/>
    <w:rsid w:val="00026505"/>
    <w:rsid w:val="0002762D"/>
    <w:rsid w:val="00027760"/>
    <w:rsid w:val="000277B9"/>
    <w:rsid w:val="00027B79"/>
    <w:rsid w:val="000300E6"/>
    <w:rsid w:val="0003024B"/>
    <w:rsid w:val="00030CA4"/>
    <w:rsid w:val="00030DF1"/>
    <w:rsid w:val="0003152D"/>
    <w:rsid w:val="000316F1"/>
    <w:rsid w:val="000319E0"/>
    <w:rsid w:val="00031B44"/>
    <w:rsid w:val="00031B56"/>
    <w:rsid w:val="000322A1"/>
    <w:rsid w:val="000324E9"/>
    <w:rsid w:val="00032B59"/>
    <w:rsid w:val="0003372B"/>
    <w:rsid w:val="00033BBB"/>
    <w:rsid w:val="00033DB0"/>
    <w:rsid w:val="00033FB8"/>
    <w:rsid w:val="00034170"/>
    <w:rsid w:val="00034364"/>
    <w:rsid w:val="0003451F"/>
    <w:rsid w:val="00034B9A"/>
    <w:rsid w:val="00034CE7"/>
    <w:rsid w:val="00035C30"/>
    <w:rsid w:val="00035DF1"/>
    <w:rsid w:val="00035E74"/>
    <w:rsid w:val="00036602"/>
    <w:rsid w:val="000367FD"/>
    <w:rsid w:val="00036AD0"/>
    <w:rsid w:val="00036ED4"/>
    <w:rsid w:val="0003788C"/>
    <w:rsid w:val="00037B55"/>
    <w:rsid w:val="00040262"/>
    <w:rsid w:val="000402A9"/>
    <w:rsid w:val="000402E5"/>
    <w:rsid w:val="0004030F"/>
    <w:rsid w:val="000408E6"/>
    <w:rsid w:val="000409AD"/>
    <w:rsid w:val="00040C50"/>
    <w:rsid w:val="00040E47"/>
    <w:rsid w:val="0004107D"/>
    <w:rsid w:val="000412A8"/>
    <w:rsid w:val="000412AB"/>
    <w:rsid w:val="0004145D"/>
    <w:rsid w:val="000414AE"/>
    <w:rsid w:val="0004182A"/>
    <w:rsid w:val="00041C52"/>
    <w:rsid w:val="0004203A"/>
    <w:rsid w:val="00042BF3"/>
    <w:rsid w:val="00042DD6"/>
    <w:rsid w:val="00043187"/>
    <w:rsid w:val="000435AA"/>
    <w:rsid w:val="0004382C"/>
    <w:rsid w:val="0004408A"/>
    <w:rsid w:val="000442E3"/>
    <w:rsid w:val="0004465B"/>
    <w:rsid w:val="000446DD"/>
    <w:rsid w:val="00044A93"/>
    <w:rsid w:val="00044C53"/>
    <w:rsid w:val="00044D1D"/>
    <w:rsid w:val="00045696"/>
    <w:rsid w:val="000456C8"/>
    <w:rsid w:val="000458BB"/>
    <w:rsid w:val="00045FA5"/>
    <w:rsid w:val="0004618E"/>
    <w:rsid w:val="000463E3"/>
    <w:rsid w:val="00046770"/>
    <w:rsid w:val="00046AB2"/>
    <w:rsid w:val="00046CAF"/>
    <w:rsid w:val="00046D0E"/>
    <w:rsid w:val="000472F1"/>
    <w:rsid w:val="00047417"/>
    <w:rsid w:val="00047AFD"/>
    <w:rsid w:val="00047D29"/>
    <w:rsid w:val="0005037B"/>
    <w:rsid w:val="0005048C"/>
    <w:rsid w:val="0005054C"/>
    <w:rsid w:val="00050793"/>
    <w:rsid w:val="00050907"/>
    <w:rsid w:val="00050B09"/>
    <w:rsid w:val="00050F5B"/>
    <w:rsid w:val="00051179"/>
    <w:rsid w:val="00051711"/>
    <w:rsid w:val="00051E7E"/>
    <w:rsid w:val="00051F80"/>
    <w:rsid w:val="0005209B"/>
    <w:rsid w:val="000523FA"/>
    <w:rsid w:val="000526CB"/>
    <w:rsid w:val="0005285A"/>
    <w:rsid w:val="000529B1"/>
    <w:rsid w:val="00052D2F"/>
    <w:rsid w:val="00052D46"/>
    <w:rsid w:val="000535AF"/>
    <w:rsid w:val="0005398F"/>
    <w:rsid w:val="00053C3D"/>
    <w:rsid w:val="00053F83"/>
    <w:rsid w:val="00054615"/>
    <w:rsid w:val="00054A87"/>
    <w:rsid w:val="00054F56"/>
    <w:rsid w:val="000552F5"/>
    <w:rsid w:val="00055BB3"/>
    <w:rsid w:val="0005658D"/>
    <w:rsid w:val="00056B65"/>
    <w:rsid w:val="00056D61"/>
    <w:rsid w:val="00057249"/>
    <w:rsid w:val="00057256"/>
    <w:rsid w:val="000578B0"/>
    <w:rsid w:val="00057EE2"/>
    <w:rsid w:val="000602C6"/>
    <w:rsid w:val="00060C14"/>
    <w:rsid w:val="00061988"/>
    <w:rsid w:val="00061BD2"/>
    <w:rsid w:val="00061C7D"/>
    <w:rsid w:val="00061C80"/>
    <w:rsid w:val="00061E84"/>
    <w:rsid w:val="00061FD8"/>
    <w:rsid w:val="000627BB"/>
    <w:rsid w:val="00062829"/>
    <w:rsid w:val="00062CC8"/>
    <w:rsid w:val="00062D9F"/>
    <w:rsid w:val="0006331E"/>
    <w:rsid w:val="000637AF"/>
    <w:rsid w:val="00063981"/>
    <w:rsid w:val="00063EFE"/>
    <w:rsid w:val="00064003"/>
    <w:rsid w:val="000651D9"/>
    <w:rsid w:val="00065331"/>
    <w:rsid w:val="000653A7"/>
    <w:rsid w:val="000654DB"/>
    <w:rsid w:val="00065899"/>
    <w:rsid w:val="00065DD6"/>
    <w:rsid w:val="00065F4E"/>
    <w:rsid w:val="00065F6C"/>
    <w:rsid w:val="0006622B"/>
    <w:rsid w:val="00066308"/>
    <w:rsid w:val="0006638C"/>
    <w:rsid w:val="000666E9"/>
    <w:rsid w:val="00066DAC"/>
    <w:rsid w:val="00067214"/>
    <w:rsid w:val="000673AD"/>
    <w:rsid w:val="000673C7"/>
    <w:rsid w:val="00067997"/>
    <w:rsid w:val="00067D5C"/>
    <w:rsid w:val="00070580"/>
    <w:rsid w:val="00070B55"/>
    <w:rsid w:val="00070C35"/>
    <w:rsid w:val="00070DA7"/>
    <w:rsid w:val="0007125A"/>
    <w:rsid w:val="00071268"/>
    <w:rsid w:val="00071D42"/>
    <w:rsid w:val="00071DB7"/>
    <w:rsid w:val="00071E49"/>
    <w:rsid w:val="00072424"/>
    <w:rsid w:val="0007298D"/>
    <w:rsid w:val="000729C7"/>
    <w:rsid w:val="00072BE8"/>
    <w:rsid w:val="00072D4F"/>
    <w:rsid w:val="00073480"/>
    <w:rsid w:val="000734B8"/>
    <w:rsid w:val="000738E0"/>
    <w:rsid w:val="00073B09"/>
    <w:rsid w:val="0007426C"/>
    <w:rsid w:val="00074547"/>
    <w:rsid w:val="000745B3"/>
    <w:rsid w:val="00074629"/>
    <w:rsid w:val="00074D9E"/>
    <w:rsid w:val="00075069"/>
    <w:rsid w:val="000757E3"/>
    <w:rsid w:val="000759ED"/>
    <w:rsid w:val="00076183"/>
    <w:rsid w:val="0007633B"/>
    <w:rsid w:val="000767A1"/>
    <w:rsid w:val="00076B25"/>
    <w:rsid w:val="00076C82"/>
    <w:rsid w:val="00076C93"/>
    <w:rsid w:val="00076E27"/>
    <w:rsid w:val="000773C7"/>
    <w:rsid w:val="00077506"/>
    <w:rsid w:val="00077C1F"/>
    <w:rsid w:val="00077C82"/>
    <w:rsid w:val="00077C92"/>
    <w:rsid w:val="00080571"/>
    <w:rsid w:val="000807FD"/>
    <w:rsid w:val="00080D47"/>
    <w:rsid w:val="000817FA"/>
    <w:rsid w:val="00081B22"/>
    <w:rsid w:val="00081F49"/>
    <w:rsid w:val="0008251C"/>
    <w:rsid w:val="000825A5"/>
    <w:rsid w:val="00082B40"/>
    <w:rsid w:val="00082FB5"/>
    <w:rsid w:val="00083001"/>
    <w:rsid w:val="000836F8"/>
    <w:rsid w:val="00083AC1"/>
    <w:rsid w:val="00083C20"/>
    <w:rsid w:val="0008409A"/>
    <w:rsid w:val="0008440B"/>
    <w:rsid w:val="000844A9"/>
    <w:rsid w:val="00084591"/>
    <w:rsid w:val="00084B82"/>
    <w:rsid w:val="00085087"/>
    <w:rsid w:val="00085476"/>
    <w:rsid w:val="000856C5"/>
    <w:rsid w:val="000859E5"/>
    <w:rsid w:val="00086076"/>
    <w:rsid w:val="00086370"/>
    <w:rsid w:val="00086767"/>
    <w:rsid w:val="00086FE1"/>
    <w:rsid w:val="000879B5"/>
    <w:rsid w:val="00087E55"/>
    <w:rsid w:val="00087F27"/>
    <w:rsid w:val="000909AD"/>
    <w:rsid w:val="000909C7"/>
    <w:rsid w:val="00091472"/>
    <w:rsid w:val="00091807"/>
    <w:rsid w:val="00091976"/>
    <w:rsid w:val="00091EAC"/>
    <w:rsid w:val="00092428"/>
    <w:rsid w:val="0009247A"/>
    <w:rsid w:val="000924A3"/>
    <w:rsid w:val="000924C2"/>
    <w:rsid w:val="00092909"/>
    <w:rsid w:val="00092C66"/>
    <w:rsid w:val="00093091"/>
    <w:rsid w:val="0009392B"/>
    <w:rsid w:val="0009466E"/>
    <w:rsid w:val="00094CAD"/>
    <w:rsid w:val="00094F94"/>
    <w:rsid w:val="000951B8"/>
    <w:rsid w:val="00095372"/>
    <w:rsid w:val="00095474"/>
    <w:rsid w:val="0009561E"/>
    <w:rsid w:val="00095632"/>
    <w:rsid w:val="00095F52"/>
    <w:rsid w:val="0009654B"/>
    <w:rsid w:val="00096B85"/>
    <w:rsid w:val="00096E14"/>
    <w:rsid w:val="00096EDB"/>
    <w:rsid w:val="000975CE"/>
    <w:rsid w:val="0009784D"/>
    <w:rsid w:val="00097A73"/>
    <w:rsid w:val="00097B58"/>
    <w:rsid w:val="00097DCC"/>
    <w:rsid w:val="000A0164"/>
    <w:rsid w:val="000A01F4"/>
    <w:rsid w:val="000A0377"/>
    <w:rsid w:val="000A0444"/>
    <w:rsid w:val="000A06CB"/>
    <w:rsid w:val="000A0A11"/>
    <w:rsid w:val="000A188C"/>
    <w:rsid w:val="000A1B35"/>
    <w:rsid w:val="000A1DAC"/>
    <w:rsid w:val="000A1F33"/>
    <w:rsid w:val="000A1FB5"/>
    <w:rsid w:val="000A1FBC"/>
    <w:rsid w:val="000A2783"/>
    <w:rsid w:val="000A2B81"/>
    <w:rsid w:val="000A2B96"/>
    <w:rsid w:val="000A316B"/>
    <w:rsid w:val="000A319D"/>
    <w:rsid w:val="000A32ED"/>
    <w:rsid w:val="000A3B36"/>
    <w:rsid w:val="000A3BDB"/>
    <w:rsid w:val="000A3CA9"/>
    <w:rsid w:val="000A3CE7"/>
    <w:rsid w:val="000A41A5"/>
    <w:rsid w:val="000A41D5"/>
    <w:rsid w:val="000A42DA"/>
    <w:rsid w:val="000A471B"/>
    <w:rsid w:val="000A5288"/>
    <w:rsid w:val="000A53CE"/>
    <w:rsid w:val="000A556F"/>
    <w:rsid w:val="000A55F8"/>
    <w:rsid w:val="000A57F9"/>
    <w:rsid w:val="000A5947"/>
    <w:rsid w:val="000A5C1E"/>
    <w:rsid w:val="000A5C44"/>
    <w:rsid w:val="000A61B8"/>
    <w:rsid w:val="000A6338"/>
    <w:rsid w:val="000A6BA4"/>
    <w:rsid w:val="000A6FB9"/>
    <w:rsid w:val="000A7048"/>
    <w:rsid w:val="000A70F8"/>
    <w:rsid w:val="000A730A"/>
    <w:rsid w:val="000A7567"/>
    <w:rsid w:val="000B000D"/>
    <w:rsid w:val="000B0BBA"/>
    <w:rsid w:val="000B0F3C"/>
    <w:rsid w:val="000B1F5B"/>
    <w:rsid w:val="000B258A"/>
    <w:rsid w:val="000B286A"/>
    <w:rsid w:val="000B2FCC"/>
    <w:rsid w:val="000B3751"/>
    <w:rsid w:val="000B3931"/>
    <w:rsid w:val="000B4706"/>
    <w:rsid w:val="000B49B1"/>
    <w:rsid w:val="000B5020"/>
    <w:rsid w:val="000B509C"/>
    <w:rsid w:val="000B54BA"/>
    <w:rsid w:val="000B567E"/>
    <w:rsid w:val="000B5DEC"/>
    <w:rsid w:val="000B6183"/>
    <w:rsid w:val="000B64A4"/>
    <w:rsid w:val="000B658D"/>
    <w:rsid w:val="000B66D8"/>
    <w:rsid w:val="000B680D"/>
    <w:rsid w:val="000B68F5"/>
    <w:rsid w:val="000B696D"/>
    <w:rsid w:val="000B6D35"/>
    <w:rsid w:val="000B6E98"/>
    <w:rsid w:val="000B7579"/>
    <w:rsid w:val="000B7F1A"/>
    <w:rsid w:val="000C036D"/>
    <w:rsid w:val="000C0AA9"/>
    <w:rsid w:val="000C0DFC"/>
    <w:rsid w:val="000C0EF6"/>
    <w:rsid w:val="000C19FD"/>
    <w:rsid w:val="000C1AA9"/>
    <w:rsid w:val="000C282D"/>
    <w:rsid w:val="000C2AD8"/>
    <w:rsid w:val="000C2D97"/>
    <w:rsid w:val="000C2E5A"/>
    <w:rsid w:val="000C3492"/>
    <w:rsid w:val="000C37C0"/>
    <w:rsid w:val="000C37CC"/>
    <w:rsid w:val="000C384A"/>
    <w:rsid w:val="000C3D0B"/>
    <w:rsid w:val="000C3F08"/>
    <w:rsid w:val="000C413A"/>
    <w:rsid w:val="000C41C0"/>
    <w:rsid w:val="000C4993"/>
    <w:rsid w:val="000C4D70"/>
    <w:rsid w:val="000C4EB9"/>
    <w:rsid w:val="000C4F26"/>
    <w:rsid w:val="000C5059"/>
    <w:rsid w:val="000C56FB"/>
    <w:rsid w:val="000C5E4A"/>
    <w:rsid w:val="000C60A2"/>
    <w:rsid w:val="000C672E"/>
    <w:rsid w:val="000C6918"/>
    <w:rsid w:val="000C7392"/>
    <w:rsid w:val="000C750E"/>
    <w:rsid w:val="000C7A1C"/>
    <w:rsid w:val="000C7D2E"/>
    <w:rsid w:val="000D0D6C"/>
    <w:rsid w:val="000D0E46"/>
    <w:rsid w:val="000D0F69"/>
    <w:rsid w:val="000D1222"/>
    <w:rsid w:val="000D1569"/>
    <w:rsid w:val="000D182A"/>
    <w:rsid w:val="000D19E1"/>
    <w:rsid w:val="000D2A0F"/>
    <w:rsid w:val="000D2D3F"/>
    <w:rsid w:val="000D30C1"/>
    <w:rsid w:val="000D36DD"/>
    <w:rsid w:val="000D38CA"/>
    <w:rsid w:val="000D3C53"/>
    <w:rsid w:val="000D3E58"/>
    <w:rsid w:val="000D3E7D"/>
    <w:rsid w:val="000D414D"/>
    <w:rsid w:val="000D4E0A"/>
    <w:rsid w:val="000D4ECE"/>
    <w:rsid w:val="000D545A"/>
    <w:rsid w:val="000D5469"/>
    <w:rsid w:val="000D549D"/>
    <w:rsid w:val="000D5650"/>
    <w:rsid w:val="000D5972"/>
    <w:rsid w:val="000D696F"/>
    <w:rsid w:val="000D759F"/>
    <w:rsid w:val="000D75CA"/>
    <w:rsid w:val="000D79F7"/>
    <w:rsid w:val="000E03C6"/>
    <w:rsid w:val="000E03D9"/>
    <w:rsid w:val="000E080B"/>
    <w:rsid w:val="000E0BD5"/>
    <w:rsid w:val="000E1544"/>
    <w:rsid w:val="000E198E"/>
    <w:rsid w:val="000E21B2"/>
    <w:rsid w:val="000E2410"/>
    <w:rsid w:val="000E2627"/>
    <w:rsid w:val="000E2C64"/>
    <w:rsid w:val="000E352D"/>
    <w:rsid w:val="000E3649"/>
    <w:rsid w:val="000E36C3"/>
    <w:rsid w:val="000E38D9"/>
    <w:rsid w:val="000E40CB"/>
    <w:rsid w:val="000E4257"/>
    <w:rsid w:val="000E48AB"/>
    <w:rsid w:val="000E4C89"/>
    <w:rsid w:val="000E4E45"/>
    <w:rsid w:val="000E5100"/>
    <w:rsid w:val="000E54AB"/>
    <w:rsid w:val="000E5930"/>
    <w:rsid w:val="000E67C4"/>
    <w:rsid w:val="000E69E0"/>
    <w:rsid w:val="000E6F62"/>
    <w:rsid w:val="000E712C"/>
    <w:rsid w:val="000F00B4"/>
    <w:rsid w:val="000F0153"/>
    <w:rsid w:val="000F029C"/>
    <w:rsid w:val="000F115D"/>
    <w:rsid w:val="000F1976"/>
    <w:rsid w:val="000F216A"/>
    <w:rsid w:val="000F2227"/>
    <w:rsid w:val="000F260B"/>
    <w:rsid w:val="000F270E"/>
    <w:rsid w:val="000F29EF"/>
    <w:rsid w:val="000F2E31"/>
    <w:rsid w:val="000F322B"/>
    <w:rsid w:val="000F37B4"/>
    <w:rsid w:val="000F380F"/>
    <w:rsid w:val="000F3827"/>
    <w:rsid w:val="000F3AC2"/>
    <w:rsid w:val="000F3B34"/>
    <w:rsid w:val="000F3CAF"/>
    <w:rsid w:val="000F403B"/>
    <w:rsid w:val="000F40D8"/>
    <w:rsid w:val="000F40E7"/>
    <w:rsid w:val="000F4592"/>
    <w:rsid w:val="000F5167"/>
    <w:rsid w:val="000F5EE2"/>
    <w:rsid w:val="000F6061"/>
    <w:rsid w:val="000F672C"/>
    <w:rsid w:val="000F69BF"/>
    <w:rsid w:val="000F6B1E"/>
    <w:rsid w:val="000F6BE7"/>
    <w:rsid w:val="000F6C4B"/>
    <w:rsid w:val="000F6DF6"/>
    <w:rsid w:val="000F6F3C"/>
    <w:rsid w:val="000F72EB"/>
    <w:rsid w:val="000F7848"/>
    <w:rsid w:val="000F7CEC"/>
    <w:rsid w:val="00100016"/>
    <w:rsid w:val="001002AF"/>
    <w:rsid w:val="00100CE1"/>
    <w:rsid w:val="00100E94"/>
    <w:rsid w:val="00101096"/>
    <w:rsid w:val="00101183"/>
    <w:rsid w:val="001011DC"/>
    <w:rsid w:val="00101694"/>
    <w:rsid w:val="001018F0"/>
    <w:rsid w:val="00101F0E"/>
    <w:rsid w:val="00101FD2"/>
    <w:rsid w:val="001027FF"/>
    <w:rsid w:val="00102987"/>
    <w:rsid w:val="00102A9A"/>
    <w:rsid w:val="00102C2A"/>
    <w:rsid w:val="00102DDB"/>
    <w:rsid w:val="00102DE9"/>
    <w:rsid w:val="00102E02"/>
    <w:rsid w:val="0010364D"/>
    <w:rsid w:val="001037C0"/>
    <w:rsid w:val="00103876"/>
    <w:rsid w:val="00103C4C"/>
    <w:rsid w:val="00104A13"/>
    <w:rsid w:val="00104BF5"/>
    <w:rsid w:val="001051E0"/>
    <w:rsid w:val="001053AF"/>
    <w:rsid w:val="00105492"/>
    <w:rsid w:val="00105BB3"/>
    <w:rsid w:val="00106065"/>
    <w:rsid w:val="0010637A"/>
    <w:rsid w:val="0010642F"/>
    <w:rsid w:val="0010698D"/>
    <w:rsid w:val="00106ABB"/>
    <w:rsid w:val="00106C83"/>
    <w:rsid w:val="00106E74"/>
    <w:rsid w:val="001071D4"/>
    <w:rsid w:val="00107562"/>
    <w:rsid w:val="001078B5"/>
    <w:rsid w:val="00107ED0"/>
    <w:rsid w:val="00110086"/>
    <w:rsid w:val="00110EC4"/>
    <w:rsid w:val="0011197B"/>
    <w:rsid w:val="00111A8C"/>
    <w:rsid w:val="00111CEC"/>
    <w:rsid w:val="00112265"/>
    <w:rsid w:val="00112430"/>
    <w:rsid w:val="00112616"/>
    <w:rsid w:val="0011283A"/>
    <w:rsid w:val="00112CC5"/>
    <w:rsid w:val="00112D13"/>
    <w:rsid w:val="00112F94"/>
    <w:rsid w:val="0011358C"/>
    <w:rsid w:val="00113730"/>
    <w:rsid w:val="0011385F"/>
    <w:rsid w:val="00113BDF"/>
    <w:rsid w:val="00113D30"/>
    <w:rsid w:val="00113F59"/>
    <w:rsid w:val="001140CA"/>
    <w:rsid w:val="0011420F"/>
    <w:rsid w:val="001144AA"/>
    <w:rsid w:val="00114621"/>
    <w:rsid w:val="00114AF9"/>
    <w:rsid w:val="00114F52"/>
    <w:rsid w:val="0011568F"/>
    <w:rsid w:val="001157F8"/>
    <w:rsid w:val="00115808"/>
    <w:rsid w:val="00115938"/>
    <w:rsid w:val="00115AEC"/>
    <w:rsid w:val="00115B96"/>
    <w:rsid w:val="00116011"/>
    <w:rsid w:val="0011616B"/>
    <w:rsid w:val="001168B0"/>
    <w:rsid w:val="001168BD"/>
    <w:rsid w:val="001168EB"/>
    <w:rsid w:val="00116C8D"/>
    <w:rsid w:val="00117068"/>
    <w:rsid w:val="0011716D"/>
    <w:rsid w:val="001200E2"/>
    <w:rsid w:val="00120124"/>
    <w:rsid w:val="00120429"/>
    <w:rsid w:val="00120663"/>
    <w:rsid w:val="001208AB"/>
    <w:rsid w:val="00120E9F"/>
    <w:rsid w:val="00120EBC"/>
    <w:rsid w:val="00120F05"/>
    <w:rsid w:val="00121375"/>
    <w:rsid w:val="0012147C"/>
    <w:rsid w:val="001215AB"/>
    <w:rsid w:val="0012163B"/>
    <w:rsid w:val="0012171F"/>
    <w:rsid w:val="001218AB"/>
    <w:rsid w:val="00121A13"/>
    <w:rsid w:val="00121AD3"/>
    <w:rsid w:val="00121B8A"/>
    <w:rsid w:val="0012261F"/>
    <w:rsid w:val="00122EC3"/>
    <w:rsid w:val="0012325A"/>
    <w:rsid w:val="00124146"/>
    <w:rsid w:val="001249A4"/>
    <w:rsid w:val="00124DBE"/>
    <w:rsid w:val="00124DFB"/>
    <w:rsid w:val="00124E1E"/>
    <w:rsid w:val="00124F89"/>
    <w:rsid w:val="0012507C"/>
    <w:rsid w:val="001256BD"/>
    <w:rsid w:val="00125CD5"/>
    <w:rsid w:val="00125DEB"/>
    <w:rsid w:val="00125E61"/>
    <w:rsid w:val="001267AB"/>
    <w:rsid w:val="00126B04"/>
    <w:rsid w:val="00126C53"/>
    <w:rsid w:val="00127025"/>
    <w:rsid w:val="001272E3"/>
    <w:rsid w:val="00127365"/>
    <w:rsid w:val="001274A9"/>
    <w:rsid w:val="00127A15"/>
    <w:rsid w:val="00127CF7"/>
    <w:rsid w:val="00130926"/>
    <w:rsid w:val="00130C97"/>
    <w:rsid w:val="001312D5"/>
    <w:rsid w:val="001313D3"/>
    <w:rsid w:val="0013166C"/>
    <w:rsid w:val="00131860"/>
    <w:rsid w:val="0013247A"/>
    <w:rsid w:val="00132B3D"/>
    <w:rsid w:val="00132D24"/>
    <w:rsid w:val="00132F8E"/>
    <w:rsid w:val="00132FA5"/>
    <w:rsid w:val="00132FA9"/>
    <w:rsid w:val="00132FCF"/>
    <w:rsid w:val="00133032"/>
    <w:rsid w:val="00133597"/>
    <w:rsid w:val="001335EC"/>
    <w:rsid w:val="00133A22"/>
    <w:rsid w:val="00133A5F"/>
    <w:rsid w:val="00133D27"/>
    <w:rsid w:val="0013449A"/>
    <w:rsid w:val="001348ED"/>
    <w:rsid w:val="00135170"/>
    <w:rsid w:val="001353A1"/>
    <w:rsid w:val="00136186"/>
    <w:rsid w:val="00136631"/>
    <w:rsid w:val="00136718"/>
    <w:rsid w:val="00136958"/>
    <w:rsid w:val="00136EF2"/>
    <w:rsid w:val="00136F02"/>
    <w:rsid w:val="0013778C"/>
    <w:rsid w:val="00137A6C"/>
    <w:rsid w:val="00137C5F"/>
    <w:rsid w:val="001400D3"/>
    <w:rsid w:val="0014011E"/>
    <w:rsid w:val="001402DA"/>
    <w:rsid w:val="00140982"/>
    <w:rsid w:val="00140C6A"/>
    <w:rsid w:val="00140CDB"/>
    <w:rsid w:val="00140F2E"/>
    <w:rsid w:val="001412C8"/>
    <w:rsid w:val="00141A06"/>
    <w:rsid w:val="0014218C"/>
    <w:rsid w:val="00142745"/>
    <w:rsid w:val="0014290B"/>
    <w:rsid w:val="00142947"/>
    <w:rsid w:val="00142A06"/>
    <w:rsid w:val="00142B67"/>
    <w:rsid w:val="00142C3B"/>
    <w:rsid w:val="00142DBE"/>
    <w:rsid w:val="00142F4E"/>
    <w:rsid w:val="00143D3A"/>
    <w:rsid w:val="00143ED3"/>
    <w:rsid w:val="001441F9"/>
    <w:rsid w:val="00144686"/>
    <w:rsid w:val="001447A0"/>
    <w:rsid w:val="00144930"/>
    <w:rsid w:val="00144B0C"/>
    <w:rsid w:val="00144B1F"/>
    <w:rsid w:val="00144D70"/>
    <w:rsid w:val="00144FB6"/>
    <w:rsid w:val="0014539B"/>
    <w:rsid w:val="00145B11"/>
    <w:rsid w:val="00145B6B"/>
    <w:rsid w:val="00145BFA"/>
    <w:rsid w:val="00145C64"/>
    <w:rsid w:val="00145EAC"/>
    <w:rsid w:val="001460E4"/>
    <w:rsid w:val="001465DA"/>
    <w:rsid w:val="00146952"/>
    <w:rsid w:val="00146B88"/>
    <w:rsid w:val="00146BE1"/>
    <w:rsid w:val="00146DA0"/>
    <w:rsid w:val="00146DC9"/>
    <w:rsid w:val="00147974"/>
    <w:rsid w:val="00147FF1"/>
    <w:rsid w:val="001505C4"/>
    <w:rsid w:val="00150A87"/>
    <w:rsid w:val="0015102C"/>
    <w:rsid w:val="0015137F"/>
    <w:rsid w:val="00151D38"/>
    <w:rsid w:val="0015222F"/>
    <w:rsid w:val="0015237A"/>
    <w:rsid w:val="001525E9"/>
    <w:rsid w:val="00152650"/>
    <w:rsid w:val="00152B5F"/>
    <w:rsid w:val="00152C0D"/>
    <w:rsid w:val="00152E59"/>
    <w:rsid w:val="00153569"/>
    <w:rsid w:val="00153839"/>
    <w:rsid w:val="001538DC"/>
    <w:rsid w:val="0015398E"/>
    <w:rsid w:val="00153F23"/>
    <w:rsid w:val="0015422F"/>
    <w:rsid w:val="0015457F"/>
    <w:rsid w:val="001545EB"/>
    <w:rsid w:val="001546AA"/>
    <w:rsid w:val="00154725"/>
    <w:rsid w:val="0015479A"/>
    <w:rsid w:val="00154BE7"/>
    <w:rsid w:val="00155C9A"/>
    <w:rsid w:val="00155F37"/>
    <w:rsid w:val="00155FFB"/>
    <w:rsid w:val="001570C0"/>
    <w:rsid w:val="00157226"/>
    <w:rsid w:val="00157266"/>
    <w:rsid w:val="001572D3"/>
    <w:rsid w:val="001576AB"/>
    <w:rsid w:val="00157809"/>
    <w:rsid w:val="001578B9"/>
    <w:rsid w:val="001579D7"/>
    <w:rsid w:val="00157C19"/>
    <w:rsid w:val="00157C30"/>
    <w:rsid w:val="00157D6F"/>
    <w:rsid w:val="00157DA0"/>
    <w:rsid w:val="00157DAD"/>
    <w:rsid w:val="00157E18"/>
    <w:rsid w:val="00157EBB"/>
    <w:rsid w:val="001606F1"/>
    <w:rsid w:val="001609FE"/>
    <w:rsid w:val="00160B3E"/>
    <w:rsid w:val="00160D8A"/>
    <w:rsid w:val="00160E9B"/>
    <w:rsid w:val="00161063"/>
    <w:rsid w:val="0016138F"/>
    <w:rsid w:val="001617BF"/>
    <w:rsid w:val="00161866"/>
    <w:rsid w:val="00161FBE"/>
    <w:rsid w:val="0016233E"/>
    <w:rsid w:val="00162720"/>
    <w:rsid w:val="001632CA"/>
    <w:rsid w:val="00163439"/>
    <w:rsid w:val="001635BD"/>
    <w:rsid w:val="001640E2"/>
    <w:rsid w:val="0016484B"/>
    <w:rsid w:val="001649FA"/>
    <w:rsid w:val="00164B91"/>
    <w:rsid w:val="00164F46"/>
    <w:rsid w:val="00165068"/>
    <w:rsid w:val="00165337"/>
    <w:rsid w:val="001653B8"/>
    <w:rsid w:val="00165466"/>
    <w:rsid w:val="0016589A"/>
    <w:rsid w:val="00165E1C"/>
    <w:rsid w:val="00165FFA"/>
    <w:rsid w:val="0016640D"/>
    <w:rsid w:val="00166574"/>
    <w:rsid w:val="00166BF6"/>
    <w:rsid w:val="0016706B"/>
    <w:rsid w:val="00167631"/>
    <w:rsid w:val="001676B1"/>
    <w:rsid w:val="00167C97"/>
    <w:rsid w:val="001700A6"/>
    <w:rsid w:val="001702A9"/>
    <w:rsid w:val="00170BDD"/>
    <w:rsid w:val="00171395"/>
    <w:rsid w:val="001715D0"/>
    <w:rsid w:val="00171749"/>
    <w:rsid w:val="001718CF"/>
    <w:rsid w:val="00172004"/>
    <w:rsid w:val="00172561"/>
    <w:rsid w:val="00172639"/>
    <w:rsid w:val="001727A2"/>
    <w:rsid w:val="001729C9"/>
    <w:rsid w:val="00172BD4"/>
    <w:rsid w:val="00172BEA"/>
    <w:rsid w:val="00172EAC"/>
    <w:rsid w:val="0017320B"/>
    <w:rsid w:val="0017338C"/>
    <w:rsid w:val="00173CED"/>
    <w:rsid w:val="00174493"/>
    <w:rsid w:val="001746D0"/>
    <w:rsid w:val="0017476B"/>
    <w:rsid w:val="00174D09"/>
    <w:rsid w:val="00175201"/>
    <w:rsid w:val="0017564B"/>
    <w:rsid w:val="00175952"/>
    <w:rsid w:val="00175964"/>
    <w:rsid w:val="00175966"/>
    <w:rsid w:val="0017666E"/>
    <w:rsid w:val="00176A0A"/>
    <w:rsid w:val="00176C76"/>
    <w:rsid w:val="001774CC"/>
    <w:rsid w:val="001778DE"/>
    <w:rsid w:val="00177D57"/>
    <w:rsid w:val="00180272"/>
    <w:rsid w:val="00180494"/>
    <w:rsid w:val="00180711"/>
    <w:rsid w:val="001809FC"/>
    <w:rsid w:val="00181134"/>
    <w:rsid w:val="00181727"/>
    <w:rsid w:val="0018177E"/>
    <w:rsid w:val="00181E83"/>
    <w:rsid w:val="00182197"/>
    <w:rsid w:val="001823EA"/>
    <w:rsid w:val="001824F1"/>
    <w:rsid w:val="0018285D"/>
    <w:rsid w:val="00182965"/>
    <w:rsid w:val="00182C9F"/>
    <w:rsid w:val="00182D45"/>
    <w:rsid w:val="00183005"/>
    <w:rsid w:val="00183322"/>
    <w:rsid w:val="0018336A"/>
    <w:rsid w:val="001835BB"/>
    <w:rsid w:val="0018399E"/>
    <w:rsid w:val="00183F20"/>
    <w:rsid w:val="00183F83"/>
    <w:rsid w:val="001840EE"/>
    <w:rsid w:val="001840F9"/>
    <w:rsid w:val="00184245"/>
    <w:rsid w:val="001848C1"/>
    <w:rsid w:val="00184993"/>
    <w:rsid w:val="00184FC2"/>
    <w:rsid w:val="00184FD9"/>
    <w:rsid w:val="001855D5"/>
    <w:rsid w:val="00185916"/>
    <w:rsid w:val="00185E0C"/>
    <w:rsid w:val="001860BD"/>
    <w:rsid w:val="001863B4"/>
    <w:rsid w:val="00186B8D"/>
    <w:rsid w:val="00187001"/>
    <w:rsid w:val="00187243"/>
    <w:rsid w:val="0018736C"/>
    <w:rsid w:val="001874DC"/>
    <w:rsid w:val="00187766"/>
    <w:rsid w:val="00187A63"/>
    <w:rsid w:val="00187A67"/>
    <w:rsid w:val="00187B7B"/>
    <w:rsid w:val="00187F60"/>
    <w:rsid w:val="001901B0"/>
    <w:rsid w:val="00190217"/>
    <w:rsid w:val="00190625"/>
    <w:rsid w:val="00191110"/>
    <w:rsid w:val="00191436"/>
    <w:rsid w:val="00191601"/>
    <w:rsid w:val="001916DF"/>
    <w:rsid w:val="00191740"/>
    <w:rsid w:val="00191850"/>
    <w:rsid w:val="00191DF4"/>
    <w:rsid w:val="0019241C"/>
    <w:rsid w:val="00192BDD"/>
    <w:rsid w:val="0019358C"/>
    <w:rsid w:val="00193755"/>
    <w:rsid w:val="001937F1"/>
    <w:rsid w:val="00193BF5"/>
    <w:rsid w:val="001940D8"/>
    <w:rsid w:val="001942DF"/>
    <w:rsid w:val="00194689"/>
    <w:rsid w:val="00194BBC"/>
    <w:rsid w:val="00194CB7"/>
    <w:rsid w:val="00195130"/>
    <w:rsid w:val="0019569A"/>
    <w:rsid w:val="00195DA3"/>
    <w:rsid w:val="00195E4E"/>
    <w:rsid w:val="00195E95"/>
    <w:rsid w:val="00196323"/>
    <w:rsid w:val="0019692F"/>
    <w:rsid w:val="00197483"/>
    <w:rsid w:val="00197893"/>
    <w:rsid w:val="00197FDD"/>
    <w:rsid w:val="001A0108"/>
    <w:rsid w:val="001A0F78"/>
    <w:rsid w:val="001A1464"/>
    <w:rsid w:val="001A1484"/>
    <w:rsid w:val="001A165C"/>
    <w:rsid w:val="001A183B"/>
    <w:rsid w:val="001A1902"/>
    <w:rsid w:val="001A19DA"/>
    <w:rsid w:val="001A1AA0"/>
    <w:rsid w:val="001A25DA"/>
    <w:rsid w:val="001A296C"/>
    <w:rsid w:val="001A323F"/>
    <w:rsid w:val="001A37CC"/>
    <w:rsid w:val="001A37E9"/>
    <w:rsid w:val="001A3C23"/>
    <w:rsid w:val="001A3E8A"/>
    <w:rsid w:val="001A4759"/>
    <w:rsid w:val="001A479E"/>
    <w:rsid w:val="001A49C3"/>
    <w:rsid w:val="001A4EE6"/>
    <w:rsid w:val="001A50DA"/>
    <w:rsid w:val="001A5464"/>
    <w:rsid w:val="001A54F0"/>
    <w:rsid w:val="001A56D0"/>
    <w:rsid w:val="001A5846"/>
    <w:rsid w:val="001A5862"/>
    <w:rsid w:val="001A5D3D"/>
    <w:rsid w:val="001A6203"/>
    <w:rsid w:val="001A632E"/>
    <w:rsid w:val="001A66C9"/>
    <w:rsid w:val="001A6B65"/>
    <w:rsid w:val="001A6BF9"/>
    <w:rsid w:val="001A7037"/>
    <w:rsid w:val="001A709B"/>
    <w:rsid w:val="001A77EE"/>
    <w:rsid w:val="001A7801"/>
    <w:rsid w:val="001A7E2D"/>
    <w:rsid w:val="001B006C"/>
    <w:rsid w:val="001B0353"/>
    <w:rsid w:val="001B056A"/>
    <w:rsid w:val="001B08E4"/>
    <w:rsid w:val="001B10C6"/>
    <w:rsid w:val="001B14DF"/>
    <w:rsid w:val="001B15B9"/>
    <w:rsid w:val="001B193B"/>
    <w:rsid w:val="001B1A72"/>
    <w:rsid w:val="001B1F7D"/>
    <w:rsid w:val="001B207A"/>
    <w:rsid w:val="001B2D5C"/>
    <w:rsid w:val="001B2E56"/>
    <w:rsid w:val="001B315B"/>
    <w:rsid w:val="001B315D"/>
    <w:rsid w:val="001B3341"/>
    <w:rsid w:val="001B338A"/>
    <w:rsid w:val="001B3A1A"/>
    <w:rsid w:val="001B41F5"/>
    <w:rsid w:val="001B42AB"/>
    <w:rsid w:val="001B46F5"/>
    <w:rsid w:val="001B4A22"/>
    <w:rsid w:val="001B51DD"/>
    <w:rsid w:val="001B5B02"/>
    <w:rsid w:val="001B61B5"/>
    <w:rsid w:val="001B668F"/>
    <w:rsid w:val="001B6874"/>
    <w:rsid w:val="001B6A46"/>
    <w:rsid w:val="001B6CEB"/>
    <w:rsid w:val="001B6CF5"/>
    <w:rsid w:val="001B7063"/>
    <w:rsid w:val="001B744D"/>
    <w:rsid w:val="001B74CF"/>
    <w:rsid w:val="001B7694"/>
    <w:rsid w:val="001B79B4"/>
    <w:rsid w:val="001B7E05"/>
    <w:rsid w:val="001C0E8A"/>
    <w:rsid w:val="001C1124"/>
    <w:rsid w:val="001C1BBA"/>
    <w:rsid w:val="001C1DBE"/>
    <w:rsid w:val="001C1DDF"/>
    <w:rsid w:val="001C1EC0"/>
    <w:rsid w:val="001C2807"/>
    <w:rsid w:val="001C2E6A"/>
    <w:rsid w:val="001C2F73"/>
    <w:rsid w:val="001C3167"/>
    <w:rsid w:val="001C3271"/>
    <w:rsid w:val="001C3325"/>
    <w:rsid w:val="001C332C"/>
    <w:rsid w:val="001C361E"/>
    <w:rsid w:val="001C374B"/>
    <w:rsid w:val="001C38CB"/>
    <w:rsid w:val="001C3B7A"/>
    <w:rsid w:val="001C3FCB"/>
    <w:rsid w:val="001C4091"/>
    <w:rsid w:val="001C432D"/>
    <w:rsid w:val="001C43FB"/>
    <w:rsid w:val="001C45E0"/>
    <w:rsid w:val="001C4660"/>
    <w:rsid w:val="001C47E0"/>
    <w:rsid w:val="001C485C"/>
    <w:rsid w:val="001C489A"/>
    <w:rsid w:val="001C48DD"/>
    <w:rsid w:val="001C4C50"/>
    <w:rsid w:val="001C4F53"/>
    <w:rsid w:val="001C5249"/>
    <w:rsid w:val="001C5DD4"/>
    <w:rsid w:val="001C5FA6"/>
    <w:rsid w:val="001C60A8"/>
    <w:rsid w:val="001C643D"/>
    <w:rsid w:val="001C650D"/>
    <w:rsid w:val="001C6A15"/>
    <w:rsid w:val="001C6AD0"/>
    <w:rsid w:val="001C6C35"/>
    <w:rsid w:val="001C6E1E"/>
    <w:rsid w:val="001C704E"/>
    <w:rsid w:val="001C711E"/>
    <w:rsid w:val="001C717D"/>
    <w:rsid w:val="001C7A5A"/>
    <w:rsid w:val="001D004D"/>
    <w:rsid w:val="001D0219"/>
    <w:rsid w:val="001D0223"/>
    <w:rsid w:val="001D0391"/>
    <w:rsid w:val="001D03E9"/>
    <w:rsid w:val="001D05B5"/>
    <w:rsid w:val="001D0855"/>
    <w:rsid w:val="001D08E4"/>
    <w:rsid w:val="001D0F51"/>
    <w:rsid w:val="001D100C"/>
    <w:rsid w:val="001D13E8"/>
    <w:rsid w:val="001D13EE"/>
    <w:rsid w:val="001D142F"/>
    <w:rsid w:val="001D15CF"/>
    <w:rsid w:val="001D1F46"/>
    <w:rsid w:val="001D20AD"/>
    <w:rsid w:val="001D213A"/>
    <w:rsid w:val="001D2260"/>
    <w:rsid w:val="001D2692"/>
    <w:rsid w:val="001D2CBA"/>
    <w:rsid w:val="001D36DE"/>
    <w:rsid w:val="001D3770"/>
    <w:rsid w:val="001D3C4E"/>
    <w:rsid w:val="001D4D1A"/>
    <w:rsid w:val="001D5680"/>
    <w:rsid w:val="001D5C47"/>
    <w:rsid w:val="001D6664"/>
    <w:rsid w:val="001D670B"/>
    <w:rsid w:val="001D693B"/>
    <w:rsid w:val="001D6A73"/>
    <w:rsid w:val="001D6B54"/>
    <w:rsid w:val="001D6B9E"/>
    <w:rsid w:val="001D6D2D"/>
    <w:rsid w:val="001D6F4D"/>
    <w:rsid w:val="001D701D"/>
    <w:rsid w:val="001D705E"/>
    <w:rsid w:val="001D72AF"/>
    <w:rsid w:val="001D75AA"/>
    <w:rsid w:val="001D7A9C"/>
    <w:rsid w:val="001E0145"/>
    <w:rsid w:val="001E023E"/>
    <w:rsid w:val="001E07C9"/>
    <w:rsid w:val="001E0B0B"/>
    <w:rsid w:val="001E0F6F"/>
    <w:rsid w:val="001E166B"/>
    <w:rsid w:val="001E1E4C"/>
    <w:rsid w:val="001E1E57"/>
    <w:rsid w:val="001E2656"/>
    <w:rsid w:val="001E2A90"/>
    <w:rsid w:val="001E2BB0"/>
    <w:rsid w:val="001E2BE7"/>
    <w:rsid w:val="001E2E22"/>
    <w:rsid w:val="001E2ED7"/>
    <w:rsid w:val="001E32A4"/>
    <w:rsid w:val="001E374D"/>
    <w:rsid w:val="001E3974"/>
    <w:rsid w:val="001E3B0E"/>
    <w:rsid w:val="001E3FB8"/>
    <w:rsid w:val="001E4161"/>
    <w:rsid w:val="001E41F1"/>
    <w:rsid w:val="001E4988"/>
    <w:rsid w:val="001E4A66"/>
    <w:rsid w:val="001E4BDB"/>
    <w:rsid w:val="001E4FCF"/>
    <w:rsid w:val="001E56F5"/>
    <w:rsid w:val="001E5B75"/>
    <w:rsid w:val="001E5C13"/>
    <w:rsid w:val="001E62D0"/>
    <w:rsid w:val="001E6359"/>
    <w:rsid w:val="001E6365"/>
    <w:rsid w:val="001E649C"/>
    <w:rsid w:val="001E673A"/>
    <w:rsid w:val="001E68CF"/>
    <w:rsid w:val="001E6A3E"/>
    <w:rsid w:val="001E6BC1"/>
    <w:rsid w:val="001E6C1D"/>
    <w:rsid w:val="001E6C6E"/>
    <w:rsid w:val="001E727B"/>
    <w:rsid w:val="001E75A3"/>
    <w:rsid w:val="001E76D8"/>
    <w:rsid w:val="001E77E9"/>
    <w:rsid w:val="001E7B99"/>
    <w:rsid w:val="001E7CD7"/>
    <w:rsid w:val="001E7E4A"/>
    <w:rsid w:val="001E7F9A"/>
    <w:rsid w:val="001F006D"/>
    <w:rsid w:val="001F0201"/>
    <w:rsid w:val="001F0213"/>
    <w:rsid w:val="001F08D2"/>
    <w:rsid w:val="001F0C7E"/>
    <w:rsid w:val="001F0CAE"/>
    <w:rsid w:val="001F0D6A"/>
    <w:rsid w:val="001F1185"/>
    <w:rsid w:val="001F132C"/>
    <w:rsid w:val="001F14A3"/>
    <w:rsid w:val="001F170A"/>
    <w:rsid w:val="001F2411"/>
    <w:rsid w:val="001F270C"/>
    <w:rsid w:val="001F2A4D"/>
    <w:rsid w:val="001F2AA8"/>
    <w:rsid w:val="001F2B6F"/>
    <w:rsid w:val="001F2FF7"/>
    <w:rsid w:val="001F352F"/>
    <w:rsid w:val="001F3AE0"/>
    <w:rsid w:val="001F3E28"/>
    <w:rsid w:val="001F41AA"/>
    <w:rsid w:val="001F4588"/>
    <w:rsid w:val="001F465C"/>
    <w:rsid w:val="001F4A3F"/>
    <w:rsid w:val="001F4EB8"/>
    <w:rsid w:val="001F4EE8"/>
    <w:rsid w:val="001F504E"/>
    <w:rsid w:val="001F5FE4"/>
    <w:rsid w:val="001F6145"/>
    <w:rsid w:val="001F6498"/>
    <w:rsid w:val="001F799A"/>
    <w:rsid w:val="001F7B91"/>
    <w:rsid w:val="001F7CAD"/>
    <w:rsid w:val="001F7CDA"/>
    <w:rsid w:val="001F7D0E"/>
    <w:rsid w:val="00200033"/>
    <w:rsid w:val="002004A3"/>
    <w:rsid w:val="0020099B"/>
    <w:rsid w:val="00200A7B"/>
    <w:rsid w:val="00200CA4"/>
    <w:rsid w:val="00201443"/>
    <w:rsid w:val="0020147C"/>
    <w:rsid w:val="0020153E"/>
    <w:rsid w:val="00201963"/>
    <w:rsid w:val="00201BF6"/>
    <w:rsid w:val="00202022"/>
    <w:rsid w:val="002024A8"/>
    <w:rsid w:val="00202563"/>
    <w:rsid w:val="002025CA"/>
    <w:rsid w:val="00202A81"/>
    <w:rsid w:val="00202B5C"/>
    <w:rsid w:val="002030CA"/>
    <w:rsid w:val="00203128"/>
    <w:rsid w:val="002039FE"/>
    <w:rsid w:val="00203D2A"/>
    <w:rsid w:val="002040AB"/>
    <w:rsid w:val="002046B1"/>
    <w:rsid w:val="00204D7C"/>
    <w:rsid w:val="00204E3E"/>
    <w:rsid w:val="00204F8E"/>
    <w:rsid w:val="0020502B"/>
    <w:rsid w:val="002050B9"/>
    <w:rsid w:val="002054C6"/>
    <w:rsid w:val="0020570A"/>
    <w:rsid w:val="002064D3"/>
    <w:rsid w:val="002066E3"/>
    <w:rsid w:val="00206D1A"/>
    <w:rsid w:val="00207D0D"/>
    <w:rsid w:val="00207FFA"/>
    <w:rsid w:val="002105D1"/>
    <w:rsid w:val="00210754"/>
    <w:rsid w:val="00210AF2"/>
    <w:rsid w:val="00210ED7"/>
    <w:rsid w:val="00211885"/>
    <w:rsid w:val="00212136"/>
    <w:rsid w:val="002123C6"/>
    <w:rsid w:val="00212CFE"/>
    <w:rsid w:val="00213039"/>
    <w:rsid w:val="00213080"/>
    <w:rsid w:val="00213083"/>
    <w:rsid w:val="00213796"/>
    <w:rsid w:val="00213808"/>
    <w:rsid w:val="0021397B"/>
    <w:rsid w:val="00213AA3"/>
    <w:rsid w:val="00213EA3"/>
    <w:rsid w:val="002144A5"/>
    <w:rsid w:val="00214907"/>
    <w:rsid w:val="00214BC1"/>
    <w:rsid w:val="00214D81"/>
    <w:rsid w:val="00214E95"/>
    <w:rsid w:val="0021523E"/>
    <w:rsid w:val="00215268"/>
    <w:rsid w:val="00215905"/>
    <w:rsid w:val="00215A00"/>
    <w:rsid w:val="00215FAA"/>
    <w:rsid w:val="002162CB"/>
    <w:rsid w:val="00216454"/>
    <w:rsid w:val="002169CD"/>
    <w:rsid w:val="00216DB4"/>
    <w:rsid w:val="0021753F"/>
    <w:rsid w:val="00217CD0"/>
    <w:rsid w:val="00217D5E"/>
    <w:rsid w:val="00217E58"/>
    <w:rsid w:val="00217EA3"/>
    <w:rsid w:val="002200A4"/>
    <w:rsid w:val="002206AF"/>
    <w:rsid w:val="0022077E"/>
    <w:rsid w:val="00220A0A"/>
    <w:rsid w:val="00220A37"/>
    <w:rsid w:val="00220FF2"/>
    <w:rsid w:val="00221040"/>
    <w:rsid w:val="002210D0"/>
    <w:rsid w:val="0022188F"/>
    <w:rsid w:val="00221B9E"/>
    <w:rsid w:val="00221BD2"/>
    <w:rsid w:val="00221D06"/>
    <w:rsid w:val="00221E01"/>
    <w:rsid w:val="0022226A"/>
    <w:rsid w:val="00222491"/>
    <w:rsid w:val="00222B26"/>
    <w:rsid w:val="00222D65"/>
    <w:rsid w:val="00222E70"/>
    <w:rsid w:val="00222EE4"/>
    <w:rsid w:val="00223189"/>
    <w:rsid w:val="00223476"/>
    <w:rsid w:val="00223728"/>
    <w:rsid w:val="002238DD"/>
    <w:rsid w:val="00223B8F"/>
    <w:rsid w:val="00223C3D"/>
    <w:rsid w:val="00223CF2"/>
    <w:rsid w:val="00223FC6"/>
    <w:rsid w:val="00223FE3"/>
    <w:rsid w:val="0022424F"/>
    <w:rsid w:val="00224A54"/>
    <w:rsid w:val="00224E63"/>
    <w:rsid w:val="00224F68"/>
    <w:rsid w:val="002251DE"/>
    <w:rsid w:val="002259D6"/>
    <w:rsid w:val="00225DAE"/>
    <w:rsid w:val="002267AD"/>
    <w:rsid w:val="00226A2F"/>
    <w:rsid w:val="00226CCB"/>
    <w:rsid w:val="00226D21"/>
    <w:rsid w:val="00227179"/>
    <w:rsid w:val="00227FD3"/>
    <w:rsid w:val="00230DAA"/>
    <w:rsid w:val="00230E42"/>
    <w:rsid w:val="00231901"/>
    <w:rsid w:val="00231D6A"/>
    <w:rsid w:val="00231D84"/>
    <w:rsid w:val="00232CCF"/>
    <w:rsid w:val="00232D5F"/>
    <w:rsid w:val="00233109"/>
    <w:rsid w:val="00233423"/>
    <w:rsid w:val="00233433"/>
    <w:rsid w:val="002335F3"/>
    <w:rsid w:val="0023385A"/>
    <w:rsid w:val="00233880"/>
    <w:rsid w:val="00233883"/>
    <w:rsid w:val="00233B7A"/>
    <w:rsid w:val="0023420A"/>
    <w:rsid w:val="002343D7"/>
    <w:rsid w:val="00234926"/>
    <w:rsid w:val="00234963"/>
    <w:rsid w:val="00234A41"/>
    <w:rsid w:val="00234E1F"/>
    <w:rsid w:val="002350F0"/>
    <w:rsid w:val="00235100"/>
    <w:rsid w:val="002351D6"/>
    <w:rsid w:val="002353ED"/>
    <w:rsid w:val="00235504"/>
    <w:rsid w:val="002355DE"/>
    <w:rsid w:val="00235748"/>
    <w:rsid w:val="00235BC2"/>
    <w:rsid w:val="00235E58"/>
    <w:rsid w:val="00236C55"/>
    <w:rsid w:val="00237069"/>
    <w:rsid w:val="002370AC"/>
    <w:rsid w:val="00237279"/>
    <w:rsid w:val="002372EB"/>
    <w:rsid w:val="00237863"/>
    <w:rsid w:val="00237C2A"/>
    <w:rsid w:val="00237E42"/>
    <w:rsid w:val="0024013D"/>
    <w:rsid w:val="002406C9"/>
    <w:rsid w:val="0024095C"/>
    <w:rsid w:val="00240B81"/>
    <w:rsid w:val="002410ED"/>
    <w:rsid w:val="0024126F"/>
    <w:rsid w:val="00241439"/>
    <w:rsid w:val="00241499"/>
    <w:rsid w:val="0024172D"/>
    <w:rsid w:val="00241CB9"/>
    <w:rsid w:val="00241D70"/>
    <w:rsid w:val="00241E2C"/>
    <w:rsid w:val="00242B15"/>
    <w:rsid w:val="002430EC"/>
    <w:rsid w:val="002432A6"/>
    <w:rsid w:val="002432B9"/>
    <w:rsid w:val="002434C6"/>
    <w:rsid w:val="002441CE"/>
    <w:rsid w:val="0024436B"/>
    <w:rsid w:val="00244554"/>
    <w:rsid w:val="002445BE"/>
    <w:rsid w:val="0024462D"/>
    <w:rsid w:val="00244F7B"/>
    <w:rsid w:val="0024529C"/>
    <w:rsid w:val="0024541E"/>
    <w:rsid w:val="002458AE"/>
    <w:rsid w:val="00245921"/>
    <w:rsid w:val="00245972"/>
    <w:rsid w:val="00245DA1"/>
    <w:rsid w:val="00245DA4"/>
    <w:rsid w:val="00246167"/>
    <w:rsid w:val="0024658A"/>
    <w:rsid w:val="002466F9"/>
    <w:rsid w:val="002469FB"/>
    <w:rsid w:val="00246CA0"/>
    <w:rsid w:val="00246DA1"/>
    <w:rsid w:val="00246DC8"/>
    <w:rsid w:val="002477BC"/>
    <w:rsid w:val="00247891"/>
    <w:rsid w:val="00247CB2"/>
    <w:rsid w:val="00250390"/>
    <w:rsid w:val="00250759"/>
    <w:rsid w:val="00250E3A"/>
    <w:rsid w:val="0025110B"/>
    <w:rsid w:val="002511CC"/>
    <w:rsid w:val="002517A6"/>
    <w:rsid w:val="002519F0"/>
    <w:rsid w:val="00252599"/>
    <w:rsid w:val="002526C0"/>
    <w:rsid w:val="002528A5"/>
    <w:rsid w:val="00252D6F"/>
    <w:rsid w:val="00253162"/>
    <w:rsid w:val="002532D2"/>
    <w:rsid w:val="002533C8"/>
    <w:rsid w:val="00253740"/>
    <w:rsid w:val="00253905"/>
    <w:rsid w:val="002539FD"/>
    <w:rsid w:val="00253E95"/>
    <w:rsid w:val="00255C4A"/>
    <w:rsid w:val="0025624E"/>
    <w:rsid w:val="0025661E"/>
    <w:rsid w:val="00257854"/>
    <w:rsid w:val="00257C63"/>
    <w:rsid w:val="00257C67"/>
    <w:rsid w:val="00257E65"/>
    <w:rsid w:val="00260421"/>
    <w:rsid w:val="002605CE"/>
    <w:rsid w:val="0026081B"/>
    <w:rsid w:val="00260A07"/>
    <w:rsid w:val="00260DA8"/>
    <w:rsid w:val="00260F36"/>
    <w:rsid w:val="0026109A"/>
    <w:rsid w:val="002612D9"/>
    <w:rsid w:val="0026178A"/>
    <w:rsid w:val="002623CA"/>
    <w:rsid w:val="002625B8"/>
    <w:rsid w:val="00262B35"/>
    <w:rsid w:val="00262E79"/>
    <w:rsid w:val="00262FB1"/>
    <w:rsid w:val="002632C1"/>
    <w:rsid w:val="0026334A"/>
    <w:rsid w:val="002638FE"/>
    <w:rsid w:val="00263FAF"/>
    <w:rsid w:val="00263FC9"/>
    <w:rsid w:val="00264094"/>
    <w:rsid w:val="00264238"/>
    <w:rsid w:val="00264C30"/>
    <w:rsid w:val="00264D5B"/>
    <w:rsid w:val="00265249"/>
    <w:rsid w:val="0026552F"/>
    <w:rsid w:val="002657AC"/>
    <w:rsid w:val="002659B6"/>
    <w:rsid w:val="00265FB4"/>
    <w:rsid w:val="00265FFD"/>
    <w:rsid w:val="002661DA"/>
    <w:rsid w:val="00266490"/>
    <w:rsid w:val="00266812"/>
    <w:rsid w:val="002669BA"/>
    <w:rsid w:val="00266CDD"/>
    <w:rsid w:val="00266F97"/>
    <w:rsid w:val="002672D3"/>
    <w:rsid w:val="002675D8"/>
    <w:rsid w:val="0026773B"/>
    <w:rsid w:val="002677EA"/>
    <w:rsid w:val="0026784C"/>
    <w:rsid w:val="002678A6"/>
    <w:rsid w:val="002701A9"/>
    <w:rsid w:val="00270259"/>
    <w:rsid w:val="002702AB"/>
    <w:rsid w:val="002704A1"/>
    <w:rsid w:val="00270A3D"/>
    <w:rsid w:val="00271073"/>
    <w:rsid w:val="00271359"/>
    <w:rsid w:val="002717EA"/>
    <w:rsid w:val="00271985"/>
    <w:rsid w:val="00272AD3"/>
    <w:rsid w:val="00272D7F"/>
    <w:rsid w:val="00272ECC"/>
    <w:rsid w:val="00273250"/>
    <w:rsid w:val="00273380"/>
    <w:rsid w:val="0027339C"/>
    <w:rsid w:val="00273785"/>
    <w:rsid w:val="00273792"/>
    <w:rsid w:val="00273A73"/>
    <w:rsid w:val="00273CF4"/>
    <w:rsid w:val="00273DF6"/>
    <w:rsid w:val="0027438D"/>
    <w:rsid w:val="002744F9"/>
    <w:rsid w:val="00274BBE"/>
    <w:rsid w:val="00274C73"/>
    <w:rsid w:val="00274C91"/>
    <w:rsid w:val="00275224"/>
    <w:rsid w:val="0027527C"/>
    <w:rsid w:val="00275396"/>
    <w:rsid w:val="002754B7"/>
    <w:rsid w:val="0027574C"/>
    <w:rsid w:val="00275AD6"/>
    <w:rsid w:val="002763FB"/>
    <w:rsid w:val="0027721B"/>
    <w:rsid w:val="00277252"/>
    <w:rsid w:val="00277811"/>
    <w:rsid w:val="00277980"/>
    <w:rsid w:val="00277D4C"/>
    <w:rsid w:val="00280D5C"/>
    <w:rsid w:val="00280D6D"/>
    <w:rsid w:val="00280DA2"/>
    <w:rsid w:val="00281B98"/>
    <w:rsid w:val="00281E98"/>
    <w:rsid w:val="002820D0"/>
    <w:rsid w:val="00282294"/>
    <w:rsid w:val="002828C5"/>
    <w:rsid w:val="00282A93"/>
    <w:rsid w:val="00282B81"/>
    <w:rsid w:val="00282D10"/>
    <w:rsid w:val="00283A6E"/>
    <w:rsid w:val="00284719"/>
    <w:rsid w:val="002852E9"/>
    <w:rsid w:val="00285ADE"/>
    <w:rsid w:val="00285CA6"/>
    <w:rsid w:val="00285DE0"/>
    <w:rsid w:val="00286732"/>
    <w:rsid w:val="00286EB3"/>
    <w:rsid w:val="002870DB"/>
    <w:rsid w:val="002870E7"/>
    <w:rsid w:val="0028713C"/>
    <w:rsid w:val="0028747B"/>
    <w:rsid w:val="00287AC3"/>
    <w:rsid w:val="00287F09"/>
    <w:rsid w:val="00287F7E"/>
    <w:rsid w:val="0029050C"/>
    <w:rsid w:val="00290BC1"/>
    <w:rsid w:val="00290DEA"/>
    <w:rsid w:val="00291094"/>
    <w:rsid w:val="00291495"/>
    <w:rsid w:val="002916F9"/>
    <w:rsid w:val="0029176B"/>
    <w:rsid w:val="00291A62"/>
    <w:rsid w:val="00291B83"/>
    <w:rsid w:val="00291C21"/>
    <w:rsid w:val="00292123"/>
    <w:rsid w:val="00292244"/>
    <w:rsid w:val="00292472"/>
    <w:rsid w:val="00292493"/>
    <w:rsid w:val="002927D1"/>
    <w:rsid w:val="00292BD9"/>
    <w:rsid w:val="00293AB4"/>
    <w:rsid w:val="00293F66"/>
    <w:rsid w:val="00294234"/>
    <w:rsid w:val="002943CA"/>
    <w:rsid w:val="002948FE"/>
    <w:rsid w:val="00294BFD"/>
    <w:rsid w:val="00294CA3"/>
    <w:rsid w:val="0029513B"/>
    <w:rsid w:val="002952D4"/>
    <w:rsid w:val="002953F4"/>
    <w:rsid w:val="002957E5"/>
    <w:rsid w:val="00295ADC"/>
    <w:rsid w:val="00295B14"/>
    <w:rsid w:val="0029614D"/>
    <w:rsid w:val="002963E5"/>
    <w:rsid w:val="00296610"/>
    <w:rsid w:val="002970C3"/>
    <w:rsid w:val="002973F4"/>
    <w:rsid w:val="00297457"/>
    <w:rsid w:val="002977B7"/>
    <w:rsid w:val="00297ACB"/>
    <w:rsid w:val="00297C91"/>
    <w:rsid w:val="00297DB0"/>
    <w:rsid w:val="00297E7F"/>
    <w:rsid w:val="002A034A"/>
    <w:rsid w:val="002A0425"/>
    <w:rsid w:val="002A0437"/>
    <w:rsid w:val="002A0889"/>
    <w:rsid w:val="002A092C"/>
    <w:rsid w:val="002A173F"/>
    <w:rsid w:val="002A174D"/>
    <w:rsid w:val="002A1BD2"/>
    <w:rsid w:val="002A1E8B"/>
    <w:rsid w:val="002A254E"/>
    <w:rsid w:val="002A256A"/>
    <w:rsid w:val="002A2778"/>
    <w:rsid w:val="002A2AE8"/>
    <w:rsid w:val="002A34B1"/>
    <w:rsid w:val="002A39B7"/>
    <w:rsid w:val="002A4232"/>
    <w:rsid w:val="002A4A34"/>
    <w:rsid w:val="002A56D3"/>
    <w:rsid w:val="002A5A8B"/>
    <w:rsid w:val="002A5C19"/>
    <w:rsid w:val="002A5C35"/>
    <w:rsid w:val="002A619B"/>
    <w:rsid w:val="002A61BA"/>
    <w:rsid w:val="002A652C"/>
    <w:rsid w:val="002A6734"/>
    <w:rsid w:val="002A69C0"/>
    <w:rsid w:val="002A6DE3"/>
    <w:rsid w:val="002A6ECE"/>
    <w:rsid w:val="002A74B1"/>
    <w:rsid w:val="002A78C4"/>
    <w:rsid w:val="002A79F0"/>
    <w:rsid w:val="002A7A6B"/>
    <w:rsid w:val="002A7ADA"/>
    <w:rsid w:val="002B0038"/>
    <w:rsid w:val="002B026C"/>
    <w:rsid w:val="002B031F"/>
    <w:rsid w:val="002B0950"/>
    <w:rsid w:val="002B0E05"/>
    <w:rsid w:val="002B0F45"/>
    <w:rsid w:val="002B0FA3"/>
    <w:rsid w:val="002B1B97"/>
    <w:rsid w:val="002B1ED8"/>
    <w:rsid w:val="002B1FB6"/>
    <w:rsid w:val="002B20A3"/>
    <w:rsid w:val="002B226D"/>
    <w:rsid w:val="002B2315"/>
    <w:rsid w:val="002B23BE"/>
    <w:rsid w:val="002B2538"/>
    <w:rsid w:val="002B256D"/>
    <w:rsid w:val="002B2CFD"/>
    <w:rsid w:val="002B2ED1"/>
    <w:rsid w:val="002B2F1E"/>
    <w:rsid w:val="002B3514"/>
    <w:rsid w:val="002B37F9"/>
    <w:rsid w:val="002B3A59"/>
    <w:rsid w:val="002B3C97"/>
    <w:rsid w:val="002B3E22"/>
    <w:rsid w:val="002B4732"/>
    <w:rsid w:val="002B48FD"/>
    <w:rsid w:val="002B4CAB"/>
    <w:rsid w:val="002B4E13"/>
    <w:rsid w:val="002B5165"/>
    <w:rsid w:val="002B5235"/>
    <w:rsid w:val="002B5683"/>
    <w:rsid w:val="002B591C"/>
    <w:rsid w:val="002B5C79"/>
    <w:rsid w:val="002B5E3A"/>
    <w:rsid w:val="002B60AF"/>
    <w:rsid w:val="002B6928"/>
    <w:rsid w:val="002B6D4D"/>
    <w:rsid w:val="002B6E36"/>
    <w:rsid w:val="002B73D6"/>
    <w:rsid w:val="002B7827"/>
    <w:rsid w:val="002B7C7D"/>
    <w:rsid w:val="002B7F12"/>
    <w:rsid w:val="002C0032"/>
    <w:rsid w:val="002C074C"/>
    <w:rsid w:val="002C08A0"/>
    <w:rsid w:val="002C0E78"/>
    <w:rsid w:val="002C1241"/>
    <w:rsid w:val="002C13C0"/>
    <w:rsid w:val="002C1544"/>
    <w:rsid w:val="002C15DD"/>
    <w:rsid w:val="002C174F"/>
    <w:rsid w:val="002C199B"/>
    <w:rsid w:val="002C1BE8"/>
    <w:rsid w:val="002C1BF5"/>
    <w:rsid w:val="002C1F6C"/>
    <w:rsid w:val="002C212E"/>
    <w:rsid w:val="002C2450"/>
    <w:rsid w:val="002C27FE"/>
    <w:rsid w:val="002C2FD7"/>
    <w:rsid w:val="002C3190"/>
    <w:rsid w:val="002C3254"/>
    <w:rsid w:val="002C33D3"/>
    <w:rsid w:val="002C35EE"/>
    <w:rsid w:val="002C365D"/>
    <w:rsid w:val="002C3927"/>
    <w:rsid w:val="002C3BEE"/>
    <w:rsid w:val="002C3DEF"/>
    <w:rsid w:val="002C405C"/>
    <w:rsid w:val="002C40B1"/>
    <w:rsid w:val="002C43CE"/>
    <w:rsid w:val="002C44B0"/>
    <w:rsid w:val="002C4964"/>
    <w:rsid w:val="002C4A8B"/>
    <w:rsid w:val="002C4B9D"/>
    <w:rsid w:val="002C4D26"/>
    <w:rsid w:val="002C4F09"/>
    <w:rsid w:val="002C523D"/>
    <w:rsid w:val="002C5471"/>
    <w:rsid w:val="002C58F7"/>
    <w:rsid w:val="002C5D6A"/>
    <w:rsid w:val="002C5EC2"/>
    <w:rsid w:val="002C5F6A"/>
    <w:rsid w:val="002C619A"/>
    <w:rsid w:val="002C6881"/>
    <w:rsid w:val="002C69F5"/>
    <w:rsid w:val="002C6EC8"/>
    <w:rsid w:val="002C7BAD"/>
    <w:rsid w:val="002C7BBA"/>
    <w:rsid w:val="002D01FB"/>
    <w:rsid w:val="002D06B0"/>
    <w:rsid w:val="002D0745"/>
    <w:rsid w:val="002D080F"/>
    <w:rsid w:val="002D0E42"/>
    <w:rsid w:val="002D0E6E"/>
    <w:rsid w:val="002D1226"/>
    <w:rsid w:val="002D142A"/>
    <w:rsid w:val="002D16AB"/>
    <w:rsid w:val="002D194B"/>
    <w:rsid w:val="002D1B32"/>
    <w:rsid w:val="002D1B47"/>
    <w:rsid w:val="002D1C73"/>
    <w:rsid w:val="002D1E9E"/>
    <w:rsid w:val="002D210C"/>
    <w:rsid w:val="002D23A4"/>
    <w:rsid w:val="002D256A"/>
    <w:rsid w:val="002D26D1"/>
    <w:rsid w:val="002D278A"/>
    <w:rsid w:val="002D3A18"/>
    <w:rsid w:val="002D3A90"/>
    <w:rsid w:val="002D3E6A"/>
    <w:rsid w:val="002D4237"/>
    <w:rsid w:val="002D428E"/>
    <w:rsid w:val="002D44AC"/>
    <w:rsid w:val="002D487F"/>
    <w:rsid w:val="002D52DB"/>
    <w:rsid w:val="002D5586"/>
    <w:rsid w:val="002D5DDB"/>
    <w:rsid w:val="002D6582"/>
    <w:rsid w:val="002D65D5"/>
    <w:rsid w:val="002D6835"/>
    <w:rsid w:val="002D685E"/>
    <w:rsid w:val="002D690E"/>
    <w:rsid w:val="002D70BF"/>
    <w:rsid w:val="002D7196"/>
    <w:rsid w:val="002D7732"/>
    <w:rsid w:val="002D7DB1"/>
    <w:rsid w:val="002D7FBB"/>
    <w:rsid w:val="002E014A"/>
    <w:rsid w:val="002E020A"/>
    <w:rsid w:val="002E0397"/>
    <w:rsid w:val="002E0558"/>
    <w:rsid w:val="002E08A5"/>
    <w:rsid w:val="002E08C8"/>
    <w:rsid w:val="002E0956"/>
    <w:rsid w:val="002E0A23"/>
    <w:rsid w:val="002E1103"/>
    <w:rsid w:val="002E114D"/>
    <w:rsid w:val="002E159C"/>
    <w:rsid w:val="002E19C7"/>
    <w:rsid w:val="002E1C53"/>
    <w:rsid w:val="002E1CBE"/>
    <w:rsid w:val="002E1E28"/>
    <w:rsid w:val="002E223F"/>
    <w:rsid w:val="002E243A"/>
    <w:rsid w:val="002E293A"/>
    <w:rsid w:val="002E2D8E"/>
    <w:rsid w:val="002E30A9"/>
    <w:rsid w:val="002E3831"/>
    <w:rsid w:val="002E4A8C"/>
    <w:rsid w:val="002E4C14"/>
    <w:rsid w:val="002E4CB3"/>
    <w:rsid w:val="002E5137"/>
    <w:rsid w:val="002E58CF"/>
    <w:rsid w:val="002E5901"/>
    <w:rsid w:val="002E5EA3"/>
    <w:rsid w:val="002E6535"/>
    <w:rsid w:val="002E69E1"/>
    <w:rsid w:val="002E6EA0"/>
    <w:rsid w:val="002E72D8"/>
    <w:rsid w:val="002E74D3"/>
    <w:rsid w:val="002E7DEC"/>
    <w:rsid w:val="002F0365"/>
    <w:rsid w:val="002F0806"/>
    <w:rsid w:val="002F0A24"/>
    <w:rsid w:val="002F0D02"/>
    <w:rsid w:val="002F1176"/>
    <w:rsid w:val="002F11F3"/>
    <w:rsid w:val="002F1CF2"/>
    <w:rsid w:val="002F1DDC"/>
    <w:rsid w:val="002F287E"/>
    <w:rsid w:val="002F2C59"/>
    <w:rsid w:val="002F3DA1"/>
    <w:rsid w:val="002F3E87"/>
    <w:rsid w:val="002F429A"/>
    <w:rsid w:val="002F48E1"/>
    <w:rsid w:val="002F4D70"/>
    <w:rsid w:val="002F4FD8"/>
    <w:rsid w:val="002F5380"/>
    <w:rsid w:val="002F53CB"/>
    <w:rsid w:val="002F5E0B"/>
    <w:rsid w:val="002F5E8F"/>
    <w:rsid w:val="002F5FA3"/>
    <w:rsid w:val="002F6364"/>
    <w:rsid w:val="002F638B"/>
    <w:rsid w:val="002F660E"/>
    <w:rsid w:val="002F6747"/>
    <w:rsid w:val="002F6AFF"/>
    <w:rsid w:val="003003E2"/>
    <w:rsid w:val="00300541"/>
    <w:rsid w:val="003009AC"/>
    <w:rsid w:val="00300A30"/>
    <w:rsid w:val="00300A90"/>
    <w:rsid w:val="003015E1"/>
    <w:rsid w:val="00301989"/>
    <w:rsid w:val="00301DAC"/>
    <w:rsid w:val="00301DD9"/>
    <w:rsid w:val="0030219A"/>
    <w:rsid w:val="00302846"/>
    <w:rsid w:val="00302B23"/>
    <w:rsid w:val="00302EF1"/>
    <w:rsid w:val="003036CC"/>
    <w:rsid w:val="0030380D"/>
    <w:rsid w:val="0030388A"/>
    <w:rsid w:val="003047DD"/>
    <w:rsid w:val="00304CC6"/>
    <w:rsid w:val="00304FB3"/>
    <w:rsid w:val="0030559B"/>
    <w:rsid w:val="0030559E"/>
    <w:rsid w:val="00305942"/>
    <w:rsid w:val="00306635"/>
    <w:rsid w:val="00306B67"/>
    <w:rsid w:val="00307063"/>
    <w:rsid w:val="0030729E"/>
    <w:rsid w:val="003073CC"/>
    <w:rsid w:val="003073DC"/>
    <w:rsid w:val="003074B9"/>
    <w:rsid w:val="003074BF"/>
    <w:rsid w:val="003078B0"/>
    <w:rsid w:val="00307C0D"/>
    <w:rsid w:val="00307C54"/>
    <w:rsid w:val="00307D2D"/>
    <w:rsid w:val="00307E34"/>
    <w:rsid w:val="00307E61"/>
    <w:rsid w:val="003101FA"/>
    <w:rsid w:val="00310AA1"/>
    <w:rsid w:val="0031151E"/>
    <w:rsid w:val="00311563"/>
    <w:rsid w:val="00312111"/>
    <w:rsid w:val="003121B4"/>
    <w:rsid w:val="0031224D"/>
    <w:rsid w:val="003128A1"/>
    <w:rsid w:val="00312CE5"/>
    <w:rsid w:val="00313439"/>
    <w:rsid w:val="003135E2"/>
    <w:rsid w:val="0031379D"/>
    <w:rsid w:val="00313810"/>
    <w:rsid w:val="00313815"/>
    <w:rsid w:val="0031386B"/>
    <w:rsid w:val="003139F4"/>
    <w:rsid w:val="00313B30"/>
    <w:rsid w:val="00314518"/>
    <w:rsid w:val="00314609"/>
    <w:rsid w:val="0031487F"/>
    <w:rsid w:val="00314938"/>
    <w:rsid w:val="003149A5"/>
    <w:rsid w:val="00314CA6"/>
    <w:rsid w:val="00314FF4"/>
    <w:rsid w:val="003159D3"/>
    <w:rsid w:val="00315A78"/>
    <w:rsid w:val="00315AB2"/>
    <w:rsid w:val="00315D2D"/>
    <w:rsid w:val="00315F29"/>
    <w:rsid w:val="0031619C"/>
    <w:rsid w:val="0031632B"/>
    <w:rsid w:val="0031634C"/>
    <w:rsid w:val="00316DF6"/>
    <w:rsid w:val="003170DB"/>
    <w:rsid w:val="0031722E"/>
    <w:rsid w:val="0031747A"/>
    <w:rsid w:val="003174C8"/>
    <w:rsid w:val="003178A5"/>
    <w:rsid w:val="00320AE3"/>
    <w:rsid w:val="003210F9"/>
    <w:rsid w:val="003212A3"/>
    <w:rsid w:val="00321571"/>
    <w:rsid w:val="0032173D"/>
    <w:rsid w:val="003218C3"/>
    <w:rsid w:val="00321C81"/>
    <w:rsid w:val="00321DD4"/>
    <w:rsid w:val="003223CC"/>
    <w:rsid w:val="003227D7"/>
    <w:rsid w:val="00322974"/>
    <w:rsid w:val="00322CD1"/>
    <w:rsid w:val="0032301A"/>
    <w:rsid w:val="003231E9"/>
    <w:rsid w:val="003235BC"/>
    <w:rsid w:val="00323B1F"/>
    <w:rsid w:val="0032435D"/>
    <w:rsid w:val="003247C8"/>
    <w:rsid w:val="00325110"/>
    <w:rsid w:val="00325493"/>
    <w:rsid w:val="003255FE"/>
    <w:rsid w:val="00325856"/>
    <w:rsid w:val="0032592B"/>
    <w:rsid w:val="00326099"/>
    <w:rsid w:val="00326299"/>
    <w:rsid w:val="003264C3"/>
    <w:rsid w:val="0032655C"/>
    <w:rsid w:val="003265B6"/>
    <w:rsid w:val="00326B79"/>
    <w:rsid w:val="00326C17"/>
    <w:rsid w:val="00326C34"/>
    <w:rsid w:val="00326CAA"/>
    <w:rsid w:val="00326EC2"/>
    <w:rsid w:val="003273E7"/>
    <w:rsid w:val="0032755D"/>
    <w:rsid w:val="00327853"/>
    <w:rsid w:val="00327A95"/>
    <w:rsid w:val="00330080"/>
    <w:rsid w:val="0033068D"/>
    <w:rsid w:val="0033094A"/>
    <w:rsid w:val="00330A43"/>
    <w:rsid w:val="00330A73"/>
    <w:rsid w:val="00330E71"/>
    <w:rsid w:val="003314F2"/>
    <w:rsid w:val="003315C9"/>
    <w:rsid w:val="00331881"/>
    <w:rsid w:val="00331899"/>
    <w:rsid w:val="003320C1"/>
    <w:rsid w:val="003321AE"/>
    <w:rsid w:val="003322D5"/>
    <w:rsid w:val="003328AF"/>
    <w:rsid w:val="00332B1F"/>
    <w:rsid w:val="00332B8C"/>
    <w:rsid w:val="00332DD9"/>
    <w:rsid w:val="003331B5"/>
    <w:rsid w:val="003331F5"/>
    <w:rsid w:val="0033339D"/>
    <w:rsid w:val="0033343B"/>
    <w:rsid w:val="003339E5"/>
    <w:rsid w:val="00333F80"/>
    <w:rsid w:val="003342CC"/>
    <w:rsid w:val="003346E0"/>
    <w:rsid w:val="00334739"/>
    <w:rsid w:val="00334796"/>
    <w:rsid w:val="00335937"/>
    <w:rsid w:val="00335AB6"/>
    <w:rsid w:val="00335CDB"/>
    <w:rsid w:val="0033641B"/>
    <w:rsid w:val="00336467"/>
    <w:rsid w:val="00336753"/>
    <w:rsid w:val="00336A0E"/>
    <w:rsid w:val="00336D66"/>
    <w:rsid w:val="00336DDD"/>
    <w:rsid w:val="0033700B"/>
    <w:rsid w:val="003374CC"/>
    <w:rsid w:val="00340100"/>
    <w:rsid w:val="00340285"/>
    <w:rsid w:val="00340550"/>
    <w:rsid w:val="0034055C"/>
    <w:rsid w:val="00340602"/>
    <w:rsid w:val="0034077F"/>
    <w:rsid w:val="00340A74"/>
    <w:rsid w:val="00340D77"/>
    <w:rsid w:val="00340F80"/>
    <w:rsid w:val="0034170E"/>
    <w:rsid w:val="003418FF"/>
    <w:rsid w:val="00342233"/>
    <w:rsid w:val="00342485"/>
    <w:rsid w:val="00342608"/>
    <w:rsid w:val="003427FE"/>
    <w:rsid w:val="003431BB"/>
    <w:rsid w:val="00343379"/>
    <w:rsid w:val="00343ACB"/>
    <w:rsid w:val="00343CB1"/>
    <w:rsid w:val="00343D2A"/>
    <w:rsid w:val="00343E2D"/>
    <w:rsid w:val="003440AD"/>
    <w:rsid w:val="0034444D"/>
    <w:rsid w:val="003446EE"/>
    <w:rsid w:val="00344D8B"/>
    <w:rsid w:val="00344DE0"/>
    <w:rsid w:val="00344F43"/>
    <w:rsid w:val="00344F74"/>
    <w:rsid w:val="003456FE"/>
    <w:rsid w:val="003459C6"/>
    <w:rsid w:val="0034604F"/>
    <w:rsid w:val="0034611E"/>
    <w:rsid w:val="0034635E"/>
    <w:rsid w:val="003463CC"/>
    <w:rsid w:val="0034687B"/>
    <w:rsid w:val="003468E9"/>
    <w:rsid w:val="00346D87"/>
    <w:rsid w:val="0034706F"/>
    <w:rsid w:val="003473DF"/>
    <w:rsid w:val="003476EA"/>
    <w:rsid w:val="0034775D"/>
    <w:rsid w:val="00347A89"/>
    <w:rsid w:val="00347E58"/>
    <w:rsid w:val="0035023E"/>
    <w:rsid w:val="00350257"/>
    <w:rsid w:val="003504FB"/>
    <w:rsid w:val="00350759"/>
    <w:rsid w:val="00350A50"/>
    <w:rsid w:val="00350EF8"/>
    <w:rsid w:val="0035131A"/>
    <w:rsid w:val="0035201C"/>
    <w:rsid w:val="00352266"/>
    <w:rsid w:val="00352695"/>
    <w:rsid w:val="0035287B"/>
    <w:rsid w:val="00352A59"/>
    <w:rsid w:val="00352DF4"/>
    <w:rsid w:val="00352E39"/>
    <w:rsid w:val="00353338"/>
    <w:rsid w:val="003533AE"/>
    <w:rsid w:val="00353879"/>
    <w:rsid w:val="00353B52"/>
    <w:rsid w:val="00353BCA"/>
    <w:rsid w:val="00353CFC"/>
    <w:rsid w:val="00354516"/>
    <w:rsid w:val="00354601"/>
    <w:rsid w:val="003546B1"/>
    <w:rsid w:val="003549F0"/>
    <w:rsid w:val="00355558"/>
    <w:rsid w:val="0035572B"/>
    <w:rsid w:val="00355B2F"/>
    <w:rsid w:val="00355CF0"/>
    <w:rsid w:val="0035610F"/>
    <w:rsid w:val="0035643E"/>
    <w:rsid w:val="003564AE"/>
    <w:rsid w:val="00356811"/>
    <w:rsid w:val="003568FE"/>
    <w:rsid w:val="003569E8"/>
    <w:rsid w:val="0035729D"/>
    <w:rsid w:val="003576D9"/>
    <w:rsid w:val="003579F1"/>
    <w:rsid w:val="00357CF1"/>
    <w:rsid w:val="00360261"/>
    <w:rsid w:val="003604A4"/>
    <w:rsid w:val="00360502"/>
    <w:rsid w:val="00360556"/>
    <w:rsid w:val="00360DE5"/>
    <w:rsid w:val="003611F1"/>
    <w:rsid w:val="00361DC9"/>
    <w:rsid w:val="00361E12"/>
    <w:rsid w:val="00361F1E"/>
    <w:rsid w:val="003621AC"/>
    <w:rsid w:val="003629EB"/>
    <w:rsid w:val="00362AA1"/>
    <w:rsid w:val="00362B5D"/>
    <w:rsid w:val="00362B60"/>
    <w:rsid w:val="00362CAD"/>
    <w:rsid w:val="00362F86"/>
    <w:rsid w:val="0036328A"/>
    <w:rsid w:val="00363EE6"/>
    <w:rsid w:val="00363F78"/>
    <w:rsid w:val="0036405E"/>
    <w:rsid w:val="003642DC"/>
    <w:rsid w:val="003643BD"/>
    <w:rsid w:val="0036465A"/>
    <w:rsid w:val="0036470A"/>
    <w:rsid w:val="00364864"/>
    <w:rsid w:val="003648DF"/>
    <w:rsid w:val="003649BB"/>
    <w:rsid w:val="00364AAA"/>
    <w:rsid w:val="00364E58"/>
    <w:rsid w:val="00364EB4"/>
    <w:rsid w:val="00365233"/>
    <w:rsid w:val="0036531D"/>
    <w:rsid w:val="003654E8"/>
    <w:rsid w:val="00365A1B"/>
    <w:rsid w:val="00365E55"/>
    <w:rsid w:val="00366533"/>
    <w:rsid w:val="00366770"/>
    <w:rsid w:val="00366B4F"/>
    <w:rsid w:val="00366C5F"/>
    <w:rsid w:val="00366D0D"/>
    <w:rsid w:val="00366DD3"/>
    <w:rsid w:val="00366F01"/>
    <w:rsid w:val="00366F14"/>
    <w:rsid w:val="003678D3"/>
    <w:rsid w:val="00367CE0"/>
    <w:rsid w:val="00367D79"/>
    <w:rsid w:val="003700EB"/>
    <w:rsid w:val="003707BA"/>
    <w:rsid w:val="00370985"/>
    <w:rsid w:val="00370C13"/>
    <w:rsid w:val="00370F23"/>
    <w:rsid w:val="00371146"/>
    <w:rsid w:val="003712C4"/>
    <w:rsid w:val="00371C81"/>
    <w:rsid w:val="00371F25"/>
    <w:rsid w:val="0037260D"/>
    <w:rsid w:val="00372674"/>
    <w:rsid w:val="00372678"/>
    <w:rsid w:val="00372772"/>
    <w:rsid w:val="00372895"/>
    <w:rsid w:val="00372AAB"/>
    <w:rsid w:val="00373A93"/>
    <w:rsid w:val="00373C18"/>
    <w:rsid w:val="00373CFE"/>
    <w:rsid w:val="003747B1"/>
    <w:rsid w:val="003747D8"/>
    <w:rsid w:val="00374A9E"/>
    <w:rsid w:val="00374D7C"/>
    <w:rsid w:val="00374DC1"/>
    <w:rsid w:val="003759B4"/>
    <w:rsid w:val="00375D62"/>
    <w:rsid w:val="00376031"/>
    <w:rsid w:val="00376422"/>
    <w:rsid w:val="003764E3"/>
    <w:rsid w:val="00376810"/>
    <w:rsid w:val="00376901"/>
    <w:rsid w:val="00376941"/>
    <w:rsid w:val="00376AED"/>
    <w:rsid w:val="00376FC0"/>
    <w:rsid w:val="0037720C"/>
    <w:rsid w:val="00377435"/>
    <w:rsid w:val="00377FD1"/>
    <w:rsid w:val="0038049A"/>
    <w:rsid w:val="0038051D"/>
    <w:rsid w:val="00380745"/>
    <w:rsid w:val="00380A83"/>
    <w:rsid w:val="00380C54"/>
    <w:rsid w:val="00380D9D"/>
    <w:rsid w:val="00380DCE"/>
    <w:rsid w:val="00381D42"/>
    <w:rsid w:val="00382091"/>
    <w:rsid w:val="003829C0"/>
    <w:rsid w:val="00382AD3"/>
    <w:rsid w:val="00382D57"/>
    <w:rsid w:val="00383556"/>
    <w:rsid w:val="003838B6"/>
    <w:rsid w:val="00383B62"/>
    <w:rsid w:val="003849AA"/>
    <w:rsid w:val="00384F9D"/>
    <w:rsid w:val="00385927"/>
    <w:rsid w:val="00385C8C"/>
    <w:rsid w:val="00385D0E"/>
    <w:rsid w:val="00385F9F"/>
    <w:rsid w:val="0038606E"/>
    <w:rsid w:val="0038642C"/>
    <w:rsid w:val="00386562"/>
    <w:rsid w:val="00386D14"/>
    <w:rsid w:val="00386E62"/>
    <w:rsid w:val="00390135"/>
    <w:rsid w:val="00390794"/>
    <w:rsid w:val="003909A0"/>
    <w:rsid w:val="0039179F"/>
    <w:rsid w:val="003919DF"/>
    <w:rsid w:val="00391B82"/>
    <w:rsid w:val="00391C90"/>
    <w:rsid w:val="00391D01"/>
    <w:rsid w:val="003920E2"/>
    <w:rsid w:val="003923B7"/>
    <w:rsid w:val="003924FF"/>
    <w:rsid w:val="00393085"/>
    <w:rsid w:val="00393142"/>
    <w:rsid w:val="00393568"/>
    <w:rsid w:val="00393640"/>
    <w:rsid w:val="003939F9"/>
    <w:rsid w:val="00393A18"/>
    <w:rsid w:val="00393A71"/>
    <w:rsid w:val="00393ADF"/>
    <w:rsid w:val="00393BB6"/>
    <w:rsid w:val="003943DB"/>
    <w:rsid w:val="003944FE"/>
    <w:rsid w:val="0039491D"/>
    <w:rsid w:val="00394980"/>
    <w:rsid w:val="00394C88"/>
    <w:rsid w:val="00395060"/>
    <w:rsid w:val="003950F6"/>
    <w:rsid w:val="00395C9C"/>
    <w:rsid w:val="00395D2E"/>
    <w:rsid w:val="003963E6"/>
    <w:rsid w:val="003963E7"/>
    <w:rsid w:val="0039644F"/>
    <w:rsid w:val="00396BE2"/>
    <w:rsid w:val="00396FD0"/>
    <w:rsid w:val="00397133"/>
    <w:rsid w:val="003975C4"/>
    <w:rsid w:val="00397D73"/>
    <w:rsid w:val="00397FBB"/>
    <w:rsid w:val="003A09C9"/>
    <w:rsid w:val="003A09CD"/>
    <w:rsid w:val="003A0C9A"/>
    <w:rsid w:val="003A1802"/>
    <w:rsid w:val="003A20D1"/>
    <w:rsid w:val="003A28E0"/>
    <w:rsid w:val="003A2FEF"/>
    <w:rsid w:val="003A3480"/>
    <w:rsid w:val="003A36F1"/>
    <w:rsid w:val="003A3DA8"/>
    <w:rsid w:val="003A4763"/>
    <w:rsid w:val="003A4927"/>
    <w:rsid w:val="003A4A4A"/>
    <w:rsid w:val="003A4C03"/>
    <w:rsid w:val="003A4D87"/>
    <w:rsid w:val="003A53EF"/>
    <w:rsid w:val="003A5D4D"/>
    <w:rsid w:val="003A5DAD"/>
    <w:rsid w:val="003A5F04"/>
    <w:rsid w:val="003A5F9F"/>
    <w:rsid w:val="003A6038"/>
    <w:rsid w:val="003A6229"/>
    <w:rsid w:val="003A6243"/>
    <w:rsid w:val="003A6373"/>
    <w:rsid w:val="003A6E4F"/>
    <w:rsid w:val="003A70FA"/>
    <w:rsid w:val="003A7347"/>
    <w:rsid w:val="003A752B"/>
    <w:rsid w:val="003A7581"/>
    <w:rsid w:val="003A7CA2"/>
    <w:rsid w:val="003A7D3D"/>
    <w:rsid w:val="003A7DCB"/>
    <w:rsid w:val="003A7DE1"/>
    <w:rsid w:val="003B02D3"/>
    <w:rsid w:val="003B0E9A"/>
    <w:rsid w:val="003B15BE"/>
    <w:rsid w:val="003B18FC"/>
    <w:rsid w:val="003B198A"/>
    <w:rsid w:val="003B1AD2"/>
    <w:rsid w:val="003B1B37"/>
    <w:rsid w:val="003B1F9D"/>
    <w:rsid w:val="003B1FE4"/>
    <w:rsid w:val="003B23CF"/>
    <w:rsid w:val="003B2B64"/>
    <w:rsid w:val="003B2C7E"/>
    <w:rsid w:val="003B2D18"/>
    <w:rsid w:val="003B3223"/>
    <w:rsid w:val="003B337C"/>
    <w:rsid w:val="003B38FE"/>
    <w:rsid w:val="003B4278"/>
    <w:rsid w:val="003B4415"/>
    <w:rsid w:val="003B470A"/>
    <w:rsid w:val="003B4A0B"/>
    <w:rsid w:val="003B4F86"/>
    <w:rsid w:val="003B52B5"/>
    <w:rsid w:val="003B52DE"/>
    <w:rsid w:val="003B52F6"/>
    <w:rsid w:val="003B5415"/>
    <w:rsid w:val="003B5B6D"/>
    <w:rsid w:val="003B5C3D"/>
    <w:rsid w:val="003B6167"/>
    <w:rsid w:val="003B647D"/>
    <w:rsid w:val="003B6C2F"/>
    <w:rsid w:val="003B779F"/>
    <w:rsid w:val="003B78F8"/>
    <w:rsid w:val="003B7A9C"/>
    <w:rsid w:val="003B7DAE"/>
    <w:rsid w:val="003C005D"/>
    <w:rsid w:val="003C0186"/>
    <w:rsid w:val="003C0303"/>
    <w:rsid w:val="003C0FC3"/>
    <w:rsid w:val="003C1484"/>
    <w:rsid w:val="003C18C5"/>
    <w:rsid w:val="003C19BE"/>
    <w:rsid w:val="003C19DC"/>
    <w:rsid w:val="003C1DB1"/>
    <w:rsid w:val="003C1F43"/>
    <w:rsid w:val="003C24DA"/>
    <w:rsid w:val="003C26B9"/>
    <w:rsid w:val="003C2FD6"/>
    <w:rsid w:val="003C3003"/>
    <w:rsid w:val="003C33C6"/>
    <w:rsid w:val="003C34CC"/>
    <w:rsid w:val="003C35FE"/>
    <w:rsid w:val="003C38D0"/>
    <w:rsid w:val="003C3947"/>
    <w:rsid w:val="003C3C32"/>
    <w:rsid w:val="003C404D"/>
    <w:rsid w:val="003C4602"/>
    <w:rsid w:val="003C48B8"/>
    <w:rsid w:val="003C4939"/>
    <w:rsid w:val="003C4942"/>
    <w:rsid w:val="003C4CA9"/>
    <w:rsid w:val="003C4D2C"/>
    <w:rsid w:val="003C4D67"/>
    <w:rsid w:val="003C4E01"/>
    <w:rsid w:val="003C52E0"/>
    <w:rsid w:val="003C57D8"/>
    <w:rsid w:val="003C5D31"/>
    <w:rsid w:val="003C65BA"/>
    <w:rsid w:val="003C6877"/>
    <w:rsid w:val="003C6998"/>
    <w:rsid w:val="003C6A12"/>
    <w:rsid w:val="003C6A35"/>
    <w:rsid w:val="003C7451"/>
    <w:rsid w:val="003C76AE"/>
    <w:rsid w:val="003C7A3C"/>
    <w:rsid w:val="003C7B03"/>
    <w:rsid w:val="003D0428"/>
    <w:rsid w:val="003D0848"/>
    <w:rsid w:val="003D0A03"/>
    <w:rsid w:val="003D10D2"/>
    <w:rsid w:val="003D156C"/>
    <w:rsid w:val="003D15BC"/>
    <w:rsid w:val="003D19C9"/>
    <w:rsid w:val="003D1CBD"/>
    <w:rsid w:val="003D212A"/>
    <w:rsid w:val="003D25EE"/>
    <w:rsid w:val="003D2629"/>
    <w:rsid w:val="003D2BCB"/>
    <w:rsid w:val="003D2E3E"/>
    <w:rsid w:val="003D3174"/>
    <w:rsid w:val="003D31CD"/>
    <w:rsid w:val="003D324F"/>
    <w:rsid w:val="003D3970"/>
    <w:rsid w:val="003D3B7C"/>
    <w:rsid w:val="003D4470"/>
    <w:rsid w:val="003D47EC"/>
    <w:rsid w:val="003D5187"/>
    <w:rsid w:val="003D51EF"/>
    <w:rsid w:val="003D5AB3"/>
    <w:rsid w:val="003D5D26"/>
    <w:rsid w:val="003D5F2C"/>
    <w:rsid w:val="003D624D"/>
    <w:rsid w:val="003D6A0C"/>
    <w:rsid w:val="003D6E67"/>
    <w:rsid w:val="003D784C"/>
    <w:rsid w:val="003D7F41"/>
    <w:rsid w:val="003E14FF"/>
    <w:rsid w:val="003E1764"/>
    <w:rsid w:val="003E1847"/>
    <w:rsid w:val="003E1955"/>
    <w:rsid w:val="003E2010"/>
    <w:rsid w:val="003E2299"/>
    <w:rsid w:val="003E2481"/>
    <w:rsid w:val="003E2666"/>
    <w:rsid w:val="003E2925"/>
    <w:rsid w:val="003E2A43"/>
    <w:rsid w:val="003E300A"/>
    <w:rsid w:val="003E31CE"/>
    <w:rsid w:val="003E31E4"/>
    <w:rsid w:val="003E35FC"/>
    <w:rsid w:val="003E375C"/>
    <w:rsid w:val="003E39E4"/>
    <w:rsid w:val="003E4105"/>
    <w:rsid w:val="003E41D6"/>
    <w:rsid w:val="003E42CC"/>
    <w:rsid w:val="003E44EE"/>
    <w:rsid w:val="003E4B5A"/>
    <w:rsid w:val="003E4BCC"/>
    <w:rsid w:val="003E4C21"/>
    <w:rsid w:val="003E51B9"/>
    <w:rsid w:val="003E539D"/>
    <w:rsid w:val="003E53FC"/>
    <w:rsid w:val="003E5465"/>
    <w:rsid w:val="003E62D6"/>
    <w:rsid w:val="003E65D2"/>
    <w:rsid w:val="003E6F78"/>
    <w:rsid w:val="003E7067"/>
    <w:rsid w:val="003F082C"/>
    <w:rsid w:val="003F152B"/>
    <w:rsid w:val="003F17CE"/>
    <w:rsid w:val="003F19F7"/>
    <w:rsid w:val="003F1BB2"/>
    <w:rsid w:val="003F1D5D"/>
    <w:rsid w:val="003F1E17"/>
    <w:rsid w:val="003F27BA"/>
    <w:rsid w:val="003F294B"/>
    <w:rsid w:val="003F296A"/>
    <w:rsid w:val="003F2DB4"/>
    <w:rsid w:val="003F332C"/>
    <w:rsid w:val="003F3364"/>
    <w:rsid w:val="003F3435"/>
    <w:rsid w:val="003F36AB"/>
    <w:rsid w:val="003F374C"/>
    <w:rsid w:val="003F3D4F"/>
    <w:rsid w:val="003F40B5"/>
    <w:rsid w:val="003F436D"/>
    <w:rsid w:val="003F484F"/>
    <w:rsid w:val="003F4854"/>
    <w:rsid w:val="003F4AA1"/>
    <w:rsid w:val="003F4F7B"/>
    <w:rsid w:val="003F559A"/>
    <w:rsid w:val="003F55FA"/>
    <w:rsid w:val="003F66AA"/>
    <w:rsid w:val="003F67B6"/>
    <w:rsid w:val="003F6C26"/>
    <w:rsid w:val="003F6EB8"/>
    <w:rsid w:val="003F6EF7"/>
    <w:rsid w:val="003F7B98"/>
    <w:rsid w:val="003F7C24"/>
    <w:rsid w:val="00400092"/>
    <w:rsid w:val="00400387"/>
    <w:rsid w:val="004017F2"/>
    <w:rsid w:val="00401DDF"/>
    <w:rsid w:val="00401E27"/>
    <w:rsid w:val="00401E91"/>
    <w:rsid w:val="0040201F"/>
    <w:rsid w:val="0040219A"/>
    <w:rsid w:val="004023A0"/>
    <w:rsid w:val="00402687"/>
    <w:rsid w:val="004026FA"/>
    <w:rsid w:val="00402874"/>
    <w:rsid w:val="00402A57"/>
    <w:rsid w:val="00402E37"/>
    <w:rsid w:val="0040300D"/>
    <w:rsid w:val="004036A6"/>
    <w:rsid w:val="00403B67"/>
    <w:rsid w:val="004042A3"/>
    <w:rsid w:val="0040462B"/>
    <w:rsid w:val="00404A0C"/>
    <w:rsid w:val="00404A9E"/>
    <w:rsid w:val="00404ACC"/>
    <w:rsid w:val="00404E87"/>
    <w:rsid w:val="00404F7F"/>
    <w:rsid w:val="004055FD"/>
    <w:rsid w:val="004058A6"/>
    <w:rsid w:val="00405A02"/>
    <w:rsid w:val="00405D3E"/>
    <w:rsid w:val="004067F4"/>
    <w:rsid w:val="0040711C"/>
    <w:rsid w:val="00407311"/>
    <w:rsid w:val="004074B6"/>
    <w:rsid w:val="00407869"/>
    <w:rsid w:val="00407A58"/>
    <w:rsid w:val="00407F68"/>
    <w:rsid w:val="00410226"/>
    <w:rsid w:val="00410698"/>
    <w:rsid w:val="00410BC4"/>
    <w:rsid w:val="00410F8D"/>
    <w:rsid w:val="00411340"/>
    <w:rsid w:val="004117E0"/>
    <w:rsid w:val="00411A8B"/>
    <w:rsid w:val="00412036"/>
    <w:rsid w:val="004123CC"/>
    <w:rsid w:val="00412533"/>
    <w:rsid w:val="0041298A"/>
    <w:rsid w:val="00412BCB"/>
    <w:rsid w:val="00412BE0"/>
    <w:rsid w:val="00412DBC"/>
    <w:rsid w:val="00412FF5"/>
    <w:rsid w:val="00413804"/>
    <w:rsid w:val="00413982"/>
    <w:rsid w:val="00413AF4"/>
    <w:rsid w:val="00413CE9"/>
    <w:rsid w:val="0041400C"/>
    <w:rsid w:val="0041405E"/>
    <w:rsid w:val="00414298"/>
    <w:rsid w:val="004148C1"/>
    <w:rsid w:val="00414EFA"/>
    <w:rsid w:val="00415147"/>
    <w:rsid w:val="00415404"/>
    <w:rsid w:val="0041562A"/>
    <w:rsid w:val="004159E9"/>
    <w:rsid w:val="00415B97"/>
    <w:rsid w:val="00415BC7"/>
    <w:rsid w:val="004162FC"/>
    <w:rsid w:val="00416C11"/>
    <w:rsid w:val="0041713F"/>
    <w:rsid w:val="0041763C"/>
    <w:rsid w:val="00417CFD"/>
    <w:rsid w:val="00417D5F"/>
    <w:rsid w:val="00417EF9"/>
    <w:rsid w:val="00420A8B"/>
    <w:rsid w:val="004210EB"/>
    <w:rsid w:val="004215EA"/>
    <w:rsid w:val="00421ACF"/>
    <w:rsid w:val="00421BD3"/>
    <w:rsid w:val="004223C9"/>
    <w:rsid w:val="004227D6"/>
    <w:rsid w:val="0042328B"/>
    <w:rsid w:val="004238D3"/>
    <w:rsid w:val="00423A6C"/>
    <w:rsid w:val="00424755"/>
    <w:rsid w:val="00424784"/>
    <w:rsid w:val="004248F6"/>
    <w:rsid w:val="00424E07"/>
    <w:rsid w:val="00425104"/>
    <w:rsid w:val="0042513F"/>
    <w:rsid w:val="00425214"/>
    <w:rsid w:val="00425BC0"/>
    <w:rsid w:val="0042619B"/>
    <w:rsid w:val="00426767"/>
    <w:rsid w:val="00426A87"/>
    <w:rsid w:val="004270C8"/>
    <w:rsid w:val="00427937"/>
    <w:rsid w:val="00427EDC"/>
    <w:rsid w:val="00430063"/>
    <w:rsid w:val="00430182"/>
    <w:rsid w:val="004302EB"/>
    <w:rsid w:val="00430568"/>
    <w:rsid w:val="004305CF"/>
    <w:rsid w:val="00430BCE"/>
    <w:rsid w:val="00430FC9"/>
    <w:rsid w:val="004314B4"/>
    <w:rsid w:val="00431BA6"/>
    <w:rsid w:val="00431E75"/>
    <w:rsid w:val="004323DD"/>
    <w:rsid w:val="0043260F"/>
    <w:rsid w:val="00432865"/>
    <w:rsid w:val="0043291A"/>
    <w:rsid w:val="00432A6F"/>
    <w:rsid w:val="004332FA"/>
    <w:rsid w:val="00433468"/>
    <w:rsid w:val="004338D2"/>
    <w:rsid w:val="00433D28"/>
    <w:rsid w:val="00434010"/>
    <w:rsid w:val="00434429"/>
    <w:rsid w:val="004345C5"/>
    <w:rsid w:val="0043525C"/>
    <w:rsid w:val="004358F0"/>
    <w:rsid w:val="00435E56"/>
    <w:rsid w:val="00435F76"/>
    <w:rsid w:val="0043626F"/>
    <w:rsid w:val="00436672"/>
    <w:rsid w:val="00436C39"/>
    <w:rsid w:val="004373E3"/>
    <w:rsid w:val="00437649"/>
    <w:rsid w:val="00440457"/>
    <w:rsid w:val="00440722"/>
    <w:rsid w:val="00440A18"/>
    <w:rsid w:val="00440B9A"/>
    <w:rsid w:val="00440EF4"/>
    <w:rsid w:val="004410D2"/>
    <w:rsid w:val="00441104"/>
    <w:rsid w:val="00441189"/>
    <w:rsid w:val="0044143B"/>
    <w:rsid w:val="004414EA"/>
    <w:rsid w:val="00441C1F"/>
    <w:rsid w:val="00441CDC"/>
    <w:rsid w:val="00441ECF"/>
    <w:rsid w:val="00442158"/>
    <w:rsid w:val="004426A9"/>
    <w:rsid w:val="00442ACE"/>
    <w:rsid w:val="00442F4C"/>
    <w:rsid w:val="004441C6"/>
    <w:rsid w:val="00444356"/>
    <w:rsid w:val="00444404"/>
    <w:rsid w:val="004446B9"/>
    <w:rsid w:val="00445B30"/>
    <w:rsid w:val="00445C39"/>
    <w:rsid w:val="00445CEB"/>
    <w:rsid w:val="00445D06"/>
    <w:rsid w:val="004462C0"/>
    <w:rsid w:val="0044680B"/>
    <w:rsid w:val="00446867"/>
    <w:rsid w:val="004468FB"/>
    <w:rsid w:val="0044695E"/>
    <w:rsid w:val="004471F9"/>
    <w:rsid w:val="0044730F"/>
    <w:rsid w:val="004474EE"/>
    <w:rsid w:val="004475A5"/>
    <w:rsid w:val="0044773B"/>
    <w:rsid w:val="00447895"/>
    <w:rsid w:val="00447C11"/>
    <w:rsid w:val="0045041A"/>
    <w:rsid w:val="0045095B"/>
    <w:rsid w:val="00450E09"/>
    <w:rsid w:val="00450E1E"/>
    <w:rsid w:val="00450E27"/>
    <w:rsid w:val="00450E4C"/>
    <w:rsid w:val="00450FE1"/>
    <w:rsid w:val="00451921"/>
    <w:rsid w:val="00451A82"/>
    <w:rsid w:val="00451BA2"/>
    <w:rsid w:val="00451F9A"/>
    <w:rsid w:val="00452019"/>
    <w:rsid w:val="004527C9"/>
    <w:rsid w:val="004527D9"/>
    <w:rsid w:val="00452BF3"/>
    <w:rsid w:val="0045302B"/>
    <w:rsid w:val="0045319D"/>
    <w:rsid w:val="004533E4"/>
    <w:rsid w:val="00453459"/>
    <w:rsid w:val="0045392D"/>
    <w:rsid w:val="00453B45"/>
    <w:rsid w:val="00453B5B"/>
    <w:rsid w:val="00453C10"/>
    <w:rsid w:val="00453E35"/>
    <w:rsid w:val="00453FD2"/>
    <w:rsid w:val="00454646"/>
    <w:rsid w:val="004547E3"/>
    <w:rsid w:val="00454C97"/>
    <w:rsid w:val="00454EFA"/>
    <w:rsid w:val="004550A3"/>
    <w:rsid w:val="004551F1"/>
    <w:rsid w:val="0045524B"/>
    <w:rsid w:val="0045543C"/>
    <w:rsid w:val="00455613"/>
    <w:rsid w:val="00455E47"/>
    <w:rsid w:val="0045616A"/>
    <w:rsid w:val="004566F3"/>
    <w:rsid w:val="004566FA"/>
    <w:rsid w:val="00456A5B"/>
    <w:rsid w:val="00456C98"/>
    <w:rsid w:val="00457306"/>
    <w:rsid w:val="004579F5"/>
    <w:rsid w:val="00460644"/>
    <w:rsid w:val="0046070C"/>
    <w:rsid w:val="00460805"/>
    <w:rsid w:val="00460AE3"/>
    <w:rsid w:val="00460B04"/>
    <w:rsid w:val="0046112D"/>
    <w:rsid w:val="0046140D"/>
    <w:rsid w:val="0046153C"/>
    <w:rsid w:val="0046164A"/>
    <w:rsid w:val="00461B73"/>
    <w:rsid w:val="004629ED"/>
    <w:rsid w:val="00462C82"/>
    <w:rsid w:val="00463131"/>
    <w:rsid w:val="0046320A"/>
    <w:rsid w:val="00463306"/>
    <w:rsid w:val="004635E4"/>
    <w:rsid w:val="00463615"/>
    <w:rsid w:val="00463777"/>
    <w:rsid w:val="00463FA1"/>
    <w:rsid w:val="00464DC5"/>
    <w:rsid w:val="00465576"/>
    <w:rsid w:val="00465DA8"/>
    <w:rsid w:val="004660C4"/>
    <w:rsid w:val="004661D2"/>
    <w:rsid w:val="004661F4"/>
    <w:rsid w:val="00466467"/>
    <w:rsid w:val="00466888"/>
    <w:rsid w:val="0046699E"/>
    <w:rsid w:val="004669F8"/>
    <w:rsid w:val="00466C94"/>
    <w:rsid w:val="00467B94"/>
    <w:rsid w:val="00467D32"/>
    <w:rsid w:val="00467F1A"/>
    <w:rsid w:val="004701CB"/>
    <w:rsid w:val="004702DB"/>
    <w:rsid w:val="004709BF"/>
    <w:rsid w:val="00470BB6"/>
    <w:rsid w:val="00470C65"/>
    <w:rsid w:val="00470F9E"/>
    <w:rsid w:val="00470FDC"/>
    <w:rsid w:val="004711AE"/>
    <w:rsid w:val="004714D1"/>
    <w:rsid w:val="00471642"/>
    <w:rsid w:val="00471874"/>
    <w:rsid w:val="00471BA3"/>
    <w:rsid w:val="00471EB3"/>
    <w:rsid w:val="0047205B"/>
    <w:rsid w:val="00472093"/>
    <w:rsid w:val="00472159"/>
    <w:rsid w:val="0047237D"/>
    <w:rsid w:val="00472C77"/>
    <w:rsid w:val="00472D62"/>
    <w:rsid w:val="00473100"/>
    <w:rsid w:val="00473972"/>
    <w:rsid w:val="00473CA4"/>
    <w:rsid w:val="00473E2D"/>
    <w:rsid w:val="00474117"/>
    <w:rsid w:val="0047441B"/>
    <w:rsid w:val="00474D46"/>
    <w:rsid w:val="00474F8F"/>
    <w:rsid w:val="004751F6"/>
    <w:rsid w:val="00475F1F"/>
    <w:rsid w:val="00476282"/>
    <w:rsid w:val="004766E4"/>
    <w:rsid w:val="0047704F"/>
    <w:rsid w:val="0047723E"/>
    <w:rsid w:val="004772EB"/>
    <w:rsid w:val="004774EF"/>
    <w:rsid w:val="00477531"/>
    <w:rsid w:val="004778CF"/>
    <w:rsid w:val="00477E4D"/>
    <w:rsid w:val="0048029F"/>
    <w:rsid w:val="004803E4"/>
    <w:rsid w:val="004803F4"/>
    <w:rsid w:val="00480431"/>
    <w:rsid w:val="00480444"/>
    <w:rsid w:val="00480E4F"/>
    <w:rsid w:val="0048138F"/>
    <w:rsid w:val="004813D0"/>
    <w:rsid w:val="0048162E"/>
    <w:rsid w:val="00481C5A"/>
    <w:rsid w:val="00481CDA"/>
    <w:rsid w:val="00482143"/>
    <w:rsid w:val="004824E5"/>
    <w:rsid w:val="004825D2"/>
    <w:rsid w:val="00482976"/>
    <w:rsid w:val="00482CB2"/>
    <w:rsid w:val="00482F35"/>
    <w:rsid w:val="004837A0"/>
    <w:rsid w:val="00483D3B"/>
    <w:rsid w:val="00483D4D"/>
    <w:rsid w:val="00483E7B"/>
    <w:rsid w:val="00484672"/>
    <w:rsid w:val="00484B6B"/>
    <w:rsid w:val="00484C6F"/>
    <w:rsid w:val="004852F1"/>
    <w:rsid w:val="00485520"/>
    <w:rsid w:val="0048554A"/>
    <w:rsid w:val="004856C6"/>
    <w:rsid w:val="00485B7C"/>
    <w:rsid w:val="00485C22"/>
    <w:rsid w:val="00485CD2"/>
    <w:rsid w:val="00485DA2"/>
    <w:rsid w:val="00485F1D"/>
    <w:rsid w:val="00486153"/>
    <w:rsid w:val="004862E5"/>
    <w:rsid w:val="004867A4"/>
    <w:rsid w:val="00486DEF"/>
    <w:rsid w:val="00486EBD"/>
    <w:rsid w:val="00487A48"/>
    <w:rsid w:val="00487ACA"/>
    <w:rsid w:val="00487CB6"/>
    <w:rsid w:val="00490300"/>
    <w:rsid w:val="004904F6"/>
    <w:rsid w:val="00490770"/>
    <w:rsid w:val="004907FA"/>
    <w:rsid w:val="00490897"/>
    <w:rsid w:val="00490B41"/>
    <w:rsid w:val="00490B9B"/>
    <w:rsid w:val="00490EA7"/>
    <w:rsid w:val="004910CA"/>
    <w:rsid w:val="00491C96"/>
    <w:rsid w:val="00492041"/>
    <w:rsid w:val="004922C5"/>
    <w:rsid w:val="00492A81"/>
    <w:rsid w:val="00492CAF"/>
    <w:rsid w:val="004933FD"/>
    <w:rsid w:val="004939E4"/>
    <w:rsid w:val="00493A0B"/>
    <w:rsid w:val="00494088"/>
    <w:rsid w:val="00494205"/>
    <w:rsid w:val="004943F4"/>
    <w:rsid w:val="0049449C"/>
    <w:rsid w:val="00494C5B"/>
    <w:rsid w:val="00494DBC"/>
    <w:rsid w:val="00494FDD"/>
    <w:rsid w:val="0049530B"/>
    <w:rsid w:val="00495432"/>
    <w:rsid w:val="00495614"/>
    <w:rsid w:val="00495B5B"/>
    <w:rsid w:val="00495C24"/>
    <w:rsid w:val="00495E3E"/>
    <w:rsid w:val="00496664"/>
    <w:rsid w:val="00496817"/>
    <w:rsid w:val="00496908"/>
    <w:rsid w:val="00496CAE"/>
    <w:rsid w:val="00496E7B"/>
    <w:rsid w:val="0049709E"/>
    <w:rsid w:val="004970BE"/>
    <w:rsid w:val="004976D1"/>
    <w:rsid w:val="0049776F"/>
    <w:rsid w:val="00497774"/>
    <w:rsid w:val="00497878"/>
    <w:rsid w:val="00497A3B"/>
    <w:rsid w:val="00497CA2"/>
    <w:rsid w:val="00497D4E"/>
    <w:rsid w:val="004A0C13"/>
    <w:rsid w:val="004A0CF1"/>
    <w:rsid w:val="004A0E06"/>
    <w:rsid w:val="004A0E3B"/>
    <w:rsid w:val="004A0EBD"/>
    <w:rsid w:val="004A0F29"/>
    <w:rsid w:val="004A1330"/>
    <w:rsid w:val="004A1463"/>
    <w:rsid w:val="004A17D7"/>
    <w:rsid w:val="004A186C"/>
    <w:rsid w:val="004A1D35"/>
    <w:rsid w:val="004A248F"/>
    <w:rsid w:val="004A29E6"/>
    <w:rsid w:val="004A2CBA"/>
    <w:rsid w:val="004A2DF1"/>
    <w:rsid w:val="004A2F3E"/>
    <w:rsid w:val="004A3110"/>
    <w:rsid w:val="004A3338"/>
    <w:rsid w:val="004A368F"/>
    <w:rsid w:val="004A3C86"/>
    <w:rsid w:val="004A3F74"/>
    <w:rsid w:val="004A4353"/>
    <w:rsid w:val="004A4CEE"/>
    <w:rsid w:val="004A4D5D"/>
    <w:rsid w:val="004A4E92"/>
    <w:rsid w:val="004A4F9F"/>
    <w:rsid w:val="004A517A"/>
    <w:rsid w:val="004A53E6"/>
    <w:rsid w:val="004A59A3"/>
    <w:rsid w:val="004A59F0"/>
    <w:rsid w:val="004A5AEE"/>
    <w:rsid w:val="004A5C27"/>
    <w:rsid w:val="004A5C5D"/>
    <w:rsid w:val="004A6857"/>
    <w:rsid w:val="004A68B8"/>
    <w:rsid w:val="004A6A66"/>
    <w:rsid w:val="004A6BBE"/>
    <w:rsid w:val="004A74BD"/>
    <w:rsid w:val="004A794C"/>
    <w:rsid w:val="004A7A22"/>
    <w:rsid w:val="004B0279"/>
    <w:rsid w:val="004B08CC"/>
    <w:rsid w:val="004B098E"/>
    <w:rsid w:val="004B0EA7"/>
    <w:rsid w:val="004B1047"/>
    <w:rsid w:val="004B109C"/>
    <w:rsid w:val="004B1169"/>
    <w:rsid w:val="004B1905"/>
    <w:rsid w:val="004B1992"/>
    <w:rsid w:val="004B1B82"/>
    <w:rsid w:val="004B1F12"/>
    <w:rsid w:val="004B23E8"/>
    <w:rsid w:val="004B2CA3"/>
    <w:rsid w:val="004B2E91"/>
    <w:rsid w:val="004B2EFC"/>
    <w:rsid w:val="004B2F49"/>
    <w:rsid w:val="004B370C"/>
    <w:rsid w:val="004B3AEB"/>
    <w:rsid w:val="004B3D46"/>
    <w:rsid w:val="004B4150"/>
    <w:rsid w:val="004B4368"/>
    <w:rsid w:val="004B49C9"/>
    <w:rsid w:val="004B4DFC"/>
    <w:rsid w:val="004B5145"/>
    <w:rsid w:val="004B5462"/>
    <w:rsid w:val="004B5693"/>
    <w:rsid w:val="004B572A"/>
    <w:rsid w:val="004B5B88"/>
    <w:rsid w:val="004B5F0B"/>
    <w:rsid w:val="004B6047"/>
    <w:rsid w:val="004B6065"/>
    <w:rsid w:val="004B6086"/>
    <w:rsid w:val="004B658E"/>
    <w:rsid w:val="004B65E7"/>
    <w:rsid w:val="004B670A"/>
    <w:rsid w:val="004B6D0B"/>
    <w:rsid w:val="004B6E39"/>
    <w:rsid w:val="004B7426"/>
    <w:rsid w:val="004B7430"/>
    <w:rsid w:val="004B75E3"/>
    <w:rsid w:val="004B77E6"/>
    <w:rsid w:val="004C0205"/>
    <w:rsid w:val="004C0756"/>
    <w:rsid w:val="004C0DFC"/>
    <w:rsid w:val="004C1182"/>
    <w:rsid w:val="004C1440"/>
    <w:rsid w:val="004C1572"/>
    <w:rsid w:val="004C1A11"/>
    <w:rsid w:val="004C1C38"/>
    <w:rsid w:val="004C1F37"/>
    <w:rsid w:val="004C23B4"/>
    <w:rsid w:val="004C2413"/>
    <w:rsid w:val="004C2562"/>
    <w:rsid w:val="004C2A91"/>
    <w:rsid w:val="004C2F3D"/>
    <w:rsid w:val="004C2F41"/>
    <w:rsid w:val="004C31AA"/>
    <w:rsid w:val="004C3D0F"/>
    <w:rsid w:val="004C430E"/>
    <w:rsid w:val="004C46A5"/>
    <w:rsid w:val="004C4EB5"/>
    <w:rsid w:val="004C5158"/>
    <w:rsid w:val="004C5878"/>
    <w:rsid w:val="004C5A87"/>
    <w:rsid w:val="004C5E79"/>
    <w:rsid w:val="004C5FF4"/>
    <w:rsid w:val="004C613D"/>
    <w:rsid w:val="004C6B36"/>
    <w:rsid w:val="004C6BCF"/>
    <w:rsid w:val="004C6EB4"/>
    <w:rsid w:val="004C6F26"/>
    <w:rsid w:val="004C72E6"/>
    <w:rsid w:val="004C7905"/>
    <w:rsid w:val="004C7BB0"/>
    <w:rsid w:val="004D01FB"/>
    <w:rsid w:val="004D07FD"/>
    <w:rsid w:val="004D084A"/>
    <w:rsid w:val="004D0A98"/>
    <w:rsid w:val="004D1703"/>
    <w:rsid w:val="004D1962"/>
    <w:rsid w:val="004D1FE7"/>
    <w:rsid w:val="004D24D4"/>
    <w:rsid w:val="004D25F1"/>
    <w:rsid w:val="004D26FA"/>
    <w:rsid w:val="004D29B8"/>
    <w:rsid w:val="004D3364"/>
    <w:rsid w:val="004D33ED"/>
    <w:rsid w:val="004D3C72"/>
    <w:rsid w:val="004D4EB1"/>
    <w:rsid w:val="004D5266"/>
    <w:rsid w:val="004D52F1"/>
    <w:rsid w:val="004D53CD"/>
    <w:rsid w:val="004D54C8"/>
    <w:rsid w:val="004D5BB2"/>
    <w:rsid w:val="004D5E32"/>
    <w:rsid w:val="004D651E"/>
    <w:rsid w:val="004D65F2"/>
    <w:rsid w:val="004D67C6"/>
    <w:rsid w:val="004D6C23"/>
    <w:rsid w:val="004D6C70"/>
    <w:rsid w:val="004D6DA7"/>
    <w:rsid w:val="004D7303"/>
    <w:rsid w:val="004D7625"/>
    <w:rsid w:val="004D76EA"/>
    <w:rsid w:val="004D7906"/>
    <w:rsid w:val="004D7A72"/>
    <w:rsid w:val="004D7A74"/>
    <w:rsid w:val="004D7D6A"/>
    <w:rsid w:val="004D7E4F"/>
    <w:rsid w:val="004E0366"/>
    <w:rsid w:val="004E07C1"/>
    <w:rsid w:val="004E0DBD"/>
    <w:rsid w:val="004E0ECC"/>
    <w:rsid w:val="004E11E5"/>
    <w:rsid w:val="004E132F"/>
    <w:rsid w:val="004E162D"/>
    <w:rsid w:val="004E164B"/>
    <w:rsid w:val="004E16A5"/>
    <w:rsid w:val="004E1C6D"/>
    <w:rsid w:val="004E1C9F"/>
    <w:rsid w:val="004E2730"/>
    <w:rsid w:val="004E27E6"/>
    <w:rsid w:val="004E2A7C"/>
    <w:rsid w:val="004E42A4"/>
    <w:rsid w:val="004E4304"/>
    <w:rsid w:val="004E4AF7"/>
    <w:rsid w:val="004E5088"/>
    <w:rsid w:val="004E52F6"/>
    <w:rsid w:val="004E58BF"/>
    <w:rsid w:val="004E5AC0"/>
    <w:rsid w:val="004E5BA5"/>
    <w:rsid w:val="004E6282"/>
    <w:rsid w:val="004E62D5"/>
    <w:rsid w:val="004E647F"/>
    <w:rsid w:val="004E680C"/>
    <w:rsid w:val="004E6A2A"/>
    <w:rsid w:val="004E7631"/>
    <w:rsid w:val="004E7731"/>
    <w:rsid w:val="004E7742"/>
    <w:rsid w:val="004E7950"/>
    <w:rsid w:val="004E7AEE"/>
    <w:rsid w:val="004F0460"/>
    <w:rsid w:val="004F0A5F"/>
    <w:rsid w:val="004F0BF0"/>
    <w:rsid w:val="004F0C86"/>
    <w:rsid w:val="004F0CCF"/>
    <w:rsid w:val="004F13CB"/>
    <w:rsid w:val="004F15C5"/>
    <w:rsid w:val="004F1708"/>
    <w:rsid w:val="004F1F34"/>
    <w:rsid w:val="004F2292"/>
    <w:rsid w:val="004F237A"/>
    <w:rsid w:val="004F268C"/>
    <w:rsid w:val="004F2754"/>
    <w:rsid w:val="004F27CD"/>
    <w:rsid w:val="004F2952"/>
    <w:rsid w:val="004F3BE8"/>
    <w:rsid w:val="004F4665"/>
    <w:rsid w:val="004F5493"/>
    <w:rsid w:val="004F56A7"/>
    <w:rsid w:val="004F6275"/>
    <w:rsid w:val="004F6E9C"/>
    <w:rsid w:val="004F71DD"/>
    <w:rsid w:val="004F7519"/>
    <w:rsid w:val="004F7693"/>
    <w:rsid w:val="00500476"/>
    <w:rsid w:val="00500BAB"/>
    <w:rsid w:val="00500DFB"/>
    <w:rsid w:val="00501057"/>
    <w:rsid w:val="005010B5"/>
    <w:rsid w:val="005011DE"/>
    <w:rsid w:val="00501496"/>
    <w:rsid w:val="005015F2"/>
    <w:rsid w:val="005016FD"/>
    <w:rsid w:val="00501772"/>
    <w:rsid w:val="00501E16"/>
    <w:rsid w:val="00501FCD"/>
    <w:rsid w:val="0050244E"/>
    <w:rsid w:val="00502940"/>
    <w:rsid w:val="0050339E"/>
    <w:rsid w:val="0050384E"/>
    <w:rsid w:val="00503B68"/>
    <w:rsid w:val="00503D88"/>
    <w:rsid w:val="00503EF8"/>
    <w:rsid w:val="00503FC6"/>
    <w:rsid w:val="00505459"/>
    <w:rsid w:val="005055BF"/>
    <w:rsid w:val="005056CB"/>
    <w:rsid w:val="00505CED"/>
    <w:rsid w:val="00505E84"/>
    <w:rsid w:val="005061ED"/>
    <w:rsid w:val="00506204"/>
    <w:rsid w:val="0050625F"/>
    <w:rsid w:val="00506B18"/>
    <w:rsid w:val="00506F74"/>
    <w:rsid w:val="00506FD7"/>
    <w:rsid w:val="005071D6"/>
    <w:rsid w:val="00507384"/>
    <w:rsid w:val="005078EC"/>
    <w:rsid w:val="00507A65"/>
    <w:rsid w:val="00510249"/>
    <w:rsid w:val="0051025E"/>
    <w:rsid w:val="00510882"/>
    <w:rsid w:val="00510AD3"/>
    <w:rsid w:val="00511006"/>
    <w:rsid w:val="005110EC"/>
    <w:rsid w:val="00511D59"/>
    <w:rsid w:val="00511E1B"/>
    <w:rsid w:val="005121A0"/>
    <w:rsid w:val="00512540"/>
    <w:rsid w:val="0051265D"/>
    <w:rsid w:val="00512827"/>
    <w:rsid w:val="00512FD6"/>
    <w:rsid w:val="00513682"/>
    <w:rsid w:val="00513CB8"/>
    <w:rsid w:val="00513FDA"/>
    <w:rsid w:val="0051419B"/>
    <w:rsid w:val="005142D1"/>
    <w:rsid w:val="00514682"/>
    <w:rsid w:val="005146D8"/>
    <w:rsid w:val="00514865"/>
    <w:rsid w:val="00514C11"/>
    <w:rsid w:val="0051502F"/>
    <w:rsid w:val="00515714"/>
    <w:rsid w:val="0051585A"/>
    <w:rsid w:val="00515DDD"/>
    <w:rsid w:val="00515DEE"/>
    <w:rsid w:val="00516038"/>
    <w:rsid w:val="005163BB"/>
    <w:rsid w:val="00516488"/>
    <w:rsid w:val="005164AA"/>
    <w:rsid w:val="00516859"/>
    <w:rsid w:val="00516930"/>
    <w:rsid w:val="00516984"/>
    <w:rsid w:val="00517013"/>
    <w:rsid w:val="005170E1"/>
    <w:rsid w:val="00517A9D"/>
    <w:rsid w:val="00517E2F"/>
    <w:rsid w:val="005200A8"/>
    <w:rsid w:val="00520358"/>
    <w:rsid w:val="0052062D"/>
    <w:rsid w:val="00520AE0"/>
    <w:rsid w:val="00520CD7"/>
    <w:rsid w:val="00520CEF"/>
    <w:rsid w:val="00520FA9"/>
    <w:rsid w:val="0052124F"/>
    <w:rsid w:val="00521556"/>
    <w:rsid w:val="00521DBA"/>
    <w:rsid w:val="00522007"/>
    <w:rsid w:val="00522127"/>
    <w:rsid w:val="005223F3"/>
    <w:rsid w:val="0052262A"/>
    <w:rsid w:val="00522A44"/>
    <w:rsid w:val="00523521"/>
    <w:rsid w:val="0052367F"/>
    <w:rsid w:val="00523FB6"/>
    <w:rsid w:val="00524300"/>
    <w:rsid w:val="005244C1"/>
    <w:rsid w:val="0052499C"/>
    <w:rsid w:val="00524A8E"/>
    <w:rsid w:val="0052506F"/>
    <w:rsid w:val="00525121"/>
    <w:rsid w:val="00525A55"/>
    <w:rsid w:val="005264AE"/>
    <w:rsid w:val="005268C2"/>
    <w:rsid w:val="005268ED"/>
    <w:rsid w:val="00526A5F"/>
    <w:rsid w:val="00526B40"/>
    <w:rsid w:val="00526E2D"/>
    <w:rsid w:val="00526E8F"/>
    <w:rsid w:val="00526FFA"/>
    <w:rsid w:val="0052707F"/>
    <w:rsid w:val="00527359"/>
    <w:rsid w:val="005279BF"/>
    <w:rsid w:val="00527ADD"/>
    <w:rsid w:val="00527B75"/>
    <w:rsid w:val="00527EB5"/>
    <w:rsid w:val="00527F68"/>
    <w:rsid w:val="00530280"/>
    <w:rsid w:val="005304B9"/>
    <w:rsid w:val="005305E2"/>
    <w:rsid w:val="0053071E"/>
    <w:rsid w:val="005307C5"/>
    <w:rsid w:val="00530C53"/>
    <w:rsid w:val="00530FE6"/>
    <w:rsid w:val="005314A3"/>
    <w:rsid w:val="005321A4"/>
    <w:rsid w:val="00532572"/>
    <w:rsid w:val="005325CA"/>
    <w:rsid w:val="0053286A"/>
    <w:rsid w:val="00532ACC"/>
    <w:rsid w:val="00532AFE"/>
    <w:rsid w:val="0053310A"/>
    <w:rsid w:val="005331E2"/>
    <w:rsid w:val="005337F1"/>
    <w:rsid w:val="00533BDD"/>
    <w:rsid w:val="00533CFB"/>
    <w:rsid w:val="00533EF7"/>
    <w:rsid w:val="00534BA3"/>
    <w:rsid w:val="005350EE"/>
    <w:rsid w:val="00535354"/>
    <w:rsid w:val="00535707"/>
    <w:rsid w:val="00535776"/>
    <w:rsid w:val="0053580F"/>
    <w:rsid w:val="00535A05"/>
    <w:rsid w:val="0053606C"/>
    <w:rsid w:val="00536348"/>
    <w:rsid w:val="005364A4"/>
    <w:rsid w:val="005364F6"/>
    <w:rsid w:val="00536616"/>
    <w:rsid w:val="0053662F"/>
    <w:rsid w:val="00536660"/>
    <w:rsid w:val="00536AA1"/>
    <w:rsid w:val="00536B44"/>
    <w:rsid w:val="00537136"/>
    <w:rsid w:val="00537C1B"/>
    <w:rsid w:val="00537FCE"/>
    <w:rsid w:val="00540220"/>
    <w:rsid w:val="00541742"/>
    <w:rsid w:val="00541A43"/>
    <w:rsid w:val="005424B0"/>
    <w:rsid w:val="005424F6"/>
    <w:rsid w:val="00542745"/>
    <w:rsid w:val="00542C29"/>
    <w:rsid w:val="00542D58"/>
    <w:rsid w:val="0054316C"/>
    <w:rsid w:val="005431E2"/>
    <w:rsid w:val="005434F2"/>
    <w:rsid w:val="005436CA"/>
    <w:rsid w:val="005437FC"/>
    <w:rsid w:val="00543E33"/>
    <w:rsid w:val="00543F90"/>
    <w:rsid w:val="00544693"/>
    <w:rsid w:val="005446AF"/>
    <w:rsid w:val="005449A6"/>
    <w:rsid w:val="00544AC3"/>
    <w:rsid w:val="00544C75"/>
    <w:rsid w:val="00544DBA"/>
    <w:rsid w:val="005451DE"/>
    <w:rsid w:val="00545271"/>
    <w:rsid w:val="00545284"/>
    <w:rsid w:val="00545616"/>
    <w:rsid w:val="005461D0"/>
    <w:rsid w:val="00546272"/>
    <w:rsid w:val="005463D6"/>
    <w:rsid w:val="00546400"/>
    <w:rsid w:val="00546BCC"/>
    <w:rsid w:val="00546CF0"/>
    <w:rsid w:val="00546DC7"/>
    <w:rsid w:val="00547125"/>
    <w:rsid w:val="005472D4"/>
    <w:rsid w:val="00547316"/>
    <w:rsid w:val="00547400"/>
    <w:rsid w:val="00547403"/>
    <w:rsid w:val="00547686"/>
    <w:rsid w:val="0054792F"/>
    <w:rsid w:val="00547A78"/>
    <w:rsid w:val="00547A98"/>
    <w:rsid w:val="00547BF6"/>
    <w:rsid w:val="00547C32"/>
    <w:rsid w:val="00547D9C"/>
    <w:rsid w:val="00547DB4"/>
    <w:rsid w:val="00550574"/>
    <w:rsid w:val="00550811"/>
    <w:rsid w:val="00550910"/>
    <w:rsid w:val="00550979"/>
    <w:rsid w:val="005509AA"/>
    <w:rsid w:val="005509F3"/>
    <w:rsid w:val="00550B71"/>
    <w:rsid w:val="00550D51"/>
    <w:rsid w:val="0055107D"/>
    <w:rsid w:val="00551152"/>
    <w:rsid w:val="00551EBF"/>
    <w:rsid w:val="0055224B"/>
    <w:rsid w:val="00552660"/>
    <w:rsid w:val="00552AAB"/>
    <w:rsid w:val="005533E4"/>
    <w:rsid w:val="00553FF2"/>
    <w:rsid w:val="0055412B"/>
    <w:rsid w:val="005544FF"/>
    <w:rsid w:val="005546C4"/>
    <w:rsid w:val="005548BF"/>
    <w:rsid w:val="00555149"/>
    <w:rsid w:val="005559CF"/>
    <w:rsid w:val="00555B3A"/>
    <w:rsid w:val="00555BEB"/>
    <w:rsid w:val="005560F7"/>
    <w:rsid w:val="00556CE7"/>
    <w:rsid w:val="00557898"/>
    <w:rsid w:val="00557973"/>
    <w:rsid w:val="00560C51"/>
    <w:rsid w:val="00560D48"/>
    <w:rsid w:val="00560E4F"/>
    <w:rsid w:val="00561182"/>
    <w:rsid w:val="005611AF"/>
    <w:rsid w:val="005617F6"/>
    <w:rsid w:val="00561889"/>
    <w:rsid w:val="00561AFF"/>
    <w:rsid w:val="00561BE6"/>
    <w:rsid w:val="00562063"/>
    <w:rsid w:val="00562422"/>
    <w:rsid w:val="00562A3D"/>
    <w:rsid w:val="00562CDC"/>
    <w:rsid w:val="00563132"/>
    <w:rsid w:val="0056383F"/>
    <w:rsid w:val="00563897"/>
    <w:rsid w:val="00564667"/>
    <w:rsid w:val="005646FE"/>
    <w:rsid w:val="00564BF1"/>
    <w:rsid w:val="00565028"/>
    <w:rsid w:val="00565474"/>
    <w:rsid w:val="005655F1"/>
    <w:rsid w:val="005660CB"/>
    <w:rsid w:val="005667E4"/>
    <w:rsid w:val="005671A6"/>
    <w:rsid w:val="005707C1"/>
    <w:rsid w:val="00570B39"/>
    <w:rsid w:val="00570CF1"/>
    <w:rsid w:val="005711C3"/>
    <w:rsid w:val="00571C81"/>
    <w:rsid w:val="00571D9B"/>
    <w:rsid w:val="00571E42"/>
    <w:rsid w:val="00572687"/>
    <w:rsid w:val="00572EC0"/>
    <w:rsid w:val="00573A53"/>
    <w:rsid w:val="00574020"/>
    <w:rsid w:val="0057405C"/>
    <w:rsid w:val="0057457E"/>
    <w:rsid w:val="00574ACA"/>
    <w:rsid w:val="00574D74"/>
    <w:rsid w:val="00574DE4"/>
    <w:rsid w:val="00574E45"/>
    <w:rsid w:val="00574FF1"/>
    <w:rsid w:val="0057522C"/>
    <w:rsid w:val="005755CF"/>
    <w:rsid w:val="005756EA"/>
    <w:rsid w:val="00575A0D"/>
    <w:rsid w:val="00575B4A"/>
    <w:rsid w:val="00575BF0"/>
    <w:rsid w:val="00575C91"/>
    <w:rsid w:val="00575F4B"/>
    <w:rsid w:val="0057624F"/>
    <w:rsid w:val="005765F1"/>
    <w:rsid w:val="00577242"/>
    <w:rsid w:val="00577373"/>
    <w:rsid w:val="00577815"/>
    <w:rsid w:val="005779D9"/>
    <w:rsid w:val="00577B31"/>
    <w:rsid w:val="00580178"/>
    <w:rsid w:val="00580448"/>
    <w:rsid w:val="005806FF"/>
    <w:rsid w:val="00580EA5"/>
    <w:rsid w:val="00581236"/>
    <w:rsid w:val="00581B14"/>
    <w:rsid w:val="00581D9B"/>
    <w:rsid w:val="005823A5"/>
    <w:rsid w:val="005824D4"/>
    <w:rsid w:val="00582A53"/>
    <w:rsid w:val="00582B30"/>
    <w:rsid w:val="00582CC1"/>
    <w:rsid w:val="00582D9A"/>
    <w:rsid w:val="00582DB4"/>
    <w:rsid w:val="00582F24"/>
    <w:rsid w:val="00583083"/>
    <w:rsid w:val="005832B1"/>
    <w:rsid w:val="005836A6"/>
    <w:rsid w:val="0058382F"/>
    <w:rsid w:val="00583B8C"/>
    <w:rsid w:val="00583BC1"/>
    <w:rsid w:val="0058409B"/>
    <w:rsid w:val="00584548"/>
    <w:rsid w:val="00584872"/>
    <w:rsid w:val="00584B1F"/>
    <w:rsid w:val="00584B70"/>
    <w:rsid w:val="00584BAE"/>
    <w:rsid w:val="00584BE1"/>
    <w:rsid w:val="00584BE8"/>
    <w:rsid w:val="00584C0F"/>
    <w:rsid w:val="00584E44"/>
    <w:rsid w:val="00584E85"/>
    <w:rsid w:val="0058530C"/>
    <w:rsid w:val="005856B7"/>
    <w:rsid w:val="005857F0"/>
    <w:rsid w:val="00585F6A"/>
    <w:rsid w:val="00586140"/>
    <w:rsid w:val="0058624B"/>
    <w:rsid w:val="00586376"/>
    <w:rsid w:val="0058698F"/>
    <w:rsid w:val="00586CEC"/>
    <w:rsid w:val="0058717A"/>
    <w:rsid w:val="0058733D"/>
    <w:rsid w:val="005877F8"/>
    <w:rsid w:val="00587E22"/>
    <w:rsid w:val="00587FC8"/>
    <w:rsid w:val="0059054A"/>
    <w:rsid w:val="00590838"/>
    <w:rsid w:val="005908C8"/>
    <w:rsid w:val="005909DA"/>
    <w:rsid w:val="00590C63"/>
    <w:rsid w:val="00590D75"/>
    <w:rsid w:val="00590DA0"/>
    <w:rsid w:val="00590EFE"/>
    <w:rsid w:val="0059129B"/>
    <w:rsid w:val="00592298"/>
    <w:rsid w:val="00592762"/>
    <w:rsid w:val="00592C41"/>
    <w:rsid w:val="00592DFC"/>
    <w:rsid w:val="0059312B"/>
    <w:rsid w:val="00593180"/>
    <w:rsid w:val="005936C5"/>
    <w:rsid w:val="00593A93"/>
    <w:rsid w:val="00593CE3"/>
    <w:rsid w:val="00594062"/>
    <w:rsid w:val="0059412A"/>
    <w:rsid w:val="00594485"/>
    <w:rsid w:val="005946FF"/>
    <w:rsid w:val="00594AA9"/>
    <w:rsid w:val="00595407"/>
    <w:rsid w:val="0059558C"/>
    <w:rsid w:val="00595D5E"/>
    <w:rsid w:val="0059609D"/>
    <w:rsid w:val="0059702B"/>
    <w:rsid w:val="005975BD"/>
    <w:rsid w:val="005976E0"/>
    <w:rsid w:val="00597B31"/>
    <w:rsid w:val="005A0127"/>
    <w:rsid w:val="005A023A"/>
    <w:rsid w:val="005A0447"/>
    <w:rsid w:val="005A0D01"/>
    <w:rsid w:val="005A1187"/>
    <w:rsid w:val="005A13BF"/>
    <w:rsid w:val="005A15A3"/>
    <w:rsid w:val="005A1B91"/>
    <w:rsid w:val="005A1C48"/>
    <w:rsid w:val="005A203B"/>
    <w:rsid w:val="005A2881"/>
    <w:rsid w:val="005A2969"/>
    <w:rsid w:val="005A2EA4"/>
    <w:rsid w:val="005A2F1C"/>
    <w:rsid w:val="005A3003"/>
    <w:rsid w:val="005A304E"/>
    <w:rsid w:val="005A306E"/>
    <w:rsid w:val="005A3259"/>
    <w:rsid w:val="005A32AF"/>
    <w:rsid w:val="005A357C"/>
    <w:rsid w:val="005A39E1"/>
    <w:rsid w:val="005A3BE7"/>
    <w:rsid w:val="005A3F5F"/>
    <w:rsid w:val="005A4158"/>
    <w:rsid w:val="005A41BA"/>
    <w:rsid w:val="005A440F"/>
    <w:rsid w:val="005A4BF2"/>
    <w:rsid w:val="005A4E79"/>
    <w:rsid w:val="005A588D"/>
    <w:rsid w:val="005A58BC"/>
    <w:rsid w:val="005A695D"/>
    <w:rsid w:val="005A6967"/>
    <w:rsid w:val="005A6C92"/>
    <w:rsid w:val="005A7686"/>
    <w:rsid w:val="005A7E9D"/>
    <w:rsid w:val="005A7F60"/>
    <w:rsid w:val="005B018D"/>
    <w:rsid w:val="005B0A3D"/>
    <w:rsid w:val="005B0AAC"/>
    <w:rsid w:val="005B0B4E"/>
    <w:rsid w:val="005B0B5A"/>
    <w:rsid w:val="005B10FD"/>
    <w:rsid w:val="005B13F5"/>
    <w:rsid w:val="005B1534"/>
    <w:rsid w:val="005B1560"/>
    <w:rsid w:val="005B1B1F"/>
    <w:rsid w:val="005B2012"/>
    <w:rsid w:val="005B241E"/>
    <w:rsid w:val="005B2722"/>
    <w:rsid w:val="005B29EC"/>
    <w:rsid w:val="005B2DA5"/>
    <w:rsid w:val="005B2FC7"/>
    <w:rsid w:val="005B30D9"/>
    <w:rsid w:val="005B3D23"/>
    <w:rsid w:val="005B3D7D"/>
    <w:rsid w:val="005B3ED0"/>
    <w:rsid w:val="005B3F20"/>
    <w:rsid w:val="005B3F93"/>
    <w:rsid w:val="005B4430"/>
    <w:rsid w:val="005B4452"/>
    <w:rsid w:val="005B4D5C"/>
    <w:rsid w:val="005B4FC6"/>
    <w:rsid w:val="005B5257"/>
    <w:rsid w:val="005B54EF"/>
    <w:rsid w:val="005B5E47"/>
    <w:rsid w:val="005B5EB8"/>
    <w:rsid w:val="005B6038"/>
    <w:rsid w:val="005B63BD"/>
    <w:rsid w:val="005B67FE"/>
    <w:rsid w:val="005B6998"/>
    <w:rsid w:val="005B6A96"/>
    <w:rsid w:val="005B6C30"/>
    <w:rsid w:val="005B6CF0"/>
    <w:rsid w:val="005B7588"/>
    <w:rsid w:val="005B7C62"/>
    <w:rsid w:val="005B7D53"/>
    <w:rsid w:val="005C0774"/>
    <w:rsid w:val="005C07E0"/>
    <w:rsid w:val="005C07F4"/>
    <w:rsid w:val="005C0C32"/>
    <w:rsid w:val="005C1167"/>
    <w:rsid w:val="005C22BF"/>
    <w:rsid w:val="005C2591"/>
    <w:rsid w:val="005C2635"/>
    <w:rsid w:val="005C319B"/>
    <w:rsid w:val="005C4254"/>
    <w:rsid w:val="005C46A5"/>
    <w:rsid w:val="005C46C5"/>
    <w:rsid w:val="005C49E8"/>
    <w:rsid w:val="005C512F"/>
    <w:rsid w:val="005C545B"/>
    <w:rsid w:val="005C58ED"/>
    <w:rsid w:val="005C5F21"/>
    <w:rsid w:val="005C62BB"/>
    <w:rsid w:val="005C65D1"/>
    <w:rsid w:val="005C678C"/>
    <w:rsid w:val="005C6948"/>
    <w:rsid w:val="005C697C"/>
    <w:rsid w:val="005C6B56"/>
    <w:rsid w:val="005D0447"/>
    <w:rsid w:val="005D05F3"/>
    <w:rsid w:val="005D07D0"/>
    <w:rsid w:val="005D0B23"/>
    <w:rsid w:val="005D0C47"/>
    <w:rsid w:val="005D12C5"/>
    <w:rsid w:val="005D146C"/>
    <w:rsid w:val="005D16FD"/>
    <w:rsid w:val="005D170F"/>
    <w:rsid w:val="005D179C"/>
    <w:rsid w:val="005D2090"/>
    <w:rsid w:val="005D27EA"/>
    <w:rsid w:val="005D2985"/>
    <w:rsid w:val="005D2CC0"/>
    <w:rsid w:val="005D30C6"/>
    <w:rsid w:val="005D3334"/>
    <w:rsid w:val="005D34B8"/>
    <w:rsid w:val="005D35F3"/>
    <w:rsid w:val="005D376F"/>
    <w:rsid w:val="005D3803"/>
    <w:rsid w:val="005D39ED"/>
    <w:rsid w:val="005D3E2D"/>
    <w:rsid w:val="005D408E"/>
    <w:rsid w:val="005D428D"/>
    <w:rsid w:val="005D438B"/>
    <w:rsid w:val="005D44C0"/>
    <w:rsid w:val="005D4D66"/>
    <w:rsid w:val="005D4F35"/>
    <w:rsid w:val="005D5A08"/>
    <w:rsid w:val="005D5B29"/>
    <w:rsid w:val="005D6567"/>
    <w:rsid w:val="005D6843"/>
    <w:rsid w:val="005D690B"/>
    <w:rsid w:val="005D6D01"/>
    <w:rsid w:val="005D6DF8"/>
    <w:rsid w:val="005D6E57"/>
    <w:rsid w:val="005D7209"/>
    <w:rsid w:val="005E00A4"/>
    <w:rsid w:val="005E07E0"/>
    <w:rsid w:val="005E0F02"/>
    <w:rsid w:val="005E14CA"/>
    <w:rsid w:val="005E16FD"/>
    <w:rsid w:val="005E17C8"/>
    <w:rsid w:val="005E1939"/>
    <w:rsid w:val="005E22F0"/>
    <w:rsid w:val="005E23CF"/>
    <w:rsid w:val="005E26FC"/>
    <w:rsid w:val="005E2959"/>
    <w:rsid w:val="005E2CF7"/>
    <w:rsid w:val="005E32A8"/>
    <w:rsid w:val="005E36DE"/>
    <w:rsid w:val="005E3E6D"/>
    <w:rsid w:val="005E3E8A"/>
    <w:rsid w:val="005E4140"/>
    <w:rsid w:val="005E4763"/>
    <w:rsid w:val="005E4AB5"/>
    <w:rsid w:val="005E4D55"/>
    <w:rsid w:val="005E4DB0"/>
    <w:rsid w:val="005E506E"/>
    <w:rsid w:val="005E52EF"/>
    <w:rsid w:val="005E58F0"/>
    <w:rsid w:val="005E5E38"/>
    <w:rsid w:val="005E600A"/>
    <w:rsid w:val="005E636B"/>
    <w:rsid w:val="005E672C"/>
    <w:rsid w:val="005E6B18"/>
    <w:rsid w:val="005E6B40"/>
    <w:rsid w:val="005E7510"/>
    <w:rsid w:val="005E7B0B"/>
    <w:rsid w:val="005E7EA4"/>
    <w:rsid w:val="005F0125"/>
    <w:rsid w:val="005F03A4"/>
    <w:rsid w:val="005F03FB"/>
    <w:rsid w:val="005F0D51"/>
    <w:rsid w:val="005F10F7"/>
    <w:rsid w:val="005F13D8"/>
    <w:rsid w:val="005F15EF"/>
    <w:rsid w:val="005F15F4"/>
    <w:rsid w:val="005F17B3"/>
    <w:rsid w:val="005F18CC"/>
    <w:rsid w:val="005F1A11"/>
    <w:rsid w:val="005F1EA5"/>
    <w:rsid w:val="005F20DC"/>
    <w:rsid w:val="005F226A"/>
    <w:rsid w:val="005F22F3"/>
    <w:rsid w:val="005F2590"/>
    <w:rsid w:val="005F264E"/>
    <w:rsid w:val="005F27B0"/>
    <w:rsid w:val="005F2AE0"/>
    <w:rsid w:val="005F2E48"/>
    <w:rsid w:val="005F3198"/>
    <w:rsid w:val="005F31D3"/>
    <w:rsid w:val="005F361D"/>
    <w:rsid w:val="005F388B"/>
    <w:rsid w:val="005F39AB"/>
    <w:rsid w:val="005F3F95"/>
    <w:rsid w:val="005F401A"/>
    <w:rsid w:val="005F4283"/>
    <w:rsid w:val="005F4399"/>
    <w:rsid w:val="005F46BE"/>
    <w:rsid w:val="005F4BAF"/>
    <w:rsid w:val="005F4C4A"/>
    <w:rsid w:val="005F50F8"/>
    <w:rsid w:val="005F5517"/>
    <w:rsid w:val="005F5698"/>
    <w:rsid w:val="005F5D8E"/>
    <w:rsid w:val="005F6E45"/>
    <w:rsid w:val="005F6F0E"/>
    <w:rsid w:val="005F71DB"/>
    <w:rsid w:val="005F7BFA"/>
    <w:rsid w:val="005F7DD0"/>
    <w:rsid w:val="006001C9"/>
    <w:rsid w:val="006009A9"/>
    <w:rsid w:val="006012CB"/>
    <w:rsid w:val="00601759"/>
    <w:rsid w:val="00601BD1"/>
    <w:rsid w:val="00601BEE"/>
    <w:rsid w:val="00601D53"/>
    <w:rsid w:val="00601DAF"/>
    <w:rsid w:val="00602098"/>
    <w:rsid w:val="006020A5"/>
    <w:rsid w:val="006020AE"/>
    <w:rsid w:val="006025DD"/>
    <w:rsid w:val="00602C00"/>
    <w:rsid w:val="00602C6C"/>
    <w:rsid w:val="0060420B"/>
    <w:rsid w:val="006045F2"/>
    <w:rsid w:val="0060497E"/>
    <w:rsid w:val="00604A62"/>
    <w:rsid w:val="006050AE"/>
    <w:rsid w:val="0060536D"/>
    <w:rsid w:val="00605B2F"/>
    <w:rsid w:val="00605C8C"/>
    <w:rsid w:val="00606289"/>
    <w:rsid w:val="006066DC"/>
    <w:rsid w:val="006074EB"/>
    <w:rsid w:val="0060768E"/>
    <w:rsid w:val="006079DA"/>
    <w:rsid w:val="00607A4C"/>
    <w:rsid w:val="00607AB1"/>
    <w:rsid w:val="00607F17"/>
    <w:rsid w:val="00607F1A"/>
    <w:rsid w:val="00607FEF"/>
    <w:rsid w:val="006107E7"/>
    <w:rsid w:val="0061082A"/>
    <w:rsid w:val="006108A0"/>
    <w:rsid w:val="006109F6"/>
    <w:rsid w:val="00610BFA"/>
    <w:rsid w:val="00610EBA"/>
    <w:rsid w:val="00610ECB"/>
    <w:rsid w:val="006111AE"/>
    <w:rsid w:val="0061149A"/>
    <w:rsid w:val="0061159D"/>
    <w:rsid w:val="00611C81"/>
    <w:rsid w:val="00611F88"/>
    <w:rsid w:val="0061265D"/>
    <w:rsid w:val="00612D44"/>
    <w:rsid w:val="006133C9"/>
    <w:rsid w:val="00613647"/>
    <w:rsid w:val="00613F49"/>
    <w:rsid w:val="00613F77"/>
    <w:rsid w:val="00613FEF"/>
    <w:rsid w:val="00614512"/>
    <w:rsid w:val="00614D26"/>
    <w:rsid w:val="00614FE7"/>
    <w:rsid w:val="00615555"/>
    <w:rsid w:val="00615679"/>
    <w:rsid w:val="00615696"/>
    <w:rsid w:val="00615725"/>
    <w:rsid w:val="00615981"/>
    <w:rsid w:val="00615DD5"/>
    <w:rsid w:val="00615E74"/>
    <w:rsid w:val="00615E91"/>
    <w:rsid w:val="00615F59"/>
    <w:rsid w:val="0061637F"/>
    <w:rsid w:val="006163F2"/>
    <w:rsid w:val="0061645F"/>
    <w:rsid w:val="00616520"/>
    <w:rsid w:val="00616669"/>
    <w:rsid w:val="0061691E"/>
    <w:rsid w:val="00616972"/>
    <w:rsid w:val="00616EB5"/>
    <w:rsid w:val="00616EC7"/>
    <w:rsid w:val="00616F0B"/>
    <w:rsid w:val="00617703"/>
    <w:rsid w:val="00617765"/>
    <w:rsid w:val="00617917"/>
    <w:rsid w:val="00617AD1"/>
    <w:rsid w:val="00617BBA"/>
    <w:rsid w:val="00617C1C"/>
    <w:rsid w:val="00620B94"/>
    <w:rsid w:val="0062139F"/>
    <w:rsid w:val="006217FB"/>
    <w:rsid w:val="00621FBD"/>
    <w:rsid w:val="006227F3"/>
    <w:rsid w:val="00622AD9"/>
    <w:rsid w:val="00622DCC"/>
    <w:rsid w:val="00622FBD"/>
    <w:rsid w:val="00624325"/>
    <w:rsid w:val="006246BD"/>
    <w:rsid w:val="0062486C"/>
    <w:rsid w:val="00624997"/>
    <w:rsid w:val="00624FA0"/>
    <w:rsid w:val="006259E4"/>
    <w:rsid w:val="00625F8D"/>
    <w:rsid w:val="00626837"/>
    <w:rsid w:val="0062714C"/>
    <w:rsid w:val="006271DE"/>
    <w:rsid w:val="0062756A"/>
    <w:rsid w:val="006276A4"/>
    <w:rsid w:val="00631088"/>
    <w:rsid w:val="006314E5"/>
    <w:rsid w:val="00632194"/>
    <w:rsid w:val="00632E2F"/>
    <w:rsid w:val="00632E97"/>
    <w:rsid w:val="00632EC6"/>
    <w:rsid w:val="00633767"/>
    <w:rsid w:val="006343CF"/>
    <w:rsid w:val="00634621"/>
    <w:rsid w:val="006346E9"/>
    <w:rsid w:val="00635249"/>
    <w:rsid w:val="00635350"/>
    <w:rsid w:val="00635798"/>
    <w:rsid w:val="00635B6E"/>
    <w:rsid w:val="00635BF3"/>
    <w:rsid w:val="00635DBE"/>
    <w:rsid w:val="00635E74"/>
    <w:rsid w:val="00636BFE"/>
    <w:rsid w:val="00636C33"/>
    <w:rsid w:val="00636EA5"/>
    <w:rsid w:val="00636ED6"/>
    <w:rsid w:val="00636FA6"/>
    <w:rsid w:val="0063720B"/>
    <w:rsid w:val="00637C20"/>
    <w:rsid w:val="00637E5B"/>
    <w:rsid w:val="0064004D"/>
    <w:rsid w:val="00640186"/>
    <w:rsid w:val="006404CE"/>
    <w:rsid w:val="006405ED"/>
    <w:rsid w:val="006405FC"/>
    <w:rsid w:val="00640BD3"/>
    <w:rsid w:val="00640D7D"/>
    <w:rsid w:val="00640DC9"/>
    <w:rsid w:val="0064138C"/>
    <w:rsid w:val="00641539"/>
    <w:rsid w:val="00641889"/>
    <w:rsid w:val="00641974"/>
    <w:rsid w:val="006420B2"/>
    <w:rsid w:val="00642C1B"/>
    <w:rsid w:val="00642F45"/>
    <w:rsid w:val="00643040"/>
    <w:rsid w:val="006431D0"/>
    <w:rsid w:val="0064349D"/>
    <w:rsid w:val="006435D3"/>
    <w:rsid w:val="00643E3E"/>
    <w:rsid w:val="00643E99"/>
    <w:rsid w:val="0064403F"/>
    <w:rsid w:val="00644691"/>
    <w:rsid w:val="00645ECF"/>
    <w:rsid w:val="00645F42"/>
    <w:rsid w:val="00646299"/>
    <w:rsid w:val="006464E1"/>
    <w:rsid w:val="0064669A"/>
    <w:rsid w:val="00646753"/>
    <w:rsid w:val="006467FE"/>
    <w:rsid w:val="00646811"/>
    <w:rsid w:val="00647135"/>
    <w:rsid w:val="00647287"/>
    <w:rsid w:val="00647322"/>
    <w:rsid w:val="006475CC"/>
    <w:rsid w:val="0064789B"/>
    <w:rsid w:val="00647944"/>
    <w:rsid w:val="00647E75"/>
    <w:rsid w:val="006506C8"/>
    <w:rsid w:val="0065077F"/>
    <w:rsid w:val="0065086F"/>
    <w:rsid w:val="00650BA0"/>
    <w:rsid w:val="00650BD4"/>
    <w:rsid w:val="0065126B"/>
    <w:rsid w:val="0065186A"/>
    <w:rsid w:val="00651EFB"/>
    <w:rsid w:val="006521AD"/>
    <w:rsid w:val="006522B3"/>
    <w:rsid w:val="0065260A"/>
    <w:rsid w:val="00652751"/>
    <w:rsid w:val="00652760"/>
    <w:rsid w:val="00652A29"/>
    <w:rsid w:val="00652DC0"/>
    <w:rsid w:val="00653037"/>
    <w:rsid w:val="006530BA"/>
    <w:rsid w:val="00653CC6"/>
    <w:rsid w:val="00653EC3"/>
    <w:rsid w:val="00653F45"/>
    <w:rsid w:val="00653FF9"/>
    <w:rsid w:val="00654301"/>
    <w:rsid w:val="00654C55"/>
    <w:rsid w:val="00655210"/>
    <w:rsid w:val="00655A7B"/>
    <w:rsid w:val="00655BCE"/>
    <w:rsid w:val="00655C0B"/>
    <w:rsid w:val="00655DA9"/>
    <w:rsid w:val="006560D6"/>
    <w:rsid w:val="0065633F"/>
    <w:rsid w:val="0065635A"/>
    <w:rsid w:val="00656BAA"/>
    <w:rsid w:val="0065723D"/>
    <w:rsid w:val="0065743C"/>
    <w:rsid w:val="006602D3"/>
    <w:rsid w:val="00660898"/>
    <w:rsid w:val="00660CAB"/>
    <w:rsid w:val="00661596"/>
    <w:rsid w:val="006616C8"/>
    <w:rsid w:val="00661FD1"/>
    <w:rsid w:val="00662119"/>
    <w:rsid w:val="006621F1"/>
    <w:rsid w:val="006625D0"/>
    <w:rsid w:val="00662814"/>
    <w:rsid w:val="006629CC"/>
    <w:rsid w:val="00662DBF"/>
    <w:rsid w:val="006634F6"/>
    <w:rsid w:val="0066390C"/>
    <w:rsid w:val="00663E7B"/>
    <w:rsid w:val="0066400F"/>
    <w:rsid w:val="0066417C"/>
    <w:rsid w:val="0066436B"/>
    <w:rsid w:val="006643DB"/>
    <w:rsid w:val="006646FF"/>
    <w:rsid w:val="006648B9"/>
    <w:rsid w:val="00664D40"/>
    <w:rsid w:val="00664F7C"/>
    <w:rsid w:val="006655F7"/>
    <w:rsid w:val="006657D5"/>
    <w:rsid w:val="0066597B"/>
    <w:rsid w:val="00665CAF"/>
    <w:rsid w:val="00666398"/>
    <w:rsid w:val="00666991"/>
    <w:rsid w:val="00666AA4"/>
    <w:rsid w:val="00666C99"/>
    <w:rsid w:val="00667A4D"/>
    <w:rsid w:val="00667A5A"/>
    <w:rsid w:val="00667E80"/>
    <w:rsid w:val="00671A47"/>
    <w:rsid w:val="00671D99"/>
    <w:rsid w:val="00672152"/>
    <w:rsid w:val="006722FF"/>
    <w:rsid w:val="00672301"/>
    <w:rsid w:val="00672C75"/>
    <w:rsid w:val="00672C84"/>
    <w:rsid w:val="006730A6"/>
    <w:rsid w:val="00673C10"/>
    <w:rsid w:val="00673D20"/>
    <w:rsid w:val="00673DA5"/>
    <w:rsid w:val="00674084"/>
    <w:rsid w:val="0067409C"/>
    <w:rsid w:val="006742C7"/>
    <w:rsid w:val="006746BF"/>
    <w:rsid w:val="006751BC"/>
    <w:rsid w:val="006753A4"/>
    <w:rsid w:val="006754AD"/>
    <w:rsid w:val="00675753"/>
    <w:rsid w:val="0067576C"/>
    <w:rsid w:val="00675A48"/>
    <w:rsid w:val="00675B90"/>
    <w:rsid w:val="00675D80"/>
    <w:rsid w:val="006760B8"/>
    <w:rsid w:val="00676610"/>
    <w:rsid w:val="00676613"/>
    <w:rsid w:val="006768D2"/>
    <w:rsid w:val="00676AEE"/>
    <w:rsid w:val="00676EB2"/>
    <w:rsid w:val="006779DE"/>
    <w:rsid w:val="00677BE3"/>
    <w:rsid w:val="0068001D"/>
    <w:rsid w:val="006800D2"/>
    <w:rsid w:val="00680288"/>
    <w:rsid w:val="00680643"/>
    <w:rsid w:val="00680C64"/>
    <w:rsid w:val="00681855"/>
    <w:rsid w:val="00681A27"/>
    <w:rsid w:val="00681A9C"/>
    <w:rsid w:val="00681AD1"/>
    <w:rsid w:val="00681B99"/>
    <w:rsid w:val="00681DE2"/>
    <w:rsid w:val="00682121"/>
    <w:rsid w:val="0068234D"/>
    <w:rsid w:val="00682B16"/>
    <w:rsid w:val="00682CDB"/>
    <w:rsid w:val="00682DF6"/>
    <w:rsid w:val="00682E10"/>
    <w:rsid w:val="006834B6"/>
    <w:rsid w:val="00683A4C"/>
    <w:rsid w:val="0068407A"/>
    <w:rsid w:val="0068433F"/>
    <w:rsid w:val="006846B6"/>
    <w:rsid w:val="0068474E"/>
    <w:rsid w:val="006848A0"/>
    <w:rsid w:val="00685047"/>
    <w:rsid w:val="00685AAC"/>
    <w:rsid w:val="00685BC7"/>
    <w:rsid w:val="006865CC"/>
    <w:rsid w:val="006866F5"/>
    <w:rsid w:val="006866FB"/>
    <w:rsid w:val="00686AB2"/>
    <w:rsid w:val="00687CEA"/>
    <w:rsid w:val="00687D9E"/>
    <w:rsid w:val="00687E82"/>
    <w:rsid w:val="00687F93"/>
    <w:rsid w:val="0069033A"/>
    <w:rsid w:val="0069048E"/>
    <w:rsid w:val="006906CA"/>
    <w:rsid w:val="00690701"/>
    <w:rsid w:val="00690DD0"/>
    <w:rsid w:val="00690FFE"/>
    <w:rsid w:val="006911E5"/>
    <w:rsid w:val="006916D9"/>
    <w:rsid w:val="006920DF"/>
    <w:rsid w:val="006923CF"/>
    <w:rsid w:val="00692673"/>
    <w:rsid w:val="006926C9"/>
    <w:rsid w:val="006927E1"/>
    <w:rsid w:val="00692883"/>
    <w:rsid w:val="00692DC9"/>
    <w:rsid w:val="00693C6A"/>
    <w:rsid w:val="00694040"/>
    <w:rsid w:val="00694A33"/>
    <w:rsid w:val="0069538A"/>
    <w:rsid w:val="006959DB"/>
    <w:rsid w:val="00695FEE"/>
    <w:rsid w:val="00697A94"/>
    <w:rsid w:val="00697D73"/>
    <w:rsid w:val="00697DA6"/>
    <w:rsid w:val="00697F41"/>
    <w:rsid w:val="006A0236"/>
    <w:rsid w:val="006A0247"/>
    <w:rsid w:val="006A0808"/>
    <w:rsid w:val="006A0947"/>
    <w:rsid w:val="006A0B58"/>
    <w:rsid w:val="006A0C0F"/>
    <w:rsid w:val="006A11FD"/>
    <w:rsid w:val="006A1767"/>
    <w:rsid w:val="006A297E"/>
    <w:rsid w:val="006A38F5"/>
    <w:rsid w:val="006A420C"/>
    <w:rsid w:val="006A4CCE"/>
    <w:rsid w:val="006A4D30"/>
    <w:rsid w:val="006A4DBF"/>
    <w:rsid w:val="006A519F"/>
    <w:rsid w:val="006A543C"/>
    <w:rsid w:val="006A590B"/>
    <w:rsid w:val="006A5ABA"/>
    <w:rsid w:val="006A5B3E"/>
    <w:rsid w:val="006A60D1"/>
    <w:rsid w:val="006A62A4"/>
    <w:rsid w:val="006A6835"/>
    <w:rsid w:val="006A6868"/>
    <w:rsid w:val="006A6929"/>
    <w:rsid w:val="006A69DD"/>
    <w:rsid w:val="006A76F2"/>
    <w:rsid w:val="006A77BF"/>
    <w:rsid w:val="006A7F62"/>
    <w:rsid w:val="006B0223"/>
    <w:rsid w:val="006B0457"/>
    <w:rsid w:val="006B07B5"/>
    <w:rsid w:val="006B07D7"/>
    <w:rsid w:val="006B0817"/>
    <w:rsid w:val="006B0FEA"/>
    <w:rsid w:val="006B115F"/>
    <w:rsid w:val="006B1327"/>
    <w:rsid w:val="006B13E1"/>
    <w:rsid w:val="006B17BB"/>
    <w:rsid w:val="006B1C34"/>
    <w:rsid w:val="006B1C4F"/>
    <w:rsid w:val="006B1E85"/>
    <w:rsid w:val="006B1F1C"/>
    <w:rsid w:val="006B2430"/>
    <w:rsid w:val="006B2677"/>
    <w:rsid w:val="006B2BB2"/>
    <w:rsid w:val="006B2DBC"/>
    <w:rsid w:val="006B32AE"/>
    <w:rsid w:val="006B3697"/>
    <w:rsid w:val="006B36EF"/>
    <w:rsid w:val="006B3739"/>
    <w:rsid w:val="006B385F"/>
    <w:rsid w:val="006B39A8"/>
    <w:rsid w:val="006B3B31"/>
    <w:rsid w:val="006B3BF9"/>
    <w:rsid w:val="006B3D31"/>
    <w:rsid w:val="006B4D91"/>
    <w:rsid w:val="006B53F6"/>
    <w:rsid w:val="006B5E4F"/>
    <w:rsid w:val="006B69CC"/>
    <w:rsid w:val="006B6A25"/>
    <w:rsid w:val="006B6B3B"/>
    <w:rsid w:val="006B6D41"/>
    <w:rsid w:val="006B7065"/>
    <w:rsid w:val="006B7B79"/>
    <w:rsid w:val="006B7C45"/>
    <w:rsid w:val="006B7F0E"/>
    <w:rsid w:val="006C000F"/>
    <w:rsid w:val="006C06A3"/>
    <w:rsid w:val="006C0743"/>
    <w:rsid w:val="006C0A9C"/>
    <w:rsid w:val="006C0B95"/>
    <w:rsid w:val="006C0C14"/>
    <w:rsid w:val="006C0D01"/>
    <w:rsid w:val="006C0ECE"/>
    <w:rsid w:val="006C0F45"/>
    <w:rsid w:val="006C11F6"/>
    <w:rsid w:val="006C1428"/>
    <w:rsid w:val="006C1635"/>
    <w:rsid w:val="006C166C"/>
    <w:rsid w:val="006C1D5F"/>
    <w:rsid w:val="006C1DA3"/>
    <w:rsid w:val="006C1EB2"/>
    <w:rsid w:val="006C1F12"/>
    <w:rsid w:val="006C20A8"/>
    <w:rsid w:val="006C2712"/>
    <w:rsid w:val="006C2AA8"/>
    <w:rsid w:val="006C2D11"/>
    <w:rsid w:val="006C33FF"/>
    <w:rsid w:val="006C4443"/>
    <w:rsid w:val="006C4713"/>
    <w:rsid w:val="006C52ED"/>
    <w:rsid w:val="006C556C"/>
    <w:rsid w:val="006C572F"/>
    <w:rsid w:val="006C5B9E"/>
    <w:rsid w:val="006C5CDC"/>
    <w:rsid w:val="006C65A7"/>
    <w:rsid w:val="006C6940"/>
    <w:rsid w:val="006C6974"/>
    <w:rsid w:val="006C75CF"/>
    <w:rsid w:val="006C7E12"/>
    <w:rsid w:val="006C7E6A"/>
    <w:rsid w:val="006C7F1B"/>
    <w:rsid w:val="006D04D9"/>
    <w:rsid w:val="006D0615"/>
    <w:rsid w:val="006D06D2"/>
    <w:rsid w:val="006D0831"/>
    <w:rsid w:val="006D20DC"/>
    <w:rsid w:val="006D2749"/>
    <w:rsid w:val="006D28F9"/>
    <w:rsid w:val="006D3640"/>
    <w:rsid w:val="006D3C74"/>
    <w:rsid w:val="006D3CEC"/>
    <w:rsid w:val="006D3E17"/>
    <w:rsid w:val="006D3E80"/>
    <w:rsid w:val="006D402B"/>
    <w:rsid w:val="006D4204"/>
    <w:rsid w:val="006D4293"/>
    <w:rsid w:val="006D443C"/>
    <w:rsid w:val="006D4950"/>
    <w:rsid w:val="006D4C70"/>
    <w:rsid w:val="006D5007"/>
    <w:rsid w:val="006D6359"/>
    <w:rsid w:val="006D6535"/>
    <w:rsid w:val="006D669D"/>
    <w:rsid w:val="006D683D"/>
    <w:rsid w:val="006D68A3"/>
    <w:rsid w:val="006D6B15"/>
    <w:rsid w:val="006D6D0D"/>
    <w:rsid w:val="006D6D4C"/>
    <w:rsid w:val="006D6F48"/>
    <w:rsid w:val="006D712F"/>
    <w:rsid w:val="006D76FE"/>
    <w:rsid w:val="006E011B"/>
    <w:rsid w:val="006E020C"/>
    <w:rsid w:val="006E068B"/>
    <w:rsid w:val="006E0BF6"/>
    <w:rsid w:val="006E130C"/>
    <w:rsid w:val="006E14E1"/>
    <w:rsid w:val="006E1657"/>
    <w:rsid w:val="006E16BE"/>
    <w:rsid w:val="006E184F"/>
    <w:rsid w:val="006E1DC1"/>
    <w:rsid w:val="006E2740"/>
    <w:rsid w:val="006E2940"/>
    <w:rsid w:val="006E2AD7"/>
    <w:rsid w:val="006E2AFD"/>
    <w:rsid w:val="006E316B"/>
    <w:rsid w:val="006E3829"/>
    <w:rsid w:val="006E3ADA"/>
    <w:rsid w:val="006E435D"/>
    <w:rsid w:val="006E574D"/>
    <w:rsid w:val="006E5F7F"/>
    <w:rsid w:val="006E65FF"/>
    <w:rsid w:val="006E6806"/>
    <w:rsid w:val="006E6B6C"/>
    <w:rsid w:val="006E6B9F"/>
    <w:rsid w:val="006E7128"/>
    <w:rsid w:val="006E7186"/>
    <w:rsid w:val="006E75EF"/>
    <w:rsid w:val="006E770E"/>
    <w:rsid w:val="006E7759"/>
    <w:rsid w:val="006E7FC9"/>
    <w:rsid w:val="006F101F"/>
    <w:rsid w:val="006F1567"/>
    <w:rsid w:val="006F162E"/>
    <w:rsid w:val="006F1666"/>
    <w:rsid w:val="006F19B3"/>
    <w:rsid w:val="006F1F6E"/>
    <w:rsid w:val="006F2007"/>
    <w:rsid w:val="006F231A"/>
    <w:rsid w:val="006F2730"/>
    <w:rsid w:val="006F2767"/>
    <w:rsid w:val="006F2A2F"/>
    <w:rsid w:val="006F2E01"/>
    <w:rsid w:val="006F2EBD"/>
    <w:rsid w:val="006F33D4"/>
    <w:rsid w:val="006F3C34"/>
    <w:rsid w:val="006F3E98"/>
    <w:rsid w:val="006F3F70"/>
    <w:rsid w:val="006F4061"/>
    <w:rsid w:val="006F4382"/>
    <w:rsid w:val="006F45A4"/>
    <w:rsid w:val="006F4644"/>
    <w:rsid w:val="006F49BF"/>
    <w:rsid w:val="006F52DB"/>
    <w:rsid w:val="006F53BF"/>
    <w:rsid w:val="006F57A7"/>
    <w:rsid w:val="006F58DD"/>
    <w:rsid w:val="006F5A6D"/>
    <w:rsid w:val="006F5BB2"/>
    <w:rsid w:val="006F5BE8"/>
    <w:rsid w:val="006F5EC3"/>
    <w:rsid w:val="006F6827"/>
    <w:rsid w:val="006F6C36"/>
    <w:rsid w:val="006F6E8C"/>
    <w:rsid w:val="006F7159"/>
    <w:rsid w:val="006F767C"/>
    <w:rsid w:val="006F774D"/>
    <w:rsid w:val="006F7B08"/>
    <w:rsid w:val="006F7D0B"/>
    <w:rsid w:val="007004B2"/>
    <w:rsid w:val="007006C8"/>
    <w:rsid w:val="00700907"/>
    <w:rsid w:val="00701C4D"/>
    <w:rsid w:val="00701FE0"/>
    <w:rsid w:val="0070230C"/>
    <w:rsid w:val="00702492"/>
    <w:rsid w:val="007025FC"/>
    <w:rsid w:val="00702C02"/>
    <w:rsid w:val="00702D84"/>
    <w:rsid w:val="00702EA7"/>
    <w:rsid w:val="00703119"/>
    <w:rsid w:val="00703163"/>
    <w:rsid w:val="0070332A"/>
    <w:rsid w:val="00703525"/>
    <w:rsid w:val="00703803"/>
    <w:rsid w:val="007039D5"/>
    <w:rsid w:val="00703A18"/>
    <w:rsid w:val="00703A86"/>
    <w:rsid w:val="00703EAF"/>
    <w:rsid w:val="007040C9"/>
    <w:rsid w:val="007042D4"/>
    <w:rsid w:val="00704336"/>
    <w:rsid w:val="007043B2"/>
    <w:rsid w:val="00704609"/>
    <w:rsid w:val="00704A90"/>
    <w:rsid w:val="00704D06"/>
    <w:rsid w:val="00705E64"/>
    <w:rsid w:val="0070624B"/>
    <w:rsid w:val="007068BB"/>
    <w:rsid w:val="00706B1C"/>
    <w:rsid w:val="00706E24"/>
    <w:rsid w:val="00706F48"/>
    <w:rsid w:val="00707E66"/>
    <w:rsid w:val="0071011B"/>
    <w:rsid w:val="0071019E"/>
    <w:rsid w:val="0071037A"/>
    <w:rsid w:val="00710EC9"/>
    <w:rsid w:val="0071107E"/>
    <w:rsid w:val="0071139B"/>
    <w:rsid w:val="0071181C"/>
    <w:rsid w:val="007120C3"/>
    <w:rsid w:val="007123CB"/>
    <w:rsid w:val="0071269E"/>
    <w:rsid w:val="00712F4C"/>
    <w:rsid w:val="00713366"/>
    <w:rsid w:val="007134D3"/>
    <w:rsid w:val="00713B47"/>
    <w:rsid w:val="0071409A"/>
    <w:rsid w:val="0071458D"/>
    <w:rsid w:val="00714657"/>
    <w:rsid w:val="00714859"/>
    <w:rsid w:val="00714AC1"/>
    <w:rsid w:val="00714AE7"/>
    <w:rsid w:val="00714F29"/>
    <w:rsid w:val="00714F7E"/>
    <w:rsid w:val="00714FC8"/>
    <w:rsid w:val="0071509E"/>
    <w:rsid w:val="0071543E"/>
    <w:rsid w:val="0071600D"/>
    <w:rsid w:val="007166A0"/>
    <w:rsid w:val="00716DCA"/>
    <w:rsid w:val="00716E1B"/>
    <w:rsid w:val="00716FAB"/>
    <w:rsid w:val="007171A2"/>
    <w:rsid w:val="0071741C"/>
    <w:rsid w:val="00717B04"/>
    <w:rsid w:val="00717F1D"/>
    <w:rsid w:val="007204E8"/>
    <w:rsid w:val="00720B6D"/>
    <w:rsid w:val="00720BBA"/>
    <w:rsid w:val="00720F7C"/>
    <w:rsid w:val="00721179"/>
    <w:rsid w:val="00721335"/>
    <w:rsid w:val="007215D1"/>
    <w:rsid w:val="00721ABE"/>
    <w:rsid w:val="00721B38"/>
    <w:rsid w:val="0072288C"/>
    <w:rsid w:val="0072350E"/>
    <w:rsid w:val="00723BB5"/>
    <w:rsid w:val="00723C2D"/>
    <w:rsid w:val="007244AC"/>
    <w:rsid w:val="00724540"/>
    <w:rsid w:val="00724783"/>
    <w:rsid w:val="007249AB"/>
    <w:rsid w:val="00725029"/>
    <w:rsid w:val="0072539C"/>
    <w:rsid w:val="007253AD"/>
    <w:rsid w:val="00725629"/>
    <w:rsid w:val="00725696"/>
    <w:rsid w:val="00725C7A"/>
    <w:rsid w:val="00725FDD"/>
    <w:rsid w:val="007263B9"/>
    <w:rsid w:val="00726C2F"/>
    <w:rsid w:val="00726E3D"/>
    <w:rsid w:val="007271FF"/>
    <w:rsid w:val="00727276"/>
    <w:rsid w:val="00727402"/>
    <w:rsid w:val="007276C8"/>
    <w:rsid w:val="00727B09"/>
    <w:rsid w:val="00727C36"/>
    <w:rsid w:val="00730BAD"/>
    <w:rsid w:val="007314D4"/>
    <w:rsid w:val="00731CA3"/>
    <w:rsid w:val="00731FC3"/>
    <w:rsid w:val="00731FD4"/>
    <w:rsid w:val="00732078"/>
    <w:rsid w:val="0073234B"/>
    <w:rsid w:val="0073271A"/>
    <w:rsid w:val="0073284B"/>
    <w:rsid w:val="007329EC"/>
    <w:rsid w:val="00732A9D"/>
    <w:rsid w:val="00732CF8"/>
    <w:rsid w:val="00732E80"/>
    <w:rsid w:val="00733034"/>
    <w:rsid w:val="0073306B"/>
    <w:rsid w:val="007332F8"/>
    <w:rsid w:val="0073373E"/>
    <w:rsid w:val="00734117"/>
    <w:rsid w:val="007341E4"/>
    <w:rsid w:val="007349EB"/>
    <w:rsid w:val="00734DEE"/>
    <w:rsid w:val="00734DF2"/>
    <w:rsid w:val="00734E9A"/>
    <w:rsid w:val="00734F56"/>
    <w:rsid w:val="007354B5"/>
    <w:rsid w:val="00735556"/>
    <w:rsid w:val="007355B6"/>
    <w:rsid w:val="007355C9"/>
    <w:rsid w:val="0073625C"/>
    <w:rsid w:val="00736447"/>
    <w:rsid w:val="0073661F"/>
    <w:rsid w:val="00736823"/>
    <w:rsid w:val="0073687B"/>
    <w:rsid w:val="007369A1"/>
    <w:rsid w:val="00736B85"/>
    <w:rsid w:val="00736BFE"/>
    <w:rsid w:val="00736C0C"/>
    <w:rsid w:val="00736D8B"/>
    <w:rsid w:val="00736E0C"/>
    <w:rsid w:val="00737290"/>
    <w:rsid w:val="007372B3"/>
    <w:rsid w:val="00737454"/>
    <w:rsid w:val="0073767F"/>
    <w:rsid w:val="00737DE5"/>
    <w:rsid w:val="00737F80"/>
    <w:rsid w:val="00737FFD"/>
    <w:rsid w:val="00740298"/>
    <w:rsid w:val="00740AB8"/>
    <w:rsid w:val="00740C38"/>
    <w:rsid w:val="007410CC"/>
    <w:rsid w:val="00741609"/>
    <w:rsid w:val="00741E3B"/>
    <w:rsid w:val="0074288C"/>
    <w:rsid w:val="00742DF7"/>
    <w:rsid w:val="00742E93"/>
    <w:rsid w:val="007435B7"/>
    <w:rsid w:val="007444F0"/>
    <w:rsid w:val="00744506"/>
    <w:rsid w:val="007445AE"/>
    <w:rsid w:val="007446F4"/>
    <w:rsid w:val="00744CA8"/>
    <w:rsid w:val="00744D2E"/>
    <w:rsid w:val="007461E3"/>
    <w:rsid w:val="00746356"/>
    <w:rsid w:val="007467D0"/>
    <w:rsid w:val="00746803"/>
    <w:rsid w:val="00746A5F"/>
    <w:rsid w:val="00746BEA"/>
    <w:rsid w:val="00746EAD"/>
    <w:rsid w:val="00746F80"/>
    <w:rsid w:val="00747308"/>
    <w:rsid w:val="007475FD"/>
    <w:rsid w:val="00747EE9"/>
    <w:rsid w:val="007502A3"/>
    <w:rsid w:val="007505F2"/>
    <w:rsid w:val="0075060B"/>
    <w:rsid w:val="00750B6D"/>
    <w:rsid w:val="00750C14"/>
    <w:rsid w:val="00750F98"/>
    <w:rsid w:val="00751DB8"/>
    <w:rsid w:val="007520B3"/>
    <w:rsid w:val="007522F3"/>
    <w:rsid w:val="007523FA"/>
    <w:rsid w:val="0075250F"/>
    <w:rsid w:val="00753546"/>
    <w:rsid w:val="00753559"/>
    <w:rsid w:val="00753A22"/>
    <w:rsid w:val="00753EC3"/>
    <w:rsid w:val="00753F8A"/>
    <w:rsid w:val="00754121"/>
    <w:rsid w:val="007544C1"/>
    <w:rsid w:val="00754A9C"/>
    <w:rsid w:val="00754AF6"/>
    <w:rsid w:val="0075533B"/>
    <w:rsid w:val="0075535D"/>
    <w:rsid w:val="0075548E"/>
    <w:rsid w:val="0075676B"/>
    <w:rsid w:val="00756903"/>
    <w:rsid w:val="00756CAF"/>
    <w:rsid w:val="00757CA4"/>
    <w:rsid w:val="00757DFF"/>
    <w:rsid w:val="00757F61"/>
    <w:rsid w:val="007605BB"/>
    <w:rsid w:val="007608F2"/>
    <w:rsid w:val="00760A8F"/>
    <w:rsid w:val="007610D6"/>
    <w:rsid w:val="007610ED"/>
    <w:rsid w:val="00761373"/>
    <w:rsid w:val="00761462"/>
    <w:rsid w:val="00761B1E"/>
    <w:rsid w:val="00761CF2"/>
    <w:rsid w:val="007624D2"/>
    <w:rsid w:val="00762556"/>
    <w:rsid w:val="0076278B"/>
    <w:rsid w:val="00762A2A"/>
    <w:rsid w:val="00762E9B"/>
    <w:rsid w:val="00762EF0"/>
    <w:rsid w:val="0076335A"/>
    <w:rsid w:val="00763578"/>
    <w:rsid w:val="0076362B"/>
    <w:rsid w:val="00763851"/>
    <w:rsid w:val="00763B26"/>
    <w:rsid w:val="007642ED"/>
    <w:rsid w:val="00764727"/>
    <w:rsid w:val="00765643"/>
    <w:rsid w:val="00765C88"/>
    <w:rsid w:val="00765D47"/>
    <w:rsid w:val="00765DD2"/>
    <w:rsid w:val="007667FE"/>
    <w:rsid w:val="007674ED"/>
    <w:rsid w:val="00767852"/>
    <w:rsid w:val="00767A43"/>
    <w:rsid w:val="00770909"/>
    <w:rsid w:val="007709CF"/>
    <w:rsid w:val="00770A0C"/>
    <w:rsid w:val="00770B62"/>
    <w:rsid w:val="00770EA6"/>
    <w:rsid w:val="00770FE7"/>
    <w:rsid w:val="00771176"/>
    <w:rsid w:val="00771ED0"/>
    <w:rsid w:val="00771FF3"/>
    <w:rsid w:val="007720B2"/>
    <w:rsid w:val="00772A9A"/>
    <w:rsid w:val="00772DE6"/>
    <w:rsid w:val="007734F8"/>
    <w:rsid w:val="00773A28"/>
    <w:rsid w:val="00774047"/>
    <w:rsid w:val="00774388"/>
    <w:rsid w:val="007743C4"/>
    <w:rsid w:val="00774724"/>
    <w:rsid w:val="0077477B"/>
    <w:rsid w:val="00774C6D"/>
    <w:rsid w:val="00774C84"/>
    <w:rsid w:val="00774DF4"/>
    <w:rsid w:val="007752EE"/>
    <w:rsid w:val="00775AE0"/>
    <w:rsid w:val="00775E9A"/>
    <w:rsid w:val="00775EFA"/>
    <w:rsid w:val="00776271"/>
    <w:rsid w:val="00776AA3"/>
    <w:rsid w:val="007776F9"/>
    <w:rsid w:val="00777E51"/>
    <w:rsid w:val="00777F74"/>
    <w:rsid w:val="007801A1"/>
    <w:rsid w:val="007804BB"/>
    <w:rsid w:val="00780683"/>
    <w:rsid w:val="00781067"/>
    <w:rsid w:val="00781AD9"/>
    <w:rsid w:val="00781D04"/>
    <w:rsid w:val="00781DC3"/>
    <w:rsid w:val="00782292"/>
    <w:rsid w:val="0078238F"/>
    <w:rsid w:val="0078243D"/>
    <w:rsid w:val="00782625"/>
    <w:rsid w:val="0078348E"/>
    <w:rsid w:val="007843ED"/>
    <w:rsid w:val="00784816"/>
    <w:rsid w:val="00784EEC"/>
    <w:rsid w:val="00784F5B"/>
    <w:rsid w:val="00785363"/>
    <w:rsid w:val="00785503"/>
    <w:rsid w:val="00785803"/>
    <w:rsid w:val="00786D69"/>
    <w:rsid w:val="00786F7F"/>
    <w:rsid w:val="007874EF"/>
    <w:rsid w:val="00787549"/>
    <w:rsid w:val="007876BF"/>
    <w:rsid w:val="0078772A"/>
    <w:rsid w:val="007900DA"/>
    <w:rsid w:val="0079038E"/>
    <w:rsid w:val="00791587"/>
    <w:rsid w:val="00791ABF"/>
    <w:rsid w:val="00791C22"/>
    <w:rsid w:val="00792635"/>
    <w:rsid w:val="00792869"/>
    <w:rsid w:val="00793137"/>
    <w:rsid w:val="00793164"/>
    <w:rsid w:val="007933F1"/>
    <w:rsid w:val="00793428"/>
    <w:rsid w:val="00793476"/>
    <w:rsid w:val="00793522"/>
    <w:rsid w:val="007941DC"/>
    <w:rsid w:val="007943EB"/>
    <w:rsid w:val="00794416"/>
    <w:rsid w:val="0079463A"/>
    <w:rsid w:val="00795665"/>
    <w:rsid w:val="00795710"/>
    <w:rsid w:val="00795BAA"/>
    <w:rsid w:val="00795C9D"/>
    <w:rsid w:val="007961A4"/>
    <w:rsid w:val="00796240"/>
    <w:rsid w:val="007965D2"/>
    <w:rsid w:val="007967B6"/>
    <w:rsid w:val="0079732C"/>
    <w:rsid w:val="00797A64"/>
    <w:rsid w:val="00797A70"/>
    <w:rsid w:val="00797B3D"/>
    <w:rsid w:val="00797C28"/>
    <w:rsid w:val="007A0E6D"/>
    <w:rsid w:val="007A13F9"/>
    <w:rsid w:val="007A195B"/>
    <w:rsid w:val="007A1C2B"/>
    <w:rsid w:val="007A333E"/>
    <w:rsid w:val="007A3669"/>
    <w:rsid w:val="007A3687"/>
    <w:rsid w:val="007A38A5"/>
    <w:rsid w:val="007A38B4"/>
    <w:rsid w:val="007A38FB"/>
    <w:rsid w:val="007A3A3D"/>
    <w:rsid w:val="007A417F"/>
    <w:rsid w:val="007A43DD"/>
    <w:rsid w:val="007A4798"/>
    <w:rsid w:val="007A47F9"/>
    <w:rsid w:val="007A5428"/>
    <w:rsid w:val="007A55D7"/>
    <w:rsid w:val="007A5850"/>
    <w:rsid w:val="007A5853"/>
    <w:rsid w:val="007A5D28"/>
    <w:rsid w:val="007A5EB7"/>
    <w:rsid w:val="007A60CD"/>
    <w:rsid w:val="007A618D"/>
    <w:rsid w:val="007A61E6"/>
    <w:rsid w:val="007A66AF"/>
    <w:rsid w:val="007A6835"/>
    <w:rsid w:val="007A6B0D"/>
    <w:rsid w:val="007A6D3C"/>
    <w:rsid w:val="007A6D94"/>
    <w:rsid w:val="007A6D99"/>
    <w:rsid w:val="007A6FD6"/>
    <w:rsid w:val="007A70EE"/>
    <w:rsid w:val="007A7534"/>
    <w:rsid w:val="007A7A49"/>
    <w:rsid w:val="007A7A62"/>
    <w:rsid w:val="007B0670"/>
    <w:rsid w:val="007B0DF3"/>
    <w:rsid w:val="007B10FA"/>
    <w:rsid w:val="007B14AD"/>
    <w:rsid w:val="007B17F4"/>
    <w:rsid w:val="007B19D2"/>
    <w:rsid w:val="007B1C64"/>
    <w:rsid w:val="007B1D6A"/>
    <w:rsid w:val="007B22BB"/>
    <w:rsid w:val="007B25BE"/>
    <w:rsid w:val="007B26DE"/>
    <w:rsid w:val="007B29C1"/>
    <w:rsid w:val="007B2C6F"/>
    <w:rsid w:val="007B2D15"/>
    <w:rsid w:val="007B3037"/>
    <w:rsid w:val="007B314B"/>
    <w:rsid w:val="007B34AC"/>
    <w:rsid w:val="007B3658"/>
    <w:rsid w:val="007B3B51"/>
    <w:rsid w:val="007B3BD7"/>
    <w:rsid w:val="007B4B4F"/>
    <w:rsid w:val="007B4C21"/>
    <w:rsid w:val="007B52AF"/>
    <w:rsid w:val="007B5546"/>
    <w:rsid w:val="007B564A"/>
    <w:rsid w:val="007B5A5B"/>
    <w:rsid w:val="007B5BB3"/>
    <w:rsid w:val="007B6CB8"/>
    <w:rsid w:val="007B7A03"/>
    <w:rsid w:val="007B7E69"/>
    <w:rsid w:val="007B7FF9"/>
    <w:rsid w:val="007C01AE"/>
    <w:rsid w:val="007C01C4"/>
    <w:rsid w:val="007C0504"/>
    <w:rsid w:val="007C0796"/>
    <w:rsid w:val="007C07E1"/>
    <w:rsid w:val="007C0A44"/>
    <w:rsid w:val="007C0A75"/>
    <w:rsid w:val="007C0CF5"/>
    <w:rsid w:val="007C17B8"/>
    <w:rsid w:val="007C18D0"/>
    <w:rsid w:val="007C1EB6"/>
    <w:rsid w:val="007C1FEA"/>
    <w:rsid w:val="007C227F"/>
    <w:rsid w:val="007C2517"/>
    <w:rsid w:val="007C2558"/>
    <w:rsid w:val="007C25AF"/>
    <w:rsid w:val="007C2643"/>
    <w:rsid w:val="007C2836"/>
    <w:rsid w:val="007C2895"/>
    <w:rsid w:val="007C2A12"/>
    <w:rsid w:val="007C2BB9"/>
    <w:rsid w:val="007C31FE"/>
    <w:rsid w:val="007C339A"/>
    <w:rsid w:val="007C34D7"/>
    <w:rsid w:val="007C3FB8"/>
    <w:rsid w:val="007C406B"/>
    <w:rsid w:val="007C4F9F"/>
    <w:rsid w:val="007C5000"/>
    <w:rsid w:val="007C505D"/>
    <w:rsid w:val="007C51F6"/>
    <w:rsid w:val="007C53D0"/>
    <w:rsid w:val="007C57E4"/>
    <w:rsid w:val="007C5DF3"/>
    <w:rsid w:val="007C5FC0"/>
    <w:rsid w:val="007C6701"/>
    <w:rsid w:val="007C6B45"/>
    <w:rsid w:val="007C6EB4"/>
    <w:rsid w:val="007C6F16"/>
    <w:rsid w:val="007C7B3F"/>
    <w:rsid w:val="007C7ECF"/>
    <w:rsid w:val="007C7F5F"/>
    <w:rsid w:val="007C7FEE"/>
    <w:rsid w:val="007D037C"/>
    <w:rsid w:val="007D111F"/>
    <w:rsid w:val="007D1143"/>
    <w:rsid w:val="007D11A5"/>
    <w:rsid w:val="007D1859"/>
    <w:rsid w:val="007D1BDE"/>
    <w:rsid w:val="007D1F93"/>
    <w:rsid w:val="007D1FD5"/>
    <w:rsid w:val="007D2355"/>
    <w:rsid w:val="007D245C"/>
    <w:rsid w:val="007D2711"/>
    <w:rsid w:val="007D29F8"/>
    <w:rsid w:val="007D2CF6"/>
    <w:rsid w:val="007D2D85"/>
    <w:rsid w:val="007D2DB9"/>
    <w:rsid w:val="007D2E87"/>
    <w:rsid w:val="007D338A"/>
    <w:rsid w:val="007D33F5"/>
    <w:rsid w:val="007D37F9"/>
    <w:rsid w:val="007D3BC4"/>
    <w:rsid w:val="007D439C"/>
    <w:rsid w:val="007D4807"/>
    <w:rsid w:val="007D4C63"/>
    <w:rsid w:val="007D4E70"/>
    <w:rsid w:val="007D565F"/>
    <w:rsid w:val="007D5877"/>
    <w:rsid w:val="007D5F69"/>
    <w:rsid w:val="007D6A6D"/>
    <w:rsid w:val="007D6B03"/>
    <w:rsid w:val="007D6E80"/>
    <w:rsid w:val="007D6FAF"/>
    <w:rsid w:val="007D7128"/>
    <w:rsid w:val="007D73AB"/>
    <w:rsid w:val="007D7771"/>
    <w:rsid w:val="007D7ECB"/>
    <w:rsid w:val="007D7F4D"/>
    <w:rsid w:val="007E04F2"/>
    <w:rsid w:val="007E071C"/>
    <w:rsid w:val="007E0DFC"/>
    <w:rsid w:val="007E1430"/>
    <w:rsid w:val="007E14B2"/>
    <w:rsid w:val="007E18EE"/>
    <w:rsid w:val="007E1A69"/>
    <w:rsid w:val="007E245C"/>
    <w:rsid w:val="007E2644"/>
    <w:rsid w:val="007E2AAE"/>
    <w:rsid w:val="007E2BFE"/>
    <w:rsid w:val="007E309B"/>
    <w:rsid w:val="007E3862"/>
    <w:rsid w:val="007E40A0"/>
    <w:rsid w:val="007E4238"/>
    <w:rsid w:val="007E433D"/>
    <w:rsid w:val="007E43F9"/>
    <w:rsid w:val="007E4655"/>
    <w:rsid w:val="007E4949"/>
    <w:rsid w:val="007E5112"/>
    <w:rsid w:val="007E565B"/>
    <w:rsid w:val="007E5FE3"/>
    <w:rsid w:val="007E6415"/>
    <w:rsid w:val="007E683E"/>
    <w:rsid w:val="007E6F57"/>
    <w:rsid w:val="007E77CD"/>
    <w:rsid w:val="007E7910"/>
    <w:rsid w:val="007E7FD4"/>
    <w:rsid w:val="007F02E9"/>
    <w:rsid w:val="007F0346"/>
    <w:rsid w:val="007F03BF"/>
    <w:rsid w:val="007F0515"/>
    <w:rsid w:val="007F0579"/>
    <w:rsid w:val="007F0592"/>
    <w:rsid w:val="007F0662"/>
    <w:rsid w:val="007F08BE"/>
    <w:rsid w:val="007F16CC"/>
    <w:rsid w:val="007F16DE"/>
    <w:rsid w:val="007F1EB1"/>
    <w:rsid w:val="007F1EF7"/>
    <w:rsid w:val="007F231B"/>
    <w:rsid w:val="007F27BF"/>
    <w:rsid w:val="007F2BF3"/>
    <w:rsid w:val="007F2C76"/>
    <w:rsid w:val="007F2F62"/>
    <w:rsid w:val="007F303F"/>
    <w:rsid w:val="007F3173"/>
    <w:rsid w:val="007F3374"/>
    <w:rsid w:val="007F339A"/>
    <w:rsid w:val="007F3AB3"/>
    <w:rsid w:val="007F497B"/>
    <w:rsid w:val="007F4C16"/>
    <w:rsid w:val="007F4E38"/>
    <w:rsid w:val="007F567C"/>
    <w:rsid w:val="007F5F4B"/>
    <w:rsid w:val="007F63A4"/>
    <w:rsid w:val="007F6C94"/>
    <w:rsid w:val="007F6F52"/>
    <w:rsid w:val="007F6FC9"/>
    <w:rsid w:val="007F722C"/>
    <w:rsid w:val="007F76EC"/>
    <w:rsid w:val="007F7760"/>
    <w:rsid w:val="007F7B53"/>
    <w:rsid w:val="007F7C28"/>
    <w:rsid w:val="007F7C6E"/>
    <w:rsid w:val="0080003B"/>
    <w:rsid w:val="008000CC"/>
    <w:rsid w:val="00800151"/>
    <w:rsid w:val="00800263"/>
    <w:rsid w:val="0080036A"/>
    <w:rsid w:val="00800394"/>
    <w:rsid w:val="008008DB"/>
    <w:rsid w:val="00800B5A"/>
    <w:rsid w:val="00800D56"/>
    <w:rsid w:val="00801743"/>
    <w:rsid w:val="00801799"/>
    <w:rsid w:val="00801AD5"/>
    <w:rsid w:val="00801F3D"/>
    <w:rsid w:val="008020BA"/>
    <w:rsid w:val="0080217E"/>
    <w:rsid w:val="00802396"/>
    <w:rsid w:val="0080244B"/>
    <w:rsid w:val="00802572"/>
    <w:rsid w:val="0080259A"/>
    <w:rsid w:val="008029DE"/>
    <w:rsid w:val="00802D92"/>
    <w:rsid w:val="00802FA7"/>
    <w:rsid w:val="008031A6"/>
    <w:rsid w:val="00803536"/>
    <w:rsid w:val="00803EA5"/>
    <w:rsid w:val="0080448F"/>
    <w:rsid w:val="00804783"/>
    <w:rsid w:val="00804DEC"/>
    <w:rsid w:val="0080565F"/>
    <w:rsid w:val="008057E2"/>
    <w:rsid w:val="00805B42"/>
    <w:rsid w:val="00805E35"/>
    <w:rsid w:val="00805E68"/>
    <w:rsid w:val="008062A8"/>
    <w:rsid w:val="00806411"/>
    <w:rsid w:val="008067EE"/>
    <w:rsid w:val="008067FD"/>
    <w:rsid w:val="0080685B"/>
    <w:rsid w:val="008069A5"/>
    <w:rsid w:val="00807FE3"/>
    <w:rsid w:val="008100C3"/>
    <w:rsid w:val="00810321"/>
    <w:rsid w:val="00810559"/>
    <w:rsid w:val="0081067B"/>
    <w:rsid w:val="00811161"/>
    <w:rsid w:val="008111F5"/>
    <w:rsid w:val="008114A2"/>
    <w:rsid w:val="008115F0"/>
    <w:rsid w:val="00811817"/>
    <w:rsid w:val="00811D07"/>
    <w:rsid w:val="0081208F"/>
    <w:rsid w:val="008130AA"/>
    <w:rsid w:val="0081360F"/>
    <w:rsid w:val="0081363B"/>
    <w:rsid w:val="0081387F"/>
    <w:rsid w:val="00813899"/>
    <w:rsid w:val="00813B4E"/>
    <w:rsid w:val="00813C3C"/>
    <w:rsid w:val="00813C8D"/>
    <w:rsid w:val="00813D33"/>
    <w:rsid w:val="0081474A"/>
    <w:rsid w:val="00814887"/>
    <w:rsid w:val="00814C1C"/>
    <w:rsid w:val="00814E0E"/>
    <w:rsid w:val="0081552D"/>
    <w:rsid w:val="00815707"/>
    <w:rsid w:val="00815946"/>
    <w:rsid w:val="00815D04"/>
    <w:rsid w:val="008166DE"/>
    <w:rsid w:val="00816713"/>
    <w:rsid w:val="00816E99"/>
    <w:rsid w:val="008170DD"/>
    <w:rsid w:val="00817BDD"/>
    <w:rsid w:val="00817ED1"/>
    <w:rsid w:val="008204C4"/>
    <w:rsid w:val="00820569"/>
    <w:rsid w:val="008208A9"/>
    <w:rsid w:val="00820CB8"/>
    <w:rsid w:val="00820D52"/>
    <w:rsid w:val="00820F97"/>
    <w:rsid w:val="00821872"/>
    <w:rsid w:val="00821982"/>
    <w:rsid w:val="008219AF"/>
    <w:rsid w:val="00821DFC"/>
    <w:rsid w:val="0082240E"/>
    <w:rsid w:val="00822414"/>
    <w:rsid w:val="008226D9"/>
    <w:rsid w:val="00822C9C"/>
    <w:rsid w:val="00822E48"/>
    <w:rsid w:val="00823451"/>
    <w:rsid w:val="008238D0"/>
    <w:rsid w:val="008269EA"/>
    <w:rsid w:val="00826DFE"/>
    <w:rsid w:val="008271EA"/>
    <w:rsid w:val="008273C6"/>
    <w:rsid w:val="008275BB"/>
    <w:rsid w:val="008275E7"/>
    <w:rsid w:val="008277D5"/>
    <w:rsid w:val="008279CB"/>
    <w:rsid w:val="00827B53"/>
    <w:rsid w:val="00827BAD"/>
    <w:rsid w:val="008305A6"/>
    <w:rsid w:val="008305E1"/>
    <w:rsid w:val="00830776"/>
    <w:rsid w:val="0083081E"/>
    <w:rsid w:val="00830BFC"/>
    <w:rsid w:val="0083106C"/>
    <w:rsid w:val="00831187"/>
    <w:rsid w:val="0083120E"/>
    <w:rsid w:val="00831577"/>
    <w:rsid w:val="00831A14"/>
    <w:rsid w:val="0083227F"/>
    <w:rsid w:val="00832604"/>
    <w:rsid w:val="008336E1"/>
    <w:rsid w:val="00833981"/>
    <w:rsid w:val="00833EBB"/>
    <w:rsid w:val="00834084"/>
    <w:rsid w:val="008343D4"/>
    <w:rsid w:val="00834497"/>
    <w:rsid w:val="00834BEC"/>
    <w:rsid w:val="00834D09"/>
    <w:rsid w:val="00835041"/>
    <w:rsid w:val="00835516"/>
    <w:rsid w:val="00835818"/>
    <w:rsid w:val="008358F7"/>
    <w:rsid w:val="00835E72"/>
    <w:rsid w:val="00836426"/>
    <w:rsid w:val="00836DB2"/>
    <w:rsid w:val="00837B72"/>
    <w:rsid w:val="00837EEF"/>
    <w:rsid w:val="00837F7B"/>
    <w:rsid w:val="00840721"/>
    <w:rsid w:val="00840CFF"/>
    <w:rsid w:val="00841723"/>
    <w:rsid w:val="00841B42"/>
    <w:rsid w:val="00842008"/>
    <w:rsid w:val="0084260D"/>
    <w:rsid w:val="008428CA"/>
    <w:rsid w:val="00843100"/>
    <w:rsid w:val="00843775"/>
    <w:rsid w:val="008437E6"/>
    <w:rsid w:val="008438A9"/>
    <w:rsid w:val="00843D60"/>
    <w:rsid w:val="00843D95"/>
    <w:rsid w:val="00843F89"/>
    <w:rsid w:val="0084419D"/>
    <w:rsid w:val="008441D0"/>
    <w:rsid w:val="008446C2"/>
    <w:rsid w:val="00844731"/>
    <w:rsid w:val="00844BBD"/>
    <w:rsid w:val="00844CA7"/>
    <w:rsid w:val="00844E25"/>
    <w:rsid w:val="008452ED"/>
    <w:rsid w:val="008454B6"/>
    <w:rsid w:val="00845796"/>
    <w:rsid w:val="00845CE1"/>
    <w:rsid w:val="008462FC"/>
    <w:rsid w:val="008465B4"/>
    <w:rsid w:val="008471F3"/>
    <w:rsid w:val="0084728C"/>
    <w:rsid w:val="008479F4"/>
    <w:rsid w:val="00850619"/>
    <w:rsid w:val="00850F30"/>
    <w:rsid w:val="008514A8"/>
    <w:rsid w:val="008518FC"/>
    <w:rsid w:val="00851A6B"/>
    <w:rsid w:val="00851ED5"/>
    <w:rsid w:val="008527F5"/>
    <w:rsid w:val="00852848"/>
    <w:rsid w:val="0085285E"/>
    <w:rsid w:val="00852B27"/>
    <w:rsid w:val="00852B8A"/>
    <w:rsid w:val="00852E63"/>
    <w:rsid w:val="00853253"/>
    <w:rsid w:val="008535A5"/>
    <w:rsid w:val="00853986"/>
    <w:rsid w:val="008539F0"/>
    <w:rsid w:val="00853C2A"/>
    <w:rsid w:val="00853D92"/>
    <w:rsid w:val="00854264"/>
    <w:rsid w:val="00854377"/>
    <w:rsid w:val="0085471C"/>
    <w:rsid w:val="00855338"/>
    <w:rsid w:val="00855378"/>
    <w:rsid w:val="00855B02"/>
    <w:rsid w:val="00855E97"/>
    <w:rsid w:val="00855E99"/>
    <w:rsid w:val="00856307"/>
    <w:rsid w:val="0085636D"/>
    <w:rsid w:val="008564D4"/>
    <w:rsid w:val="00856619"/>
    <w:rsid w:val="0085685E"/>
    <w:rsid w:val="00856891"/>
    <w:rsid w:val="008573BB"/>
    <w:rsid w:val="0085751D"/>
    <w:rsid w:val="00857BE7"/>
    <w:rsid w:val="00860C0A"/>
    <w:rsid w:val="00860E55"/>
    <w:rsid w:val="00861102"/>
    <w:rsid w:val="00861138"/>
    <w:rsid w:val="008615B7"/>
    <w:rsid w:val="00861609"/>
    <w:rsid w:val="00861644"/>
    <w:rsid w:val="008616B4"/>
    <w:rsid w:val="00861CC9"/>
    <w:rsid w:val="00861F75"/>
    <w:rsid w:val="00862082"/>
    <w:rsid w:val="008622DD"/>
    <w:rsid w:val="008626FD"/>
    <w:rsid w:val="0086407E"/>
    <w:rsid w:val="00864410"/>
    <w:rsid w:val="00864518"/>
    <w:rsid w:val="00864742"/>
    <w:rsid w:val="00864A3F"/>
    <w:rsid w:val="00864C62"/>
    <w:rsid w:val="008656C6"/>
    <w:rsid w:val="00866441"/>
    <w:rsid w:val="008668E2"/>
    <w:rsid w:val="00866902"/>
    <w:rsid w:val="008669E9"/>
    <w:rsid w:val="00866A03"/>
    <w:rsid w:val="00866A81"/>
    <w:rsid w:val="00866B1F"/>
    <w:rsid w:val="00867136"/>
    <w:rsid w:val="0086781C"/>
    <w:rsid w:val="00867B5E"/>
    <w:rsid w:val="00867B9D"/>
    <w:rsid w:val="00867E7F"/>
    <w:rsid w:val="008701C2"/>
    <w:rsid w:val="0087026C"/>
    <w:rsid w:val="00870691"/>
    <w:rsid w:val="00870E04"/>
    <w:rsid w:val="00870E28"/>
    <w:rsid w:val="008711DA"/>
    <w:rsid w:val="008714FD"/>
    <w:rsid w:val="00871C70"/>
    <w:rsid w:val="00871DC7"/>
    <w:rsid w:val="00872288"/>
    <w:rsid w:val="00872600"/>
    <w:rsid w:val="0087280B"/>
    <w:rsid w:val="0087288E"/>
    <w:rsid w:val="00872CAF"/>
    <w:rsid w:val="008730F9"/>
    <w:rsid w:val="00874A18"/>
    <w:rsid w:val="00874E73"/>
    <w:rsid w:val="00874ED6"/>
    <w:rsid w:val="0087511B"/>
    <w:rsid w:val="0087529C"/>
    <w:rsid w:val="0087581B"/>
    <w:rsid w:val="00875D5D"/>
    <w:rsid w:val="00875DE0"/>
    <w:rsid w:val="00875DFD"/>
    <w:rsid w:val="00876200"/>
    <w:rsid w:val="008763C6"/>
    <w:rsid w:val="008763CF"/>
    <w:rsid w:val="00876919"/>
    <w:rsid w:val="00876F09"/>
    <w:rsid w:val="00877138"/>
    <w:rsid w:val="00877A03"/>
    <w:rsid w:val="00877B51"/>
    <w:rsid w:val="00877B72"/>
    <w:rsid w:val="00877C42"/>
    <w:rsid w:val="00877EE2"/>
    <w:rsid w:val="00877F08"/>
    <w:rsid w:val="00880139"/>
    <w:rsid w:val="00880187"/>
    <w:rsid w:val="00880222"/>
    <w:rsid w:val="0088033D"/>
    <w:rsid w:val="0088034C"/>
    <w:rsid w:val="0088099A"/>
    <w:rsid w:val="00880DB4"/>
    <w:rsid w:val="00880FC4"/>
    <w:rsid w:val="008810F6"/>
    <w:rsid w:val="00881263"/>
    <w:rsid w:val="00881301"/>
    <w:rsid w:val="00881729"/>
    <w:rsid w:val="00881C20"/>
    <w:rsid w:val="00881D6A"/>
    <w:rsid w:val="00881DDA"/>
    <w:rsid w:val="00881E27"/>
    <w:rsid w:val="00881E40"/>
    <w:rsid w:val="008821AD"/>
    <w:rsid w:val="00882DB3"/>
    <w:rsid w:val="008832F7"/>
    <w:rsid w:val="00883300"/>
    <w:rsid w:val="0088395A"/>
    <w:rsid w:val="00883A74"/>
    <w:rsid w:val="00883D6E"/>
    <w:rsid w:val="00883EAC"/>
    <w:rsid w:val="00884194"/>
    <w:rsid w:val="0088424F"/>
    <w:rsid w:val="00884687"/>
    <w:rsid w:val="0088544B"/>
    <w:rsid w:val="00885CF8"/>
    <w:rsid w:val="00885FE2"/>
    <w:rsid w:val="0088673F"/>
    <w:rsid w:val="008869DA"/>
    <w:rsid w:val="00886A66"/>
    <w:rsid w:val="00886E37"/>
    <w:rsid w:val="00886E46"/>
    <w:rsid w:val="00886E6D"/>
    <w:rsid w:val="00886FBC"/>
    <w:rsid w:val="00887576"/>
    <w:rsid w:val="0088777C"/>
    <w:rsid w:val="00887864"/>
    <w:rsid w:val="00887F39"/>
    <w:rsid w:val="00887F9B"/>
    <w:rsid w:val="008903C7"/>
    <w:rsid w:val="008904AC"/>
    <w:rsid w:val="0089051D"/>
    <w:rsid w:val="00890597"/>
    <w:rsid w:val="00890E93"/>
    <w:rsid w:val="00890FB9"/>
    <w:rsid w:val="008912F0"/>
    <w:rsid w:val="00891EF4"/>
    <w:rsid w:val="00891F3D"/>
    <w:rsid w:val="00892001"/>
    <w:rsid w:val="00892559"/>
    <w:rsid w:val="008930BE"/>
    <w:rsid w:val="00893148"/>
    <w:rsid w:val="00893269"/>
    <w:rsid w:val="00893864"/>
    <w:rsid w:val="0089390F"/>
    <w:rsid w:val="00893D19"/>
    <w:rsid w:val="00893D59"/>
    <w:rsid w:val="00893FF7"/>
    <w:rsid w:val="00894073"/>
    <w:rsid w:val="00894460"/>
    <w:rsid w:val="00894479"/>
    <w:rsid w:val="00894877"/>
    <w:rsid w:val="00894B68"/>
    <w:rsid w:val="00894BF1"/>
    <w:rsid w:val="008952A8"/>
    <w:rsid w:val="008956E5"/>
    <w:rsid w:val="008958E5"/>
    <w:rsid w:val="0089592B"/>
    <w:rsid w:val="00896325"/>
    <w:rsid w:val="00896792"/>
    <w:rsid w:val="00896912"/>
    <w:rsid w:val="008969EF"/>
    <w:rsid w:val="00896BED"/>
    <w:rsid w:val="00896FCC"/>
    <w:rsid w:val="008972EA"/>
    <w:rsid w:val="008973D5"/>
    <w:rsid w:val="00897BC1"/>
    <w:rsid w:val="008A055D"/>
    <w:rsid w:val="008A0788"/>
    <w:rsid w:val="008A081B"/>
    <w:rsid w:val="008A0A8A"/>
    <w:rsid w:val="008A0DE6"/>
    <w:rsid w:val="008A1659"/>
    <w:rsid w:val="008A165C"/>
    <w:rsid w:val="008A1817"/>
    <w:rsid w:val="008A1CFE"/>
    <w:rsid w:val="008A1DE4"/>
    <w:rsid w:val="008A2102"/>
    <w:rsid w:val="008A2969"/>
    <w:rsid w:val="008A302C"/>
    <w:rsid w:val="008A309F"/>
    <w:rsid w:val="008A3527"/>
    <w:rsid w:val="008A3923"/>
    <w:rsid w:val="008A3F4D"/>
    <w:rsid w:val="008A422E"/>
    <w:rsid w:val="008A43E3"/>
    <w:rsid w:val="008A489D"/>
    <w:rsid w:val="008A4E91"/>
    <w:rsid w:val="008A5162"/>
    <w:rsid w:val="008A54EB"/>
    <w:rsid w:val="008A6003"/>
    <w:rsid w:val="008A6061"/>
    <w:rsid w:val="008A62B4"/>
    <w:rsid w:val="008A668B"/>
    <w:rsid w:val="008A6B4D"/>
    <w:rsid w:val="008A6BAE"/>
    <w:rsid w:val="008A735A"/>
    <w:rsid w:val="008A7636"/>
    <w:rsid w:val="008A76C5"/>
    <w:rsid w:val="008A7844"/>
    <w:rsid w:val="008A7E5C"/>
    <w:rsid w:val="008B073D"/>
    <w:rsid w:val="008B0889"/>
    <w:rsid w:val="008B088C"/>
    <w:rsid w:val="008B08A1"/>
    <w:rsid w:val="008B0A0C"/>
    <w:rsid w:val="008B1446"/>
    <w:rsid w:val="008B152F"/>
    <w:rsid w:val="008B15DD"/>
    <w:rsid w:val="008B18FD"/>
    <w:rsid w:val="008B1A91"/>
    <w:rsid w:val="008B1BFB"/>
    <w:rsid w:val="008B1C17"/>
    <w:rsid w:val="008B1D9A"/>
    <w:rsid w:val="008B20F8"/>
    <w:rsid w:val="008B21C2"/>
    <w:rsid w:val="008B29E7"/>
    <w:rsid w:val="008B2F19"/>
    <w:rsid w:val="008B30DA"/>
    <w:rsid w:val="008B3386"/>
    <w:rsid w:val="008B33D8"/>
    <w:rsid w:val="008B432F"/>
    <w:rsid w:val="008B4F1C"/>
    <w:rsid w:val="008B51C0"/>
    <w:rsid w:val="008B54D9"/>
    <w:rsid w:val="008B551F"/>
    <w:rsid w:val="008B5C97"/>
    <w:rsid w:val="008B5CCE"/>
    <w:rsid w:val="008B5D25"/>
    <w:rsid w:val="008B5FC5"/>
    <w:rsid w:val="008B60DE"/>
    <w:rsid w:val="008B647B"/>
    <w:rsid w:val="008B68E2"/>
    <w:rsid w:val="008B6B3B"/>
    <w:rsid w:val="008B6CF0"/>
    <w:rsid w:val="008B6D45"/>
    <w:rsid w:val="008B74FD"/>
    <w:rsid w:val="008B75DE"/>
    <w:rsid w:val="008B7650"/>
    <w:rsid w:val="008B7802"/>
    <w:rsid w:val="008B79F2"/>
    <w:rsid w:val="008B7E68"/>
    <w:rsid w:val="008B7F6D"/>
    <w:rsid w:val="008C0879"/>
    <w:rsid w:val="008C0909"/>
    <w:rsid w:val="008C0BFB"/>
    <w:rsid w:val="008C17D0"/>
    <w:rsid w:val="008C1B23"/>
    <w:rsid w:val="008C1D1D"/>
    <w:rsid w:val="008C2175"/>
    <w:rsid w:val="008C24DC"/>
    <w:rsid w:val="008C2521"/>
    <w:rsid w:val="008C2915"/>
    <w:rsid w:val="008C31A4"/>
    <w:rsid w:val="008C34BC"/>
    <w:rsid w:val="008C34EC"/>
    <w:rsid w:val="008C3579"/>
    <w:rsid w:val="008C370D"/>
    <w:rsid w:val="008C383F"/>
    <w:rsid w:val="008C3B6C"/>
    <w:rsid w:val="008C3F47"/>
    <w:rsid w:val="008C4659"/>
    <w:rsid w:val="008C4B92"/>
    <w:rsid w:val="008C4DE2"/>
    <w:rsid w:val="008C4E58"/>
    <w:rsid w:val="008C509C"/>
    <w:rsid w:val="008C5374"/>
    <w:rsid w:val="008C5467"/>
    <w:rsid w:val="008C5A3A"/>
    <w:rsid w:val="008C6315"/>
    <w:rsid w:val="008C6326"/>
    <w:rsid w:val="008C63C6"/>
    <w:rsid w:val="008C6740"/>
    <w:rsid w:val="008C68FD"/>
    <w:rsid w:val="008C6939"/>
    <w:rsid w:val="008C6AA0"/>
    <w:rsid w:val="008C71AC"/>
    <w:rsid w:val="008C771D"/>
    <w:rsid w:val="008C7E11"/>
    <w:rsid w:val="008C7FCC"/>
    <w:rsid w:val="008D015E"/>
    <w:rsid w:val="008D03A2"/>
    <w:rsid w:val="008D0464"/>
    <w:rsid w:val="008D05F1"/>
    <w:rsid w:val="008D09C1"/>
    <w:rsid w:val="008D0C12"/>
    <w:rsid w:val="008D0EBC"/>
    <w:rsid w:val="008D1378"/>
    <w:rsid w:val="008D1924"/>
    <w:rsid w:val="008D1F97"/>
    <w:rsid w:val="008D2265"/>
    <w:rsid w:val="008D22C9"/>
    <w:rsid w:val="008D2757"/>
    <w:rsid w:val="008D2A34"/>
    <w:rsid w:val="008D2AF0"/>
    <w:rsid w:val="008D2BE2"/>
    <w:rsid w:val="008D2BF5"/>
    <w:rsid w:val="008D2F37"/>
    <w:rsid w:val="008D32E3"/>
    <w:rsid w:val="008D34D8"/>
    <w:rsid w:val="008D36A7"/>
    <w:rsid w:val="008D392A"/>
    <w:rsid w:val="008D3EC5"/>
    <w:rsid w:val="008D3F17"/>
    <w:rsid w:val="008D4148"/>
    <w:rsid w:val="008D418F"/>
    <w:rsid w:val="008D48A5"/>
    <w:rsid w:val="008D495D"/>
    <w:rsid w:val="008D4C67"/>
    <w:rsid w:val="008D4F93"/>
    <w:rsid w:val="008D507C"/>
    <w:rsid w:val="008D516A"/>
    <w:rsid w:val="008D5193"/>
    <w:rsid w:val="008D53A9"/>
    <w:rsid w:val="008D5404"/>
    <w:rsid w:val="008D59AD"/>
    <w:rsid w:val="008D5B4C"/>
    <w:rsid w:val="008D5C50"/>
    <w:rsid w:val="008D6857"/>
    <w:rsid w:val="008D6932"/>
    <w:rsid w:val="008D7CE1"/>
    <w:rsid w:val="008E0A52"/>
    <w:rsid w:val="008E0AA6"/>
    <w:rsid w:val="008E0E1E"/>
    <w:rsid w:val="008E1418"/>
    <w:rsid w:val="008E1484"/>
    <w:rsid w:val="008E1643"/>
    <w:rsid w:val="008E187F"/>
    <w:rsid w:val="008E19C9"/>
    <w:rsid w:val="008E1C19"/>
    <w:rsid w:val="008E2210"/>
    <w:rsid w:val="008E2596"/>
    <w:rsid w:val="008E2A31"/>
    <w:rsid w:val="008E2CC0"/>
    <w:rsid w:val="008E2D76"/>
    <w:rsid w:val="008E3124"/>
    <w:rsid w:val="008E3327"/>
    <w:rsid w:val="008E336E"/>
    <w:rsid w:val="008E38D0"/>
    <w:rsid w:val="008E3B3C"/>
    <w:rsid w:val="008E501E"/>
    <w:rsid w:val="008E510E"/>
    <w:rsid w:val="008E541D"/>
    <w:rsid w:val="008E56A4"/>
    <w:rsid w:val="008E5EFC"/>
    <w:rsid w:val="008E60F7"/>
    <w:rsid w:val="008E64B1"/>
    <w:rsid w:val="008E7046"/>
    <w:rsid w:val="008E706C"/>
    <w:rsid w:val="008E71A2"/>
    <w:rsid w:val="008E7259"/>
    <w:rsid w:val="008E75A0"/>
    <w:rsid w:val="008E76DD"/>
    <w:rsid w:val="008E799A"/>
    <w:rsid w:val="008E7B38"/>
    <w:rsid w:val="008E7C84"/>
    <w:rsid w:val="008E7F43"/>
    <w:rsid w:val="008E7FB9"/>
    <w:rsid w:val="008F01B6"/>
    <w:rsid w:val="008F02DD"/>
    <w:rsid w:val="008F0552"/>
    <w:rsid w:val="008F123D"/>
    <w:rsid w:val="008F12F7"/>
    <w:rsid w:val="008F142C"/>
    <w:rsid w:val="008F156F"/>
    <w:rsid w:val="008F158C"/>
    <w:rsid w:val="008F1697"/>
    <w:rsid w:val="008F1810"/>
    <w:rsid w:val="008F1828"/>
    <w:rsid w:val="008F19D0"/>
    <w:rsid w:val="008F1D0A"/>
    <w:rsid w:val="008F1E02"/>
    <w:rsid w:val="008F2A65"/>
    <w:rsid w:val="008F33DC"/>
    <w:rsid w:val="008F3C04"/>
    <w:rsid w:val="008F448E"/>
    <w:rsid w:val="008F4A6D"/>
    <w:rsid w:val="008F4DC8"/>
    <w:rsid w:val="008F4EB7"/>
    <w:rsid w:val="008F4F02"/>
    <w:rsid w:val="008F52F7"/>
    <w:rsid w:val="008F592A"/>
    <w:rsid w:val="008F5BAA"/>
    <w:rsid w:val="008F5BCF"/>
    <w:rsid w:val="008F6047"/>
    <w:rsid w:val="008F60AD"/>
    <w:rsid w:val="008F60AF"/>
    <w:rsid w:val="008F624C"/>
    <w:rsid w:val="008F6522"/>
    <w:rsid w:val="008F6A72"/>
    <w:rsid w:val="008F6BE7"/>
    <w:rsid w:val="008F7AEB"/>
    <w:rsid w:val="008F7BF8"/>
    <w:rsid w:val="008F7E76"/>
    <w:rsid w:val="008F7EDE"/>
    <w:rsid w:val="008F7F99"/>
    <w:rsid w:val="00900094"/>
    <w:rsid w:val="009002CC"/>
    <w:rsid w:val="009003DC"/>
    <w:rsid w:val="00900568"/>
    <w:rsid w:val="009007D3"/>
    <w:rsid w:val="0090120D"/>
    <w:rsid w:val="00901378"/>
    <w:rsid w:val="009015AF"/>
    <w:rsid w:val="00901703"/>
    <w:rsid w:val="00901939"/>
    <w:rsid w:val="009019FA"/>
    <w:rsid w:val="00901AE8"/>
    <w:rsid w:val="00901BC0"/>
    <w:rsid w:val="00901CD9"/>
    <w:rsid w:val="00901D71"/>
    <w:rsid w:val="00901FB0"/>
    <w:rsid w:val="0090241E"/>
    <w:rsid w:val="009031AC"/>
    <w:rsid w:val="00903461"/>
    <w:rsid w:val="00903C59"/>
    <w:rsid w:val="00904124"/>
    <w:rsid w:val="0090419F"/>
    <w:rsid w:val="00904557"/>
    <w:rsid w:val="0090466A"/>
    <w:rsid w:val="00904925"/>
    <w:rsid w:val="00904A73"/>
    <w:rsid w:val="00904AFA"/>
    <w:rsid w:val="00905BA9"/>
    <w:rsid w:val="00905C98"/>
    <w:rsid w:val="00905D04"/>
    <w:rsid w:val="0090600F"/>
    <w:rsid w:val="00906128"/>
    <w:rsid w:val="00906197"/>
    <w:rsid w:val="009072BB"/>
    <w:rsid w:val="00907522"/>
    <w:rsid w:val="00907A0B"/>
    <w:rsid w:val="00907C19"/>
    <w:rsid w:val="009105FA"/>
    <w:rsid w:val="00910A2A"/>
    <w:rsid w:val="00910C6E"/>
    <w:rsid w:val="00910D45"/>
    <w:rsid w:val="00910EE3"/>
    <w:rsid w:val="00910F27"/>
    <w:rsid w:val="009110B6"/>
    <w:rsid w:val="00911148"/>
    <w:rsid w:val="0091199D"/>
    <w:rsid w:val="00911B99"/>
    <w:rsid w:val="00911D6F"/>
    <w:rsid w:val="00911DAE"/>
    <w:rsid w:val="00911E38"/>
    <w:rsid w:val="00911E84"/>
    <w:rsid w:val="00911EDB"/>
    <w:rsid w:val="009121E8"/>
    <w:rsid w:val="00912358"/>
    <w:rsid w:val="009127E6"/>
    <w:rsid w:val="009129DA"/>
    <w:rsid w:val="00912ADC"/>
    <w:rsid w:val="00912C37"/>
    <w:rsid w:val="00912CEC"/>
    <w:rsid w:val="00912CF1"/>
    <w:rsid w:val="00912E9B"/>
    <w:rsid w:val="00913636"/>
    <w:rsid w:val="00913D75"/>
    <w:rsid w:val="0091481A"/>
    <w:rsid w:val="009148CB"/>
    <w:rsid w:val="00914C5F"/>
    <w:rsid w:val="00914DD5"/>
    <w:rsid w:val="00914FE8"/>
    <w:rsid w:val="0091500A"/>
    <w:rsid w:val="009154C5"/>
    <w:rsid w:val="0091580F"/>
    <w:rsid w:val="00916233"/>
    <w:rsid w:val="00916398"/>
    <w:rsid w:val="009164F8"/>
    <w:rsid w:val="00916572"/>
    <w:rsid w:val="00916624"/>
    <w:rsid w:val="00916741"/>
    <w:rsid w:val="00916A10"/>
    <w:rsid w:val="00916E64"/>
    <w:rsid w:val="00916FA9"/>
    <w:rsid w:val="00917403"/>
    <w:rsid w:val="00917AD8"/>
    <w:rsid w:val="00917BF4"/>
    <w:rsid w:val="00920119"/>
    <w:rsid w:val="00920165"/>
    <w:rsid w:val="00920227"/>
    <w:rsid w:val="0092025D"/>
    <w:rsid w:val="009202CB"/>
    <w:rsid w:val="0092071C"/>
    <w:rsid w:val="00920D6E"/>
    <w:rsid w:val="00921382"/>
    <w:rsid w:val="00921409"/>
    <w:rsid w:val="00921C9E"/>
    <w:rsid w:val="009220D1"/>
    <w:rsid w:val="0092271E"/>
    <w:rsid w:val="0092298C"/>
    <w:rsid w:val="00922BE1"/>
    <w:rsid w:val="00922DFE"/>
    <w:rsid w:val="00922E99"/>
    <w:rsid w:val="009230D5"/>
    <w:rsid w:val="00923110"/>
    <w:rsid w:val="009233BB"/>
    <w:rsid w:val="009237C7"/>
    <w:rsid w:val="009237E0"/>
    <w:rsid w:val="00923ABA"/>
    <w:rsid w:val="00924068"/>
    <w:rsid w:val="009240CE"/>
    <w:rsid w:val="0092463F"/>
    <w:rsid w:val="00924C5F"/>
    <w:rsid w:val="00924EAD"/>
    <w:rsid w:val="00924F02"/>
    <w:rsid w:val="00925167"/>
    <w:rsid w:val="00925461"/>
    <w:rsid w:val="009255FC"/>
    <w:rsid w:val="00925617"/>
    <w:rsid w:val="00925B3A"/>
    <w:rsid w:val="00925E4E"/>
    <w:rsid w:val="0092613C"/>
    <w:rsid w:val="00926B76"/>
    <w:rsid w:val="00926F59"/>
    <w:rsid w:val="00926FD8"/>
    <w:rsid w:val="009270EE"/>
    <w:rsid w:val="00927377"/>
    <w:rsid w:val="009276AA"/>
    <w:rsid w:val="009278F4"/>
    <w:rsid w:val="00927A08"/>
    <w:rsid w:val="0093031C"/>
    <w:rsid w:val="009305C3"/>
    <w:rsid w:val="0093132A"/>
    <w:rsid w:val="00931391"/>
    <w:rsid w:val="0093155D"/>
    <w:rsid w:val="00931745"/>
    <w:rsid w:val="00931CFC"/>
    <w:rsid w:val="00932489"/>
    <w:rsid w:val="009330AD"/>
    <w:rsid w:val="00933641"/>
    <w:rsid w:val="00933768"/>
    <w:rsid w:val="0093390B"/>
    <w:rsid w:val="009339ED"/>
    <w:rsid w:val="00933A5F"/>
    <w:rsid w:val="00933BDA"/>
    <w:rsid w:val="00933D6C"/>
    <w:rsid w:val="00934316"/>
    <w:rsid w:val="009343EC"/>
    <w:rsid w:val="00934897"/>
    <w:rsid w:val="00934B02"/>
    <w:rsid w:val="0093503E"/>
    <w:rsid w:val="00935063"/>
    <w:rsid w:val="0093515B"/>
    <w:rsid w:val="00935237"/>
    <w:rsid w:val="00935393"/>
    <w:rsid w:val="009353E8"/>
    <w:rsid w:val="0093548E"/>
    <w:rsid w:val="009354AA"/>
    <w:rsid w:val="00935B22"/>
    <w:rsid w:val="0093632E"/>
    <w:rsid w:val="0093677F"/>
    <w:rsid w:val="0093678C"/>
    <w:rsid w:val="009371ED"/>
    <w:rsid w:val="009374AD"/>
    <w:rsid w:val="0093751F"/>
    <w:rsid w:val="00937A99"/>
    <w:rsid w:val="00937FCE"/>
    <w:rsid w:val="00940206"/>
    <w:rsid w:val="00940EAC"/>
    <w:rsid w:val="0094152A"/>
    <w:rsid w:val="00941A01"/>
    <w:rsid w:val="00941F8D"/>
    <w:rsid w:val="00941FD2"/>
    <w:rsid w:val="00942104"/>
    <w:rsid w:val="0094224E"/>
    <w:rsid w:val="00942F6B"/>
    <w:rsid w:val="00943380"/>
    <w:rsid w:val="009434F8"/>
    <w:rsid w:val="0094360F"/>
    <w:rsid w:val="00943955"/>
    <w:rsid w:val="00943A92"/>
    <w:rsid w:val="00944257"/>
    <w:rsid w:val="00944273"/>
    <w:rsid w:val="00944486"/>
    <w:rsid w:val="009447B3"/>
    <w:rsid w:val="009449A1"/>
    <w:rsid w:val="009449E9"/>
    <w:rsid w:val="00944DA2"/>
    <w:rsid w:val="00944DB1"/>
    <w:rsid w:val="00944F5C"/>
    <w:rsid w:val="00945AE5"/>
    <w:rsid w:val="00945CF9"/>
    <w:rsid w:val="00945CFD"/>
    <w:rsid w:val="00945D33"/>
    <w:rsid w:val="00945FDF"/>
    <w:rsid w:val="00946442"/>
    <w:rsid w:val="00946780"/>
    <w:rsid w:val="00946CA0"/>
    <w:rsid w:val="00947774"/>
    <w:rsid w:val="00947880"/>
    <w:rsid w:val="00947F42"/>
    <w:rsid w:val="0095061B"/>
    <w:rsid w:val="0095063A"/>
    <w:rsid w:val="00950937"/>
    <w:rsid w:val="00950E1B"/>
    <w:rsid w:val="009511E5"/>
    <w:rsid w:val="00951AD4"/>
    <w:rsid w:val="00952058"/>
    <w:rsid w:val="009521F5"/>
    <w:rsid w:val="009521F6"/>
    <w:rsid w:val="00952563"/>
    <w:rsid w:val="00952B58"/>
    <w:rsid w:val="009530AE"/>
    <w:rsid w:val="009532D2"/>
    <w:rsid w:val="00953610"/>
    <w:rsid w:val="0095392C"/>
    <w:rsid w:val="00953E44"/>
    <w:rsid w:val="00953FEA"/>
    <w:rsid w:val="00954A1B"/>
    <w:rsid w:val="00954D24"/>
    <w:rsid w:val="00954D50"/>
    <w:rsid w:val="009552C7"/>
    <w:rsid w:val="0095551D"/>
    <w:rsid w:val="00955532"/>
    <w:rsid w:val="009560F3"/>
    <w:rsid w:val="009566DD"/>
    <w:rsid w:val="00956BB0"/>
    <w:rsid w:val="00956D32"/>
    <w:rsid w:val="00956E98"/>
    <w:rsid w:val="00956ED5"/>
    <w:rsid w:val="0095746A"/>
    <w:rsid w:val="00957D74"/>
    <w:rsid w:val="00960093"/>
    <w:rsid w:val="0096010D"/>
    <w:rsid w:val="0096054C"/>
    <w:rsid w:val="00960B74"/>
    <w:rsid w:val="00960B9C"/>
    <w:rsid w:val="00960C5B"/>
    <w:rsid w:val="00960FB5"/>
    <w:rsid w:val="009615CA"/>
    <w:rsid w:val="009618A8"/>
    <w:rsid w:val="00961AEA"/>
    <w:rsid w:val="00961B47"/>
    <w:rsid w:val="00962657"/>
    <w:rsid w:val="00962AFC"/>
    <w:rsid w:val="00962CE7"/>
    <w:rsid w:val="009631DC"/>
    <w:rsid w:val="009635D4"/>
    <w:rsid w:val="0096373D"/>
    <w:rsid w:val="00963988"/>
    <w:rsid w:val="00963A66"/>
    <w:rsid w:val="00963BD9"/>
    <w:rsid w:val="00963FA0"/>
    <w:rsid w:val="009648A3"/>
    <w:rsid w:val="009649E3"/>
    <w:rsid w:val="009651A8"/>
    <w:rsid w:val="009653C8"/>
    <w:rsid w:val="00965681"/>
    <w:rsid w:val="0096596A"/>
    <w:rsid w:val="00965ACA"/>
    <w:rsid w:val="00965DC6"/>
    <w:rsid w:val="00966598"/>
    <w:rsid w:val="0096720E"/>
    <w:rsid w:val="00967BC7"/>
    <w:rsid w:val="00967D61"/>
    <w:rsid w:val="00970085"/>
    <w:rsid w:val="00970688"/>
    <w:rsid w:val="0097157D"/>
    <w:rsid w:val="00971714"/>
    <w:rsid w:val="00971A02"/>
    <w:rsid w:val="00971C78"/>
    <w:rsid w:val="00971EFF"/>
    <w:rsid w:val="009722C3"/>
    <w:rsid w:val="0097275B"/>
    <w:rsid w:val="00972CDC"/>
    <w:rsid w:val="009737A7"/>
    <w:rsid w:val="00973867"/>
    <w:rsid w:val="00973B9D"/>
    <w:rsid w:val="009741F8"/>
    <w:rsid w:val="00974509"/>
    <w:rsid w:val="009748B9"/>
    <w:rsid w:val="00974A1E"/>
    <w:rsid w:val="00974F34"/>
    <w:rsid w:val="00975859"/>
    <w:rsid w:val="00975BAF"/>
    <w:rsid w:val="00975DC2"/>
    <w:rsid w:val="00975E52"/>
    <w:rsid w:val="00976252"/>
    <w:rsid w:val="00976340"/>
    <w:rsid w:val="00976357"/>
    <w:rsid w:val="0097638B"/>
    <w:rsid w:val="009766A8"/>
    <w:rsid w:val="00976B61"/>
    <w:rsid w:val="009771DB"/>
    <w:rsid w:val="009773A1"/>
    <w:rsid w:val="00977A01"/>
    <w:rsid w:val="00977E5B"/>
    <w:rsid w:val="00977F76"/>
    <w:rsid w:val="00980415"/>
    <w:rsid w:val="009804DC"/>
    <w:rsid w:val="00980506"/>
    <w:rsid w:val="00980549"/>
    <w:rsid w:val="00980D07"/>
    <w:rsid w:val="00980D85"/>
    <w:rsid w:val="00981225"/>
    <w:rsid w:val="009812A2"/>
    <w:rsid w:val="00981469"/>
    <w:rsid w:val="00981662"/>
    <w:rsid w:val="00981DE5"/>
    <w:rsid w:val="009823DF"/>
    <w:rsid w:val="00982782"/>
    <w:rsid w:val="00982FA8"/>
    <w:rsid w:val="009832E7"/>
    <w:rsid w:val="009837CA"/>
    <w:rsid w:val="00984643"/>
    <w:rsid w:val="00984996"/>
    <w:rsid w:val="00984DD0"/>
    <w:rsid w:val="00985189"/>
    <w:rsid w:val="009852D8"/>
    <w:rsid w:val="00985DBE"/>
    <w:rsid w:val="00985EF2"/>
    <w:rsid w:val="009860D3"/>
    <w:rsid w:val="009861C8"/>
    <w:rsid w:val="009864A1"/>
    <w:rsid w:val="009869E6"/>
    <w:rsid w:val="00986C93"/>
    <w:rsid w:val="00986D67"/>
    <w:rsid w:val="00987059"/>
    <w:rsid w:val="00987353"/>
    <w:rsid w:val="009873B3"/>
    <w:rsid w:val="009875B7"/>
    <w:rsid w:val="00987EF8"/>
    <w:rsid w:val="00990298"/>
    <w:rsid w:val="0099035C"/>
    <w:rsid w:val="00990BE8"/>
    <w:rsid w:val="00990CFE"/>
    <w:rsid w:val="009910E5"/>
    <w:rsid w:val="00991414"/>
    <w:rsid w:val="0099143D"/>
    <w:rsid w:val="0099173F"/>
    <w:rsid w:val="00991844"/>
    <w:rsid w:val="00991AE4"/>
    <w:rsid w:val="00991ED1"/>
    <w:rsid w:val="0099215F"/>
    <w:rsid w:val="00992233"/>
    <w:rsid w:val="00992312"/>
    <w:rsid w:val="00992561"/>
    <w:rsid w:val="009927F8"/>
    <w:rsid w:val="00992907"/>
    <w:rsid w:val="00992961"/>
    <w:rsid w:val="00992A84"/>
    <w:rsid w:val="00992EB8"/>
    <w:rsid w:val="009932D8"/>
    <w:rsid w:val="00993C4C"/>
    <w:rsid w:val="00993CB5"/>
    <w:rsid w:val="0099405E"/>
    <w:rsid w:val="009942B6"/>
    <w:rsid w:val="009944D7"/>
    <w:rsid w:val="009945CF"/>
    <w:rsid w:val="00994AD5"/>
    <w:rsid w:val="00994F80"/>
    <w:rsid w:val="00995719"/>
    <w:rsid w:val="00995917"/>
    <w:rsid w:val="00995B59"/>
    <w:rsid w:val="00996165"/>
    <w:rsid w:val="009961BA"/>
    <w:rsid w:val="0099670E"/>
    <w:rsid w:val="00996EA3"/>
    <w:rsid w:val="00997143"/>
    <w:rsid w:val="009976A0"/>
    <w:rsid w:val="0099774B"/>
    <w:rsid w:val="0099793E"/>
    <w:rsid w:val="009A00FE"/>
    <w:rsid w:val="009A0594"/>
    <w:rsid w:val="009A0663"/>
    <w:rsid w:val="009A0772"/>
    <w:rsid w:val="009A0D54"/>
    <w:rsid w:val="009A0D75"/>
    <w:rsid w:val="009A0DC6"/>
    <w:rsid w:val="009A0EAE"/>
    <w:rsid w:val="009A114B"/>
    <w:rsid w:val="009A1B96"/>
    <w:rsid w:val="009A1D95"/>
    <w:rsid w:val="009A2192"/>
    <w:rsid w:val="009A2302"/>
    <w:rsid w:val="009A2368"/>
    <w:rsid w:val="009A297B"/>
    <w:rsid w:val="009A29C1"/>
    <w:rsid w:val="009A33AA"/>
    <w:rsid w:val="009A3598"/>
    <w:rsid w:val="009A3655"/>
    <w:rsid w:val="009A43B9"/>
    <w:rsid w:val="009A4916"/>
    <w:rsid w:val="009A4CE5"/>
    <w:rsid w:val="009A5104"/>
    <w:rsid w:val="009A52C6"/>
    <w:rsid w:val="009A53DA"/>
    <w:rsid w:val="009A56A6"/>
    <w:rsid w:val="009A5908"/>
    <w:rsid w:val="009A5949"/>
    <w:rsid w:val="009A5AD3"/>
    <w:rsid w:val="009A5E8C"/>
    <w:rsid w:val="009A61B4"/>
    <w:rsid w:val="009A6260"/>
    <w:rsid w:val="009A64BC"/>
    <w:rsid w:val="009A65BE"/>
    <w:rsid w:val="009A681B"/>
    <w:rsid w:val="009A6951"/>
    <w:rsid w:val="009A6B27"/>
    <w:rsid w:val="009A72BF"/>
    <w:rsid w:val="009A77A9"/>
    <w:rsid w:val="009A7AB0"/>
    <w:rsid w:val="009A7B36"/>
    <w:rsid w:val="009A7E68"/>
    <w:rsid w:val="009A7ED0"/>
    <w:rsid w:val="009A7FAC"/>
    <w:rsid w:val="009B044F"/>
    <w:rsid w:val="009B045B"/>
    <w:rsid w:val="009B048A"/>
    <w:rsid w:val="009B0B4A"/>
    <w:rsid w:val="009B19C3"/>
    <w:rsid w:val="009B1D90"/>
    <w:rsid w:val="009B1E61"/>
    <w:rsid w:val="009B27B3"/>
    <w:rsid w:val="009B2830"/>
    <w:rsid w:val="009B2AC1"/>
    <w:rsid w:val="009B2E3E"/>
    <w:rsid w:val="009B310E"/>
    <w:rsid w:val="009B371A"/>
    <w:rsid w:val="009B37D6"/>
    <w:rsid w:val="009B3948"/>
    <w:rsid w:val="009B397D"/>
    <w:rsid w:val="009B3F09"/>
    <w:rsid w:val="009B4111"/>
    <w:rsid w:val="009B412D"/>
    <w:rsid w:val="009B4404"/>
    <w:rsid w:val="009B4708"/>
    <w:rsid w:val="009B48D5"/>
    <w:rsid w:val="009B4C3C"/>
    <w:rsid w:val="009B4D6E"/>
    <w:rsid w:val="009B519B"/>
    <w:rsid w:val="009B528D"/>
    <w:rsid w:val="009B58C8"/>
    <w:rsid w:val="009B5C64"/>
    <w:rsid w:val="009B5C69"/>
    <w:rsid w:val="009B6413"/>
    <w:rsid w:val="009B6568"/>
    <w:rsid w:val="009B67BF"/>
    <w:rsid w:val="009B69C7"/>
    <w:rsid w:val="009B6BC1"/>
    <w:rsid w:val="009B6D12"/>
    <w:rsid w:val="009B7429"/>
    <w:rsid w:val="009B7B6C"/>
    <w:rsid w:val="009B7F0B"/>
    <w:rsid w:val="009C01D3"/>
    <w:rsid w:val="009C06B0"/>
    <w:rsid w:val="009C0CFD"/>
    <w:rsid w:val="009C1216"/>
    <w:rsid w:val="009C15AF"/>
    <w:rsid w:val="009C19BA"/>
    <w:rsid w:val="009C1F34"/>
    <w:rsid w:val="009C2053"/>
    <w:rsid w:val="009C2920"/>
    <w:rsid w:val="009C2EBC"/>
    <w:rsid w:val="009C315F"/>
    <w:rsid w:val="009C3202"/>
    <w:rsid w:val="009C38A6"/>
    <w:rsid w:val="009C3B4A"/>
    <w:rsid w:val="009C3DC5"/>
    <w:rsid w:val="009C406C"/>
    <w:rsid w:val="009C4534"/>
    <w:rsid w:val="009C4E77"/>
    <w:rsid w:val="009C532A"/>
    <w:rsid w:val="009C588D"/>
    <w:rsid w:val="009C5BD9"/>
    <w:rsid w:val="009C5C19"/>
    <w:rsid w:val="009C5CDA"/>
    <w:rsid w:val="009C5DEB"/>
    <w:rsid w:val="009C67F3"/>
    <w:rsid w:val="009C6827"/>
    <w:rsid w:val="009C68DC"/>
    <w:rsid w:val="009C68E9"/>
    <w:rsid w:val="009C7049"/>
    <w:rsid w:val="009C71DE"/>
    <w:rsid w:val="009C7687"/>
    <w:rsid w:val="009C77E2"/>
    <w:rsid w:val="009C7F8D"/>
    <w:rsid w:val="009D033D"/>
    <w:rsid w:val="009D086D"/>
    <w:rsid w:val="009D0B4D"/>
    <w:rsid w:val="009D1384"/>
    <w:rsid w:val="009D19AB"/>
    <w:rsid w:val="009D1FEE"/>
    <w:rsid w:val="009D2327"/>
    <w:rsid w:val="009D25FB"/>
    <w:rsid w:val="009D2B1B"/>
    <w:rsid w:val="009D2DDC"/>
    <w:rsid w:val="009D37FD"/>
    <w:rsid w:val="009D3EC0"/>
    <w:rsid w:val="009D427F"/>
    <w:rsid w:val="009D4555"/>
    <w:rsid w:val="009D4849"/>
    <w:rsid w:val="009D4931"/>
    <w:rsid w:val="009D4AF6"/>
    <w:rsid w:val="009D4DF3"/>
    <w:rsid w:val="009D5147"/>
    <w:rsid w:val="009D56BD"/>
    <w:rsid w:val="009D5D1C"/>
    <w:rsid w:val="009D61EE"/>
    <w:rsid w:val="009D6B8F"/>
    <w:rsid w:val="009D6C5D"/>
    <w:rsid w:val="009D73B5"/>
    <w:rsid w:val="009D753D"/>
    <w:rsid w:val="009D7965"/>
    <w:rsid w:val="009E004D"/>
    <w:rsid w:val="009E09FF"/>
    <w:rsid w:val="009E0A31"/>
    <w:rsid w:val="009E0EF1"/>
    <w:rsid w:val="009E1008"/>
    <w:rsid w:val="009E1045"/>
    <w:rsid w:val="009E15E9"/>
    <w:rsid w:val="009E18AD"/>
    <w:rsid w:val="009E1914"/>
    <w:rsid w:val="009E1BC5"/>
    <w:rsid w:val="009E215F"/>
    <w:rsid w:val="009E264B"/>
    <w:rsid w:val="009E2763"/>
    <w:rsid w:val="009E2A7A"/>
    <w:rsid w:val="009E2D0A"/>
    <w:rsid w:val="009E2D99"/>
    <w:rsid w:val="009E323A"/>
    <w:rsid w:val="009E35C8"/>
    <w:rsid w:val="009E3662"/>
    <w:rsid w:val="009E3913"/>
    <w:rsid w:val="009E3D19"/>
    <w:rsid w:val="009E3DB0"/>
    <w:rsid w:val="009E3DCB"/>
    <w:rsid w:val="009E3ECE"/>
    <w:rsid w:val="009E403F"/>
    <w:rsid w:val="009E4045"/>
    <w:rsid w:val="009E43C2"/>
    <w:rsid w:val="009E4D4A"/>
    <w:rsid w:val="009E5156"/>
    <w:rsid w:val="009E5254"/>
    <w:rsid w:val="009E54F1"/>
    <w:rsid w:val="009E55D6"/>
    <w:rsid w:val="009E5A3B"/>
    <w:rsid w:val="009E5B7F"/>
    <w:rsid w:val="009E5DD5"/>
    <w:rsid w:val="009E676F"/>
    <w:rsid w:val="009E69D4"/>
    <w:rsid w:val="009E6E14"/>
    <w:rsid w:val="009E7091"/>
    <w:rsid w:val="009E70E5"/>
    <w:rsid w:val="009E70F1"/>
    <w:rsid w:val="009E7666"/>
    <w:rsid w:val="009E78FA"/>
    <w:rsid w:val="009E7AB9"/>
    <w:rsid w:val="009E7F4A"/>
    <w:rsid w:val="009E7F7E"/>
    <w:rsid w:val="009F0177"/>
    <w:rsid w:val="009F050C"/>
    <w:rsid w:val="009F065B"/>
    <w:rsid w:val="009F2896"/>
    <w:rsid w:val="009F2A7B"/>
    <w:rsid w:val="009F37CA"/>
    <w:rsid w:val="009F3A70"/>
    <w:rsid w:val="009F3C30"/>
    <w:rsid w:val="009F40E9"/>
    <w:rsid w:val="009F460A"/>
    <w:rsid w:val="009F46C2"/>
    <w:rsid w:val="009F4811"/>
    <w:rsid w:val="009F4B22"/>
    <w:rsid w:val="009F4C19"/>
    <w:rsid w:val="009F5367"/>
    <w:rsid w:val="009F554C"/>
    <w:rsid w:val="009F5849"/>
    <w:rsid w:val="009F58D1"/>
    <w:rsid w:val="009F5967"/>
    <w:rsid w:val="009F5ABC"/>
    <w:rsid w:val="009F623D"/>
    <w:rsid w:val="009F63AA"/>
    <w:rsid w:val="009F641F"/>
    <w:rsid w:val="009F6458"/>
    <w:rsid w:val="009F65DB"/>
    <w:rsid w:val="009F6AD4"/>
    <w:rsid w:val="009F6B8B"/>
    <w:rsid w:val="009F6C9E"/>
    <w:rsid w:val="009F700D"/>
    <w:rsid w:val="009F73A2"/>
    <w:rsid w:val="009F760B"/>
    <w:rsid w:val="009F7C9E"/>
    <w:rsid w:val="009F7E48"/>
    <w:rsid w:val="00A000D8"/>
    <w:rsid w:val="00A012F2"/>
    <w:rsid w:val="00A014C6"/>
    <w:rsid w:val="00A01B1F"/>
    <w:rsid w:val="00A01BCB"/>
    <w:rsid w:val="00A021CB"/>
    <w:rsid w:val="00A02380"/>
    <w:rsid w:val="00A02834"/>
    <w:rsid w:val="00A02945"/>
    <w:rsid w:val="00A02B1D"/>
    <w:rsid w:val="00A02CED"/>
    <w:rsid w:val="00A0324F"/>
    <w:rsid w:val="00A0391B"/>
    <w:rsid w:val="00A03CFF"/>
    <w:rsid w:val="00A03D9F"/>
    <w:rsid w:val="00A03F41"/>
    <w:rsid w:val="00A03FED"/>
    <w:rsid w:val="00A04291"/>
    <w:rsid w:val="00A04304"/>
    <w:rsid w:val="00A04432"/>
    <w:rsid w:val="00A04625"/>
    <w:rsid w:val="00A046B6"/>
    <w:rsid w:val="00A04869"/>
    <w:rsid w:val="00A04893"/>
    <w:rsid w:val="00A04E0F"/>
    <w:rsid w:val="00A04E4F"/>
    <w:rsid w:val="00A04F35"/>
    <w:rsid w:val="00A052CD"/>
    <w:rsid w:val="00A05323"/>
    <w:rsid w:val="00A0594E"/>
    <w:rsid w:val="00A059B5"/>
    <w:rsid w:val="00A05A42"/>
    <w:rsid w:val="00A05A73"/>
    <w:rsid w:val="00A05C04"/>
    <w:rsid w:val="00A06102"/>
    <w:rsid w:val="00A06374"/>
    <w:rsid w:val="00A06514"/>
    <w:rsid w:val="00A0679D"/>
    <w:rsid w:val="00A06B80"/>
    <w:rsid w:val="00A07189"/>
    <w:rsid w:val="00A0751A"/>
    <w:rsid w:val="00A07645"/>
    <w:rsid w:val="00A077DE"/>
    <w:rsid w:val="00A07E72"/>
    <w:rsid w:val="00A100C3"/>
    <w:rsid w:val="00A10849"/>
    <w:rsid w:val="00A10C68"/>
    <w:rsid w:val="00A1125C"/>
    <w:rsid w:val="00A11390"/>
    <w:rsid w:val="00A1145F"/>
    <w:rsid w:val="00A114A1"/>
    <w:rsid w:val="00A11DAE"/>
    <w:rsid w:val="00A124A6"/>
    <w:rsid w:val="00A124A9"/>
    <w:rsid w:val="00A1258A"/>
    <w:rsid w:val="00A12955"/>
    <w:rsid w:val="00A12B5B"/>
    <w:rsid w:val="00A12FD9"/>
    <w:rsid w:val="00A13585"/>
    <w:rsid w:val="00A135D3"/>
    <w:rsid w:val="00A13648"/>
    <w:rsid w:val="00A13650"/>
    <w:rsid w:val="00A13859"/>
    <w:rsid w:val="00A13B31"/>
    <w:rsid w:val="00A13B68"/>
    <w:rsid w:val="00A14001"/>
    <w:rsid w:val="00A145D5"/>
    <w:rsid w:val="00A1480E"/>
    <w:rsid w:val="00A14942"/>
    <w:rsid w:val="00A14AB1"/>
    <w:rsid w:val="00A14E87"/>
    <w:rsid w:val="00A152C5"/>
    <w:rsid w:val="00A155ED"/>
    <w:rsid w:val="00A1561E"/>
    <w:rsid w:val="00A15B8E"/>
    <w:rsid w:val="00A15BA1"/>
    <w:rsid w:val="00A15F1F"/>
    <w:rsid w:val="00A164DC"/>
    <w:rsid w:val="00A16561"/>
    <w:rsid w:val="00A1688E"/>
    <w:rsid w:val="00A1703A"/>
    <w:rsid w:val="00A1708D"/>
    <w:rsid w:val="00A175A6"/>
    <w:rsid w:val="00A17B7B"/>
    <w:rsid w:val="00A17FDB"/>
    <w:rsid w:val="00A20028"/>
    <w:rsid w:val="00A208A3"/>
    <w:rsid w:val="00A20B30"/>
    <w:rsid w:val="00A20D01"/>
    <w:rsid w:val="00A211AE"/>
    <w:rsid w:val="00A21819"/>
    <w:rsid w:val="00A218A2"/>
    <w:rsid w:val="00A21EBC"/>
    <w:rsid w:val="00A2256C"/>
    <w:rsid w:val="00A226A4"/>
    <w:rsid w:val="00A227FE"/>
    <w:rsid w:val="00A22849"/>
    <w:rsid w:val="00A22922"/>
    <w:rsid w:val="00A22B5D"/>
    <w:rsid w:val="00A22C68"/>
    <w:rsid w:val="00A23670"/>
    <w:rsid w:val="00A23DCA"/>
    <w:rsid w:val="00A23E61"/>
    <w:rsid w:val="00A23FAF"/>
    <w:rsid w:val="00A24188"/>
    <w:rsid w:val="00A241A5"/>
    <w:rsid w:val="00A24437"/>
    <w:rsid w:val="00A2529D"/>
    <w:rsid w:val="00A253B6"/>
    <w:rsid w:val="00A254BB"/>
    <w:rsid w:val="00A2561E"/>
    <w:rsid w:val="00A25806"/>
    <w:rsid w:val="00A25D62"/>
    <w:rsid w:val="00A2673B"/>
    <w:rsid w:val="00A26B87"/>
    <w:rsid w:val="00A26B95"/>
    <w:rsid w:val="00A26BAA"/>
    <w:rsid w:val="00A26C49"/>
    <w:rsid w:val="00A26DE5"/>
    <w:rsid w:val="00A27422"/>
    <w:rsid w:val="00A27F9F"/>
    <w:rsid w:val="00A3015C"/>
    <w:rsid w:val="00A30581"/>
    <w:rsid w:val="00A3093C"/>
    <w:rsid w:val="00A30EC7"/>
    <w:rsid w:val="00A313E1"/>
    <w:rsid w:val="00A314B1"/>
    <w:rsid w:val="00A315E7"/>
    <w:rsid w:val="00A3162D"/>
    <w:rsid w:val="00A3236B"/>
    <w:rsid w:val="00A3240E"/>
    <w:rsid w:val="00A324DF"/>
    <w:rsid w:val="00A3259B"/>
    <w:rsid w:val="00A329A9"/>
    <w:rsid w:val="00A32D79"/>
    <w:rsid w:val="00A32EED"/>
    <w:rsid w:val="00A331D0"/>
    <w:rsid w:val="00A34845"/>
    <w:rsid w:val="00A349DE"/>
    <w:rsid w:val="00A34B31"/>
    <w:rsid w:val="00A34C6C"/>
    <w:rsid w:val="00A34DB8"/>
    <w:rsid w:val="00A358B8"/>
    <w:rsid w:val="00A358DD"/>
    <w:rsid w:val="00A3596A"/>
    <w:rsid w:val="00A35B31"/>
    <w:rsid w:val="00A35C5B"/>
    <w:rsid w:val="00A36371"/>
    <w:rsid w:val="00A3644B"/>
    <w:rsid w:val="00A3664D"/>
    <w:rsid w:val="00A367CE"/>
    <w:rsid w:val="00A36806"/>
    <w:rsid w:val="00A36AFE"/>
    <w:rsid w:val="00A36DC8"/>
    <w:rsid w:val="00A36EBF"/>
    <w:rsid w:val="00A370AA"/>
    <w:rsid w:val="00A3742A"/>
    <w:rsid w:val="00A377B2"/>
    <w:rsid w:val="00A37E19"/>
    <w:rsid w:val="00A4020D"/>
    <w:rsid w:val="00A4060A"/>
    <w:rsid w:val="00A40EB5"/>
    <w:rsid w:val="00A41152"/>
    <w:rsid w:val="00A41DF6"/>
    <w:rsid w:val="00A4220F"/>
    <w:rsid w:val="00A42343"/>
    <w:rsid w:val="00A4235C"/>
    <w:rsid w:val="00A42D6C"/>
    <w:rsid w:val="00A42DDC"/>
    <w:rsid w:val="00A43010"/>
    <w:rsid w:val="00A4356E"/>
    <w:rsid w:val="00A4363C"/>
    <w:rsid w:val="00A4384F"/>
    <w:rsid w:val="00A438B7"/>
    <w:rsid w:val="00A43B07"/>
    <w:rsid w:val="00A43C0B"/>
    <w:rsid w:val="00A43D47"/>
    <w:rsid w:val="00A43EA0"/>
    <w:rsid w:val="00A448CE"/>
    <w:rsid w:val="00A45463"/>
    <w:rsid w:val="00A45492"/>
    <w:rsid w:val="00A45747"/>
    <w:rsid w:val="00A45808"/>
    <w:rsid w:val="00A45E6B"/>
    <w:rsid w:val="00A46747"/>
    <w:rsid w:val="00A46A31"/>
    <w:rsid w:val="00A46CD2"/>
    <w:rsid w:val="00A470CB"/>
    <w:rsid w:val="00A4764F"/>
    <w:rsid w:val="00A47738"/>
    <w:rsid w:val="00A477E0"/>
    <w:rsid w:val="00A47A6E"/>
    <w:rsid w:val="00A47B87"/>
    <w:rsid w:val="00A47C53"/>
    <w:rsid w:val="00A47CED"/>
    <w:rsid w:val="00A47D7F"/>
    <w:rsid w:val="00A47DAF"/>
    <w:rsid w:val="00A501AE"/>
    <w:rsid w:val="00A50E2B"/>
    <w:rsid w:val="00A51459"/>
    <w:rsid w:val="00A516BD"/>
    <w:rsid w:val="00A51BC5"/>
    <w:rsid w:val="00A51C8F"/>
    <w:rsid w:val="00A524F8"/>
    <w:rsid w:val="00A52552"/>
    <w:rsid w:val="00A53644"/>
    <w:rsid w:val="00A538B3"/>
    <w:rsid w:val="00A539AC"/>
    <w:rsid w:val="00A53DE8"/>
    <w:rsid w:val="00A54046"/>
    <w:rsid w:val="00A543CC"/>
    <w:rsid w:val="00A543CF"/>
    <w:rsid w:val="00A54710"/>
    <w:rsid w:val="00A5489D"/>
    <w:rsid w:val="00A54932"/>
    <w:rsid w:val="00A54969"/>
    <w:rsid w:val="00A54B23"/>
    <w:rsid w:val="00A54E80"/>
    <w:rsid w:val="00A54F69"/>
    <w:rsid w:val="00A55084"/>
    <w:rsid w:val="00A552EE"/>
    <w:rsid w:val="00A55C32"/>
    <w:rsid w:val="00A56077"/>
    <w:rsid w:val="00A56279"/>
    <w:rsid w:val="00A5634D"/>
    <w:rsid w:val="00A563AF"/>
    <w:rsid w:val="00A56592"/>
    <w:rsid w:val="00A5697A"/>
    <w:rsid w:val="00A56E41"/>
    <w:rsid w:val="00A57079"/>
    <w:rsid w:val="00A5724C"/>
    <w:rsid w:val="00A5756B"/>
    <w:rsid w:val="00A575E1"/>
    <w:rsid w:val="00A57A95"/>
    <w:rsid w:val="00A57B3C"/>
    <w:rsid w:val="00A57DC0"/>
    <w:rsid w:val="00A609BF"/>
    <w:rsid w:val="00A609FA"/>
    <w:rsid w:val="00A60BAB"/>
    <w:rsid w:val="00A6106B"/>
    <w:rsid w:val="00A6151F"/>
    <w:rsid w:val="00A616E1"/>
    <w:rsid w:val="00A6177E"/>
    <w:rsid w:val="00A61F9C"/>
    <w:rsid w:val="00A62211"/>
    <w:rsid w:val="00A623EC"/>
    <w:rsid w:val="00A624B8"/>
    <w:rsid w:val="00A62E70"/>
    <w:rsid w:val="00A62F13"/>
    <w:rsid w:val="00A63092"/>
    <w:rsid w:val="00A631AB"/>
    <w:rsid w:val="00A63286"/>
    <w:rsid w:val="00A63610"/>
    <w:rsid w:val="00A64300"/>
    <w:rsid w:val="00A6460D"/>
    <w:rsid w:val="00A64836"/>
    <w:rsid w:val="00A64BE6"/>
    <w:rsid w:val="00A64E6B"/>
    <w:rsid w:val="00A64F64"/>
    <w:rsid w:val="00A65398"/>
    <w:rsid w:val="00A653B1"/>
    <w:rsid w:val="00A655AE"/>
    <w:rsid w:val="00A658A9"/>
    <w:rsid w:val="00A65BF9"/>
    <w:rsid w:val="00A65C03"/>
    <w:rsid w:val="00A65E9B"/>
    <w:rsid w:val="00A65FC8"/>
    <w:rsid w:val="00A66953"/>
    <w:rsid w:val="00A66AD3"/>
    <w:rsid w:val="00A66B74"/>
    <w:rsid w:val="00A67189"/>
    <w:rsid w:val="00A67364"/>
    <w:rsid w:val="00A673E0"/>
    <w:rsid w:val="00A67464"/>
    <w:rsid w:val="00A6776D"/>
    <w:rsid w:val="00A6788F"/>
    <w:rsid w:val="00A67D47"/>
    <w:rsid w:val="00A67D95"/>
    <w:rsid w:val="00A67DB3"/>
    <w:rsid w:val="00A70765"/>
    <w:rsid w:val="00A70CDF"/>
    <w:rsid w:val="00A70DBD"/>
    <w:rsid w:val="00A711AB"/>
    <w:rsid w:val="00A71399"/>
    <w:rsid w:val="00A71C53"/>
    <w:rsid w:val="00A71E3C"/>
    <w:rsid w:val="00A71F38"/>
    <w:rsid w:val="00A71F75"/>
    <w:rsid w:val="00A7273C"/>
    <w:rsid w:val="00A72857"/>
    <w:rsid w:val="00A72943"/>
    <w:rsid w:val="00A7308A"/>
    <w:rsid w:val="00A73206"/>
    <w:rsid w:val="00A73E29"/>
    <w:rsid w:val="00A7437C"/>
    <w:rsid w:val="00A7448E"/>
    <w:rsid w:val="00A74A5F"/>
    <w:rsid w:val="00A74BEE"/>
    <w:rsid w:val="00A7593B"/>
    <w:rsid w:val="00A75946"/>
    <w:rsid w:val="00A75EB8"/>
    <w:rsid w:val="00A75F04"/>
    <w:rsid w:val="00A75F8D"/>
    <w:rsid w:val="00A76191"/>
    <w:rsid w:val="00A76367"/>
    <w:rsid w:val="00A768B8"/>
    <w:rsid w:val="00A7699B"/>
    <w:rsid w:val="00A76CF6"/>
    <w:rsid w:val="00A771EB"/>
    <w:rsid w:val="00A771ED"/>
    <w:rsid w:val="00A777BB"/>
    <w:rsid w:val="00A77D56"/>
    <w:rsid w:val="00A80409"/>
    <w:rsid w:val="00A80437"/>
    <w:rsid w:val="00A8081F"/>
    <w:rsid w:val="00A80917"/>
    <w:rsid w:val="00A80A17"/>
    <w:rsid w:val="00A80DAB"/>
    <w:rsid w:val="00A812EE"/>
    <w:rsid w:val="00A814DF"/>
    <w:rsid w:val="00A816B8"/>
    <w:rsid w:val="00A81BCF"/>
    <w:rsid w:val="00A820AA"/>
    <w:rsid w:val="00A823B5"/>
    <w:rsid w:val="00A827C9"/>
    <w:rsid w:val="00A828F9"/>
    <w:rsid w:val="00A82977"/>
    <w:rsid w:val="00A831EF"/>
    <w:rsid w:val="00A83225"/>
    <w:rsid w:val="00A836BC"/>
    <w:rsid w:val="00A837F9"/>
    <w:rsid w:val="00A83952"/>
    <w:rsid w:val="00A84544"/>
    <w:rsid w:val="00A84960"/>
    <w:rsid w:val="00A84F79"/>
    <w:rsid w:val="00A85062"/>
    <w:rsid w:val="00A855E4"/>
    <w:rsid w:val="00A859A7"/>
    <w:rsid w:val="00A85F00"/>
    <w:rsid w:val="00A86457"/>
    <w:rsid w:val="00A86779"/>
    <w:rsid w:val="00A86FBD"/>
    <w:rsid w:val="00A87653"/>
    <w:rsid w:val="00A87718"/>
    <w:rsid w:val="00A879D8"/>
    <w:rsid w:val="00A87C6A"/>
    <w:rsid w:val="00A87D2B"/>
    <w:rsid w:val="00A87E58"/>
    <w:rsid w:val="00A90A89"/>
    <w:rsid w:val="00A90C34"/>
    <w:rsid w:val="00A91569"/>
    <w:rsid w:val="00A9182D"/>
    <w:rsid w:val="00A91A58"/>
    <w:rsid w:val="00A91E05"/>
    <w:rsid w:val="00A9226B"/>
    <w:rsid w:val="00A92570"/>
    <w:rsid w:val="00A92680"/>
    <w:rsid w:val="00A92A0B"/>
    <w:rsid w:val="00A93065"/>
    <w:rsid w:val="00A9341B"/>
    <w:rsid w:val="00A934CF"/>
    <w:rsid w:val="00A9361B"/>
    <w:rsid w:val="00A9375D"/>
    <w:rsid w:val="00A94025"/>
    <w:rsid w:val="00A9482B"/>
    <w:rsid w:val="00A948BA"/>
    <w:rsid w:val="00A951F4"/>
    <w:rsid w:val="00A95893"/>
    <w:rsid w:val="00A9594C"/>
    <w:rsid w:val="00A959B4"/>
    <w:rsid w:val="00A96327"/>
    <w:rsid w:val="00A966E0"/>
    <w:rsid w:val="00A96883"/>
    <w:rsid w:val="00A96A8A"/>
    <w:rsid w:val="00A96BD8"/>
    <w:rsid w:val="00A9735A"/>
    <w:rsid w:val="00A97AD6"/>
    <w:rsid w:val="00A97B09"/>
    <w:rsid w:val="00AA077A"/>
    <w:rsid w:val="00AA14D5"/>
    <w:rsid w:val="00AA14EC"/>
    <w:rsid w:val="00AA1B67"/>
    <w:rsid w:val="00AA1DE7"/>
    <w:rsid w:val="00AA1E34"/>
    <w:rsid w:val="00AA20AA"/>
    <w:rsid w:val="00AA2693"/>
    <w:rsid w:val="00AA26EB"/>
    <w:rsid w:val="00AA2D85"/>
    <w:rsid w:val="00AA2EF1"/>
    <w:rsid w:val="00AA2FCD"/>
    <w:rsid w:val="00AA3015"/>
    <w:rsid w:val="00AA3059"/>
    <w:rsid w:val="00AA31D7"/>
    <w:rsid w:val="00AA3725"/>
    <w:rsid w:val="00AA3F7E"/>
    <w:rsid w:val="00AA4083"/>
    <w:rsid w:val="00AA49A2"/>
    <w:rsid w:val="00AA4F42"/>
    <w:rsid w:val="00AA51C6"/>
    <w:rsid w:val="00AA5251"/>
    <w:rsid w:val="00AA5761"/>
    <w:rsid w:val="00AA57EC"/>
    <w:rsid w:val="00AA5842"/>
    <w:rsid w:val="00AA5954"/>
    <w:rsid w:val="00AA5CB4"/>
    <w:rsid w:val="00AA5FF8"/>
    <w:rsid w:val="00AA6144"/>
    <w:rsid w:val="00AA698D"/>
    <w:rsid w:val="00AA69B8"/>
    <w:rsid w:val="00AA7117"/>
    <w:rsid w:val="00AA71E6"/>
    <w:rsid w:val="00AA72D5"/>
    <w:rsid w:val="00AA7368"/>
    <w:rsid w:val="00AA7947"/>
    <w:rsid w:val="00AA7CBC"/>
    <w:rsid w:val="00AB0097"/>
    <w:rsid w:val="00AB036C"/>
    <w:rsid w:val="00AB048B"/>
    <w:rsid w:val="00AB0D7A"/>
    <w:rsid w:val="00AB1088"/>
    <w:rsid w:val="00AB10E9"/>
    <w:rsid w:val="00AB10FF"/>
    <w:rsid w:val="00AB14D8"/>
    <w:rsid w:val="00AB20CA"/>
    <w:rsid w:val="00AB22CE"/>
    <w:rsid w:val="00AB2879"/>
    <w:rsid w:val="00AB2C13"/>
    <w:rsid w:val="00AB44FD"/>
    <w:rsid w:val="00AB4CC0"/>
    <w:rsid w:val="00AB56A4"/>
    <w:rsid w:val="00AB5A54"/>
    <w:rsid w:val="00AB5EC9"/>
    <w:rsid w:val="00AB602E"/>
    <w:rsid w:val="00AB6153"/>
    <w:rsid w:val="00AB644F"/>
    <w:rsid w:val="00AB67BF"/>
    <w:rsid w:val="00AB67C3"/>
    <w:rsid w:val="00AB762C"/>
    <w:rsid w:val="00AB77D4"/>
    <w:rsid w:val="00AB78D5"/>
    <w:rsid w:val="00AB7AF8"/>
    <w:rsid w:val="00AB7B69"/>
    <w:rsid w:val="00AB7EAA"/>
    <w:rsid w:val="00AB7F9D"/>
    <w:rsid w:val="00AC0ACB"/>
    <w:rsid w:val="00AC0B77"/>
    <w:rsid w:val="00AC0E86"/>
    <w:rsid w:val="00AC0EEB"/>
    <w:rsid w:val="00AC0F48"/>
    <w:rsid w:val="00AC1252"/>
    <w:rsid w:val="00AC1B5B"/>
    <w:rsid w:val="00AC1DCE"/>
    <w:rsid w:val="00AC1E24"/>
    <w:rsid w:val="00AC239C"/>
    <w:rsid w:val="00AC27F8"/>
    <w:rsid w:val="00AC2F76"/>
    <w:rsid w:val="00AC31AE"/>
    <w:rsid w:val="00AC3288"/>
    <w:rsid w:val="00AC339F"/>
    <w:rsid w:val="00AC3AF1"/>
    <w:rsid w:val="00AC3C22"/>
    <w:rsid w:val="00AC4012"/>
    <w:rsid w:val="00AC40B8"/>
    <w:rsid w:val="00AC4139"/>
    <w:rsid w:val="00AC4745"/>
    <w:rsid w:val="00AC4B6C"/>
    <w:rsid w:val="00AC4E05"/>
    <w:rsid w:val="00AC539D"/>
    <w:rsid w:val="00AC5596"/>
    <w:rsid w:val="00AC6037"/>
    <w:rsid w:val="00AC64DE"/>
    <w:rsid w:val="00AC6756"/>
    <w:rsid w:val="00AC6ED1"/>
    <w:rsid w:val="00AC6EF1"/>
    <w:rsid w:val="00AC737F"/>
    <w:rsid w:val="00AC7982"/>
    <w:rsid w:val="00AC7A7A"/>
    <w:rsid w:val="00AD01F9"/>
    <w:rsid w:val="00AD04D6"/>
    <w:rsid w:val="00AD0E03"/>
    <w:rsid w:val="00AD13A3"/>
    <w:rsid w:val="00AD1645"/>
    <w:rsid w:val="00AD185E"/>
    <w:rsid w:val="00AD1D67"/>
    <w:rsid w:val="00AD1EC2"/>
    <w:rsid w:val="00AD1F86"/>
    <w:rsid w:val="00AD23D7"/>
    <w:rsid w:val="00AD2758"/>
    <w:rsid w:val="00AD2854"/>
    <w:rsid w:val="00AD2AB7"/>
    <w:rsid w:val="00AD2BBE"/>
    <w:rsid w:val="00AD3136"/>
    <w:rsid w:val="00AD3573"/>
    <w:rsid w:val="00AD35D0"/>
    <w:rsid w:val="00AD35FE"/>
    <w:rsid w:val="00AD3741"/>
    <w:rsid w:val="00AD37E6"/>
    <w:rsid w:val="00AD3D55"/>
    <w:rsid w:val="00AD4517"/>
    <w:rsid w:val="00AD4881"/>
    <w:rsid w:val="00AD4C91"/>
    <w:rsid w:val="00AD500B"/>
    <w:rsid w:val="00AD503E"/>
    <w:rsid w:val="00AD51B6"/>
    <w:rsid w:val="00AD53EF"/>
    <w:rsid w:val="00AD5A2A"/>
    <w:rsid w:val="00AD5F11"/>
    <w:rsid w:val="00AD5FA8"/>
    <w:rsid w:val="00AD6106"/>
    <w:rsid w:val="00AD63ED"/>
    <w:rsid w:val="00AD6551"/>
    <w:rsid w:val="00AD66DC"/>
    <w:rsid w:val="00AD66ED"/>
    <w:rsid w:val="00AD68E9"/>
    <w:rsid w:val="00AD6E96"/>
    <w:rsid w:val="00AD6F2D"/>
    <w:rsid w:val="00AD78A7"/>
    <w:rsid w:val="00AD7BA3"/>
    <w:rsid w:val="00AD7C9D"/>
    <w:rsid w:val="00AD7D80"/>
    <w:rsid w:val="00AE00E4"/>
    <w:rsid w:val="00AE1667"/>
    <w:rsid w:val="00AE1CE0"/>
    <w:rsid w:val="00AE1D1C"/>
    <w:rsid w:val="00AE1D6C"/>
    <w:rsid w:val="00AE1E27"/>
    <w:rsid w:val="00AE2018"/>
    <w:rsid w:val="00AE24B8"/>
    <w:rsid w:val="00AE2756"/>
    <w:rsid w:val="00AE2806"/>
    <w:rsid w:val="00AE2B51"/>
    <w:rsid w:val="00AE30D8"/>
    <w:rsid w:val="00AE3122"/>
    <w:rsid w:val="00AE3665"/>
    <w:rsid w:val="00AE40EA"/>
    <w:rsid w:val="00AE42BB"/>
    <w:rsid w:val="00AE463A"/>
    <w:rsid w:val="00AE589B"/>
    <w:rsid w:val="00AE5F63"/>
    <w:rsid w:val="00AE6023"/>
    <w:rsid w:val="00AE604A"/>
    <w:rsid w:val="00AE6065"/>
    <w:rsid w:val="00AE6249"/>
    <w:rsid w:val="00AE6A72"/>
    <w:rsid w:val="00AE7630"/>
    <w:rsid w:val="00AE7911"/>
    <w:rsid w:val="00AE7E7B"/>
    <w:rsid w:val="00AF03C6"/>
    <w:rsid w:val="00AF0965"/>
    <w:rsid w:val="00AF0C4F"/>
    <w:rsid w:val="00AF0F62"/>
    <w:rsid w:val="00AF0FC8"/>
    <w:rsid w:val="00AF10E6"/>
    <w:rsid w:val="00AF1235"/>
    <w:rsid w:val="00AF16C6"/>
    <w:rsid w:val="00AF16C7"/>
    <w:rsid w:val="00AF19AD"/>
    <w:rsid w:val="00AF19DA"/>
    <w:rsid w:val="00AF1CDD"/>
    <w:rsid w:val="00AF1E6E"/>
    <w:rsid w:val="00AF200F"/>
    <w:rsid w:val="00AF23A6"/>
    <w:rsid w:val="00AF280F"/>
    <w:rsid w:val="00AF29AC"/>
    <w:rsid w:val="00AF29BB"/>
    <w:rsid w:val="00AF324F"/>
    <w:rsid w:val="00AF3383"/>
    <w:rsid w:val="00AF36BA"/>
    <w:rsid w:val="00AF37F2"/>
    <w:rsid w:val="00AF38EA"/>
    <w:rsid w:val="00AF38F7"/>
    <w:rsid w:val="00AF39A1"/>
    <w:rsid w:val="00AF3B4F"/>
    <w:rsid w:val="00AF3EBE"/>
    <w:rsid w:val="00AF4053"/>
    <w:rsid w:val="00AF47AB"/>
    <w:rsid w:val="00AF4880"/>
    <w:rsid w:val="00AF4B2F"/>
    <w:rsid w:val="00AF4D14"/>
    <w:rsid w:val="00AF4DB7"/>
    <w:rsid w:val="00AF4ED3"/>
    <w:rsid w:val="00AF5493"/>
    <w:rsid w:val="00AF561E"/>
    <w:rsid w:val="00AF61A5"/>
    <w:rsid w:val="00AF6255"/>
    <w:rsid w:val="00AF7467"/>
    <w:rsid w:val="00AF771F"/>
    <w:rsid w:val="00AF7A42"/>
    <w:rsid w:val="00AF7BF0"/>
    <w:rsid w:val="00B00317"/>
    <w:rsid w:val="00B0038F"/>
    <w:rsid w:val="00B00457"/>
    <w:rsid w:val="00B00B82"/>
    <w:rsid w:val="00B00E55"/>
    <w:rsid w:val="00B01551"/>
    <w:rsid w:val="00B01868"/>
    <w:rsid w:val="00B0197A"/>
    <w:rsid w:val="00B01A24"/>
    <w:rsid w:val="00B01DE7"/>
    <w:rsid w:val="00B01FAA"/>
    <w:rsid w:val="00B02437"/>
    <w:rsid w:val="00B026A5"/>
    <w:rsid w:val="00B02B13"/>
    <w:rsid w:val="00B02CD2"/>
    <w:rsid w:val="00B02CE6"/>
    <w:rsid w:val="00B02D03"/>
    <w:rsid w:val="00B02E5D"/>
    <w:rsid w:val="00B0383F"/>
    <w:rsid w:val="00B03A4D"/>
    <w:rsid w:val="00B04346"/>
    <w:rsid w:val="00B04609"/>
    <w:rsid w:val="00B04CA4"/>
    <w:rsid w:val="00B050BB"/>
    <w:rsid w:val="00B050CB"/>
    <w:rsid w:val="00B0591A"/>
    <w:rsid w:val="00B0614B"/>
    <w:rsid w:val="00B06C7D"/>
    <w:rsid w:val="00B07477"/>
    <w:rsid w:val="00B07771"/>
    <w:rsid w:val="00B07C5F"/>
    <w:rsid w:val="00B100D3"/>
    <w:rsid w:val="00B101F4"/>
    <w:rsid w:val="00B10EE0"/>
    <w:rsid w:val="00B11109"/>
    <w:rsid w:val="00B119A1"/>
    <w:rsid w:val="00B11A08"/>
    <w:rsid w:val="00B11A77"/>
    <w:rsid w:val="00B12030"/>
    <w:rsid w:val="00B1231F"/>
    <w:rsid w:val="00B126DC"/>
    <w:rsid w:val="00B127F7"/>
    <w:rsid w:val="00B12D1F"/>
    <w:rsid w:val="00B13036"/>
    <w:rsid w:val="00B1308F"/>
    <w:rsid w:val="00B1311A"/>
    <w:rsid w:val="00B13336"/>
    <w:rsid w:val="00B134D2"/>
    <w:rsid w:val="00B1350A"/>
    <w:rsid w:val="00B1356C"/>
    <w:rsid w:val="00B1377A"/>
    <w:rsid w:val="00B139CA"/>
    <w:rsid w:val="00B13EAA"/>
    <w:rsid w:val="00B141D3"/>
    <w:rsid w:val="00B14697"/>
    <w:rsid w:val="00B14824"/>
    <w:rsid w:val="00B1561E"/>
    <w:rsid w:val="00B16322"/>
    <w:rsid w:val="00B16339"/>
    <w:rsid w:val="00B1664A"/>
    <w:rsid w:val="00B17813"/>
    <w:rsid w:val="00B17B37"/>
    <w:rsid w:val="00B17F72"/>
    <w:rsid w:val="00B208F2"/>
    <w:rsid w:val="00B20A42"/>
    <w:rsid w:val="00B20D05"/>
    <w:rsid w:val="00B21767"/>
    <w:rsid w:val="00B21992"/>
    <w:rsid w:val="00B22073"/>
    <w:rsid w:val="00B2217B"/>
    <w:rsid w:val="00B22210"/>
    <w:rsid w:val="00B22503"/>
    <w:rsid w:val="00B226A2"/>
    <w:rsid w:val="00B2284C"/>
    <w:rsid w:val="00B22C7D"/>
    <w:rsid w:val="00B22CBA"/>
    <w:rsid w:val="00B22D46"/>
    <w:rsid w:val="00B2330A"/>
    <w:rsid w:val="00B2379B"/>
    <w:rsid w:val="00B23C5C"/>
    <w:rsid w:val="00B23F5C"/>
    <w:rsid w:val="00B24472"/>
    <w:rsid w:val="00B24693"/>
    <w:rsid w:val="00B24747"/>
    <w:rsid w:val="00B2526B"/>
    <w:rsid w:val="00B25496"/>
    <w:rsid w:val="00B2560C"/>
    <w:rsid w:val="00B2587A"/>
    <w:rsid w:val="00B25C03"/>
    <w:rsid w:val="00B25D7C"/>
    <w:rsid w:val="00B265A5"/>
    <w:rsid w:val="00B26D0D"/>
    <w:rsid w:val="00B272F2"/>
    <w:rsid w:val="00B277CA"/>
    <w:rsid w:val="00B27927"/>
    <w:rsid w:val="00B27CE2"/>
    <w:rsid w:val="00B307A6"/>
    <w:rsid w:val="00B30896"/>
    <w:rsid w:val="00B30AC6"/>
    <w:rsid w:val="00B30ADC"/>
    <w:rsid w:val="00B30FF2"/>
    <w:rsid w:val="00B312CD"/>
    <w:rsid w:val="00B3170F"/>
    <w:rsid w:val="00B31B7B"/>
    <w:rsid w:val="00B31F61"/>
    <w:rsid w:val="00B3218D"/>
    <w:rsid w:val="00B323B3"/>
    <w:rsid w:val="00B32727"/>
    <w:rsid w:val="00B32B00"/>
    <w:rsid w:val="00B32CBB"/>
    <w:rsid w:val="00B33115"/>
    <w:rsid w:val="00B3324C"/>
    <w:rsid w:val="00B333D2"/>
    <w:rsid w:val="00B3370F"/>
    <w:rsid w:val="00B33F31"/>
    <w:rsid w:val="00B343DB"/>
    <w:rsid w:val="00B3440B"/>
    <w:rsid w:val="00B34D20"/>
    <w:rsid w:val="00B354BD"/>
    <w:rsid w:val="00B3556E"/>
    <w:rsid w:val="00B35717"/>
    <w:rsid w:val="00B3621D"/>
    <w:rsid w:val="00B368DD"/>
    <w:rsid w:val="00B37E86"/>
    <w:rsid w:val="00B4014B"/>
    <w:rsid w:val="00B40246"/>
    <w:rsid w:val="00B4055F"/>
    <w:rsid w:val="00B40E84"/>
    <w:rsid w:val="00B412FE"/>
    <w:rsid w:val="00B41B9E"/>
    <w:rsid w:val="00B41BD0"/>
    <w:rsid w:val="00B420CC"/>
    <w:rsid w:val="00B4230F"/>
    <w:rsid w:val="00B42465"/>
    <w:rsid w:val="00B42567"/>
    <w:rsid w:val="00B42DB7"/>
    <w:rsid w:val="00B42F7E"/>
    <w:rsid w:val="00B4339E"/>
    <w:rsid w:val="00B435CE"/>
    <w:rsid w:val="00B4384A"/>
    <w:rsid w:val="00B43932"/>
    <w:rsid w:val="00B44830"/>
    <w:rsid w:val="00B448E3"/>
    <w:rsid w:val="00B44DCC"/>
    <w:rsid w:val="00B45120"/>
    <w:rsid w:val="00B451D5"/>
    <w:rsid w:val="00B452D5"/>
    <w:rsid w:val="00B45397"/>
    <w:rsid w:val="00B4555E"/>
    <w:rsid w:val="00B45ABA"/>
    <w:rsid w:val="00B461DA"/>
    <w:rsid w:val="00B46650"/>
    <w:rsid w:val="00B46B2B"/>
    <w:rsid w:val="00B46FB7"/>
    <w:rsid w:val="00B47B14"/>
    <w:rsid w:val="00B47EBD"/>
    <w:rsid w:val="00B501C5"/>
    <w:rsid w:val="00B50891"/>
    <w:rsid w:val="00B50AA4"/>
    <w:rsid w:val="00B50E57"/>
    <w:rsid w:val="00B50EB3"/>
    <w:rsid w:val="00B510D5"/>
    <w:rsid w:val="00B5132E"/>
    <w:rsid w:val="00B51989"/>
    <w:rsid w:val="00B51C75"/>
    <w:rsid w:val="00B51F87"/>
    <w:rsid w:val="00B52167"/>
    <w:rsid w:val="00B521A4"/>
    <w:rsid w:val="00B52AB6"/>
    <w:rsid w:val="00B52B3D"/>
    <w:rsid w:val="00B52FBA"/>
    <w:rsid w:val="00B532EF"/>
    <w:rsid w:val="00B53500"/>
    <w:rsid w:val="00B537EC"/>
    <w:rsid w:val="00B53887"/>
    <w:rsid w:val="00B53C00"/>
    <w:rsid w:val="00B54040"/>
    <w:rsid w:val="00B540AB"/>
    <w:rsid w:val="00B540DB"/>
    <w:rsid w:val="00B540F3"/>
    <w:rsid w:val="00B54994"/>
    <w:rsid w:val="00B54C96"/>
    <w:rsid w:val="00B5541A"/>
    <w:rsid w:val="00B5560B"/>
    <w:rsid w:val="00B559C3"/>
    <w:rsid w:val="00B55CA5"/>
    <w:rsid w:val="00B55CBA"/>
    <w:rsid w:val="00B560BA"/>
    <w:rsid w:val="00B564B0"/>
    <w:rsid w:val="00B5686B"/>
    <w:rsid w:val="00B568D4"/>
    <w:rsid w:val="00B56ABF"/>
    <w:rsid w:val="00B57734"/>
    <w:rsid w:val="00B57B06"/>
    <w:rsid w:val="00B57E64"/>
    <w:rsid w:val="00B60149"/>
    <w:rsid w:val="00B60287"/>
    <w:rsid w:val="00B60A53"/>
    <w:rsid w:val="00B60BE6"/>
    <w:rsid w:val="00B61484"/>
    <w:rsid w:val="00B61821"/>
    <w:rsid w:val="00B61A52"/>
    <w:rsid w:val="00B61D97"/>
    <w:rsid w:val="00B6210F"/>
    <w:rsid w:val="00B62492"/>
    <w:rsid w:val="00B62569"/>
    <w:rsid w:val="00B62D3F"/>
    <w:rsid w:val="00B62D41"/>
    <w:rsid w:val="00B62D70"/>
    <w:rsid w:val="00B62F1A"/>
    <w:rsid w:val="00B635CC"/>
    <w:rsid w:val="00B63887"/>
    <w:rsid w:val="00B638A7"/>
    <w:rsid w:val="00B63AAB"/>
    <w:rsid w:val="00B63C63"/>
    <w:rsid w:val="00B64588"/>
    <w:rsid w:val="00B64665"/>
    <w:rsid w:val="00B64CFE"/>
    <w:rsid w:val="00B65226"/>
    <w:rsid w:val="00B65250"/>
    <w:rsid w:val="00B658C7"/>
    <w:rsid w:val="00B65FD7"/>
    <w:rsid w:val="00B66082"/>
    <w:rsid w:val="00B66194"/>
    <w:rsid w:val="00B661B5"/>
    <w:rsid w:val="00B662C7"/>
    <w:rsid w:val="00B666A2"/>
    <w:rsid w:val="00B666D3"/>
    <w:rsid w:val="00B66D1E"/>
    <w:rsid w:val="00B67214"/>
    <w:rsid w:val="00B6734E"/>
    <w:rsid w:val="00B674C4"/>
    <w:rsid w:val="00B67823"/>
    <w:rsid w:val="00B7005E"/>
    <w:rsid w:val="00B70522"/>
    <w:rsid w:val="00B708C1"/>
    <w:rsid w:val="00B70D11"/>
    <w:rsid w:val="00B713D2"/>
    <w:rsid w:val="00B71609"/>
    <w:rsid w:val="00B724BD"/>
    <w:rsid w:val="00B724E7"/>
    <w:rsid w:val="00B738EA"/>
    <w:rsid w:val="00B73B27"/>
    <w:rsid w:val="00B73F50"/>
    <w:rsid w:val="00B743E2"/>
    <w:rsid w:val="00B744C9"/>
    <w:rsid w:val="00B75075"/>
    <w:rsid w:val="00B75379"/>
    <w:rsid w:val="00B75472"/>
    <w:rsid w:val="00B75A8F"/>
    <w:rsid w:val="00B75E44"/>
    <w:rsid w:val="00B7643C"/>
    <w:rsid w:val="00B7646B"/>
    <w:rsid w:val="00B7679E"/>
    <w:rsid w:val="00B76830"/>
    <w:rsid w:val="00B76AE1"/>
    <w:rsid w:val="00B76CF8"/>
    <w:rsid w:val="00B77270"/>
    <w:rsid w:val="00B774D8"/>
    <w:rsid w:val="00B776C7"/>
    <w:rsid w:val="00B80086"/>
    <w:rsid w:val="00B80239"/>
    <w:rsid w:val="00B803B6"/>
    <w:rsid w:val="00B80A01"/>
    <w:rsid w:val="00B810A0"/>
    <w:rsid w:val="00B8111B"/>
    <w:rsid w:val="00B813B8"/>
    <w:rsid w:val="00B81442"/>
    <w:rsid w:val="00B81C61"/>
    <w:rsid w:val="00B81D95"/>
    <w:rsid w:val="00B81FD1"/>
    <w:rsid w:val="00B81FD5"/>
    <w:rsid w:val="00B81FED"/>
    <w:rsid w:val="00B82596"/>
    <w:rsid w:val="00B83113"/>
    <w:rsid w:val="00B831BB"/>
    <w:rsid w:val="00B8389B"/>
    <w:rsid w:val="00B83948"/>
    <w:rsid w:val="00B839D3"/>
    <w:rsid w:val="00B83AD8"/>
    <w:rsid w:val="00B843DA"/>
    <w:rsid w:val="00B846F4"/>
    <w:rsid w:val="00B8488F"/>
    <w:rsid w:val="00B84B7B"/>
    <w:rsid w:val="00B84DD7"/>
    <w:rsid w:val="00B84DFC"/>
    <w:rsid w:val="00B85D99"/>
    <w:rsid w:val="00B85F8A"/>
    <w:rsid w:val="00B8622C"/>
    <w:rsid w:val="00B862FD"/>
    <w:rsid w:val="00B86542"/>
    <w:rsid w:val="00B86D33"/>
    <w:rsid w:val="00B875FC"/>
    <w:rsid w:val="00B8773F"/>
    <w:rsid w:val="00B8785C"/>
    <w:rsid w:val="00B87E9D"/>
    <w:rsid w:val="00B87FF2"/>
    <w:rsid w:val="00B900EA"/>
    <w:rsid w:val="00B90715"/>
    <w:rsid w:val="00B90778"/>
    <w:rsid w:val="00B909C9"/>
    <w:rsid w:val="00B90A28"/>
    <w:rsid w:val="00B90ADF"/>
    <w:rsid w:val="00B9113B"/>
    <w:rsid w:val="00B91150"/>
    <w:rsid w:val="00B91885"/>
    <w:rsid w:val="00B91D72"/>
    <w:rsid w:val="00B91DDA"/>
    <w:rsid w:val="00B91E35"/>
    <w:rsid w:val="00B91F8E"/>
    <w:rsid w:val="00B92056"/>
    <w:rsid w:val="00B92106"/>
    <w:rsid w:val="00B92BC8"/>
    <w:rsid w:val="00B92CA1"/>
    <w:rsid w:val="00B92E08"/>
    <w:rsid w:val="00B9310C"/>
    <w:rsid w:val="00B93702"/>
    <w:rsid w:val="00B94087"/>
    <w:rsid w:val="00B944E3"/>
    <w:rsid w:val="00B94633"/>
    <w:rsid w:val="00B9473B"/>
    <w:rsid w:val="00B94C10"/>
    <w:rsid w:val="00B94E48"/>
    <w:rsid w:val="00B95102"/>
    <w:rsid w:val="00B95A2F"/>
    <w:rsid w:val="00B95B51"/>
    <w:rsid w:val="00B9605C"/>
    <w:rsid w:val="00B96434"/>
    <w:rsid w:val="00B96612"/>
    <w:rsid w:val="00B966CA"/>
    <w:rsid w:val="00B966D0"/>
    <w:rsid w:val="00B9724F"/>
    <w:rsid w:val="00B9725E"/>
    <w:rsid w:val="00B975FF"/>
    <w:rsid w:val="00B97B00"/>
    <w:rsid w:val="00B97B76"/>
    <w:rsid w:val="00B97CAF"/>
    <w:rsid w:val="00B97EF5"/>
    <w:rsid w:val="00BA02C5"/>
    <w:rsid w:val="00BA0ACC"/>
    <w:rsid w:val="00BA0B78"/>
    <w:rsid w:val="00BA0E24"/>
    <w:rsid w:val="00BA0FF7"/>
    <w:rsid w:val="00BA10F3"/>
    <w:rsid w:val="00BA1E3B"/>
    <w:rsid w:val="00BA2300"/>
    <w:rsid w:val="00BA2352"/>
    <w:rsid w:val="00BA257B"/>
    <w:rsid w:val="00BA33D0"/>
    <w:rsid w:val="00BA351E"/>
    <w:rsid w:val="00BA3634"/>
    <w:rsid w:val="00BA380F"/>
    <w:rsid w:val="00BA388C"/>
    <w:rsid w:val="00BA443F"/>
    <w:rsid w:val="00BA564B"/>
    <w:rsid w:val="00BA5AB8"/>
    <w:rsid w:val="00BA5FC5"/>
    <w:rsid w:val="00BA6307"/>
    <w:rsid w:val="00BA6336"/>
    <w:rsid w:val="00BA63C8"/>
    <w:rsid w:val="00BA6486"/>
    <w:rsid w:val="00BA6B1D"/>
    <w:rsid w:val="00BA6B21"/>
    <w:rsid w:val="00BA6D43"/>
    <w:rsid w:val="00BA7068"/>
    <w:rsid w:val="00BA7087"/>
    <w:rsid w:val="00BA725F"/>
    <w:rsid w:val="00BA7371"/>
    <w:rsid w:val="00BA7526"/>
    <w:rsid w:val="00BA770F"/>
    <w:rsid w:val="00BA7905"/>
    <w:rsid w:val="00BA7933"/>
    <w:rsid w:val="00BA79C2"/>
    <w:rsid w:val="00BA79D1"/>
    <w:rsid w:val="00BA79FB"/>
    <w:rsid w:val="00BA7B10"/>
    <w:rsid w:val="00BA7B60"/>
    <w:rsid w:val="00BA7DB8"/>
    <w:rsid w:val="00BA7EEE"/>
    <w:rsid w:val="00BA7F34"/>
    <w:rsid w:val="00BB015F"/>
    <w:rsid w:val="00BB0EDA"/>
    <w:rsid w:val="00BB109B"/>
    <w:rsid w:val="00BB1122"/>
    <w:rsid w:val="00BB137D"/>
    <w:rsid w:val="00BB172C"/>
    <w:rsid w:val="00BB1D60"/>
    <w:rsid w:val="00BB1D66"/>
    <w:rsid w:val="00BB1D97"/>
    <w:rsid w:val="00BB21DA"/>
    <w:rsid w:val="00BB25BC"/>
    <w:rsid w:val="00BB265C"/>
    <w:rsid w:val="00BB2A42"/>
    <w:rsid w:val="00BB31BE"/>
    <w:rsid w:val="00BB3885"/>
    <w:rsid w:val="00BB395D"/>
    <w:rsid w:val="00BB3C1E"/>
    <w:rsid w:val="00BB4195"/>
    <w:rsid w:val="00BB429B"/>
    <w:rsid w:val="00BB43E9"/>
    <w:rsid w:val="00BB48BF"/>
    <w:rsid w:val="00BB4BD7"/>
    <w:rsid w:val="00BB4CE7"/>
    <w:rsid w:val="00BB4E34"/>
    <w:rsid w:val="00BB5855"/>
    <w:rsid w:val="00BB5BBF"/>
    <w:rsid w:val="00BB5BD4"/>
    <w:rsid w:val="00BB5C6F"/>
    <w:rsid w:val="00BB5EB3"/>
    <w:rsid w:val="00BB6857"/>
    <w:rsid w:val="00BB6E09"/>
    <w:rsid w:val="00BB6E18"/>
    <w:rsid w:val="00BB6FDD"/>
    <w:rsid w:val="00BC0163"/>
    <w:rsid w:val="00BC0948"/>
    <w:rsid w:val="00BC0A9F"/>
    <w:rsid w:val="00BC0B93"/>
    <w:rsid w:val="00BC0DCE"/>
    <w:rsid w:val="00BC12E6"/>
    <w:rsid w:val="00BC1590"/>
    <w:rsid w:val="00BC189A"/>
    <w:rsid w:val="00BC1A52"/>
    <w:rsid w:val="00BC1BA2"/>
    <w:rsid w:val="00BC1E23"/>
    <w:rsid w:val="00BC20D0"/>
    <w:rsid w:val="00BC21EA"/>
    <w:rsid w:val="00BC231F"/>
    <w:rsid w:val="00BC242D"/>
    <w:rsid w:val="00BC2506"/>
    <w:rsid w:val="00BC33A6"/>
    <w:rsid w:val="00BC349D"/>
    <w:rsid w:val="00BC3944"/>
    <w:rsid w:val="00BC3CE3"/>
    <w:rsid w:val="00BC4214"/>
    <w:rsid w:val="00BC4578"/>
    <w:rsid w:val="00BC4983"/>
    <w:rsid w:val="00BC4BCA"/>
    <w:rsid w:val="00BC4E40"/>
    <w:rsid w:val="00BC4ED4"/>
    <w:rsid w:val="00BC53D0"/>
    <w:rsid w:val="00BC549C"/>
    <w:rsid w:val="00BC5DCA"/>
    <w:rsid w:val="00BC5E7A"/>
    <w:rsid w:val="00BC6590"/>
    <w:rsid w:val="00BC6C07"/>
    <w:rsid w:val="00BC6C40"/>
    <w:rsid w:val="00BC6E72"/>
    <w:rsid w:val="00BC6FEA"/>
    <w:rsid w:val="00BC7305"/>
    <w:rsid w:val="00BC73AD"/>
    <w:rsid w:val="00BC73BC"/>
    <w:rsid w:val="00BC7413"/>
    <w:rsid w:val="00BC7493"/>
    <w:rsid w:val="00BC7E95"/>
    <w:rsid w:val="00BD0174"/>
    <w:rsid w:val="00BD03EA"/>
    <w:rsid w:val="00BD06F8"/>
    <w:rsid w:val="00BD0872"/>
    <w:rsid w:val="00BD15BF"/>
    <w:rsid w:val="00BD231B"/>
    <w:rsid w:val="00BD2893"/>
    <w:rsid w:val="00BD2D8A"/>
    <w:rsid w:val="00BD2DF0"/>
    <w:rsid w:val="00BD34EF"/>
    <w:rsid w:val="00BD397C"/>
    <w:rsid w:val="00BD3B0B"/>
    <w:rsid w:val="00BD3C48"/>
    <w:rsid w:val="00BD4002"/>
    <w:rsid w:val="00BD4210"/>
    <w:rsid w:val="00BD45D2"/>
    <w:rsid w:val="00BD497C"/>
    <w:rsid w:val="00BD4DD1"/>
    <w:rsid w:val="00BD4E73"/>
    <w:rsid w:val="00BD50FA"/>
    <w:rsid w:val="00BD5973"/>
    <w:rsid w:val="00BD5BD4"/>
    <w:rsid w:val="00BD61FB"/>
    <w:rsid w:val="00BD66F1"/>
    <w:rsid w:val="00BD6D26"/>
    <w:rsid w:val="00BD7FDD"/>
    <w:rsid w:val="00BE01A2"/>
    <w:rsid w:val="00BE01ED"/>
    <w:rsid w:val="00BE0995"/>
    <w:rsid w:val="00BE0AAC"/>
    <w:rsid w:val="00BE1417"/>
    <w:rsid w:val="00BE1C90"/>
    <w:rsid w:val="00BE2124"/>
    <w:rsid w:val="00BE21F1"/>
    <w:rsid w:val="00BE244A"/>
    <w:rsid w:val="00BE2605"/>
    <w:rsid w:val="00BE2673"/>
    <w:rsid w:val="00BE2D2A"/>
    <w:rsid w:val="00BE2DCB"/>
    <w:rsid w:val="00BE3341"/>
    <w:rsid w:val="00BE35CC"/>
    <w:rsid w:val="00BE3812"/>
    <w:rsid w:val="00BE3CFA"/>
    <w:rsid w:val="00BE4047"/>
    <w:rsid w:val="00BE43AC"/>
    <w:rsid w:val="00BE4465"/>
    <w:rsid w:val="00BE4CE6"/>
    <w:rsid w:val="00BE52AF"/>
    <w:rsid w:val="00BE54DB"/>
    <w:rsid w:val="00BE5659"/>
    <w:rsid w:val="00BE5983"/>
    <w:rsid w:val="00BE5C82"/>
    <w:rsid w:val="00BE6787"/>
    <w:rsid w:val="00BE681A"/>
    <w:rsid w:val="00BE684A"/>
    <w:rsid w:val="00BE692E"/>
    <w:rsid w:val="00BE6C93"/>
    <w:rsid w:val="00BE6F0D"/>
    <w:rsid w:val="00BE6FCD"/>
    <w:rsid w:val="00BE7132"/>
    <w:rsid w:val="00BE73DA"/>
    <w:rsid w:val="00BE7411"/>
    <w:rsid w:val="00BE749F"/>
    <w:rsid w:val="00BE7972"/>
    <w:rsid w:val="00BF007C"/>
    <w:rsid w:val="00BF07CF"/>
    <w:rsid w:val="00BF0832"/>
    <w:rsid w:val="00BF091A"/>
    <w:rsid w:val="00BF0FE7"/>
    <w:rsid w:val="00BF1211"/>
    <w:rsid w:val="00BF12AD"/>
    <w:rsid w:val="00BF1897"/>
    <w:rsid w:val="00BF2570"/>
    <w:rsid w:val="00BF27E4"/>
    <w:rsid w:val="00BF2C50"/>
    <w:rsid w:val="00BF315E"/>
    <w:rsid w:val="00BF340E"/>
    <w:rsid w:val="00BF3899"/>
    <w:rsid w:val="00BF3915"/>
    <w:rsid w:val="00BF4C2C"/>
    <w:rsid w:val="00BF4D25"/>
    <w:rsid w:val="00BF527B"/>
    <w:rsid w:val="00BF5A43"/>
    <w:rsid w:val="00BF5EA9"/>
    <w:rsid w:val="00BF5F35"/>
    <w:rsid w:val="00BF600A"/>
    <w:rsid w:val="00BF66E2"/>
    <w:rsid w:val="00BF6CFC"/>
    <w:rsid w:val="00BF6DDF"/>
    <w:rsid w:val="00BF6E3A"/>
    <w:rsid w:val="00BF6E43"/>
    <w:rsid w:val="00BF7094"/>
    <w:rsid w:val="00BF78B8"/>
    <w:rsid w:val="00BF7970"/>
    <w:rsid w:val="00C00143"/>
    <w:rsid w:val="00C00253"/>
    <w:rsid w:val="00C002A1"/>
    <w:rsid w:val="00C007F6"/>
    <w:rsid w:val="00C00963"/>
    <w:rsid w:val="00C009E8"/>
    <w:rsid w:val="00C0141A"/>
    <w:rsid w:val="00C01571"/>
    <w:rsid w:val="00C017B9"/>
    <w:rsid w:val="00C017CB"/>
    <w:rsid w:val="00C01DBB"/>
    <w:rsid w:val="00C02185"/>
    <w:rsid w:val="00C02233"/>
    <w:rsid w:val="00C02244"/>
    <w:rsid w:val="00C0254A"/>
    <w:rsid w:val="00C0254F"/>
    <w:rsid w:val="00C025C4"/>
    <w:rsid w:val="00C0278E"/>
    <w:rsid w:val="00C029B5"/>
    <w:rsid w:val="00C0373D"/>
    <w:rsid w:val="00C03997"/>
    <w:rsid w:val="00C0478A"/>
    <w:rsid w:val="00C04A15"/>
    <w:rsid w:val="00C04E2E"/>
    <w:rsid w:val="00C05538"/>
    <w:rsid w:val="00C0572A"/>
    <w:rsid w:val="00C05865"/>
    <w:rsid w:val="00C06035"/>
    <w:rsid w:val="00C060EF"/>
    <w:rsid w:val="00C06D0D"/>
    <w:rsid w:val="00C06D79"/>
    <w:rsid w:val="00C06E9C"/>
    <w:rsid w:val="00C06F7D"/>
    <w:rsid w:val="00C0710E"/>
    <w:rsid w:val="00C07183"/>
    <w:rsid w:val="00C07999"/>
    <w:rsid w:val="00C10537"/>
    <w:rsid w:val="00C105A2"/>
    <w:rsid w:val="00C10D4B"/>
    <w:rsid w:val="00C11533"/>
    <w:rsid w:val="00C1167E"/>
    <w:rsid w:val="00C1179C"/>
    <w:rsid w:val="00C11C17"/>
    <w:rsid w:val="00C11E89"/>
    <w:rsid w:val="00C11E9E"/>
    <w:rsid w:val="00C11F82"/>
    <w:rsid w:val="00C11FB0"/>
    <w:rsid w:val="00C12495"/>
    <w:rsid w:val="00C1278E"/>
    <w:rsid w:val="00C1279E"/>
    <w:rsid w:val="00C12876"/>
    <w:rsid w:val="00C128CA"/>
    <w:rsid w:val="00C129E7"/>
    <w:rsid w:val="00C12A5D"/>
    <w:rsid w:val="00C12E25"/>
    <w:rsid w:val="00C13066"/>
    <w:rsid w:val="00C1383E"/>
    <w:rsid w:val="00C13E05"/>
    <w:rsid w:val="00C1413D"/>
    <w:rsid w:val="00C1439A"/>
    <w:rsid w:val="00C14749"/>
    <w:rsid w:val="00C15031"/>
    <w:rsid w:val="00C152A4"/>
    <w:rsid w:val="00C155A0"/>
    <w:rsid w:val="00C15C22"/>
    <w:rsid w:val="00C1625A"/>
    <w:rsid w:val="00C1655A"/>
    <w:rsid w:val="00C16579"/>
    <w:rsid w:val="00C16762"/>
    <w:rsid w:val="00C16C0D"/>
    <w:rsid w:val="00C1759F"/>
    <w:rsid w:val="00C1763F"/>
    <w:rsid w:val="00C17709"/>
    <w:rsid w:val="00C17783"/>
    <w:rsid w:val="00C177B3"/>
    <w:rsid w:val="00C2029A"/>
    <w:rsid w:val="00C20369"/>
    <w:rsid w:val="00C20626"/>
    <w:rsid w:val="00C20CC9"/>
    <w:rsid w:val="00C210E1"/>
    <w:rsid w:val="00C210FE"/>
    <w:rsid w:val="00C21AD2"/>
    <w:rsid w:val="00C22048"/>
    <w:rsid w:val="00C22380"/>
    <w:rsid w:val="00C2241A"/>
    <w:rsid w:val="00C229A8"/>
    <w:rsid w:val="00C22A68"/>
    <w:rsid w:val="00C22B76"/>
    <w:rsid w:val="00C22ED6"/>
    <w:rsid w:val="00C23099"/>
    <w:rsid w:val="00C23603"/>
    <w:rsid w:val="00C2362E"/>
    <w:rsid w:val="00C239F6"/>
    <w:rsid w:val="00C23BAA"/>
    <w:rsid w:val="00C23C09"/>
    <w:rsid w:val="00C23E06"/>
    <w:rsid w:val="00C2409D"/>
    <w:rsid w:val="00C242D6"/>
    <w:rsid w:val="00C244DB"/>
    <w:rsid w:val="00C24588"/>
    <w:rsid w:val="00C24814"/>
    <w:rsid w:val="00C24988"/>
    <w:rsid w:val="00C250DA"/>
    <w:rsid w:val="00C2510A"/>
    <w:rsid w:val="00C257BB"/>
    <w:rsid w:val="00C25898"/>
    <w:rsid w:val="00C258AE"/>
    <w:rsid w:val="00C26222"/>
    <w:rsid w:val="00C2645D"/>
    <w:rsid w:val="00C26F46"/>
    <w:rsid w:val="00C27044"/>
    <w:rsid w:val="00C2707C"/>
    <w:rsid w:val="00C27373"/>
    <w:rsid w:val="00C27743"/>
    <w:rsid w:val="00C3005F"/>
    <w:rsid w:val="00C301EF"/>
    <w:rsid w:val="00C30C2E"/>
    <w:rsid w:val="00C30FCC"/>
    <w:rsid w:val="00C3226B"/>
    <w:rsid w:val="00C32640"/>
    <w:rsid w:val="00C326B7"/>
    <w:rsid w:val="00C329C2"/>
    <w:rsid w:val="00C329D1"/>
    <w:rsid w:val="00C32AE4"/>
    <w:rsid w:val="00C32F63"/>
    <w:rsid w:val="00C332B4"/>
    <w:rsid w:val="00C3336E"/>
    <w:rsid w:val="00C333F4"/>
    <w:rsid w:val="00C33635"/>
    <w:rsid w:val="00C33695"/>
    <w:rsid w:val="00C3388A"/>
    <w:rsid w:val="00C33C0A"/>
    <w:rsid w:val="00C34617"/>
    <w:rsid w:val="00C3480C"/>
    <w:rsid w:val="00C34876"/>
    <w:rsid w:val="00C34991"/>
    <w:rsid w:val="00C34BC6"/>
    <w:rsid w:val="00C34F25"/>
    <w:rsid w:val="00C34FCE"/>
    <w:rsid w:val="00C35028"/>
    <w:rsid w:val="00C358AD"/>
    <w:rsid w:val="00C367CE"/>
    <w:rsid w:val="00C36D4B"/>
    <w:rsid w:val="00C36E06"/>
    <w:rsid w:val="00C37060"/>
    <w:rsid w:val="00C372AC"/>
    <w:rsid w:val="00C3749F"/>
    <w:rsid w:val="00C37A33"/>
    <w:rsid w:val="00C37D54"/>
    <w:rsid w:val="00C400CF"/>
    <w:rsid w:val="00C403E8"/>
    <w:rsid w:val="00C4079F"/>
    <w:rsid w:val="00C4088D"/>
    <w:rsid w:val="00C4131A"/>
    <w:rsid w:val="00C4138E"/>
    <w:rsid w:val="00C41405"/>
    <w:rsid w:val="00C41A6F"/>
    <w:rsid w:val="00C41E34"/>
    <w:rsid w:val="00C42017"/>
    <w:rsid w:val="00C422B3"/>
    <w:rsid w:val="00C42992"/>
    <w:rsid w:val="00C42D6F"/>
    <w:rsid w:val="00C42F7B"/>
    <w:rsid w:val="00C434D9"/>
    <w:rsid w:val="00C43DE5"/>
    <w:rsid w:val="00C43DF7"/>
    <w:rsid w:val="00C440F4"/>
    <w:rsid w:val="00C441A2"/>
    <w:rsid w:val="00C444A7"/>
    <w:rsid w:val="00C44784"/>
    <w:rsid w:val="00C44C2E"/>
    <w:rsid w:val="00C44C5C"/>
    <w:rsid w:val="00C44CF3"/>
    <w:rsid w:val="00C44E53"/>
    <w:rsid w:val="00C4536B"/>
    <w:rsid w:val="00C454DE"/>
    <w:rsid w:val="00C459C9"/>
    <w:rsid w:val="00C460E1"/>
    <w:rsid w:val="00C47132"/>
    <w:rsid w:val="00C4773D"/>
    <w:rsid w:val="00C47BFA"/>
    <w:rsid w:val="00C50447"/>
    <w:rsid w:val="00C51399"/>
    <w:rsid w:val="00C515C3"/>
    <w:rsid w:val="00C52146"/>
    <w:rsid w:val="00C522F9"/>
    <w:rsid w:val="00C52814"/>
    <w:rsid w:val="00C53123"/>
    <w:rsid w:val="00C534ED"/>
    <w:rsid w:val="00C536DF"/>
    <w:rsid w:val="00C53AB9"/>
    <w:rsid w:val="00C53CEA"/>
    <w:rsid w:val="00C5455A"/>
    <w:rsid w:val="00C54981"/>
    <w:rsid w:val="00C54E55"/>
    <w:rsid w:val="00C55063"/>
    <w:rsid w:val="00C55159"/>
    <w:rsid w:val="00C55383"/>
    <w:rsid w:val="00C553A2"/>
    <w:rsid w:val="00C553D5"/>
    <w:rsid w:val="00C557C2"/>
    <w:rsid w:val="00C55863"/>
    <w:rsid w:val="00C55DD2"/>
    <w:rsid w:val="00C5629E"/>
    <w:rsid w:val="00C56E02"/>
    <w:rsid w:val="00C5777F"/>
    <w:rsid w:val="00C601F5"/>
    <w:rsid w:val="00C602E1"/>
    <w:rsid w:val="00C607F4"/>
    <w:rsid w:val="00C608A2"/>
    <w:rsid w:val="00C6139F"/>
    <w:rsid w:val="00C613B0"/>
    <w:rsid w:val="00C614BA"/>
    <w:rsid w:val="00C61DF8"/>
    <w:rsid w:val="00C61F8D"/>
    <w:rsid w:val="00C62C77"/>
    <w:rsid w:val="00C62D41"/>
    <w:rsid w:val="00C633B0"/>
    <w:rsid w:val="00C63753"/>
    <w:rsid w:val="00C63AF5"/>
    <w:rsid w:val="00C63B72"/>
    <w:rsid w:val="00C63D19"/>
    <w:rsid w:val="00C63DAE"/>
    <w:rsid w:val="00C641DC"/>
    <w:rsid w:val="00C64AB7"/>
    <w:rsid w:val="00C64BDD"/>
    <w:rsid w:val="00C64E9F"/>
    <w:rsid w:val="00C64ED6"/>
    <w:rsid w:val="00C65185"/>
    <w:rsid w:val="00C65CAD"/>
    <w:rsid w:val="00C65E0B"/>
    <w:rsid w:val="00C66353"/>
    <w:rsid w:val="00C66377"/>
    <w:rsid w:val="00C66F77"/>
    <w:rsid w:val="00C6711D"/>
    <w:rsid w:val="00C673CD"/>
    <w:rsid w:val="00C67513"/>
    <w:rsid w:val="00C67A34"/>
    <w:rsid w:val="00C67AEE"/>
    <w:rsid w:val="00C67C64"/>
    <w:rsid w:val="00C67E1A"/>
    <w:rsid w:val="00C702A6"/>
    <w:rsid w:val="00C70368"/>
    <w:rsid w:val="00C70495"/>
    <w:rsid w:val="00C709E8"/>
    <w:rsid w:val="00C70CB8"/>
    <w:rsid w:val="00C710B4"/>
    <w:rsid w:val="00C711F3"/>
    <w:rsid w:val="00C71265"/>
    <w:rsid w:val="00C7144C"/>
    <w:rsid w:val="00C717C9"/>
    <w:rsid w:val="00C718F1"/>
    <w:rsid w:val="00C71911"/>
    <w:rsid w:val="00C71DB2"/>
    <w:rsid w:val="00C72303"/>
    <w:rsid w:val="00C7235E"/>
    <w:rsid w:val="00C72A23"/>
    <w:rsid w:val="00C72C3D"/>
    <w:rsid w:val="00C72CF9"/>
    <w:rsid w:val="00C72D9F"/>
    <w:rsid w:val="00C72E98"/>
    <w:rsid w:val="00C733DD"/>
    <w:rsid w:val="00C73E31"/>
    <w:rsid w:val="00C74893"/>
    <w:rsid w:val="00C748CD"/>
    <w:rsid w:val="00C74ADE"/>
    <w:rsid w:val="00C74EE9"/>
    <w:rsid w:val="00C75062"/>
    <w:rsid w:val="00C7516D"/>
    <w:rsid w:val="00C753D6"/>
    <w:rsid w:val="00C755D3"/>
    <w:rsid w:val="00C75676"/>
    <w:rsid w:val="00C758E7"/>
    <w:rsid w:val="00C758FC"/>
    <w:rsid w:val="00C76190"/>
    <w:rsid w:val="00C7627F"/>
    <w:rsid w:val="00C76761"/>
    <w:rsid w:val="00C76EBB"/>
    <w:rsid w:val="00C76F3C"/>
    <w:rsid w:val="00C772B5"/>
    <w:rsid w:val="00C77683"/>
    <w:rsid w:val="00C779A9"/>
    <w:rsid w:val="00C80797"/>
    <w:rsid w:val="00C80A9C"/>
    <w:rsid w:val="00C80AF7"/>
    <w:rsid w:val="00C80F99"/>
    <w:rsid w:val="00C816E9"/>
    <w:rsid w:val="00C81890"/>
    <w:rsid w:val="00C81960"/>
    <w:rsid w:val="00C8199B"/>
    <w:rsid w:val="00C81A13"/>
    <w:rsid w:val="00C81C63"/>
    <w:rsid w:val="00C81E7F"/>
    <w:rsid w:val="00C82294"/>
    <w:rsid w:val="00C822AA"/>
    <w:rsid w:val="00C822F9"/>
    <w:rsid w:val="00C82E8E"/>
    <w:rsid w:val="00C83176"/>
    <w:rsid w:val="00C83455"/>
    <w:rsid w:val="00C834F6"/>
    <w:rsid w:val="00C8410F"/>
    <w:rsid w:val="00C844F7"/>
    <w:rsid w:val="00C84CE4"/>
    <w:rsid w:val="00C84E3F"/>
    <w:rsid w:val="00C84FF1"/>
    <w:rsid w:val="00C8571D"/>
    <w:rsid w:val="00C85965"/>
    <w:rsid w:val="00C85C52"/>
    <w:rsid w:val="00C85D61"/>
    <w:rsid w:val="00C8629F"/>
    <w:rsid w:val="00C876F1"/>
    <w:rsid w:val="00C91080"/>
    <w:rsid w:val="00C91212"/>
    <w:rsid w:val="00C91238"/>
    <w:rsid w:val="00C9157A"/>
    <w:rsid w:val="00C91CDF"/>
    <w:rsid w:val="00C91E57"/>
    <w:rsid w:val="00C91FC6"/>
    <w:rsid w:val="00C92845"/>
    <w:rsid w:val="00C92921"/>
    <w:rsid w:val="00C92A89"/>
    <w:rsid w:val="00C92B63"/>
    <w:rsid w:val="00C92CB1"/>
    <w:rsid w:val="00C92F5F"/>
    <w:rsid w:val="00C93759"/>
    <w:rsid w:val="00C939E3"/>
    <w:rsid w:val="00C93A58"/>
    <w:rsid w:val="00C93D7F"/>
    <w:rsid w:val="00C942DC"/>
    <w:rsid w:val="00C9446B"/>
    <w:rsid w:val="00C94504"/>
    <w:rsid w:val="00C94610"/>
    <w:rsid w:val="00C94B5C"/>
    <w:rsid w:val="00C952A1"/>
    <w:rsid w:val="00C95860"/>
    <w:rsid w:val="00C95E59"/>
    <w:rsid w:val="00C9636B"/>
    <w:rsid w:val="00C9690F"/>
    <w:rsid w:val="00C9719B"/>
    <w:rsid w:val="00C973E5"/>
    <w:rsid w:val="00C9785D"/>
    <w:rsid w:val="00C978CD"/>
    <w:rsid w:val="00C9791A"/>
    <w:rsid w:val="00C97EDB"/>
    <w:rsid w:val="00CA088B"/>
    <w:rsid w:val="00CA099C"/>
    <w:rsid w:val="00CA0CC3"/>
    <w:rsid w:val="00CA1312"/>
    <w:rsid w:val="00CA1419"/>
    <w:rsid w:val="00CA143B"/>
    <w:rsid w:val="00CA1870"/>
    <w:rsid w:val="00CA1CC3"/>
    <w:rsid w:val="00CA1DC3"/>
    <w:rsid w:val="00CA1EA1"/>
    <w:rsid w:val="00CA23E4"/>
    <w:rsid w:val="00CA2889"/>
    <w:rsid w:val="00CA2A92"/>
    <w:rsid w:val="00CA2B8D"/>
    <w:rsid w:val="00CA2D8F"/>
    <w:rsid w:val="00CA3214"/>
    <w:rsid w:val="00CA3403"/>
    <w:rsid w:val="00CA34C5"/>
    <w:rsid w:val="00CA36A9"/>
    <w:rsid w:val="00CA36D5"/>
    <w:rsid w:val="00CA39CF"/>
    <w:rsid w:val="00CA3CE4"/>
    <w:rsid w:val="00CA3DA1"/>
    <w:rsid w:val="00CA3E46"/>
    <w:rsid w:val="00CA4833"/>
    <w:rsid w:val="00CA4D5F"/>
    <w:rsid w:val="00CA50CC"/>
    <w:rsid w:val="00CA56B1"/>
    <w:rsid w:val="00CA5BE9"/>
    <w:rsid w:val="00CA5BED"/>
    <w:rsid w:val="00CA5F80"/>
    <w:rsid w:val="00CA5FD5"/>
    <w:rsid w:val="00CA63D3"/>
    <w:rsid w:val="00CA681C"/>
    <w:rsid w:val="00CA7211"/>
    <w:rsid w:val="00CA7309"/>
    <w:rsid w:val="00CA79DA"/>
    <w:rsid w:val="00CA7B3A"/>
    <w:rsid w:val="00CA7B82"/>
    <w:rsid w:val="00CA7FBD"/>
    <w:rsid w:val="00CB02DE"/>
    <w:rsid w:val="00CB054A"/>
    <w:rsid w:val="00CB07FD"/>
    <w:rsid w:val="00CB0B9F"/>
    <w:rsid w:val="00CB0CAC"/>
    <w:rsid w:val="00CB10F2"/>
    <w:rsid w:val="00CB1107"/>
    <w:rsid w:val="00CB1659"/>
    <w:rsid w:val="00CB1D10"/>
    <w:rsid w:val="00CB1F37"/>
    <w:rsid w:val="00CB20E9"/>
    <w:rsid w:val="00CB21B8"/>
    <w:rsid w:val="00CB22AC"/>
    <w:rsid w:val="00CB247B"/>
    <w:rsid w:val="00CB249B"/>
    <w:rsid w:val="00CB279E"/>
    <w:rsid w:val="00CB2B07"/>
    <w:rsid w:val="00CB2EE5"/>
    <w:rsid w:val="00CB3370"/>
    <w:rsid w:val="00CB382C"/>
    <w:rsid w:val="00CB4180"/>
    <w:rsid w:val="00CB41D3"/>
    <w:rsid w:val="00CB4287"/>
    <w:rsid w:val="00CB4531"/>
    <w:rsid w:val="00CB46FF"/>
    <w:rsid w:val="00CB4B35"/>
    <w:rsid w:val="00CB4EF4"/>
    <w:rsid w:val="00CB4EF6"/>
    <w:rsid w:val="00CB4F9C"/>
    <w:rsid w:val="00CB5631"/>
    <w:rsid w:val="00CB57BF"/>
    <w:rsid w:val="00CB58B8"/>
    <w:rsid w:val="00CB6ADB"/>
    <w:rsid w:val="00CB6B6B"/>
    <w:rsid w:val="00CB71EA"/>
    <w:rsid w:val="00CB740F"/>
    <w:rsid w:val="00CB746B"/>
    <w:rsid w:val="00CB76BE"/>
    <w:rsid w:val="00CB7709"/>
    <w:rsid w:val="00CB7817"/>
    <w:rsid w:val="00CB78CE"/>
    <w:rsid w:val="00CB78DB"/>
    <w:rsid w:val="00CB7DD2"/>
    <w:rsid w:val="00CC007F"/>
    <w:rsid w:val="00CC05C8"/>
    <w:rsid w:val="00CC066A"/>
    <w:rsid w:val="00CC0847"/>
    <w:rsid w:val="00CC0984"/>
    <w:rsid w:val="00CC0A50"/>
    <w:rsid w:val="00CC10AE"/>
    <w:rsid w:val="00CC119B"/>
    <w:rsid w:val="00CC1332"/>
    <w:rsid w:val="00CC18BC"/>
    <w:rsid w:val="00CC1B72"/>
    <w:rsid w:val="00CC25F7"/>
    <w:rsid w:val="00CC2CD9"/>
    <w:rsid w:val="00CC2E01"/>
    <w:rsid w:val="00CC304A"/>
    <w:rsid w:val="00CC3474"/>
    <w:rsid w:val="00CC34A0"/>
    <w:rsid w:val="00CC363F"/>
    <w:rsid w:val="00CC3CD4"/>
    <w:rsid w:val="00CC4328"/>
    <w:rsid w:val="00CC4424"/>
    <w:rsid w:val="00CC4629"/>
    <w:rsid w:val="00CC47B0"/>
    <w:rsid w:val="00CC47B5"/>
    <w:rsid w:val="00CC4B7C"/>
    <w:rsid w:val="00CC4EA2"/>
    <w:rsid w:val="00CC5D03"/>
    <w:rsid w:val="00CC5FBA"/>
    <w:rsid w:val="00CC6101"/>
    <w:rsid w:val="00CC6A12"/>
    <w:rsid w:val="00CC6C5A"/>
    <w:rsid w:val="00CC71F3"/>
    <w:rsid w:val="00CC754C"/>
    <w:rsid w:val="00CD0710"/>
    <w:rsid w:val="00CD0A98"/>
    <w:rsid w:val="00CD147D"/>
    <w:rsid w:val="00CD154D"/>
    <w:rsid w:val="00CD1739"/>
    <w:rsid w:val="00CD18B6"/>
    <w:rsid w:val="00CD2383"/>
    <w:rsid w:val="00CD23FC"/>
    <w:rsid w:val="00CD24A3"/>
    <w:rsid w:val="00CD26C0"/>
    <w:rsid w:val="00CD27D2"/>
    <w:rsid w:val="00CD28EA"/>
    <w:rsid w:val="00CD2B25"/>
    <w:rsid w:val="00CD2E47"/>
    <w:rsid w:val="00CD2F06"/>
    <w:rsid w:val="00CD30E1"/>
    <w:rsid w:val="00CD33C7"/>
    <w:rsid w:val="00CD350A"/>
    <w:rsid w:val="00CD35C1"/>
    <w:rsid w:val="00CD38EE"/>
    <w:rsid w:val="00CD3973"/>
    <w:rsid w:val="00CD3B6E"/>
    <w:rsid w:val="00CD3E5E"/>
    <w:rsid w:val="00CD4634"/>
    <w:rsid w:val="00CD49BB"/>
    <w:rsid w:val="00CD4A73"/>
    <w:rsid w:val="00CD4B25"/>
    <w:rsid w:val="00CD5285"/>
    <w:rsid w:val="00CD5A25"/>
    <w:rsid w:val="00CD5A37"/>
    <w:rsid w:val="00CD5B35"/>
    <w:rsid w:val="00CD5B3A"/>
    <w:rsid w:val="00CD5BAA"/>
    <w:rsid w:val="00CD5E87"/>
    <w:rsid w:val="00CD645E"/>
    <w:rsid w:val="00CD6844"/>
    <w:rsid w:val="00CD6E4C"/>
    <w:rsid w:val="00CD6EC1"/>
    <w:rsid w:val="00CD72D4"/>
    <w:rsid w:val="00CD79DB"/>
    <w:rsid w:val="00CD7B5B"/>
    <w:rsid w:val="00CD7BD7"/>
    <w:rsid w:val="00CD7E5C"/>
    <w:rsid w:val="00CE01FA"/>
    <w:rsid w:val="00CE036E"/>
    <w:rsid w:val="00CE0D18"/>
    <w:rsid w:val="00CE1877"/>
    <w:rsid w:val="00CE1AE9"/>
    <w:rsid w:val="00CE2150"/>
    <w:rsid w:val="00CE260F"/>
    <w:rsid w:val="00CE2ACA"/>
    <w:rsid w:val="00CE342F"/>
    <w:rsid w:val="00CE3C41"/>
    <w:rsid w:val="00CE425D"/>
    <w:rsid w:val="00CE4337"/>
    <w:rsid w:val="00CE4735"/>
    <w:rsid w:val="00CE5D6C"/>
    <w:rsid w:val="00CE5F41"/>
    <w:rsid w:val="00CE660A"/>
    <w:rsid w:val="00CE6C20"/>
    <w:rsid w:val="00CE6CD1"/>
    <w:rsid w:val="00CE6E2A"/>
    <w:rsid w:val="00CE6F44"/>
    <w:rsid w:val="00CE70EF"/>
    <w:rsid w:val="00CE71F3"/>
    <w:rsid w:val="00CE7D3E"/>
    <w:rsid w:val="00CF00BA"/>
    <w:rsid w:val="00CF01FB"/>
    <w:rsid w:val="00CF0248"/>
    <w:rsid w:val="00CF13AF"/>
    <w:rsid w:val="00CF17DA"/>
    <w:rsid w:val="00CF1B06"/>
    <w:rsid w:val="00CF22D8"/>
    <w:rsid w:val="00CF22F5"/>
    <w:rsid w:val="00CF25D3"/>
    <w:rsid w:val="00CF3637"/>
    <w:rsid w:val="00CF3AF2"/>
    <w:rsid w:val="00CF3D06"/>
    <w:rsid w:val="00CF3F75"/>
    <w:rsid w:val="00CF3F80"/>
    <w:rsid w:val="00CF41A9"/>
    <w:rsid w:val="00CF41F1"/>
    <w:rsid w:val="00CF4224"/>
    <w:rsid w:val="00CF478A"/>
    <w:rsid w:val="00CF4B02"/>
    <w:rsid w:val="00CF4F8B"/>
    <w:rsid w:val="00CF53EA"/>
    <w:rsid w:val="00CF5742"/>
    <w:rsid w:val="00CF5808"/>
    <w:rsid w:val="00CF5828"/>
    <w:rsid w:val="00CF5E0D"/>
    <w:rsid w:val="00CF60B1"/>
    <w:rsid w:val="00CF60D9"/>
    <w:rsid w:val="00CF65BB"/>
    <w:rsid w:val="00CF7278"/>
    <w:rsid w:val="00CF7305"/>
    <w:rsid w:val="00CF7B49"/>
    <w:rsid w:val="00D005F5"/>
    <w:rsid w:val="00D00F79"/>
    <w:rsid w:val="00D013C4"/>
    <w:rsid w:val="00D015E0"/>
    <w:rsid w:val="00D01E40"/>
    <w:rsid w:val="00D02247"/>
    <w:rsid w:val="00D027C4"/>
    <w:rsid w:val="00D0297A"/>
    <w:rsid w:val="00D02E48"/>
    <w:rsid w:val="00D0331A"/>
    <w:rsid w:val="00D04197"/>
    <w:rsid w:val="00D04355"/>
    <w:rsid w:val="00D0448E"/>
    <w:rsid w:val="00D048C7"/>
    <w:rsid w:val="00D05038"/>
    <w:rsid w:val="00D0504D"/>
    <w:rsid w:val="00D05F60"/>
    <w:rsid w:val="00D06172"/>
    <w:rsid w:val="00D061AC"/>
    <w:rsid w:val="00D06483"/>
    <w:rsid w:val="00D06857"/>
    <w:rsid w:val="00D06950"/>
    <w:rsid w:val="00D06F0C"/>
    <w:rsid w:val="00D07015"/>
    <w:rsid w:val="00D07473"/>
    <w:rsid w:val="00D0749D"/>
    <w:rsid w:val="00D074B8"/>
    <w:rsid w:val="00D07545"/>
    <w:rsid w:val="00D07CD1"/>
    <w:rsid w:val="00D100A8"/>
    <w:rsid w:val="00D108D4"/>
    <w:rsid w:val="00D11154"/>
    <w:rsid w:val="00D126F9"/>
    <w:rsid w:val="00D12B49"/>
    <w:rsid w:val="00D131DF"/>
    <w:rsid w:val="00D134C4"/>
    <w:rsid w:val="00D136AE"/>
    <w:rsid w:val="00D137BB"/>
    <w:rsid w:val="00D138EA"/>
    <w:rsid w:val="00D13DBC"/>
    <w:rsid w:val="00D13E20"/>
    <w:rsid w:val="00D13EA9"/>
    <w:rsid w:val="00D1410C"/>
    <w:rsid w:val="00D14489"/>
    <w:rsid w:val="00D148FA"/>
    <w:rsid w:val="00D149C4"/>
    <w:rsid w:val="00D14A1A"/>
    <w:rsid w:val="00D14D36"/>
    <w:rsid w:val="00D14D3E"/>
    <w:rsid w:val="00D14E07"/>
    <w:rsid w:val="00D14FCE"/>
    <w:rsid w:val="00D1511D"/>
    <w:rsid w:val="00D1528D"/>
    <w:rsid w:val="00D153A2"/>
    <w:rsid w:val="00D155E5"/>
    <w:rsid w:val="00D15894"/>
    <w:rsid w:val="00D1619B"/>
    <w:rsid w:val="00D16370"/>
    <w:rsid w:val="00D1689A"/>
    <w:rsid w:val="00D16E6A"/>
    <w:rsid w:val="00D16F5E"/>
    <w:rsid w:val="00D17987"/>
    <w:rsid w:val="00D17D5A"/>
    <w:rsid w:val="00D17D86"/>
    <w:rsid w:val="00D17DD9"/>
    <w:rsid w:val="00D17EF7"/>
    <w:rsid w:val="00D205A9"/>
    <w:rsid w:val="00D20929"/>
    <w:rsid w:val="00D20BCC"/>
    <w:rsid w:val="00D20E69"/>
    <w:rsid w:val="00D21231"/>
    <w:rsid w:val="00D213D3"/>
    <w:rsid w:val="00D2193C"/>
    <w:rsid w:val="00D21EA4"/>
    <w:rsid w:val="00D21EF3"/>
    <w:rsid w:val="00D21F90"/>
    <w:rsid w:val="00D224D1"/>
    <w:rsid w:val="00D229BB"/>
    <w:rsid w:val="00D22E6C"/>
    <w:rsid w:val="00D2316B"/>
    <w:rsid w:val="00D235FC"/>
    <w:rsid w:val="00D23636"/>
    <w:rsid w:val="00D23730"/>
    <w:rsid w:val="00D237B2"/>
    <w:rsid w:val="00D23BC3"/>
    <w:rsid w:val="00D23FA5"/>
    <w:rsid w:val="00D23FB3"/>
    <w:rsid w:val="00D24166"/>
    <w:rsid w:val="00D248DF"/>
    <w:rsid w:val="00D24D20"/>
    <w:rsid w:val="00D25065"/>
    <w:rsid w:val="00D25362"/>
    <w:rsid w:val="00D253B8"/>
    <w:rsid w:val="00D253FB"/>
    <w:rsid w:val="00D25678"/>
    <w:rsid w:val="00D25855"/>
    <w:rsid w:val="00D258CE"/>
    <w:rsid w:val="00D26121"/>
    <w:rsid w:val="00D2674F"/>
    <w:rsid w:val="00D26839"/>
    <w:rsid w:val="00D268C0"/>
    <w:rsid w:val="00D269BE"/>
    <w:rsid w:val="00D26DBA"/>
    <w:rsid w:val="00D26FA9"/>
    <w:rsid w:val="00D2757C"/>
    <w:rsid w:val="00D275EC"/>
    <w:rsid w:val="00D2768C"/>
    <w:rsid w:val="00D27850"/>
    <w:rsid w:val="00D2794E"/>
    <w:rsid w:val="00D27968"/>
    <w:rsid w:val="00D279E0"/>
    <w:rsid w:val="00D27B8B"/>
    <w:rsid w:val="00D30743"/>
    <w:rsid w:val="00D30F91"/>
    <w:rsid w:val="00D31082"/>
    <w:rsid w:val="00D332CB"/>
    <w:rsid w:val="00D334EA"/>
    <w:rsid w:val="00D33A45"/>
    <w:rsid w:val="00D33B2C"/>
    <w:rsid w:val="00D34C7A"/>
    <w:rsid w:val="00D34FBC"/>
    <w:rsid w:val="00D3559C"/>
    <w:rsid w:val="00D3571A"/>
    <w:rsid w:val="00D35828"/>
    <w:rsid w:val="00D35AF6"/>
    <w:rsid w:val="00D35D3B"/>
    <w:rsid w:val="00D35F3B"/>
    <w:rsid w:val="00D3604D"/>
    <w:rsid w:val="00D36B82"/>
    <w:rsid w:val="00D36CED"/>
    <w:rsid w:val="00D36EEB"/>
    <w:rsid w:val="00D37755"/>
    <w:rsid w:val="00D377D3"/>
    <w:rsid w:val="00D37B4E"/>
    <w:rsid w:val="00D37E63"/>
    <w:rsid w:val="00D40010"/>
    <w:rsid w:val="00D40351"/>
    <w:rsid w:val="00D4036F"/>
    <w:rsid w:val="00D40489"/>
    <w:rsid w:val="00D40825"/>
    <w:rsid w:val="00D40C6F"/>
    <w:rsid w:val="00D410FB"/>
    <w:rsid w:val="00D4119B"/>
    <w:rsid w:val="00D411FF"/>
    <w:rsid w:val="00D4121B"/>
    <w:rsid w:val="00D4174E"/>
    <w:rsid w:val="00D41CB7"/>
    <w:rsid w:val="00D41CFA"/>
    <w:rsid w:val="00D41DAE"/>
    <w:rsid w:val="00D41FF2"/>
    <w:rsid w:val="00D421AC"/>
    <w:rsid w:val="00D4299D"/>
    <w:rsid w:val="00D42DE3"/>
    <w:rsid w:val="00D432FD"/>
    <w:rsid w:val="00D43563"/>
    <w:rsid w:val="00D43ADA"/>
    <w:rsid w:val="00D43C9B"/>
    <w:rsid w:val="00D43D27"/>
    <w:rsid w:val="00D43F10"/>
    <w:rsid w:val="00D43F43"/>
    <w:rsid w:val="00D442CB"/>
    <w:rsid w:val="00D442D8"/>
    <w:rsid w:val="00D4474A"/>
    <w:rsid w:val="00D4508A"/>
    <w:rsid w:val="00D452BB"/>
    <w:rsid w:val="00D4580E"/>
    <w:rsid w:val="00D4581B"/>
    <w:rsid w:val="00D4582F"/>
    <w:rsid w:val="00D46460"/>
    <w:rsid w:val="00D46507"/>
    <w:rsid w:val="00D467BA"/>
    <w:rsid w:val="00D46A78"/>
    <w:rsid w:val="00D46E60"/>
    <w:rsid w:val="00D46FBE"/>
    <w:rsid w:val="00D472C1"/>
    <w:rsid w:val="00D475C7"/>
    <w:rsid w:val="00D47842"/>
    <w:rsid w:val="00D47851"/>
    <w:rsid w:val="00D50106"/>
    <w:rsid w:val="00D50683"/>
    <w:rsid w:val="00D506E1"/>
    <w:rsid w:val="00D50908"/>
    <w:rsid w:val="00D512B1"/>
    <w:rsid w:val="00D5160D"/>
    <w:rsid w:val="00D519D8"/>
    <w:rsid w:val="00D51C62"/>
    <w:rsid w:val="00D51DDA"/>
    <w:rsid w:val="00D5209C"/>
    <w:rsid w:val="00D523CF"/>
    <w:rsid w:val="00D52448"/>
    <w:rsid w:val="00D525FC"/>
    <w:rsid w:val="00D527EC"/>
    <w:rsid w:val="00D529BF"/>
    <w:rsid w:val="00D531F6"/>
    <w:rsid w:val="00D533E9"/>
    <w:rsid w:val="00D535BF"/>
    <w:rsid w:val="00D53A73"/>
    <w:rsid w:val="00D53C6E"/>
    <w:rsid w:val="00D53CF7"/>
    <w:rsid w:val="00D53F75"/>
    <w:rsid w:val="00D54693"/>
    <w:rsid w:val="00D546BA"/>
    <w:rsid w:val="00D54955"/>
    <w:rsid w:val="00D54E95"/>
    <w:rsid w:val="00D55108"/>
    <w:rsid w:val="00D55139"/>
    <w:rsid w:val="00D5558B"/>
    <w:rsid w:val="00D55C52"/>
    <w:rsid w:val="00D55E17"/>
    <w:rsid w:val="00D56294"/>
    <w:rsid w:val="00D56503"/>
    <w:rsid w:val="00D565E6"/>
    <w:rsid w:val="00D5683D"/>
    <w:rsid w:val="00D569A0"/>
    <w:rsid w:val="00D56C1A"/>
    <w:rsid w:val="00D56D01"/>
    <w:rsid w:val="00D56EBE"/>
    <w:rsid w:val="00D57932"/>
    <w:rsid w:val="00D603A2"/>
    <w:rsid w:val="00D606F6"/>
    <w:rsid w:val="00D607C6"/>
    <w:rsid w:val="00D6088D"/>
    <w:rsid w:val="00D60938"/>
    <w:rsid w:val="00D60F3F"/>
    <w:rsid w:val="00D61A18"/>
    <w:rsid w:val="00D62529"/>
    <w:rsid w:val="00D627CE"/>
    <w:rsid w:val="00D62872"/>
    <w:rsid w:val="00D62945"/>
    <w:rsid w:val="00D62C84"/>
    <w:rsid w:val="00D62EAF"/>
    <w:rsid w:val="00D6300B"/>
    <w:rsid w:val="00D63202"/>
    <w:rsid w:val="00D635C0"/>
    <w:rsid w:val="00D63903"/>
    <w:rsid w:val="00D639C8"/>
    <w:rsid w:val="00D63CDC"/>
    <w:rsid w:val="00D63EF5"/>
    <w:rsid w:val="00D64227"/>
    <w:rsid w:val="00D64752"/>
    <w:rsid w:val="00D64C79"/>
    <w:rsid w:val="00D64E1D"/>
    <w:rsid w:val="00D6527F"/>
    <w:rsid w:val="00D653F6"/>
    <w:rsid w:val="00D660D7"/>
    <w:rsid w:val="00D662BC"/>
    <w:rsid w:val="00D6640C"/>
    <w:rsid w:val="00D66489"/>
    <w:rsid w:val="00D665F8"/>
    <w:rsid w:val="00D6693B"/>
    <w:rsid w:val="00D669CB"/>
    <w:rsid w:val="00D66D45"/>
    <w:rsid w:val="00D6709D"/>
    <w:rsid w:val="00D67AFA"/>
    <w:rsid w:val="00D67B3A"/>
    <w:rsid w:val="00D67CB4"/>
    <w:rsid w:val="00D7042E"/>
    <w:rsid w:val="00D7096F"/>
    <w:rsid w:val="00D709D6"/>
    <w:rsid w:val="00D70C95"/>
    <w:rsid w:val="00D715CE"/>
    <w:rsid w:val="00D7209C"/>
    <w:rsid w:val="00D732A2"/>
    <w:rsid w:val="00D7341B"/>
    <w:rsid w:val="00D734A1"/>
    <w:rsid w:val="00D735C1"/>
    <w:rsid w:val="00D73A9D"/>
    <w:rsid w:val="00D73BAE"/>
    <w:rsid w:val="00D74355"/>
    <w:rsid w:val="00D747C3"/>
    <w:rsid w:val="00D74AE3"/>
    <w:rsid w:val="00D74B5E"/>
    <w:rsid w:val="00D74C47"/>
    <w:rsid w:val="00D74CAC"/>
    <w:rsid w:val="00D753C3"/>
    <w:rsid w:val="00D75BC5"/>
    <w:rsid w:val="00D763E8"/>
    <w:rsid w:val="00D765D2"/>
    <w:rsid w:val="00D767F0"/>
    <w:rsid w:val="00D76824"/>
    <w:rsid w:val="00D7688F"/>
    <w:rsid w:val="00D76E01"/>
    <w:rsid w:val="00D778AD"/>
    <w:rsid w:val="00D80490"/>
    <w:rsid w:val="00D804DD"/>
    <w:rsid w:val="00D8098E"/>
    <w:rsid w:val="00D80991"/>
    <w:rsid w:val="00D80C49"/>
    <w:rsid w:val="00D80EAD"/>
    <w:rsid w:val="00D81913"/>
    <w:rsid w:val="00D81E08"/>
    <w:rsid w:val="00D82233"/>
    <w:rsid w:val="00D82566"/>
    <w:rsid w:val="00D82664"/>
    <w:rsid w:val="00D826B0"/>
    <w:rsid w:val="00D82793"/>
    <w:rsid w:val="00D82C2C"/>
    <w:rsid w:val="00D831D2"/>
    <w:rsid w:val="00D8364B"/>
    <w:rsid w:val="00D83CAB"/>
    <w:rsid w:val="00D83DA7"/>
    <w:rsid w:val="00D83E69"/>
    <w:rsid w:val="00D84732"/>
    <w:rsid w:val="00D8477E"/>
    <w:rsid w:val="00D84897"/>
    <w:rsid w:val="00D84BEC"/>
    <w:rsid w:val="00D855B2"/>
    <w:rsid w:val="00D85A66"/>
    <w:rsid w:val="00D85B70"/>
    <w:rsid w:val="00D85C1B"/>
    <w:rsid w:val="00D85D4F"/>
    <w:rsid w:val="00D85EDB"/>
    <w:rsid w:val="00D85F8A"/>
    <w:rsid w:val="00D86161"/>
    <w:rsid w:val="00D861E8"/>
    <w:rsid w:val="00D86546"/>
    <w:rsid w:val="00D866CF"/>
    <w:rsid w:val="00D86B4F"/>
    <w:rsid w:val="00D86CC4"/>
    <w:rsid w:val="00D86DCD"/>
    <w:rsid w:val="00D86E34"/>
    <w:rsid w:val="00D873D8"/>
    <w:rsid w:val="00D8745D"/>
    <w:rsid w:val="00D8791A"/>
    <w:rsid w:val="00D87BD3"/>
    <w:rsid w:val="00D87F2F"/>
    <w:rsid w:val="00D9000E"/>
    <w:rsid w:val="00D909B0"/>
    <w:rsid w:val="00D90A71"/>
    <w:rsid w:val="00D90D1F"/>
    <w:rsid w:val="00D90E0F"/>
    <w:rsid w:val="00D90E1B"/>
    <w:rsid w:val="00D90F27"/>
    <w:rsid w:val="00D90F88"/>
    <w:rsid w:val="00D913E0"/>
    <w:rsid w:val="00D9171B"/>
    <w:rsid w:val="00D91D5F"/>
    <w:rsid w:val="00D92168"/>
    <w:rsid w:val="00D921F9"/>
    <w:rsid w:val="00D9230C"/>
    <w:rsid w:val="00D9265F"/>
    <w:rsid w:val="00D92E21"/>
    <w:rsid w:val="00D939A4"/>
    <w:rsid w:val="00D93DEC"/>
    <w:rsid w:val="00D93E7D"/>
    <w:rsid w:val="00D94298"/>
    <w:rsid w:val="00D943BB"/>
    <w:rsid w:val="00D944EB"/>
    <w:rsid w:val="00D9461C"/>
    <w:rsid w:val="00D94A93"/>
    <w:rsid w:val="00D94C27"/>
    <w:rsid w:val="00D957D6"/>
    <w:rsid w:val="00D95AC7"/>
    <w:rsid w:val="00D95B5C"/>
    <w:rsid w:val="00D95E38"/>
    <w:rsid w:val="00D9632D"/>
    <w:rsid w:val="00D96506"/>
    <w:rsid w:val="00D96569"/>
    <w:rsid w:val="00D96712"/>
    <w:rsid w:val="00D968D9"/>
    <w:rsid w:val="00D978FD"/>
    <w:rsid w:val="00D97D75"/>
    <w:rsid w:val="00DA00B4"/>
    <w:rsid w:val="00DA0146"/>
    <w:rsid w:val="00DA0A79"/>
    <w:rsid w:val="00DA0D87"/>
    <w:rsid w:val="00DA0F75"/>
    <w:rsid w:val="00DA1190"/>
    <w:rsid w:val="00DA1441"/>
    <w:rsid w:val="00DA1643"/>
    <w:rsid w:val="00DA1C66"/>
    <w:rsid w:val="00DA1DEE"/>
    <w:rsid w:val="00DA1E68"/>
    <w:rsid w:val="00DA2B5F"/>
    <w:rsid w:val="00DA2CE0"/>
    <w:rsid w:val="00DA30E6"/>
    <w:rsid w:val="00DA3F14"/>
    <w:rsid w:val="00DA3F89"/>
    <w:rsid w:val="00DA40C7"/>
    <w:rsid w:val="00DA439B"/>
    <w:rsid w:val="00DA43CD"/>
    <w:rsid w:val="00DA4587"/>
    <w:rsid w:val="00DA4629"/>
    <w:rsid w:val="00DA49B5"/>
    <w:rsid w:val="00DA4A46"/>
    <w:rsid w:val="00DA4C1C"/>
    <w:rsid w:val="00DA4D89"/>
    <w:rsid w:val="00DA570B"/>
    <w:rsid w:val="00DA5A12"/>
    <w:rsid w:val="00DA5B59"/>
    <w:rsid w:val="00DA675B"/>
    <w:rsid w:val="00DA6BB5"/>
    <w:rsid w:val="00DA714C"/>
    <w:rsid w:val="00DA79DD"/>
    <w:rsid w:val="00DA7C63"/>
    <w:rsid w:val="00DA7D1B"/>
    <w:rsid w:val="00DA7DAD"/>
    <w:rsid w:val="00DA7F70"/>
    <w:rsid w:val="00DB00AA"/>
    <w:rsid w:val="00DB07A1"/>
    <w:rsid w:val="00DB0821"/>
    <w:rsid w:val="00DB0CA1"/>
    <w:rsid w:val="00DB0FB1"/>
    <w:rsid w:val="00DB1F66"/>
    <w:rsid w:val="00DB22FB"/>
    <w:rsid w:val="00DB243C"/>
    <w:rsid w:val="00DB2A09"/>
    <w:rsid w:val="00DB2CEC"/>
    <w:rsid w:val="00DB30F3"/>
    <w:rsid w:val="00DB3285"/>
    <w:rsid w:val="00DB384F"/>
    <w:rsid w:val="00DB3A76"/>
    <w:rsid w:val="00DB3B2B"/>
    <w:rsid w:val="00DB3C82"/>
    <w:rsid w:val="00DB3FC7"/>
    <w:rsid w:val="00DB4080"/>
    <w:rsid w:val="00DB4527"/>
    <w:rsid w:val="00DB4774"/>
    <w:rsid w:val="00DB49DC"/>
    <w:rsid w:val="00DB51A9"/>
    <w:rsid w:val="00DB54A8"/>
    <w:rsid w:val="00DB5CFF"/>
    <w:rsid w:val="00DB5D2B"/>
    <w:rsid w:val="00DB5FFF"/>
    <w:rsid w:val="00DB6C4D"/>
    <w:rsid w:val="00DB6D53"/>
    <w:rsid w:val="00DB7189"/>
    <w:rsid w:val="00DB76CA"/>
    <w:rsid w:val="00DB77A9"/>
    <w:rsid w:val="00DB7CD3"/>
    <w:rsid w:val="00DC0281"/>
    <w:rsid w:val="00DC08E2"/>
    <w:rsid w:val="00DC09FF"/>
    <w:rsid w:val="00DC0CA1"/>
    <w:rsid w:val="00DC0DEC"/>
    <w:rsid w:val="00DC0F8D"/>
    <w:rsid w:val="00DC144C"/>
    <w:rsid w:val="00DC3AEF"/>
    <w:rsid w:val="00DC3AFF"/>
    <w:rsid w:val="00DC3D87"/>
    <w:rsid w:val="00DC3E84"/>
    <w:rsid w:val="00DC404C"/>
    <w:rsid w:val="00DC5840"/>
    <w:rsid w:val="00DC5930"/>
    <w:rsid w:val="00DC5F90"/>
    <w:rsid w:val="00DC5FC4"/>
    <w:rsid w:val="00DC61B4"/>
    <w:rsid w:val="00DC6348"/>
    <w:rsid w:val="00DC68D3"/>
    <w:rsid w:val="00DC6A73"/>
    <w:rsid w:val="00DC6F5C"/>
    <w:rsid w:val="00DC6F93"/>
    <w:rsid w:val="00DC797D"/>
    <w:rsid w:val="00DD02FD"/>
    <w:rsid w:val="00DD032B"/>
    <w:rsid w:val="00DD06CA"/>
    <w:rsid w:val="00DD122C"/>
    <w:rsid w:val="00DD1616"/>
    <w:rsid w:val="00DD17AD"/>
    <w:rsid w:val="00DD1971"/>
    <w:rsid w:val="00DD1AF5"/>
    <w:rsid w:val="00DD1F89"/>
    <w:rsid w:val="00DD1FD9"/>
    <w:rsid w:val="00DD23D3"/>
    <w:rsid w:val="00DD2D16"/>
    <w:rsid w:val="00DD3318"/>
    <w:rsid w:val="00DD3501"/>
    <w:rsid w:val="00DD361F"/>
    <w:rsid w:val="00DD41CE"/>
    <w:rsid w:val="00DD4298"/>
    <w:rsid w:val="00DD4684"/>
    <w:rsid w:val="00DD4759"/>
    <w:rsid w:val="00DD4AE5"/>
    <w:rsid w:val="00DD50B8"/>
    <w:rsid w:val="00DD52B4"/>
    <w:rsid w:val="00DD530C"/>
    <w:rsid w:val="00DD5F45"/>
    <w:rsid w:val="00DD6F33"/>
    <w:rsid w:val="00DD6F3E"/>
    <w:rsid w:val="00DD72A7"/>
    <w:rsid w:val="00DD74DF"/>
    <w:rsid w:val="00DD7E1B"/>
    <w:rsid w:val="00DD7EEE"/>
    <w:rsid w:val="00DE01C1"/>
    <w:rsid w:val="00DE044C"/>
    <w:rsid w:val="00DE0475"/>
    <w:rsid w:val="00DE049D"/>
    <w:rsid w:val="00DE082D"/>
    <w:rsid w:val="00DE12A9"/>
    <w:rsid w:val="00DE1306"/>
    <w:rsid w:val="00DE2203"/>
    <w:rsid w:val="00DE26D8"/>
    <w:rsid w:val="00DE28A1"/>
    <w:rsid w:val="00DE2C3A"/>
    <w:rsid w:val="00DE2DC3"/>
    <w:rsid w:val="00DE2E1D"/>
    <w:rsid w:val="00DE320E"/>
    <w:rsid w:val="00DE3483"/>
    <w:rsid w:val="00DE3746"/>
    <w:rsid w:val="00DE3BC2"/>
    <w:rsid w:val="00DE3BE2"/>
    <w:rsid w:val="00DE3D37"/>
    <w:rsid w:val="00DE3E4B"/>
    <w:rsid w:val="00DE4869"/>
    <w:rsid w:val="00DE52F4"/>
    <w:rsid w:val="00DE544F"/>
    <w:rsid w:val="00DE5787"/>
    <w:rsid w:val="00DE58E5"/>
    <w:rsid w:val="00DE5997"/>
    <w:rsid w:val="00DE6C75"/>
    <w:rsid w:val="00DE72B3"/>
    <w:rsid w:val="00DE734B"/>
    <w:rsid w:val="00DE74AE"/>
    <w:rsid w:val="00DE75AF"/>
    <w:rsid w:val="00DE776F"/>
    <w:rsid w:val="00DF022D"/>
    <w:rsid w:val="00DF07B4"/>
    <w:rsid w:val="00DF0827"/>
    <w:rsid w:val="00DF1350"/>
    <w:rsid w:val="00DF1466"/>
    <w:rsid w:val="00DF1F2A"/>
    <w:rsid w:val="00DF29B2"/>
    <w:rsid w:val="00DF2B6F"/>
    <w:rsid w:val="00DF2E42"/>
    <w:rsid w:val="00DF2E47"/>
    <w:rsid w:val="00DF36B6"/>
    <w:rsid w:val="00DF38C0"/>
    <w:rsid w:val="00DF38EF"/>
    <w:rsid w:val="00DF3C41"/>
    <w:rsid w:val="00DF4112"/>
    <w:rsid w:val="00DF4220"/>
    <w:rsid w:val="00DF4431"/>
    <w:rsid w:val="00DF455C"/>
    <w:rsid w:val="00DF4A46"/>
    <w:rsid w:val="00DF51DF"/>
    <w:rsid w:val="00DF5692"/>
    <w:rsid w:val="00DF59D5"/>
    <w:rsid w:val="00DF5D41"/>
    <w:rsid w:val="00DF5D89"/>
    <w:rsid w:val="00DF5E1A"/>
    <w:rsid w:val="00DF5EB2"/>
    <w:rsid w:val="00DF6166"/>
    <w:rsid w:val="00DF674F"/>
    <w:rsid w:val="00DF693B"/>
    <w:rsid w:val="00DF6BAB"/>
    <w:rsid w:val="00DF6C8E"/>
    <w:rsid w:val="00DF6D69"/>
    <w:rsid w:val="00DF6E12"/>
    <w:rsid w:val="00DF7B03"/>
    <w:rsid w:val="00DF7CDC"/>
    <w:rsid w:val="00E0006C"/>
    <w:rsid w:val="00E00E68"/>
    <w:rsid w:val="00E00FF7"/>
    <w:rsid w:val="00E01057"/>
    <w:rsid w:val="00E0111D"/>
    <w:rsid w:val="00E01817"/>
    <w:rsid w:val="00E018E2"/>
    <w:rsid w:val="00E0193F"/>
    <w:rsid w:val="00E01A4C"/>
    <w:rsid w:val="00E02382"/>
    <w:rsid w:val="00E0249B"/>
    <w:rsid w:val="00E028F3"/>
    <w:rsid w:val="00E0296D"/>
    <w:rsid w:val="00E02ACE"/>
    <w:rsid w:val="00E02F28"/>
    <w:rsid w:val="00E03528"/>
    <w:rsid w:val="00E03853"/>
    <w:rsid w:val="00E03863"/>
    <w:rsid w:val="00E03A29"/>
    <w:rsid w:val="00E03D9A"/>
    <w:rsid w:val="00E03EF9"/>
    <w:rsid w:val="00E03F35"/>
    <w:rsid w:val="00E04341"/>
    <w:rsid w:val="00E04915"/>
    <w:rsid w:val="00E051E4"/>
    <w:rsid w:val="00E052AE"/>
    <w:rsid w:val="00E05C85"/>
    <w:rsid w:val="00E05D42"/>
    <w:rsid w:val="00E05F58"/>
    <w:rsid w:val="00E05F66"/>
    <w:rsid w:val="00E061DF"/>
    <w:rsid w:val="00E06978"/>
    <w:rsid w:val="00E0697A"/>
    <w:rsid w:val="00E06E0A"/>
    <w:rsid w:val="00E06F1A"/>
    <w:rsid w:val="00E075C8"/>
    <w:rsid w:val="00E07B31"/>
    <w:rsid w:val="00E07D6C"/>
    <w:rsid w:val="00E07F04"/>
    <w:rsid w:val="00E101C1"/>
    <w:rsid w:val="00E1056E"/>
    <w:rsid w:val="00E10776"/>
    <w:rsid w:val="00E109C9"/>
    <w:rsid w:val="00E10E62"/>
    <w:rsid w:val="00E113F1"/>
    <w:rsid w:val="00E11BFB"/>
    <w:rsid w:val="00E129D2"/>
    <w:rsid w:val="00E12E3A"/>
    <w:rsid w:val="00E13121"/>
    <w:rsid w:val="00E13161"/>
    <w:rsid w:val="00E14646"/>
    <w:rsid w:val="00E146F3"/>
    <w:rsid w:val="00E14C93"/>
    <w:rsid w:val="00E14EF8"/>
    <w:rsid w:val="00E1539F"/>
    <w:rsid w:val="00E1572F"/>
    <w:rsid w:val="00E15847"/>
    <w:rsid w:val="00E15971"/>
    <w:rsid w:val="00E15ADE"/>
    <w:rsid w:val="00E15BC7"/>
    <w:rsid w:val="00E15CFA"/>
    <w:rsid w:val="00E15CFD"/>
    <w:rsid w:val="00E1612C"/>
    <w:rsid w:val="00E1617F"/>
    <w:rsid w:val="00E165B2"/>
    <w:rsid w:val="00E16816"/>
    <w:rsid w:val="00E1697B"/>
    <w:rsid w:val="00E17267"/>
    <w:rsid w:val="00E17337"/>
    <w:rsid w:val="00E1761C"/>
    <w:rsid w:val="00E17D03"/>
    <w:rsid w:val="00E17FCA"/>
    <w:rsid w:val="00E20064"/>
    <w:rsid w:val="00E2017A"/>
    <w:rsid w:val="00E204AC"/>
    <w:rsid w:val="00E207A1"/>
    <w:rsid w:val="00E20BC8"/>
    <w:rsid w:val="00E20D72"/>
    <w:rsid w:val="00E2144D"/>
    <w:rsid w:val="00E2155B"/>
    <w:rsid w:val="00E2156F"/>
    <w:rsid w:val="00E22062"/>
    <w:rsid w:val="00E226DB"/>
    <w:rsid w:val="00E2282A"/>
    <w:rsid w:val="00E2286F"/>
    <w:rsid w:val="00E22E0E"/>
    <w:rsid w:val="00E2316F"/>
    <w:rsid w:val="00E23288"/>
    <w:rsid w:val="00E233E4"/>
    <w:rsid w:val="00E2350D"/>
    <w:rsid w:val="00E236C8"/>
    <w:rsid w:val="00E237F9"/>
    <w:rsid w:val="00E23C1B"/>
    <w:rsid w:val="00E23C8E"/>
    <w:rsid w:val="00E24731"/>
    <w:rsid w:val="00E24B66"/>
    <w:rsid w:val="00E24E83"/>
    <w:rsid w:val="00E24FF4"/>
    <w:rsid w:val="00E25017"/>
    <w:rsid w:val="00E253CF"/>
    <w:rsid w:val="00E257E6"/>
    <w:rsid w:val="00E25CE7"/>
    <w:rsid w:val="00E26689"/>
    <w:rsid w:val="00E2715E"/>
    <w:rsid w:val="00E274BD"/>
    <w:rsid w:val="00E275CB"/>
    <w:rsid w:val="00E2792D"/>
    <w:rsid w:val="00E27F3E"/>
    <w:rsid w:val="00E30017"/>
    <w:rsid w:val="00E3077E"/>
    <w:rsid w:val="00E30799"/>
    <w:rsid w:val="00E30E71"/>
    <w:rsid w:val="00E3104E"/>
    <w:rsid w:val="00E31EEE"/>
    <w:rsid w:val="00E320A4"/>
    <w:rsid w:val="00E321DD"/>
    <w:rsid w:val="00E3270D"/>
    <w:rsid w:val="00E3294E"/>
    <w:rsid w:val="00E32E8C"/>
    <w:rsid w:val="00E32EA0"/>
    <w:rsid w:val="00E32F97"/>
    <w:rsid w:val="00E3329D"/>
    <w:rsid w:val="00E3436F"/>
    <w:rsid w:val="00E343C7"/>
    <w:rsid w:val="00E34A83"/>
    <w:rsid w:val="00E34C09"/>
    <w:rsid w:val="00E34EDA"/>
    <w:rsid w:val="00E34FCE"/>
    <w:rsid w:val="00E34FEC"/>
    <w:rsid w:val="00E35010"/>
    <w:rsid w:val="00E350E8"/>
    <w:rsid w:val="00E35426"/>
    <w:rsid w:val="00E357C1"/>
    <w:rsid w:val="00E3591E"/>
    <w:rsid w:val="00E35BEB"/>
    <w:rsid w:val="00E364C3"/>
    <w:rsid w:val="00E36AA2"/>
    <w:rsid w:val="00E36E5A"/>
    <w:rsid w:val="00E373E7"/>
    <w:rsid w:val="00E3752C"/>
    <w:rsid w:val="00E37C4A"/>
    <w:rsid w:val="00E37F5D"/>
    <w:rsid w:val="00E37F7B"/>
    <w:rsid w:val="00E40158"/>
    <w:rsid w:val="00E40610"/>
    <w:rsid w:val="00E406C5"/>
    <w:rsid w:val="00E40747"/>
    <w:rsid w:val="00E407A2"/>
    <w:rsid w:val="00E40871"/>
    <w:rsid w:val="00E40E03"/>
    <w:rsid w:val="00E4166D"/>
    <w:rsid w:val="00E4174E"/>
    <w:rsid w:val="00E41C09"/>
    <w:rsid w:val="00E41C72"/>
    <w:rsid w:val="00E42264"/>
    <w:rsid w:val="00E4247B"/>
    <w:rsid w:val="00E424DF"/>
    <w:rsid w:val="00E42775"/>
    <w:rsid w:val="00E42796"/>
    <w:rsid w:val="00E42A23"/>
    <w:rsid w:val="00E42E03"/>
    <w:rsid w:val="00E435C2"/>
    <w:rsid w:val="00E435EE"/>
    <w:rsid w:val="00E43CEE"/>
    <w:rsid w:val="00E43D2E"/>
    <w:rsid w:val="00E43DC3"/>
    <w:rsid w:val="00E442C3"/>
    <w:rsid w:val="00E44366"/>
    <w:rsid w:val="00E44726"/>
    <w:rsid w:val="00E447B5"/>
    <w:rsid w:val="00E44D95"/>
    <w:rsid w:val="00E45106"/>
    <w:rsid w:val="00E451A1"/>
    <w:rsid w:val="00E45664"/>
    <w:rsid w:val="00E45D97"/>
    <w:rsid w:val="00E46155"/>
    <w:rsid w:val="00E4635D"/>
    <w:rsid w:val="00E46890"/>
    <w:rsid w:val="00E469A6"/>
    <w:rsid w:val="00E46BA8"/>
    <w:rsid w:val="00E46D8C"/>
    <w:rsid w:val="00E46F7F"/>
    <w:rsid w:val="00E472B6"/>
    <w:rsid w:val="00E47496"/>
    <w:rsid w:val="00E47A3D"/>
    <w:rsid w:val="00E47B73"/>
    <w:rsid w:val="00E47D0B"/>
    <w:rsid w:val="00E47E75"/>
    <w:rsid w:val="00E47ED0"/>
    <w:rsid w:val="00E50107"/>
    <w:rsid w:val="00E504B8"/>
    <w:rsid w:val="00E505CC"/>
    <w:rsid w:val="00E50E87"/>
    <w:rsid w:val="00E51274"/>
    <w:rsid w:val="00E513B3"/>
    <w:rsid w:val="00E51599"/>
    <w:rsid w:val="00E51611"/>
    <w:rsid w:val="00E51F60"/>
    <w:rsid w:val="00E520FC"/>
    <w:rsid w:val="00E52151"/>
    <w:rsid w:val="00E5250A"/>
    <w:rsid w:val="00E5281F"/>
    <w:rsid w:val="00E5292B"/>
    <w:rsid w:val="00E52D0A"/>
    <w:rsid w:val="00E530CA"/>
    <w:rsid w:val="00E532E8"/>
    <w:rsid w:val="00E53892"/>
    <w:rsid w:val="00E53B5E"/>
    <w:rsid w:val="00E53EE0"/>
    <w:rsid w:val="00E53F53"/>
    <w:rsid w:val="00E5431C"/>
    <w:rsid w:val="00E543D7"/>
    <w:rsid w:val="00E54C55"/>
    <w:rsid w:val="00E55162"/>
    <w:rsid w:val="00E558F8"/>
    <w:rsid w:val="00E55C5B"/>
    <w:rsid w:val="00E56D52"/>
    <w:rsid w:val="00E56DB0"/>
    <w:rsid w:val="00E5702C"/>
    <w:rsid w:val="00E5711E"/>
    <w:rsid w:val="00E57571"/>
    <w:rsid w:val="00E5757A"/>
    <w:rsid w:val="00E57704"/>
    <w:rsid w:val="00E60513"/>
    <w:rsid w:val="00E605CE"/>
    <w:rsid w:val="00E6074C"/>
    <w:rsid w:val="00E60C57"/>
    <w:rsid w:val="00E61507"/>
    <w:rsid w:val="00E61550"/>
    <w:rsid w:val="00E61ED7"/>
    <w:rsid w:val="00E62015"/>
    <w:rsid w:val="00E6224C"/>
    <w:rsid w:val="00E62538"/>
    <w:rsid w:val="00E6273C"/>
    <w:rsid w:val="00E62D2A"/>
    <w:rsid w:val="00E631FD"/>
    <w:rsid w:val="00E63656"/>
    <w:rsid w:val="00E636A3"/>
    <w:rsid w:val="00E63DB8"/>
    <w:rsid w:val="00E64118"/>
    <w:rsid w:val="00E6418C"/>
    <w:rsid w:val="00E64729"/>
    <w:rsid w:val="00E64DC3"/>
    <w:rsid w:val="00E650AD"/>
    <w:rsid w:val="00E65309"/>
    <w:rsid w:val="00E65860"/>
    <w:rsid w:val="00E658EB"/>
    <w:rsid w:val="00E65CA7"/>
    <w:rsid w:val="00E65DB5"/>
    <w:rsid w:val="00E66336"/>
    <w:rsid w:val="00E66BC1"/>
    <w:rsid w:val="00E66E6E"/>
    <w:rsid w:val="00E66FCA"/>
    <w:rsid w:val="00E671FE"/>
    <w:rsid w:val="00E672EA"/>
    <w:rsid w:val="00E674A0"/>
    <w:rsid w:val="00E67A9F"/>
    <w:rsid w:val="00E709E8"/>
    <w:rsid w:val="00E71183"/>
    <w:rsid w:val="00E71653"/>
    <w:rsid w:val="00E7175D"/>
    <w:rsid w:val="00E71DAB"/>
    <w:rsid w:val="00E72E8D"/>
    <w:rsid w:val="00E72F4C"/>
    <w:rsid w:val="00E7337B"/>
    <w:rsid w:val="00E7354D"/>
    <w:rsid w:val="00E738E8"/>
    <w:rsid w:val="00E73A67"/>
    <w:rsid w:val="00E73C54"/>
    <w:rsid w:val="00E73E20"/>
    <w:rsid w:val="00E73FAE"/>
    <w:rsid w:val="00E741F3"/>
    <w:rsid w:val="00E74216"/>
    <w:rsid w:val="00E74427"/>
    <w:rsid w:val="00E745AA"/>
    <w:rsid w:val="00E745C2"/>
    <w:rsid w:val="00E7481F"/>
    <w:rsid w:val="00E753CB"/>
    <w:rsid w:val="00E75505"/>
    <w:rsid w:val="00E75587"/>
    <w:rsid w:val="00E75BF1"/>
    <w:rsid w:val="00E75D7A"/>
    <w:rsid w:val="00E75F64"/>
    <w:rsid w:val="00E76386"/>
    <w:rsid w:val="00E766D7"/>
    <w:rsid w:val="00E76712"/>
    <w:rsid w:val="00E7696F"/>
    <w:rsid w:val="00E76AE6"/>
    <w:rsid w:val="00E76E4E"/>
    <w:rsid w:val="00E77569"/>
    <w:rsid w:val="00E77C95"/>
    <w:rsid w:val="00E8038A"/>
    <w:rsid w:val="00E8055E"/>
    <w:rsid w:val="00E807BA"/>
    <w:rsid w:val="00E8086E"/>
    <w:rsid w:val="00E80891"/>
    <w:rsid w:val="00E8091C"/>
    <w:rsid w:val="00E80C66"/>
    <w:rsid w:val="00E80C69"/>
    <w:rsid w:val="00E81189"/>
    <w:rsid w:val="00E8127B"/>
    <w:rsid w:val="00E814E0"/>
    <w:rsid w:val="00E81B2C"/>
    <w:rsid w:val="00E81CBB"/>
    <w:rsid w:val="00E8209D"/>
    <w:rsid w:val="00E82291"/>
    <w:rsid w:val="00E823FC"/>
    <w:rsid w:val="00E82B13"/>
    <w:rsid w:val="00E82F2B"/>
    <w:rsid w:val="00E834F0"/>
    <w:rsid w:val="00E83934"/>
    <w:rsid w:val="00E840AC"/>
    <w:rsid w:val="00E841C3"/>
    <w:rsid w:val="00E858BA"/>
    <w:rsid w:val="00E8622C"/>
    <w:rsid w:val="00E868D6"/>
    <w:rsid w:val="00E86928"/>
    <w:rsid w:val="00E86A65"/>
    <w:rsid w:val="00E86C4E"/>
    <w:rsid w:val="00E86C88"/>
    <w:rsid w:val="00E86EED"/>
    <w:rsid w:val="00E8722B"/>
    <w:rsid w:val="00E874CA"/>
    <w:rsid w:val="00E879D9"/>
    <w:rsid w:val="00E87CDD"/>
    <w:rsid w:val="00E87E21"/>
    <w:rsid w:val="00E87EB1"/>
    <w:rsid w:val="00E90139"/>
    <w:rsid w:val="00E901BA"/>
    <w:rsid w:val="00E90D63"/>
    <w:rsid w:val="00E90E8D"/>
    <w:rsid w:val="00E91419"/>
    <w:rsid w:val="00E91919"/>
    <w:rsid w:val="00E91CB9"/>
    <w:rsid w:val="00E91DD2"/>
    <w:rsid w:val="00E921AC"/>
    <w:rsid w:val="00E92366"/>
    <w:rsid w:val="00E92450"/>
    <w:rsid w:val="00E9272D"/>
    <w:rsid w:val="00E92925"/>
    <w:rsid w:val="00E929DD"/>
    <w:rsid w:val="00E92A94"/>
    <w:rsid w:val="00E92B75"/>
    <w:rsid w:val="00E92CE5"/>
    <w:rsid w:val="00E931F5"/>
    <w:rsid w:val="00E938E0"/>
    <w:rsid w:val="00E93927"/>
    <w:rsid w:val="00E941B0"/>
    <w:rsid w:val="00E943A8"/>
    <w:rsid w:val="00E94486"/>
    <w:rsid w:val="00E94752"/>
    <w:rsid w:val="00E9492E"/>
    <w:rsid w:val="00E94E3C"/>
    <w:rsid w:val="00E95DB7"/>
    <w:rsid w:val="00E9631F"/>
    <w:rsid w:val="00E96658"/>
    <w:rsid w:val="00E96877"/>
    <w:rsid w:val="00E96B1C"/>
    <w:rsid w:val="00E96E39"/>
    <w:rsid w:val="00E9743B"/>
    <w:rsid w:val="00E97785"/>
    <w:rsid w:val="00E979E1"/>
    <w:rsid w:val="00E97AD6"/>
    <w:rsid w:val="00EA00AD"/>
    <w:rsid w:val="00EA0180"/>
    <w:rsid w:val="00EA0B9A"/>
    <w:rsid w:val="00EA0CDD"/>
    <w:rsid w:val="00EA1104"/>
    <w:rsid w:val="00EA137B"/>
    <w:rsid w:val="00EA13D0"/>
    <w:rsid w:val="00EA1667"/>
    <w:rsid w:val="00EA1938"/>
    <w:rsid w:val="00EA1AE6"/>
    <w:rsid w:val="00EA1D83"/>
    <w:rsid w:val="00EA1FED"/>
    <w:rsid w:val="00EA23D8"/>
    <w:rsid w:val="00EA2F4B"/>
    <w:rsid w:val="00EA2F88"/>
    <w:rsid w:val="00EA3CDE"/>
    <w:rsid w:val="00EA3E38"/>
    <w:rsid w:val="00EA488A"/>
    <w:rsid w:val="00EA4962"/>
    <w:rsid w:val="00EA4BB8"/>
    <w:rsid w:val="00EA50EC"/>
    <w:rsid w:val="00EA50F9"/>
    <w:rsid w:val="00EA535B"/>
    <w:rsid w:val="00EA5478"/>
    <w:rsid w:val="00EA555A"/>
    <w:rsid w:val="00EA5891"/>
    <w:rsid w:val="00EA5A56"/>
    <w:rsid w:val="00EA5ED1"/>
    <w:rsid w:val="00EA6127"/>
    <w:rsid w:val="00EA61AE"/>
    <w:rsid w:val="00EA6290"/>
    <w:rsid w:val="00EA663F"/>
    <w:rsid w:val="00EA6727"/>
    <w:rsid w:val="00EA6B01"/>
    <w:rsid w:val="00EA6D4D"/>
    <w:rsid w:val="00EA6FC5"/>
    <w:rsid w:val="00EA75F0"/>
    <w:rsid w:val="00EA7647"/>
    <w:rsid w:val="00EA780D"/>
    <w:rsid w:val="00EA79BC"/>
    <w:rsid w:val="00EA7A1D"/>
    <w:rsid w:val="00EA7AEE"/>
    <w:rsid w:val="00EB01E0"/>
    <w:rsid w:val="00EB03BE"/>
    <w:rsid w:val="00EB0690"/>
    <w:rsid w:val="00EB0BDD"/>
    <w:rsid w:val="00EB1387"/>
    <w:rsid w:val="00EB1788"/>
    <w:rsid w:val="00EB1DE7"/>
    <w:rsid w:val="00EB1EC7"/>
    <w:rsid w:val="00EB20DE"/>
    <w:rsid w:val="00EB2823"/>
    <w:rsid w:val="00EB3259"/>
    <w:rsid w:val="00EB341E"/>
    <w:rsid w:val="00EB4434"/>
    <w:rsid w:val="00EB4452"/>
    <w:rsid w:val="00EB4566"/>
    <w:rsid w:val="00EB4939"/>
    <w:rsid w:val="00EB499E"/>
    <w:rsid w:val="00EB49D1"/>
    <w:rsid w:val="00EB557D"/>
    <w:rsid w:val="00EB5D04"/>
    <w:rsid w:val="00EB5E0E"/>
    <w:rsid w:val="00EB5F24"/>
    <w:rsid w:val="00EB608D"/>
    <w:rsid w:val="00EB63B0"/>
    <w:rsid w:val="00EB652B"/>
    <w:rsid w:val="00EB688C"/>
    <w:rsid w:val="00EB68F1"/>
    <w:rsid w:val="00EB690E"/>
    <w:rsid w:val="00EB69E6"/>
    <w:rsid w:val="00EB7198"/>
    <w:rsid w:val="00EB719F"/>
    <w:rsid w:val="00EB76EB"/>
    <w:rsid w:val="00EB7960"/>
    <w:rsid w:val="00EB7B3E"/>
    <w:rsid w:val="00EB7B76"/>
    <w:rsid w:val="00EC02C7"/>
    <w:rsid w:val="00EC0516"/>
    <w:rsid w:val="00EC1231"/>
    <w:rsid w:val="00EC15A3"/>
    <w:rsid w:val="00EC168C"/>
    <w:rsid w:val="00EC19C7"/>
    <w:rsid w:val="00EC1F13"/>
    <w:rsid w:val="00EC2038"/>
    <w:rsid w:val="00EC28CC"/>
    <w:rsid w:val="00EC2C43"/>
    <w:rsid w:val="00EC2E47"/>
    <w:rsid w:val="00EC2F70"/>
    <w:rsid w:val="00EC3415"/>
    <w:rsid w:val="00EC3582"/>
    <w:rsid w:val="00EC3C78"/>
    <w:rsid w:val="00EC3D08"/>
    <w:rsid w:val="00EC3EC3"/>
    <w:rsid w:val="00EC402C"/>
    <w:rsid w:val="00EC45B1"/>
    <w:rsid w:val="00EC489C"/>
    <w:rsid w:val="00EC4EF8"/>
    <w:rsid w:val="00EC512A"/>
    <w:rsid w:val="00EC54AE"/>
    <w:rsid w:val="00EC54D5"/>
    <w:rsid w:val="00EC56E1"/>
    <w:rsid w:val="00EC5A08"/>
    <w:rsid w:val="00EC5DF2"/>
    <w:rsid w:val="00EC6A67"/>
    <w:rsid w:val="00EC6BB5"/>
    <w:rsid w:val="00EC72D1"/>
    <w:rsid w:val="00EC7590"/>
    <w:rsid w:val="00EC7A04"/>
    <w:rsid w:val="00EC7FEE"/>
    <w:rsid w:val="00EC7FEF"/>
    <w:rsid w:val="00ED03F0"/>
    <w:rsid w:val="00ED0D47"/>
    <w:rsid w:val="00ED0DDE"/>
    <w:rsid w:val="00ED0E56"/>
    <w:rsid w:val="00ED18D7"/>
    <w:rsid w:val="00ED1D92"/>
    <w:rsid w:val="00ED2032"/>
    <w:rsid w:val="00ED21F9"/>
    <w:rsid w:val="00ED258F"/>
    <w:rsid w:val="00ED275B"/>
    <w:rsid w:val="00ED2809"/>
    <w:rsid w:val="00ED28B5"/>
    <w:rsid w:val="00ED299D"/>
    <w:rsid w:val="00ED2AAE"/>
    <w:rsid w:val="00ED2C0F"/>
    <w:rsid w:val="00ED2CF5"/>
    <w:rsid w:val="00ED2E53"/>
    <w:rsid w:val="00ED2F80"/>
    <w:rsid w:val="00ED328B"/>
    <w:rsid w:val="00ED3DDD"/>
    <w:rsid w:val="00ED411A"/>
    <w:rsid w:val="00ED4515"/>
    <w:rsid w:val="00ED4D00"/>
    <w:rsid w:val="00ED4D7A"/>
    <w:rsid w:val="00ED4DA7"/>
    <w:rsid w:val="00ED505F"/>
    <w:rsid w:val="00ED569A"/>
    <w:rsid w:val="00ED56DB"/>
    <w:rsid w:val="00ED58A4"/>
    <w:rsid w:val="00ED5A32"/>
    <w:rsid w:val="00ED611E"/>
    <w:rsid w:val="00ED620F"/>
    <w:rsid w:val="00ED6730"/>
    <w:rsid w:val="00ED6CAC"/>
    <w:rsid w:val="00ED70BC"/>
    <w:rsid w:val="00ED71AF"/>
    <w:rsid w:val="00ED72AA"/>
    <w:rsid w:val="00EE0138"/>
    <w:rsid w:val="00EE0265"/>
    <w:rsid w:val="00EE0636"/>
    <w:rsid w:val="00EE09B9"/>
    <w:rsid w:val="00EE0E42"/>
    <w:rsid w:val="00EE1044"/>
    <w:rsid w:val="00EE11EC"/>
    <w:rsid w:val="00EE1509"/>
    <w:rsid w:val="00EE1716"/>
    <w:rsid w:val="00EE1B66"/>
    <w:rsid w:val="00EE2F4C"/>
    <w:rsid w:val="00EE304C"/>
    <w:rsid w:val="00EE3C25"/>
    <w:rsid w:val="00EE4715"/>
    <w:rsid w:val="00EE4D5C"/>
    <w:rsid w:val="00EE4EE2"/>
    <w:rsid w:val="00EE53CD"/>
    <w:rsid w:val="00EE5B6B"/>
    <w:rsid w:val="00EE6400"/>
    <w:rsid w:val="00EE656F"/>
    <w:rsid w:val="00EE69D6"/>
    <w:rsid w:val="00EE71CA"/>
    <w:rsid w:val="00EE7245"/>
    <w:rsid w:val="00EE7671"/>
    <w:rsid w:val="00EE78AC"/>
    <w:rsid w:val="00EE78E0"/>
    <w:rsid w:val="00EE7E65"/>
    <w:rsid w:val="00EF041F"/>
    <w:rsid w:val="00EF04CF"/>
    <w:rsid w:val="00EF0C4F"/>
    <w:rsid w:val="00EF0F6D"/>
    <w:rsid w:val="00EF106F"/>
    <w:rsid w:val="00EF10F6"/>
    <w:rsid w:val="00EF10F7"/>
    <w:rsid w:val="00EF11CC"/>
    <w:rsid w:val="00EF16F9"/>
    <w:rsid w:val="00EF1D38"/>
    <w:rsid w:val="00EF213F"/>
    <w:rsid w:val="00EF2604"/>
    <w:rsid w:val="00EF2618"/>
    <w:rsid w:val="00EF2BEB"/>
    <w:rsid w:val="00EF3069"/>
    <w:rsid w:val="00EF3A8A"/>
    <w:rsid w:val="00EF3C28"/>
    <w:rsid w:val="00EF3DA3"/>
    <w:rsid w:val="00EF3FEF"/>
    <w:rsid w:val="00EF4123"/>
    <w:rsid w:val="00EF41BE"/>
    <w:rsid w:val="00EF4AB3"/>
    <w:rsid w:val="00EF57FC"/>
    <w:rsid w:val="00EF5C54"/>
    <w:rsid w:val="00EF6200"/>
    <w:rsid w:val="00EF669A"/>
    <w:rsid w:val="00EF67D4"/>
    <w:rsid w:val="00EF6853"/>
    <w:rsid w:val="00EF6A9E"/>
    <w:rsid w:val="00EF713D"/>
    <w:rsid w:val="00EF7268"/>
    <w:rsid w:val="00EF74AA"/>
    <w:rsid w:val="00EF750F"/>
    <w:rsid w:val="00F003FE"/>
    <w:rsid w:val="00F0045D"/>
    <w:rsid w:val="00F00587"/>
    <w:rsid w:val="00F0061E"/>
    <w:rsid w:val="00F006DB"/>
    <w:rsid w:val="00F008AD"/>
    <w:rsid w:val="00F009FA"/>
    <w:rsid w:val="00F00F63"/>
    <w:rsid w:val="00F0117C"/>
    <w:rsid w:val="00F011FE"/>
    <w:rsid w:val="00F01285"/>
    <w:rsid w:val="00F014F4"/>
    <w:rsid w:val="00F015A0"/>
    <w:rsid w:val="00F01622"/>
    <w:rsid w:val="00F017FD"/>
    <w:rsid w:val="00F01B66"/>
    <w:rsid w:val="00F024AE"/>
    <w:rsid w:val="00F02B73"/>
    <w:rsid w:val="00F02D28"/>
    <w:rsid w:val="00F02E43"/>
    <w:rsid w:val="00F03D27"/>
    <w:rsid w:val="00F03FBA"/>
    <w:rsid w:val="00F04084"/>
    <w:rsid w:val="00F043BE"/>
    <w:rsid w:val="00F04543"/>
    <w:rsid w:val="00F04867"/>
    <w:rsid w:val="00F04E6B"/>
    <w:rsid w:val="00F0500A"/>
    <w:rsid w:val="00F0516A"/>
    <w:rsid w:val="00F05331"/>
    <w:rsid w:val="00F054DC"/>
    <w:rsid w:val="00F05939"/>
    <w:rsid w:val="00F05DAF"/>
    <w:rsid w:val="00F05EFC"/>
    <w:rsid w:val="00F06682"/>
    <w:rsid w:val="00F071E3"/>
    <w:rsid w:val="00F0768B"/>
    <w:rsid w:val="00F07939"/>
    <w:rsid w:val="00F07DA9"/>
    <w:rsid w:val="00F107D0"/>
    <w:rsid w:val="00F1086D"/>
    <w:rsid w:val="00F1128F"/>
    <w:rsid w:val="00F112F5"/>
    <w:rsid w:val="00F113D8"/>
    <w:rsid w:val="00F11C88"/>
    <w:rsid w:val="00F11CF7"/>
    <w:rsid w:val="00F11EDA"/>
    <w:rsid w:val="00F11F5E"/>
    <w:rsid w:val="00F12AC4"/>
    <w:rsid w:val="00F13AC5"/>
    <w:rsid w:val="00F13B04"/>
    <w:rsid w:val="00F13BB6"/>
    <w:rsid w:val="00F13CF7"/>
    <w:rsid w:val="00F13FC4"/>
    <w:rsid w:val="00F1447F"/>
    <w:rsid w:val="00F148FE"/>
    <w:rsid w:val="00F14BC8"/>
    <w:rsid w:val="00F150CE"/>
    <w:rsid w:val="00F1515A"/>
    <w:rsid w:val="00F15B45"/>
    <w:rsid w:val="00F15D47"/>
    <w:rsid w:val="00F15DA0"/>
    <w:rsid w:val="00F161CD"/>
    <w:rsid w:val="00F1620D"/>
    <w:rsid w:val="00F16C0C"/>
    <w:rsid w:val="00F16D28"/>
    <w:rsid w:val="00F178E8"/>
    <w:rsid w:val="00F17E90"/>
    <w:rsid w:val="00F209B2"/>
    <w:rsid w:val="00F20B6D"/>
    <w:rsid w:val="00F20E2C"/>
    <w:rsid w:val="00F214CA"/>
    <w:rsid w:val="00F219C4"/>
    <w:rsid w:val="00F21AC0"/>
    <w:rsid w:val="00F225BC"/>
    <w:rsid w:val="00F2282C"/>
    <w:rsid w:val="00F22904"/>
    <w:rsid w:val="00F22BCA"/>
    <w:rsid w:val="00F22F51"/>
    <w:rsid w:val="00F235E6"/>
    <w:rsid w:val="00F239D4"/>
    <w:rsid w:val="00F23E2F"/>
    <w:rsid w:val="00F2413B"/>
    <w:rsid w:val="00F24183"/>
    <w:rsid w:val="00F243A0"/>
    <w:rsid w:val="00F24A81"/>
    <w:rsid w:val="00F24AC6"/>
    <w:rsid w:val="00F24CF8"/>
    <w:rsid w:val="00F256AE"/>
    <w:rsid w:val="00F256F5"/>
    <w:rsid w:val="00F2582F"/>
    <w:rsid w:val="00F25B28"/>
    <w:rsid w:val="00F25ED0"/>
    <w:rsid w:val="00F261C5"/>
    <w:rsid w:val="00F26A0E"/>
    <w:rsid w:val="00F26A51"/>
    <w:rsid w:val="00F26C55"/>
    <w:rsid w:val="00F26CD3"/>
    <w:rsid w:val="00F26DAC"/>
    <w:rsid w:val="00F26F9A"/>
    <w:rsid w:val="00F27249"/>
    <w:rsid w:val="00F276D0"/>
    <w:rsid w:val="00F27818"/>
    <w:rsid w:val="00F279B5"/>
    <w:rsid w:val="00F279E0"/>
    <w:rsid w:val="00F304D0"/>
    <w:rsid w:val="00F3068F"/>
    <w:rsid w:val="00F30C52"/>
    <w:rsid w:val="00F316F3"/>
    <w:rsid w:val="00F31B0A"/>
    <w:rsid w:val="00F31C4F"/>
    <w:rsid w:val="00F32300"/>
    <w:rsid w:val="00F3303E"/>
    <w:rsid w:val="00F3477F"/>
    <w:rsid w:val="00F3491A"/>
    <w:rsid w:val="00F35269"/>
    <w:rsid w:val="00F3580E"/>
    <w:rsid w:val="00F358AF"/>
    <w:rsid w:val="00F36556"/>
    <w:rsid w:val="00F3668F"/>
    <w:rsid w:val="00F36C27"/>
    <w:rsid w:val="00F36F23"/>
    <w:rsid w:val="00F370F9"/>
    <w:rsid w:val="00F37180"/>
    <w:rsid w:val="00F37218"/>
    <w:rsid w:val="00F37889"/>
    <w:rsid w:val="00F37A1A"/>
    <w:rsid w:val="00F37A3E"/>
    <w:rsid w:val="00F37A92"/>
    <w:rsid w:val="00F37D23"/>
    <w:rsid w:val="00F40384"/>
    <w:rsid w:val="00F404BC"/>
    <w:rsid w:val="00F404EF"/>
    <w:rsid w:val="00F40779"/>
    <w:rsid w:val="00F4090A"/>
    <w:rsid w:val="00F40AF3"/>
    <w:rsid w:val="00F41748"/>
    <w:rsid w:val="00F41789"/>
    <w:rsid w:val="00F419E9"/>
    <w:rsid w:val="00F41B80"/>
    <w:rsid w:val="00F41E53"/>
    <w:rsid w:val="00F420E9"/>
    <w:rsid w:val="00F426CA"/>
    <w:rsid w:val="00F42720"/>
    <w:rsid w:val="00F42C29"/>
    <w:rsid w:val="00F42DE3"/>
    <w:rsid w:val="00F432B6"/>
    <w:rsid w:val="00F4333C"/>
    <w:rsid w:val="00F436DA"/>
    <w:rsid w:val="00F437C5"/>
    <w:rsid w:val="00F438F1"/>
    <w:rsid w:val="00F43A0A"/>
    <w:rsid w:val="00F43B5A"/>
    <w:rsid w:val="00F44A59"/>
    <w:rsid w:val="00F44B6D"/>
    <w:rsid w:val="00F44CBB"/>
    <w:rsid w:val="00F44CEE"/>
    <w:rsid w:val="00F45259"/>
    <w:rsid w:val="00F45D53"/>
    <w:rsid w:val="00F46359"/>
    <w:rsid w:val="00F465E5"/>
    <w:rsid w:val="00F46B47"/>
    <w:rsid w:val="00F472F7"/>
    <w:rsid w:val="00F475DE"/>
    <w:rsid w:val="00F479D4"/>
    <w:rsid w:val="00F47C81"/>
    <w:rsid w:val="00F47CE8"/>
    <w:rsid w:val="00F500FF"/>
    <w:rsid w:val="00F503B2"/>
    <w:rsid w:val="00F5079D"/>
    <w:rsid w:val="00F508D0"/>
    <w:rsid w:val="00F50BCC"/>
    <w:rsid w:val="00F50C20"/>
    <w:rsid w:val="00F50D07"/>
    <w:rsid w:val="00F50F9F"/>
    <w:rsid w:val="00F510F6"/>
    <w:rsid w:val="00F518DE"/>
    <w:rsid w:val="00F51B21"/>
    <w:rsid w:val="00F51D99"/>
    <w:rsid w:val="00F5224E"/>
    <w:rsid w:val="00F525CA"/>
    <w:rsid w:val="00F52A77"/>
    <w:rsid w:val="00F52B4A"/>
    <w:rsid w:val="00F52E2F"/>
    <w:rsid w:val="00F52EB7"/>
    <w:rsid w:val="00F531F9"/>
    <w:rsid w:val="00F5403F"/>
    <w:rsid w:val="00F54273"/>
    <w:rsid w:val="00F54972"/>
    <w:rsid w:val="00F54CF4"/>
    <w:rsid w:val="00F54DF0"/>
    <w:rsid w:val="00F55732"/>
    <w:rsid w:val="00F559B6"/>
    <w:rsid w:val="00F55A3E"/>
    <w:rsid w:val="00F55B2A"/>
    <w:rsid w:val="00F55D20"/>
    <w:rsid w:val="00F55E95"/>
    <w:rsid w:val="00F56807"/>
    <w:rsid w:val="00F568EB"/>
    <w:rsid w:val="00F56C2D"/>
    <w:rsid w:val="00F56DC8"/>
    <w:rsid w:val="00F56F3E"/>
    <w:rsid w:val="00F56F89"/>
    <w:rsid w:val="00F57058"/>
    <w:rsid w:val="00F5711F"/>
    <w:rsid w:val="00F57299"/>
    <w:rsid w:val="00F5739D"/>
    <w:rsid w:val="00F573E2"/>
    <w:rsid w:val="00F5772C"/>
    <w:rsid w:val="00F57D13"/>
    <w:rsid w:val="00F603D1"/>
    <w:rsid w:val="00F6048E"/>
    <w:rsid w:val="00F6056D"/>
    <w:rsid w:val="00F6114E"/>
    <w:rsid w:val="00F6177E"/>
    <w:rsid w:val="00F620EB"/>
    <w:rsid w:val="00F621AA"/>
    <w:rsid w:val="00F621B9"/>
    <w:rsid w:val="00F62641"/>
    <w:rsid w:val="00F6277E"/>
    <w:rsid w:val="00F63127"/>
    <w:rsid w:val="00F63265"/>
    <w:rsid w:val="00F63D4D"/>
    <w:rsid w:val="00F63E43"/>
    <w:rsid w:val="00F641E3"/>
    <w:rsid w:val="00F6455D"/>
    <w:rsid w:val="00F6472D"/>
    <w:rsid w:val="00F64867"/>
    <w:rsid w:val="00F64DEA"/>
    <w:rsid w:val="00F64EA9"/>
    <w:rsid w:val="00F64FF5"/>
    <w:rsid w:val="00F651AF"/>
    <w:rsid w:val="00F652A5"/>
    <w:rsid w:val="00F65FCB"/>
    <w:rsid w:val="00F66059"/>
    <w:rsid w:val="00F663F6"/>
    <w:rsid w:val="00F666E9"/>
    <w:rsid w:val="00F66885"/>
    <w:rsid w:val="00F668C9"/>
    <w:rsid w:val="00F6692D"/>
    <w:rsid w:val="00F66931"/>
    <w:rsid w:val="00F66B32"/>
    <w:rsid w:val="00F67183"/>
    <w:rsid w:val="00F6722A"/>
    <w:rsid w:val="00F6731F"/>
    <w:rsid w:val="00F675B3"/>
    <w:rsid w:val="00F67673"/>
    <w:rsid w:val="00F67D72"/>
    <w:rsid w:val="00F7012F"/>
    <w:rsid w:val="00F7024D"/>
    <w:rsid w:val="00F70775"/>
    <w:rsid w:val="00F70887"/>
    <w:rsid w:val="00F70D82"/>
    <w:rsid w:val="00F713F8"/>
    <w:rsid w:val="00F72F72"/>
    <w:rsid w:val="00F7306B"/>
    <w:rsid w:val="00F73731"/>
    <w:rsid w:val="00F73865"/>
    <w:rsid w:val="00F73CC0"/>
    <w:rsid w:val="00F73CED"/>
    <w:rsid w:val="00F73D0A"/>
    <w:rsid w:val="00F73ED0"/>
    <w:rsid w:val="00F74124"/>
    <w:rsid w:val="00F74163"/>
    <w:rsid w:val="00F743D8"/>
    <w:rsid w:val="00F74DE1"/>
    <w:rsid w:val="00F7558C"/>
    <w:rsid w:val="00F75E0B"/>
    <w:rsid w:val="00F75EB9"/>
    <w:rsid w:val="00F75F29"/>
    <w:rsid w:val="00F75F5B"/>
    <w:rsid w:val="00F76344"/>
    <w:rsid w:val="00F76A56"/>
    <w:rsid w:val="00F76F21"/>
    <w:rsid w:val="00F77239"/>
    <w:rsid w:val="00F77B40"/>
    <w:rsid w:val="00F77BF1"/>
    <w:rsid w:val="00F77F32"/>
    <w:rsid w:val="00F8000C"/>
    <w:rsid w:val="00F801B9"/>
    <w:rsid w:val="00F801CF"/>
    <w:rsid w:val="00F80336"/>
    <w:rsid w:val="00F80705"/>
    <w:rsid w:val="00F80868"/>
    <w:rsid w:val="00F808D8"/>
    <w:rsid w:val="00F8090D"/>
    <w:rsid w:val="00F8091F"/>
    <w:rsid w:val="00F80A52"/>
    <w:rsid w:val="00F80B67"/>
    <w:rsid w:val="00F80C4E"/>
    <w:rsid w:val="00F80E44"/>
    <w:rsid w:val="00F80FDC"/>
    <w:rsid w:val="00F811B4"/>
    <w:rsid w:val="00F813E1"/>
    <w:rsid w:val="00F817B5"/>
    <w:rsid w:val="00F81903"/>
    <w:rsid w:val="00F81FD5"/>
    <w:rsid w:val="00F82466"/>
    <w:rsid w:val="00F8287B"/>
    <w:rsid w:val="00F8303C"/>
    <w:rsid w:val="00F8313F"/>
    <w:rsid w:val="00F83295"/>
    <w:rsid w:val="00F83658"/>
    <w:rsid w:val="00F83A72"/>
    <w:rsid w:val="00F84507"/>
    <w:rsid w:val="00F84535"/>
    <w:rsid w:val="00F84693"/>
    <w:rsid w:val="00F84846"/>
    <w:rsid w:val="00F855D8"/>
    <w:rsid w:val="00F85C95"/>
    <w:rsid w:val="00F85E4F"/>
    <w:rsid w:val="00F861D9"/>
    <w:rsid w:val="00F86716"/>
    <w:rsid w:val="00F8693B"/>
    <w:rsid w:val="00F86C10"/>
    <w:rsid w:val="00F86F16"/>
    <w:rsid w:val="00F875BF"/>
    <w:rsid w:val="00F8775B"/>
    <w:rsid w:val="00F87884"/>
    <w:rsid w:val="00F90144"/>
    <w:rsid w:val="00F9021D"/>
    <w:rsid w:val="00F9122F"/>
    <w:rsid w:val="00F912A8"/>
    <w:rsid w:val="00F91692"/>
    <w:rsid w:val="00F9224D"/>
    <w:rsid w:val="00F92922"/>
    <w:rsid w:val="00F92DF2"/>
    <w:rsid w:val="00F93593"/>
    <w:rsid w:val="00F939F6"/>
    <w:rsid w:val="00F93E6B"/>
    <w:rsid w:val="00F94489"/>
    <w:rsid w:val="00F94782"/>
    <w:rsid w:val="00F94A58"/>
    <w:rsid w:val="00F94B38"/>
    <w:rsid w:val="00F95580"/>
    <w:rsid w:val="00F95B2E"/>
    <w:rsid w:val="00F95C40"/>
    <w:rsid w:val="00F96466"/>
    <w:rsid w:val="00F969D6"/>
    <w:rsid w:val="00F96BFA"/>
    <w:rsid w:val="00F96D20"/>
    <w:rsid w:val="00F96E82"/>
    <w:rsid w:val="00F96EF5"/>
    <w:rsid w:val="00F96F28"/>
    <w:rsid w:val="00F97203"/>
    <w:rsid w:val="00F97576"/>
    <w:rsid w:val="00F9765E"/>
    <w:rsid w:val="00F976CB"/>
    <w:rsid w:val="00F97888"/>
    <w:rsid w:val="00F97962"/>
    <w:rsid w:val="00F97B31"/>
    <w:rsid w:val="00F97E5B"/>
    <w:rsid w:val="00FA0777"/>
    <w:rsid w:val="00FA0990"/>
    <w:rsid w:val="00FA13E4"/>
    <w:rsid w:val="00FA20AF"/>
    <w:rsid w:val="00FA2108"/>
    <w:rsid w:val="00FA2935"/>
    <w:rsid w:val="00FA2C71"/>
    <w:rsid w:val="00FA2FB3"/>
    <w:rsid w:val="00FA3A2E"/>
    <w:rsid w:val="00FA42C2"/>
    <w:rsid w:val="00FA4922"/>
    <w:rsid w:val="00FA517D"/>
    <w:rsid w:val="00FA58B7"/>
    <w:rsid w:val="00FA60B1"/>
    <w:rsid w:val="00FA61A4"/>
    <w:rsid w:val="00FA63FE"/>
    <w:rsid w:val="00FA655B"/>
    <w:rsid w:val="00FA673E"/>
    <w:rsid w:val="00FA6C78"/>
    <w:rsid w:val="00FA70E1"/>
    <w:rsid w:val="00FA71B4"/>
    <w:rsid w:val="00FA77F8"/>
    <w:rsid w:val="00FA7976"/>
    <w:rsid w:val="00FA79C3"/>
    <w:rsid w:val="00FA7D4E"/>
    <w:rsid w:val="00FB0084"/>
    <w:rsid w:val="00FB0E6B"/>
    <w:rsid w:val="00FB1063"/>
    <w:rsid w:val="00FB11B9"/>
    <w:rsid w:val="00FB1250"/>
    <w:rsid w:val="00FB1516"/>
    <w:rsid w:val="00FB1994"/>
    <w:rsid w:val="00FB218E"/>
    <w:rsid w:val="00FB2352"/>
    <w:rsid w:val="00FB258C"/>
    <w:rsid w:val="00FB26D1"/>
    <w:rsid w:val="00FB272D"/>
    <w:rsid w:val="00FB302D"/>
    <w:rsid w:val="00FB3103"/>
    <w:rsid w:val="00FB33C4"/>
    <w:rsid w:val="00FB34E5"/>
    <w:rsid w:val="00FB397A"/>
    <w:rsid w:val="00FB3B5E"/>
    <w:rsid w:val="00FB448E"/>
    <w:rsid w:val="00FB4572"/>
    <w:rsid w:val="00FB4595"/>
    <w:rsid w:val="00FB4752"/>
    <w:rsid w:val="00FB48A9"/>
    <w:rsid w:val="00FB53D2"/>
    <w:rsid w:val="00FB5582"/>
    <w:rsid w:val="00FB5B76"/>
    <w:rsid w:val="00FB5EEE"/>
    <w:rsid w:val="00FB5F38"/>
    <w:rsid w:val="00FB6017"/>
    <w:rsid w:val="00FB611F"/>
    <w:rsid w:val="00FB620D"/>
    <w:rsid w:val="00FB6603"/>
    <w:rsid w:val="00FB687A"/>
    <w:rsid w:val="00FB68C6"/>
    <w:rsid w:val="00FB7B47"/>
    <w:rsid w:val="00FB7D60"/>
    <w:rsid w:val="00FC011E"/>
    <w:rsid w:val="00FC055E"/>
    <w:rsid w:val="00FC11B5"/>
    <w:rsid w:val="00FC1754"/>
    <w:rsid w:val="00FC1788"/>
    <w:rsid w:val="00FC17B9"/>
    <w:rsid w:val="00FC1C48"/>
    <w:rsid w:val="00FC1E4B"/>
    <w:rsid w:val="00FC2344"/>
    <w:rsid w:val="00FC25D7"/>
    <w:rsid w:val="00FC27C3"/>
    <w:rsid w:val="00FC2FF4"/>
    <w:rsid w:val="00FC304D"/>
    <w:rsid w:val="00FC3142"/>
    <w:rsid w:val="00FC32C2"/>
    <w:rsid w:val="00FC34AD"/>
    <w:rsid w:val="00FC3854"/>
    <w:rsid w:val="00FC3A54"/>
    <w:rsid w:val="00FC40DE"/>
    <w:rsid w:val="00FC45D7"/>
    <w:rsid w:val="00FC4E76"/>
    <w:rsid w:val="00FC54B4"/>
    <w:rsid w:val="00FC5863"/>
    <w:rsid w:val="00FC5D6C"/>
    <w:rsid w:val="00FC5D89"/>
    <w:rsid w:val="00FC681E"/>
    <w:rsid w:val="00FC6D43"/>
    <w:rsid w:val="00FC7103"/>
    <w:rsid w:val="00FC738E"/>
    <w:rsid w:val="00FD0123"/>
    <w:rsid w:val="00FD05F7"/>
    <w:rsid w:val="00FD0883"/>
    <w:rsid w:val="00FD0B35"/>
    <w:rsid w:val="00FD0BB3"/>
    <w:rsid w:val="00FD0FDC"/>
    <w:rsid w:val="00FD0FF6"/>
    <w:rsid w:val="00FD165B"/>
    <w:rsid w:val="00FD1F56"/>
    <w:rsid w:val="00FD1FD0"/>
    <w:rsid w:val="00FD28CE"/>
    <w:rsid w:val="00FD2A2B"/>
    <w:rsid w:val="00FD2B5A"/>
    <w:rsid w:val="00FD2BDE"/>
    <w:rsid w:val="00FD2CE8"/>
    <w:rsid w:val="00FD2F2E"/>
    <w:rsid w:val="00FD30D4"/>
    <w:rsid w:val="00FD3158"/>
    <w:rsid w:val="00FD3299"/>
    <w:rsid w:val="00FD383C"/>
    <w:rsid w:val="00FD3AE5"/>
    <w:rsid w:val="00FD48E8"/>
    <w:rsid w:val="00FD4AEE"/>
    <w:rsid w:val="00FD4E36"/>
    <w:rsid w:val="00FD4E63"/>
    <w:rsid w:val="00FD5307"/>
    <w:rsid w:val="00FD541C"/>
    <w:rsid w:val="00FD56D3"/>
    <w:rsid w:val="00FD58BE"/>
    <w:rsid w:val="00FD60F5"/>
    <w:rsid w:val="00FD61A3"/>
    <w:rsid w:val="00FD62AC"/>
    <w:rsid w:val="00FD62E8"/>
    <w:rsid w:val="00FD6D74"/>
    <w:rsid w:val="00FD6DC8"/>
    <w:rsid w:val="00FD7166"/>
    <w:rsid w:val="00FD73CD"/>
    <w:rsid w:val="00FD762F"/>
    <w:rsid w:val="00FD775D"/>
    <w:rsid w:val="00FD7CBC"/>
    <w:rsid w:val="00FD7E0C"/>
    <w:rsid w:val="00FD7E92"/>
    <w:rsid w:val="00FE0338"/>
    <w:rsid w:val="00FE034E"/>
    <w:rsid w:val="00FE052E"/>
    <w:rsid w:val="00FE0599"/>
    <w:rsid w:val="00FE05FC"/>
    <w:rsid w:val="00FE0830"/>
    <w:rsid w:val="00FE0BFA"/>
    <w:rsid w:val="00FE1018"/>
    <w:rsid w:val="00FE1BBA"/>
    <w:rsid w:val="00FE1C84"/>
    <w:rsid w:val="00FE1D34"/>
    <w:rsid w:val="00FE1F04"/>
    <w:rsid w:val="00FE1FD8"/>
    <w:rsid w:val="00FE2151"/>
    <w:rsid w:val="00FE2591"/>
    <w:rsid w:val="00FE27A3"/>
    <w:rsid w:val="00FE287A"/>
    <w:rsid w:val="00FE28DF"/>
    <w:rsid w:val="00FE2D9D"/>
    <w:rsid w:val="00FE355D"/>
    <w:rsid w:val="00FE3596"/>
    <w:rsid w:val="00FE3607"/>
    <w:rsid w:val="00FE3D5B"/>
    <w:rsid w:val="00FE4313"/>
    <w:rsid w:val="00FE4472"/>
    <w:rsid w:val="00FE4A0E"/>
    <w:rsid w:val="00FE4A2E"/>
    <w:rsid w:val="00FE5601"/>
    <w:rsid w:val="00FE5EB4"/>
    <w:rsid w:val="00FE5EFF"/>
    <w:rsid w:val="00FE606D"/>
    <w:rsid w:val="00FE62A0"/>
    <w:rsid w:val="00FE6578"/>
    <w:rsid w:val="00FE697B"/>
    <w:rsid w:val="00FE6C76"/>
    <w:rsid w:val="00FE6EC0"/>
    <w:rsid w:val="00FE74D1"/>
    <w:rsid w:val="00FE74F2"/>
    <w:rsid w:val="00FE7703"/>
    <w:rsid w:val="00FE7760"/>
    <w:rsid w:val="00FE79AC"/>
    <w:rsid w:val="00FE7C73"/>
    <w:rsid w:val="00FE7C88"/>
    <w:rsid w:val="00FF002B"/>
    <w:rsid w:val="00FF00A7"/>
    <w:rsid w:val="00FF03E3"/>
    <w:rsid w:val="00FF06B9"/>
    <w:rsid w:val="00FF08A3"/>
    <w:rsid w:val="00FF093C"/>
    <w:rsid w:val="00FF09E7"/>
    <w:rsid w:val="00FF0EB7"/>
    <w:rsid w:val="00FF0EC9"/>
    <w:rsid w:val="00FF15BC"/>
    <w:rsid w:val="00FF1C32"/>
    <w:rsid w:val="00FF1DCD"/>
    <w:rsid w:val="00FF1E1A"/>
    <w:rsid w:val="00FF1E3B"/>
    <w:rsid w:val="00FF2136"/>
    <w:rsid w:val="00FF276D"/>
    <w:rsid w:val="00FF2D1A"/>
    <w:rsid w:val="00FF3520"/>
    <w:rsid w:val="00FF3C5F"/>
    <w:rsid w:val="00FF3F64"/>
    <w:rsid w:val="00FF3FB9"/>
    <w:rsid w:val="00FF4256"/>
    <w:rsid w:val="00FF42CA"/>
    <w:rsid w:val="00FF42D3"/>
    <w:rsid w:val="00FF4501"/>
    <w:rsid w:val="00FF45DA"/>
    <w:rsid w:val="00FF488B"/>
    <w:rsid w:val="00FF4F06"/>
    <w:rsid w:val="00FF4F4C"/>
    <w:rsid w:val="00FF5199"/>
    <w:rsid w:val="00FF51ED"/>
    <w:rsid w:val="00FF5758"/>
    <w:rsid w:val="00FF5B20"/>
    <w:rsid w:val="00FF5D2D"/>
    <w:rsid w:val="00FF5E95"/>
    <w:rsid w:val="00FF5FCE"/>
    <w:rsid w:val="00FF662D"/>
    <w:rsid w:val="00FF6FCE"/>
    <w:rsid w:val="00FF7005"/>
    <w:rsid w:val="00FF705A"/>
    <w:rsid w:val="00FF709F"/>
    <w:rsid w:val="00FF7161"/>
    <w:rsid w:val="00FF7164"/>
    <w:rsid w:val="00FF720D"/>
    <w:rsid w:val="00FF75A2"/>
    <w:rsid w:val="00FF77B8"/>
    <w:rsid w:val="00FF7ACA"/>
    <w:rsid w:val="00FF7CBE"/>
    <w:rsid w:val="00FF7CF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weight="2.25pt"/>
      <o:colormru v:ext="edit" colors="#cf9,#cf6"/>
    </o:shapedefaults>
    <o:shapelayout v:ext="edit">
      <o:idmap v:ext="edit" data="1"/>
    </o:shapelayout>
  </w:shapeDefaults>
  <w:decimalSymbol w:val="."/>
  <w:listSeparator w:val=","/>
  <w14:docId w14:val="19BA67BD"/>
  <w15:docId w15:val="{2FA2F2C7-312C-4E23-BA67-90556A03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uiPriority="9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2E39"/>
  </w:style>
  <w:style w:type="paragraph" w:styleId="Ttulo1">
    <w:name w:val="heading 1"/>
    <w:basedOn w:val="Normal"/>
    <w:next w:val="Normal"/>
    <w:link w:val="Ttulo1Car"/>
    <w:uiPriority w:val="99"/>
    <w:qFormat/>
    <w:rsid w:val="00455E47"/>
    <w:pPr>
      <w:keepNext/>
      <w:tabs>
        <w:tab w:val="center" w:pos="4680"/>
      </w:tabs>
      <w:suppressAutoHyphens/>
      <w:spacing w:line="360" w:lineRule="auto"/>
      <w:jc w:val="center"/>
      <w:outlineLvl w:val="0"/>
    </w:pPr>
    <w:rPr>
      <w:rFonts w:ascii="Arial" w:hAnsi="Arial"/>
      <w:b/>
      <w:lang w:val="es-ES_tradnl" w:eastAsia="es-MX"/>
    </w:rPr>
  </w:style>
  <w:style w:type="paragraph" w:styleId="Ttulo2">
    <w:name w:val="heading 2"/>
    <w:basedOn w:val="Normal"/>
    <w:next w:val="Normal"/>
    <w:link w:val="Ttulo2Car"/>
    <w:uiPriority w:val="9"/>
    <w:qFormat/>
    <w:rsid w:val="003C76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04A73"/>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EB719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EB719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6E16BE"/>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6E16BE"/>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6E16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6E16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16984"/>
    <w:pPr>
      <w:tabs>
        <w:tab w:val="right" w:pos="9360"/>
      </w:tabs>
      <w:suppressAutoHyphens/>
      <w:spacing w:line="360" w:lineRule="auto"/>
      <w:jc w:val="both"/>
    </w:pPr>
    <w:rPr>
      <w:rFonts w:ascii="Arial" w:hAnsi="Arial"/>
      <w:lang w:val="es-ES_tradnl"/>
    </w:rPr>
  </w:style>
  <w:style w:type="paragraph" w:styleId="Sangra2detindependiente">
    <w:name w:val="Body Text Indent 2"/>
    <w:basedOn w:val="Normal"/>
    <w:link w:val="Sangra2detindependienteCar"/>
    <w:uiPriority w:val="99"/>
    <w:rsid w:val="00516984"/>
    <w:pPr>
      <w:tabs>
        <w:tab w:val="left" w:pos="-720"/>
        <w:tab w:val="left" w:pos="0"/>
        <w:tab w:val="left" w:pos="720"/>
        <w:tab w:val="left" w:pos="1440"/>
      </w:tabs>
      <w:suppressAutoHyphens/>
      <w:spacing w:line="360" w:lineRule="auto"/>
      <w:ind w:left="3634" w:hanging="2160"/>
      <w:jc w:val="both"/>
    </w:pPr>
    <w:rPr>
      <w:rFonts w:ascii="Arial" w:hAnsi="Arial"/>
      <w:spacing w:val="-3"/>
    </w:rPr>
  </w:style>
  <w:style w:type="paragraph" w:styleId="Sangradetextonormal">
    <w:name w:val="Body Text Indent"/>
    <w:basedOn w:val="Normal"/>
    <w:link w:val="SangradetextonormalCar"/>
    <w:uiPriority w:val="99"/>
    <w:rsid w:val="00516984"/>
    <w:pPr>
      <w:spacing w:after="120"/>
      <w:ind w:left="283"/>
    </w:pPr>
    <w:rPr>
      <w:lang w:eastAsia="es-MX"/>
    </w:rPr>
  </w:style>
  <w:style w:type="paragraph" w:styleId="Sangra3detindependiente">
    <w:name w:val="Body Text Indent 3"/>
    <w:basedOn w:val="Normal"/>
    <w:rsid w:val="00516984"/>
    <w:pPr>
      <w:spacing w:after="120"/>
      <w:ind w:left="283"/>
    </w:pPr>
    <w:rPr>
      <w:sz w:val="16"/>
      <w:szCs w:val="16"/>
      <w:lang w:eastAsia="es-MX"/>
    </w:rPr>
  </w:style>
  <w:style w:type="paragraph" w:styleId="Encabezado">
    <w:name w:val="header"/>
    <w:basedOn w:val="Normal"/>
    <w:link w:val="EncabezadoCar"/>
    <w:rsid w:val="00455E47"/>
    <w:pPr>
      <w:tabs>
        <w:tab w:val="center" w:pos="4419"/>
        <w:tab w:val="right" w:pos="8838"/>
      </w:tabs>
    </w:pPr>
    <w:rPr>
      <w:lang w:eastAsia="es-MX"/>
    </w:rPr>
  </w:style>
  <w:style w:type="character" w:styleId="Nmerodepgina">
    <w:name w:val="page number"/>
    <w:basedOn w:val="Fuentedeprrafopredeter"/>
    <w:rsid w:val="00455E47"/>
  </w:style>
  <w:style w:type="paragraph" w:styleId="Textoindependiente">
    <w:name w:val="Body Text"/>
    <w:basedOn w:val="Normal"/>
    <w:link w:val="TextoindependienteCar"/>
    <w:rsid w:val="00455E47"/>
    <w:pPr>
      <w:spacing w:after="120"/>
    </w:pPr>
    <w:rPr>
      <w:lang w:eastAsia="es-MX"/>
    </w:rPr>
  </w:style>
  <w:style w:type="paragraph" w:styleId="Piedepgina">
    <w:name w:val="footer"/>
    <w:basedOn w:val="Normal"/>
    <w:link w:val="PiedepginaCar"/>
    <w:uiPriority w:val="99"/>
    <w:rsid w:val="00455E47"/>
    <w:pPr>
      <w:tabs>
        <w:tab w:val="center" w:pos="4252"/>
        <w:tab w:val="right" w:pos="8504"/>
      </w:tabs>
    </w:pPr>
  </w:style>
  <w:style w:type="paragraph" w:styleId="Textoindependiente3">
    <w:name w:val="Body Text 3"/>
    <w:basedOn w:val="Normal"/>
    <w:rsid w:val="003C76AE"/>
    <w:pPr>
      <w:spacing w:after="120"/>
    </w:pPr>
    <w:rPr>
      <w:sz w:val="16"/>
      <w:szCs w:val="16"/>
    </w:rPr>
  </w:style>
  <w:style w:type="paragraph" w:styleId="Descripcin">
    <w:name w:val="caption"/>
    <w:basedOn w:val="Normal"/>
    <w:next w:val="Normal"/>
    <w:rsid w:val="00ED4D7A"/>
    <w:pPr>
      <w:spacing w:before="120" w:after="120"/>
    </w:pPr>
    <w:rPr>
      <w:rFonts w:ascii="Times" w:hAnsi="Times"/>
      <w:b/>
      <w:lang w:val="es-ES_tradnl"/>
    </w:rPr>
  </w:style>
  <w:style w:type="paragraph" w:customStyle="1" w:styleId="Estilo1">
    <w:name w:val="Estilo1"/>
    <w:basedOn w:val="Normal"/>
    <w:rsid w:val="00946CA0"/>
    <w:pPr>
      <w:numPr>
        <w:numId w:val="1"/>
      </w:numPr>
    </w:pPr>
    <w:rPr>
      <w:szCs w:val="24"/>
      <w:lang w:eastAsia="en-US"/>
    </w:rPr>
  </w:style>
  <w:style w:type="table" w:styleId="Tablaconcuadrcula">
    <w:name w:val="Table Grid"/>
    <w:basedOn w:val="Tablanormal"/>
    <w:uiPriority w:val="59"/>
    <w:rsid w:val="0094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46CA0"/>
    <w:pPr>
      <w:ind w:left="283" w:hanging="283"/>
    </w:pPr>
    <w:rPr>
      <w:szCs w:val="24"/>
    </w:rPr>
  </w:style>
  <w:style w:type="paragraph" w:customStyle="1" w:styleId="Texto">
    <w:name w:val="Texto"/>
    <w:basedOn w:val="Normal"/>
    <w:link w:val="TextoCar"/>
    <w:qFormat/>
    <w:rsid w:val="006722FF"/>
    <w:pPr>
      <w:spacing w:after="101" w:line="216" w:lineRule="exact"/>
      <w:jc w:val="both"/>
    </w:pPr>
    <w:rPr>
      <w:rFonts w:ascii="Montserrat" w:hAnsi="Montserrat" w:cs="Arial"/>
      <w:szCs w:val="18"/>
    </w:rPr>
  </w:style>
  <w:style w:type="paragraph" w:styleId="Textosinformato">
    <w:name w:val="Plain Text"/>
    <w:basedOn w:val="Normal"/>
    <w:rsid w:val="00136958"/>
    <w:rPr>
      <w:rFonts w:ascii="Courier New" w:hAnsi="Courier New"/>
    </w:rPr>
  </w:style>
  <w:style w:type="paragraph" w:styleId="TDC1">
    <w:name w:val="toc 1"/>
    <w:basedOn w:val="Normal"/>
    <w:next w:val="Normal"/>
    <w:autoRedefine/>
    <w:uiPriority w:val="39"/>
    <w:rsid w:val="00270A3D"/>
    <w:pPr>
      <w:tabs>
        <w:tab w:val="right" w:leader="dot" w:pos="9396"/>
      </w:tabs>
      <w:spacing w:before="120" w:after="120"/>
      <w:ind w:left="284" w:hanging="284"/>
    </w:pPr>
    <w:rPr>
      <w:rFonts w:ascii="Soberana Titular" w:hAnsi="Soberana Titular"/>
      <w:bCs/>
      <w:caps/>
      <w:noProof/>
      <w:sz w:val="22"/>
    </w:rPr>
  </w:style>
  <w:style w:type="paragraph" w:styleId="TDC3">
    <w:name w:val="toc 3"/>
    <w:basedOn w:val="Normal"/>
    <w:next w:val="Normal"/>
    <w:autoRedefine/>
    <w:uiPriority w:val="39"/>
    <w:rsid w:val="002F4D70"/>
    <w:pPr>
      <w:tabs>
        <w:tab w:val="left" w:pos="1440"/>
        <w:tab w:val="right" w:leader="dot" w:pos="9396"/>
      </w:tabs>
      <w:ind w:left="567"/>
    </w:pPr>
    <w:rPr>
      <w:rFonts w:ascii="Monserrat" w:hAnsi="Monserrat"/>
      <w:smallCaps/>
      <w:noProof/>
      <w:sz w:val="22"/>
      <w:szCs w:val="22"/>
    </w:rPr>
  </w:style>
  <w:style w:type="character" w:styleId="Hipervnculo">
    <w:name w:val="Hyperlink"/>
    <w:basedOn w:val="Fuentedeprrafopredeter"/>
    <w:uiPriority w:val="99"/>
    <w:rsid w:val="00136958"/>
    <w:rPr>
      <w:color w:val="0000FF"/>
      <w:u w:val="single"/>
    </w:rPr>
  </w:style>
  <w:style w:type="character" w:customStyle="1" w:styleId="TextoCar">
    <w:name w:val="Texto Car"/>
    <w:basedOn w:val="Fuentedeprrafopredeter"/>
    <w:link w:val="Texto"/>
    <w:rsid w:val="006722FF"/>
    <w:rPr>
      <w:rFonts w:ascii="Montserrat" w:hAnsi="Montserrat" w:cs="Arial"/>
      <w:szCs w:val="18"/>
    </w:rPr>
  </w:style>
  <w:style w:type="paragraph" w:customStyle="1" w:styleId="CAPS">
    <w:name w:val="CAPS"/>
    <w:basedOn w:val="Ttulo2"/>
    <w:rsid w:val="00CE5F41"/>
    <w:pPr>
      <w:keepNext w:val="0"/>
      <w:widowControl w:val="0"/>
      <w:spacing w:before="120" w:after="120" w:line="480" w:lineRule="auto"/>
      <w:jc w:val="both"/>
      <w:outlineLvl w:val="9"/>
    </w:pPr>
    <w:rPr>
      <w:rFonts w:cs="Times New Roman"/>
      <w:bCs w:val="0"/>
      <w:i w:val="0"/>
      <w:iCs w:val="0"/>
      <w:sz w:val="26"/>
      <w:szCs w:val="20"/>
      <w:lang w:val="es-ES_tradnl"/>
    </w:rPr>
  </w:style>
  <w:style w:type="paragraph" w:styleId="TDC2">
    <w:name w:val="toc 2"/>
    <w:basedOn w:val="Normal"/>
    <w:next w:val="Normal"/>
    <w:autoRedefine/>
    <w:uiPriority w:val="39"/>
    <w:rsid w:val="002F4D70"/>
    <w:pPr>
      <w:tabs>
        <w:tab w:val="left" w:pos="960"/>
        <w:tab w:val="right" w:leader="dot" w:pos="9356"/>
      </w:tabs>
      <w:ind w:left="794" w:hanging="510"/>
      <w:jc w:val="both"/>
    </w:pPr>
    <w:rPr>
      <w:rFonts w:ascii="Monserrat" w:hAnsi="Monserrat"/>
      <w:smallCaps/>
      <w:noProof/>
      <w:sz w:val="24"/>
      <w:szCs w:val="24"/>
    </w:rPr>
  </w:style>
  <w:style w:type="paragraph" w:customStyle="1" w:styleId="Ttulo314pt">
    <w:name w:val="Título 3 + 14 pt"/>
    <w:aliases w:val="Sin Negrita,Cursiva,Justificado,Espacio ajustado en 16 p..."/>
    <w:basedOn w:val="Ttulo3"/>
    <w:link w:val="Ttulo314ptCar"/>
    <w:rsid w:val="00A57B3C"/>
    <w:pPr>
      <w:spacing w:line="360" w:lineRule="auto"/>
      <w:jc w:val="both"/>
    </w:pPr>
    <w:rPr>
      <w:i/>
      <w:sz w:val="32"/>
      <w:szCs w:val="32"/>
    </w:rPr>
  </w:style>
  <w:style w:type="paragraph" w:styleId="TDC4">
    <w:name w:val="toc 4"/>
    <w:basedOn w:val="Normal"/>
    <w:next w:val="Normal"/>
    <w:autoRedefine/>
    <w:uiPriority w:val="39"/>
    <w:rsid w:val="0030388A"/>
    <w:pPr>
      <w:ind w:left="720"/>
    </w:pPr>
    <w:rPr>
      <w:rFonts w:asciiTheme="minorHAnsi" w:hAnsiTheme="minorHAnsi"/>
      <w:sz w:val="18"/>
      <w:szCs w:val="18"/>
    </w:rPr>
  </w:style>
  <w:style w:type="paragraph" w:customStyle="1" w:styleId="ROMANOS">
    <w:name w:val="ROMANOS"/>
    <w:basedOn w:val="Normal"/>
    <w:link w:val="ROMANOSCar"/>
    <w:rsid w:val="000A6FB9"/>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0A6FB9"/>
    <w:rPr>
      <w:rFonts w:ascii="Arial" w:hAnsi="Arial" w:cs="Arial"/>
      <w:sz w:val="18"/>
      <w:szCs w:val="18"/>
      <w:lang w:val="es-ES_tradnl" w:eastAsia="es-ES" w:bidi="ar-SA"/>
    </w:rPr>
  </w:style>
  <w:style w:type="paragraph" w:customStyle="1" w:styleId="Ttulo216pt">
    <w:name w:val="Título 2 + 16 pt"/>
    <w:aliases w:val="Cursiva + Antes:  0 pto,Después:  0 pto + 16 pt"/>
    <w:basedOn w:val="Ttulo314pt"/>
    <w:link w:val="Ttulo216ptCar"/>
    <w:rsid w:val="003468E9"/>
    <w:pPr>
      <w:spacing w:before="0" w:after="0"/>
      <w:outlineLvl w:val="1"/>
    </w:pPr>
    <w:rPr>
      <w:sz w:val="22"/>
      <w:szCs w:val="22"/>
    </w:rPr>
  </w:style>
  <w:style w:type="paragraph" w:customStyle="1" w:styleId="Formatos">
    <w:name w:val="Formatos"/>
    <w:basedOn w:val="Normal"/>
    <w:rsid w:val="00B4230F"/>
    <w:pPr>
      <w:spacing w:line="360" w:lineRule="auto"/>
      <w:ind w:firstLine="567"/>
      <w:jc w:val="right"/>
    </w:pPr>
    <w:rPr>
      <w:rFonts w:ascii="Arial" w:hAnsi="Arial"/>
      <w:b/>
      <w:caps/>
      <w:sz w:val="22"/>
      <w:lang w:val="es-ES_tradnl"/>
    </w:rPr>
  </w:style>
  <w:style w:type="paragraph" w:customStyle="1" w:styleId="Ttulo1Rojo">
    <w:name w:val="Título 1 + Rojo"/>
    <w:aliases w:val="Centrado,Antes:  0 pto"/>
    <w:basedOn w:val="Ttulo2"/>
    <w:rsid w:val="00DD7EEE"/>
    <w:pPr>
      <w:spacing w:before="0"/>
      <w:jc w:val="center"/>
    </w:pPr>
    <w:rPr>
      <w:color w:val="FF0000"/>
      <w:lang w:val="pt-BR"/>
    </w:rPr>
  </w:style>
  <w:style w:type="character" w:styleId="Refdecomentario">
    <w:name w:val="annotation reference"/>
    <w:basedOn w:val="Fuentedeprrafopredeter"/>
    <w:rsid w:val="006754AD"/>
    <w:rPr>
      <w:sz w:val="16"/>
      <w:szCs w:val="16"/>
    </w:rPr>
  </w:style>
  <w:style w:type="paragraph" w:styleId="Textocomentario">
    <w:name w:val="annotation text"/>
    <w:basedOn w:val="Normal"/>
    <w:link w:val="TextocomentarioCar"/>
    <w:rsid w:val="006754AD"/>
  </w:style>
  <w:style w:type="paragraph" w:styleId="Asuntodelcomentario">
    <w:name w:val="annotation subject"/>
    <w:basedOn w:val="Textocomentario"/>
    <w:next w:val="Textocomentario"/>
    <w:link w:val="AsuntodelcomentarioCar"/>
    <w:uiPriority w:val="99"/>
    <w:semiHidden/>
    <w:rsid w:val="006754AD"/>
    <w:rPr>
      <w:b/>
      <w:bCs/>
    </w:rPr>
  </w:style>
  <w:style w:type="paragraph" w:styleId="Textodeglobo">
    <w:name w:val="Balloon Text"/>
    <w:basedOn w:val="Normal"/>
    <w:link w:val="TextodegloboCar"/>
    <w:uiPriority w:val="99"/>
    <w:semiHidden/>
    <w:rsid w:val="006754AD"/>
    <w:rPr>
      <w:rFonts w:ascii="Tahoma" w:hAnsi="Tahoma" w:cs="Tahoma"/>
      <w:sz w:val="16"/>
      <w:szCs w:val="16"/>
    </w:rPr>
  </w:style>
  <w:style w:type="paragraph" w:customStyle="1" w:styleId="Atexto">
    <w:name w:val="A texto"/>
    <w:basedOn w:val="Texto"/>
    <w:autoRedefine/>
    <w:rsid w:val="00AB2879"/>
    <w:pPr>
      <w:spacing w:after="120" w:line="360" w:lineRule="auto"/>
    </w:pPr>
    <w:rPr>
      <w:sz w:val="22"/>
    </w:rPr>
  </w:style>
  <w:style w:type="paragraph" w:styleId="Ttulo">
    <w:name w:val="Title"/>
    <w:basedOn w:val="Normal"/>
    <w:rsid w:val="00BA63C8"/>
    <w:pPr>
      <w:numPr>
        <w:numId w:val="3"/>
      </w:numPr>
      <w:jc w:val="center"/>
    </w:pPr>
    <w:rPr>
      <w:rFonts w:ascii="Arial" w:hAnsi="Arial"/>
      <w:b/>
      <w:sz w:val="26"/>
    </w:rPr>
  </w:style>
  <w:style w:type="paragraph" w:customStyle="1" w:styleId="Textoindependiente21">
    <w:name w:val="Texto independiente 21"/>
    <w:basedOn w:val="Normal"/>
    <w:rsid w:val="00BA63C8"/>
    <w:pPr>
      <w:spacing w:line="360" w:lineRule="auto"/>
      <w:ind w:firstLine="567"/>
      <w:jc w:val="both"/>
    </w:pPr>
    <w:rPr>
      <w:rFonts w:ascii="Arial" w:hAnsi="Arial"/>
      <w:b/>
      <w:sz w:val="22"/>
      <w:lang w:val="es-ES_tradnl"/>
    </w:rPr>
  </w:style>
  <w:style w:type="paragraph" w:customStyle="1" w:styleId="Sangra2detindependiente1">
    <w:name w:val="Sangría 2 de t. independiente1"/>
    <w:basedOn w:val="Normal"/>
    <w:rsid w:val="00BA63C8"/>
    <w:pPr>
      <w:shd w:val="solid" w:color="FFFFFF" w:fill="auto"/>
      <w:spacing w:line="360" w:lineRule="auto"/>
      <w:ind w:firstLine="567"/>
      <w:jc w:val="both"/>
    </w:pPr>
    <w:rPr>
      <w:rFonts w:ascii="Arial" w:hAnsi="Arial"/>
      <w:b/>
      <w:sz w:val="22"/>
      <w:lang w:val="es-ES_tradnl"/>
    </w:rPr>
  </w:style>
  <w:style w:type="paragraph" w:customStyle="1" w:styleId="Sangra3detindependiente1">
    <w:name w:val="Sangría 3 de t. independiente1"/>
    <w:basedOn w:val="Normal"/>
    <w:rsid w:val="00BA63C8"/>
    <w:pPr>
      <w:shd w:val="solid" w:color="FFFFFF" w:fill="auto"/>
      <w:spacing w:line="360" w:lineRule="auto"/>
      <w:ind w:firstLine="567"/>
      <w:jc w:val="both"/>
    </w:pPr>
    <w:rPr>
      <w:rFonts w:ascii="Arial" w:hAnsi="Arial"/>
      <w:sz w:val="22"/>
      <w:lang w:val="es-ES_tradnl"/>
    </w:rPr>
  </w:style>
  <w:style w:type="paragraph" w:styleId="Prrafodelista">
    <w:name w:val="List Paragraph"/>
    <w:basedOn w:val="Normal"/>
    <w:link w:val="PrrafodelistaCar"/>
    <w:uiPriority w:val="34"/>
    <w:qFormat/>
    <w:rsid w:val="008E706C"/>
    <w:pPr>
      <w:ind w:left="720"/>
      <w:contextualSpacing/>
    </w:pPr>
  </w:style>
  <w:style w:type="paragraph" w:styleId="Encabezadodelista">
    <w:name w:val="toa heading"/>
    <w:basedOn w:val="Normal"/>
    <w:next w:val="Normal"/>
    <w:rsid w:val="004C46A5"/>
    <w:pPr>
      <w:spacing w:before="120"/>
    </w:pPr>
    <w:rPr>
      <w:rFonts w:asciiTheme="majorHAnsi" w:eastAsiaTheme="majorEastAsia" w:hAnsiTheme="majorHAnsi" w:cstheme="majorBidi"/>
      <w:b/>
      <w:bCs/>
      <w:szCs w:val="24"/>
    </w:rPr>
  </w:style>
  <w:style w:type="paragraph" w:styleId="ndice1">
    <w:name w:val="index 1"/>
    <w:basedOn w:val="Normal"/>
    <w:next w:val="Normal"/>
    <w:autoRedefine/>
    <w:rsid w:val="004C46A5"/>
    <w:pPr>
      <w:ind w:left="240" w:hanging="240"/>
    </w:pPr>
  </w:style>
  <w:style w:type="character" w:customStyle="1" w:styleId="Ttulo3Car">
    <w:name w:val="Título 3 Car"/>
    <w:basedOn w:val="Fuentedeprrafopredeter"/>
    <w:link w:val="Ttulo3"/>
    <w:uiPriority w:val="99"/>
    <w:locked/>
    <w:rsid w:val="00B22073"/>
    <w:rPr>
      <w:rFonts w:ascii="Arial" w:hAnsi="Arial" w:cs="Arial"/>
      <w:b/>
      <w:bCs/>
      <w:sz w:val="26"/>
      <w:szCs w:val="26"/>
    </w:rPr>
  </w:style>
  <w:style w:type="paragraph" w:styleId="TtuloTDC">
    <w:name w:val="TOC Heading"/>
    <w:basedOn w:val="Ttulo1"/>
    <w:next w:val="Normal"/>
    <w:uiPriority w:val="39"/>
    <w:unhideWhenUsed/>
    <w:qFormat/>
    <w:rsid w:val="0049776F"/>
    <w:pPr>
      <w:keepLines/>
      <w:tabs>
        <w:tab w:val="clear" w:pos="468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character" w:customStyle="1" w:styleId="EncabezadoCar">
    <w:name w:val="Encabezado Car"/>
    <w:basedOn w:val="Fuentedeprrafopredeter"/>
    <w:link w:val="Encabezado"/>
    <w:rsid w:val="005463D6"/>
    <w:rPr>
      <w:sz w:val="24"/>
      <w:lang w:val="es-MX" w:eastAsia="es-MX"/>
    </w:rPr>
  </w:style>
  <w:style w:type="paragraph" w:customStyle="1" w:styleId="TITULO2">
    <w:name w:val="TITULO 2"/>
    <w:basedOn w:val="Ttulo216pt"/>
    <w:link w:val="TITULO2Car"/>
    <w:rsid w:val="00EC1F13"/>
    <w:pPr>
      <w:spacing w:after="170" w:line="288" w:lineRule="auto"/>
      <w:ind w:left="1180" w:hanging="641"/>
    </w:pPr>
    <w:rPr>
      <w:rFonts w:ascii="Soberana Titular" w:eastAsiaTheme="minorEastAsia" w:hAnsi="Soberana Titular" w:cs="SoberanaTitular-Bold"/>
      <w:i w:val="0"/>
      <w:caps/>
      <w:color w:val="807E82"/>
      <w:sz w:val="30"/>
      <w:szCs w:val="30"/>
      <w:lang w:val="es-ES_tradnl"/>
    </w:rPr>
  </w:style>
  <w:style w:type="character" w:customStyle="1" w:styleId="Ttulo314ptCar">
    <w:name w:val="Título 3 + 14 pt Car"/>
    <w:aliases w:val="Sin Negrita Car,Cursiva Car,Justificado Car,Espacio ajustado en 16 p... Car"/>
    <w:basedOn w:val="Ttulo3Car"/>
    <w:link w:val="Ttulo314pt"/>
    <w:rsid w:val="00EC1F13"/>
    <w:rPr>
      <w:rFonts w:ascii="Arial" w:hAnsi="Arial" w:cs="Arial"/>
      <w:b/>
      <w:bCs/>
      <w:i/>
      <w:sz w:val="32"/>
      <w:szCs w:val="32"/>
    </w:rPr>
  </w:style>
  <w:style w:type="character" w:customStyle="1" w:styleId="Ttulo216ptCar">
    <w:name w:val="Título 2 + 16 pt Car"/>
    <w:aliases w:val="Cursiva + Antes:  0 pto Car,Después:  0 pto + 16 pt Car"/>
    <w:basedOn w:val="Ttulo314ptCar"/>
    <w:link w:val="Ttulo216pt"/>
    <w:rsid w:val="00EC1F13"/>
    <w:rPr>
      <w:rFonts w:ascii="Arial" w:hAnsi="Arial" w:cs="Arial"/>
      <w:b/>
      <w:bCs/>
      <w:i/>
      <w:sz w:val="22"/>
      <w:szCs w:val="22"/>
    </w:rPr>
  </w:style>
  <w:style w:type="character" w:customStyle="1" w:styleId="TITULO2Car">
    <w:name w:val="TITULO 2 Car"/>
    <w:basedOn w:val="Ttulo216ptCar"/>
    <w:link w:val="TITULO2"/>
    <w:rsid w:val="00EC1F13"/>
    <w:rPr>
      <w:rFonts w:ascii="Soberana Titular" w:eastAsiaTheme="minorEastAsia" w:hAnsi="Soberana Titular" w:cs="SoberanaTitular-Bold"/>
      <w:b/>
      <w:bCs/>
      <w:i w:val="0"/>
      <w:caps/>
      <w:color w:val="807E82"/>
      <w:sz w:val="30"/>
      <w:szCs w:val="30"/>
      <w:lang w:val="es-ES_tradnl"/>
    </w:rPr>
  </w:style>
  <w:style w:type="character" w:styleId="Hipervnculovisitado">
    <w:name w:val="FollowedHyperlink"/>
    <w:basedOn w:val="Fuentedeprrafopredeter"/>
    <w:semiHidden/>
    <w:unhideWhenUsed/>
    <w:rsid w:val="001D705E"/>
    <w:rPr>
      <w:color w:val="800080" w:themeColor="followedHyperlink"/>
      <w:u w:val="single"/>
    </w:rPr>
  </w:style>
  <w:style w:type="table" w:customStyle="1" w:styleId="Tablaconcuadrcula1">
    <w:name w:val="Tabla con cuadrícula1"/>
    <w:basedOn w:val="Tablanormal"/>
    <w:next w:val="Tablaconcuadrcula"/>
    <w:uiPriority w:val="39"/>
    <w:rsid w:val="002E6E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452019"/>
    <w:pPr>
      <w:ind w:left="960"/>
    </w:pPr>
    <w:rPr>
      <w:rFonts w:asciiTheme="minorHAnsi" w:hAnsiTheme="minorHAnsi"/>
      <w:sz w:val="18"/>
      <w:szCs w:val="18"/>
    </w:rPr>
  </w:style>
  <w:style w:type="paragraph" w:styleId="TDC6">
    <w:name w:val="toc 6"/>
    <w:basedOn w:val="Normal"/>
    <w:next w:val="Normal"/>
    <w:autoRedefine/>
    <w:unhideWhenUsed/>
    <w:rsid w:val="00452019"/>
    <w:pPr>
      <w:ind w:left="1200"/>
    </w:pPr>
    <w:rPr>
      <w:rFonts w:asciiTheme="minorHAnsi" w:hAnsiTheme="minorHAnsi"/>
      <w:sz w:val="18"/>
      <w:szCs w:val="18"/>
    </w:rPr>
  </w:style>
  <w:style w:type="paragraph" w:styleId="TDC7">
    <w:name w:val="toc 7"/>
    <w:basedOn w:val="Normal"/>
    <w:next w:val="Normal"/>
    <w:autoRedefine/>
    <w:unhideWhenUsed/>
    <w:rsid w:val="00452019"/>
    <w:pPr>
      <w:ind w:left="1440"/>
    </w:pPr>
    <w:rPr>
      <w:rFonts w:asciiTheme="minorHAnsi" w:hAnsiTheme="minorHAnsi"/>
      <w:sz w:val="18"/>
      <w:szCs w:val="18"/>
    </w:rPr>
  </w:style>
  <w:style w:type="paragraph" w:styleId="TDC8">
    <w:name w:val="toc 8"/>
    <w:basedOn w:val="Normal"/>
    <w:next w:val="Normal"/>
    <w:autoRedefine/>
    <w:unhideWhenUsed/>
    <w:rsid w:val="00452019"/>
    <w:pPr>
      <w:ind w:left="1680"/>
    </w:pPr>
    <w:rPr>
      <w:rFonts w:asciiTheme="minorHAnsi" w:hAnsiTheme="minorHAnsi"/>
      <w:sz w:val="18"/>
      <w:szCs w:val="18"/>
    </w:rPr>
  </w:style>
  <w:style w:type="paragraph" w:styleId="TDC9">
    <w:name w:val="toc 9"/>
    <w:basedOn w:val="Normal"/>
    <w:next w:val="Normal"/>
    <w:autoRedefine/>
    <w:unhideWhenUsed/>
    <w:rsid w:val="00452019"/>
    <w:pPr>
      <w:ind w:left="1920"/>
    </w:pPr>
    <w:rPr>
      <w:rFonts w:asciiTheme="minorHAnsi" w:hAnsiTheme="minorHAnsi"/>
      <w:sz w:val="18"/>
      <w:szCs w:val="18"/>
    </w:rPr>
  </w:style>
  <w:style w:type="paragraph" w:customStyle="1" w:styleId="EstiloSoberanaSans10ptoJustificadoPrimeralnea05cmA">
    <w:name w:val="Estilo Soberana Sans 10 pto Justificado Primera línea:  0.5 cm A..."/>
    <w:basedOn w:val="Normal"/>
    <w:link w:val="EstiloSoberanaSans10ptoJustificadoPrimeralnea05cmACar"/>
    <w:qFormat/>
    <w:rsid w:val="000B6E98"/>
    <w:pPr>
      <w:spacing w:before="227" w:after="160" w:line="288" w:lineRule="auto"/>
      <w:ind w:firstLine="284"/>
      <w:jc w:val="both"/>
    </w:pPr>
    <w:rPr>
      <w:rFonts w:ascii="Soberana Sans" w:hAnsi="Soberana Sans"/>
    </w:rPr>
  </w:style>
  <w:style w:type="character" w:customStyle="1" w:styleId="EstiloSoberanaSans10ptoJustificadoPrimeralnea05cmACar">
    <w:name w:val="Estilo Soberana Sans 10 pto Justificado Primera línea:  0.5 cm A... Car"/>
    <w:basedOn w:val="Fuentedeprrafopredeter"/>
    <w:link w:val="EstiloSoberanaSans10ptoJustificadoPrimeralnea05cmA"/>
    <w:rsid w:val="000B6E98"/>
    <w:rPr>
      <w:rFonts w:ascii="Soberana Sans" w:hAnsi="Soberana Sans"/>
      <w:lang w:val="es-MX"/>
    </w:rPr>
  </w:style>
  <w:style w:type="paragraph" w:customStyle="1" w:styleId="Ttulo1MO">
    <w:name w:val="Título 1 MO"/>
    <w:basedOn w:val="Ttulo1"/>
    <w:autoRedefine/>
    <w:qFormat/>
    <w:rsid w:val="00C3226B"/>
    <w:pPr>
      <w:numPr>
        <w:numId w:val="17"/>
      </w:numPr>
      <w:spacing w:before="240" w:after="120" w:line="288" w:lineRule="auto"/>
      <w:jc w:val="left"/>
    </w:pPr>
    <w:rPr>
      <w:rFonts w:ascii="Montserrat" w:hAnsi="Montserrat"/>
      <w:bCs/>
      <w:caps/>
      <w:sz w:val="28"/>
    </w:rPr>
  </w:style>
  <w:style w:type="paragraph" w:customStyle="1" w:styleId="Ttulo2MO">
    <w:name w:val="Título 2 MO"/>
    <w:basedOn w:val="Ttulo216pt"/>
    <w:autoRedefine/>
    <w:qFormat/>
    <w:rsid w:val="00472093"/>
    <w:pPr>
      <w:numPr>
        <w:ilvl w:val="1"/>
        <w:numId w:val="17"/>
      </w:numPr>
      <w:spacing w:before="240" w:after="120" w:line="288" w:lineRule="auto"/>
      <w:jc w:val="left"/>
    </w:pPr>
    <w:rPr>
      <w:rFonts w:ascii="Montserrat" w:eastAsiaTheme="minorEastAsia" w:hAnsi="Montserrat"/>
      <w:b w:val="0"/>
      <w:i w:val="0"/>
      <w:smallCaps/>
      <w:sz w:val="26"/>
      <w:szCs w:val="26"/>
    </w:rPr>
  </w:style>
  <w:style w:type="paragraph" w:customStyle="1" w:styleId="Ttulo3MO">
    <w:name w:val="Título 3 MO"/>
    <w:basedOn w:val="Ttulo314pt"/>
    <w:autoRedefine/>
    <w:qFormat/>
    <w:rsid w:val="00714FC8"/>
    <w:pPr>
      <w:numPr>
        <w:ilvl w:val="2"/>
        <w:numId w:val="18"/>
      </w:numPr>
      <w:spacing w:before="283" w:after="113" w:line="288" w:lineRule="auto"/>
    </w:pPr>
    <w:rPr>
      <w:rFonts w:ascii="Montserrat" w:eastAsiaTheme="minorEastAsia" w:hAnsi="Montserrat"/>
      <w:b w:val="0"/>
      <w:i w:val="0"/>
      <w:caps/>
      <w:sz w:val="24"/>
    </w:rPr>
  </w:style>
  <w:style w:type="paragraph" w:styleId="Sinespaciado">
    <w:name w:val="No Spacing"/>
    <w:uiPriority w:val="1"/>
    <w:qFormat/>
    <w:rsid w:val="005364A4"/>
    <w:rPr>
      <w:sz w:val="24"/>
      <w:lang w:val="es-MX"/>
    </w:rPr>
  </w:style>
  <w:style w:type="character" w:styleId="nfasissutil">
    <w:name w:val="Subtle Emphasis"/>
    <w:basedOn w:val="Fuentedeprrafopredeter"/>
    <w:uiPriority w:val="19"/>
    <w:rsid w:val="005364A4"/>
    <w:rPr>
      <w:i/>
      <w:iCs/>
      <w:color w:val="404040" w:themeColor="text1" w:themeTint="BF"/>
    </w:rPr>
  </w:style>
  <w:style w:type="paragraph" w:customStyle="1" w:styleId="Listas">
    <w:name w:val="Lista s"/>
    <w:basedOn w:val="EstiloSoberanaSans10ptoJustificadoPrimeralnea05cmA"/>
    <w:link w:val="ListasCar"/>
    <w:qFormat/>
    <w:rsid w:val="005364A4"/>
    <w:pPr>
      <w:spacing w:before="0" w:line="276" w:lineRule="auto"/>
      <w:ind w:firstLine="0"/>
    </w:pPr>
  </w:style>
  <w:style w:type="character" w:customStyle="1" w:styleId="ListasCar">
    <w:name w:val="Lista s Car"/>
    <w:basedOn w:val="EstiloSoberanaSans10ptoJustificadoPrimeralnea05cmACar"/>
    <w:link w:val="Listas"/>
    <w:rsid w:val="005364A4"/>
    <w:rPr>
      <w:rFonts w:ascii="Soberana Sans" w:hAnsi="Soberana Sans"/>
      <w:lang w:val="es-MX"/>
    </w:rPr>
  </w:style>
  <w:style w:type="paragraph" w:customStyle="1" w:styleId="Listar">
    <w:name w:val="Lista r"/>
    <w:basedOn w:val="Prrafodelista"/>
    <w:link w:val="ListarCar"/>
    <w:qFormat/>
    <w:rsid w:val="00E26689"/>
    <w:pPr>
      <w:autoSpaceDE w:val="0"/>
      <w:autoSpaceDN w:val="0"/>
      <w:adjustRightInd w:val="0"/>
      <w:spacing w:after="160" w:line="276" w:lineRule="auto"/>
      <w:ind w:left="1004" w:hanging="437"/>
      <w:contextualSpacing w:val="0"/>
      <w:jc w:val="both"/>
    </w:pPr>
    <w:rPr>
      <w:rFonts w:ascii="Soberana Sans" w:hAnsi="Soberana Sans" w:cs="Arial"/>
    </w:rPr>
  </w:style>
  <w:style w:type="character" w:customStyle="1" w:styleId="ListarCar">
    <w:name w:val="Lista r Car"/>
    <w:basedOn w:val="Fuentedeprrafopredeter"/>
    <w:link w:val="Listar"/>
    <w:rsid w:val="00E26689"/>
    <w:rPr>
      <w:rFonts w:ascii="Soberana Sans" w:hAnsi="Soberana Sans" w:cs="Arial"/>
    </w:rPr>
  </w:style>
  <w:style w:type="character" w:customStyle="1" w:styleId="PrrafodelistaCar">
    <w:name w:val="Párrafo de lista Car"/>
    <w:basedOn w:val="Fuentedeprrafopredeter"/>
    <w:link w:val="Prrafodelista"/>
    <w:uiPriority w:val="34"/>
    <w:rsid w:val="00931CFC"/>
    <w:rPr>
      <w:sz w:val="24"/>
      <w:lang w:val="es-MX"/>
    </w:rPr>
  </w:style>
  <w:style w:type="paragraph" w:styleId="Lista2">
    <w:name w:val="List 2"/>
    <w:basedOn w:val="Normal"/>
    <w:unhideWhenUsed/>
    <w:rsid w:val="00980D07"/>
    <w:pPr>
      <w:ind w:left="566" w:hanging="283"/>
      <w:contextualSpacing/>
    </w:pPr>
  </w:style>
  <w:style w:type="paragraph" w:customStyle="1" w:styleId="texto0">
    <w:name w:val="texto"/>
    <w:basedOn w:val="Normal"/>
    <w:rsid w:val="00371146"/>
    <w:pPr>
      <w:snapToGrid w:val="0"/>
      <w:spacing w:after="101" w:line="216" w:lineRule="exact"/>
      <w:ind w:firstLine="288"/>
      <w:jc w:val="both"/>
    </w:pPr>
    <w:rPr>
      <w:rFonts w:ascii="Arial" w:hAnsi="Arial" w:cs="Arial"/>
      <w:sz w:val="18"/>
      <w:szCs w:val="18"/>
      <w:lang w:val="es-MX" w:eastAsia="zh-CN"/>
    </w:rPr>
  </w:style>
  <w:style w:type="paragraph" w:customStyle="1" w:styleId="TITULO2CNA">
    <w:name w:val="TITULO 2 CNA"/>
    <w:basedOn w:val="Ttulo216pt"/>
    <w:link w:val="TITULO2CNACar"/>
    <w:rsid w:val="00EE78E0"/>
    <w:pPr>
      <w:spacing w:after="170" w:line="288" w:lineRule="auto"/>
      <w:ind w:left="1180" w:hanging="641"/>
    </w:pPr>
    <w:rPr>
      <w:rFonts w:ascii="Soberana Titular" w:eastAsiaTheme="minorEastAsia" w:hAnsi="Soberana Titular" w:cs="SoberanaTitular-Bold"/>
      <w:i w:val="0"/>
      <w:caps/>
      <w:color w:val="807E82"/>
      <w:sz w:val="28"/>
      <w:szCs w:val="30"/>
      <w:lang w:val="es-ES_tradnl"/>
    </w:rPr>
  </w:style>
  <w:style w:type="paragraph" w:customStyle="1" w:styleId="CAPITULOSCNA">
    <w:name w:val="CAPITULOS CNA"/>
    <w:basedOn w:val="Ttulo1"/>
    <w:link w:val="CAPITULOSCNACar"/>
    <w:rsid w:val="00EE78E0"/>
    <w:pPr>
      <w:spacing w:after="397" w:line="288" w:lineRule="auto"/>
      <w:ind w:left="539" w:hanging="539"/>
      <w:jc w:val="both"/>
    </w:pPr>
    <w:rPr>
      <w:rFonts w:ascii="Soberana Titular" w:eastAsiaTheme="minorEastAsia" w:hAnsi="Soberana Titular" w:cs="SoberanaTitular-Bold"/>
      <w:bCs/>
      <w:caps/>
      <w:color w:val="000000"/>
      <w:sz w:val="34"/>
      <w:szCs w:val="34"/>
    </w:rPr>
  </w:style>
  <w:style w:type="character" w:customStyle="1" w:styleId="TITULO2CNACar">
    <w:name w:val="TITULO 2 CNA Car"/>
    <w:basedOn w:val="Ttulo216ptCar"/>
    <w:link w:val="TITULO2CNA"/>
    <w:rsid w:val="00EE78E0"/>
    <w:rPr>
      <w:rFonts w:ascii="Soberana Titular" w:eastAsiaTheme="minorEastAsia" w:hAnsi="Soberana Titular" w:cs="SoberanaTitular-Bold"/>
      <w:b/>
      <w:bCs/>
      <w:i w:val="0"/>
      <w:caps/>
      <w:color w:val="807E82"/>
      <w:sz w:val="28"/>
      <w:szCs w:val="30"/>
      <w:lang w:val="es-ES_tradnl"/>
    </w:rPr>
  </w:style>
  <w:style w:type="paragraph" w:customStyle="1" w:styleId="NUMEROTITULO2">
    <w:name w:val="NUMERO TITULO 2"/>
    <w:basedOn w:val="Ttulo216pt"/>
    <w:link w:val="NUMEROTITULO2Car"/>
    <w:rsid w:val="00EE78E0"/>
    <w:pPr>
      <w:spacing w:after="170" w:line="288" w:lineRule="auto"/>
      <w:ind w:left="1180" w:hanging="641"/>
    </w:pPr>
    <w:rPr>
      <w:rFonts w:ascii="Soberana Titular" w:eastAsiaTheme="minorEastAsia" w:hAnsi="Soberana Titular" w:cs="SoberanaTitular-Bold"/>
      <w:i w:val="0"/>
      <w:caps/>
      <w:color w:val="000000"/>
      <w:sz w:val="30"/>
      <w:szCs w:val="30"/>
      <w:lang w:val="es-ES_tradnl"/>
    </w:rPr>
  </w:style>
  <w:style w:type="character" w:customStyle="1" w:styleId="Ttulo1Car">
    <w:name w:val="Título 1 Car"/>
    <w:basedOn w:val="Fuentedeprrafopredeter"/>
    <w:link w:val="Ttulo1"/>
    <w:uiPriority w:val="99"/>
    <w:rsid w:val="00EE78E0"/>
    <w:rPr>
      <w:rFonts w:ascii="Arial" w:hAnsi="Arial"/>
      <w:b/>
      <w:lang w:val="es-ES_tradnl" w:eastAsia="es-MX"/>
    </w:rPr>
  </w:style>
  <w:style w:type="character" w:customStyle="1" w:styleId="CAPITULOSCNACar">
    <w:name w:val="CAPITULOS CNA Car"/>
    <w:basedOn w:val="Ttulo1Car"/>
    <w:link w:val="CAPITULOSCNA"/>
    <w:rsid w:val="00EE78E0"/>
    <w:rPr>
      <w:rFonts w:ascii="Soberana Titular" w:eastAsiaTheme="minorEastAsia" w:hAnsi="Soberana Titular" w:cs="SoberanaTitular-Bold"/>
      <w:b/>
      <w:bCs/>
      <w:caps/>
      <w:color w:val="000000"/>
      <w:sz w:val="34"/>
      <w:szCs w:val="34"/>
      <w:lang w:val="es-ES_tradnl" w:eastAsia="es-MX"/>
    </w:rPr>
  </w:style>
  <w:style w:type="character" w:customStyle="1" w:styleId="NUMEROTITULO2Car">
    <w:name w:val="NUMERO TITULO 2 Car"/>
    <w:basedOn w:val="Ttulo216ptCar"/>
    <w:link w:val="NUMEROTITULO2"/>
    <w:rsid w:val="00EE78E0"/>
    <w:rPr>
      <w:rFonts w:ascii="Soberana Titular" w:eastAsiaTheme="minorEastAsia" w:hAnsi="Soberana Titular" w:cs="SoberanaTitular-Bold"/>
      <w:b/>
      <w:bCs/>
      <w:i w:val="0"/>
      <w:caps/>
      <w:color w:val="000000"/>
      <w:sz w:val="30"/>
      <w:szCs w:val="30"/>
      <w:lang w:val="es-ES_tradnl"/>
    </w:rPr>
  </w:style>
  <w:style w:type="paragraph" w:customStyle="1" w:styleId="Versalita">
    <w:name w:val="Versalita"/>
    <w:basedOn w:val="Listar"/>
    <w:link w:val="VersalitaCar"/>
    <w:rsid w:val="00EE78E0"/>
    <w:pPr>
      <w:numPr>
        <w:numId w:val="2"/>
      </w:numPr>
      <w:ind w:left="1004" w:hanging="437"/>
    </w:pPr>
    <w:rPr>
      <w:smallCaps/>
    </w:rPr>
  </w:style>
  <w:style w:type="character" w:customStyle="1" w:styleId="VersalitaCar">
    <w:name w:val="Versalita Car"/>
    <w:basedOn w:val="ListarCar"/>
    <w:link w:val="Versalita"/>
    <w:rsid w:val="00EE78E0"/>
    <w:rPr>
      <w:rFonts w:ascii="Soberana Sans" w:hAnsi="Soberana Sans" w:cs="Arial"/>
      <w:smallCaps/>
    </w:rPr>
  </w:style>
  <w:style w:type="paragraph" w:styleId="NormalWeb">
    <w:name w:val="Normal (Web)"/>
    <w:basedOn w:val="Normal"/>
    <w:uiPriority w:val="99"/>
    <w:semiHidden/>
    <w:unhideWhenUsed/>
    <w:rsid w:val="00B050BB"/>
    <w:pPr>
      <w:spacing w:before="100" w:beforeAutospacing="1" w:after="100" w:afterAutospacing="1"/>
    </w:pPr>
    <w:rPr>
      <w:rFonts w:eastAsiaTheme="minorEastAsia"/>
      <w:sz w:val="24"/>
      <w:szCs w:val="24"/>
    </w:rPr>
  </w:style>
  <w:style w:type="paragraph" w:customStyle="1" w:styleId="TextoindependienteQtS">
    <w:name w:val="Texto independiente[QtS"/>
    <w:basedOn w:val="Normal"/>
    <w:rsid w:val="00BA10F3"/>
    <w:pPr>
      <w:widowControl w:val="0"/>
      <w:jc w:val="both"/>
    </w:pPr>
    <w:rPr>
      <w:rFonts w:ascii="Arial" w:hAnsi="Arial"/>
      <w:snapToGrid w:val="0"/>
      <w:sz w:val="23"/>
      <w:lang w:val="es-MX"/>
    </w:rPr>
  </w:style>
  <w:style w:type="paragraph" w:customStyle="1" w:styleId="Poromisin">
    <w:name w:val="Por omisión"/>
    <w:rsid w:val="00B810A0"/>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s-MX"/>
    </w:rPr>
  </w:style>
  <w:style w:type="character" w:customStyle="1" w:styleId="Ninguno">
    <w:name w:val="Ninguno"/>
    <w:rsid w:val="00B810A0"/>
  </w:style>
  <w:style w:type="character" w:customStyle="1" w:styleId="Hyperlink0">
    <w:name w:val="Hyperlink.0"/>
    <w:basedOn w:val="Hipervnculo"/>
    <w:rsid w:val="002B23BE"/>
    <w:rPr>
      <w:color w:val="0000FF"/>
      <w:u w:val="single"/>
    </w:rPr>
  </w:style>
  <w:style w:type="numbering" w:customStyle="1" w:styleId="Vieta">
    <w:name w:val="Viñeta"/>
    <w:rsid w:val="002B23BE"/>
    <w:pPr>
      <w:numPr>
        <w:numId w:val="4"/>
      </w:numPr>
    </w:pPr>
  </w:style>
  <w:style w:type="paragraph" w:customStyle="1" w:styleId="Titulo1">
    <w:name w:val="Titulo 1"/>
    <w:basedOn w:val="Texto"/>
    <w:rsid w:val="00617C1C"/>
    <w:pPr>
      <w:pBdr>
        <w:bottom w:val="single" w:sz="12" w:space="1" w:color="auto"/>
      </w:pBdr>
      <w:spacing w:before="120" w:after="0" w:line="240" w:lineRule="auto"/>
      <w:outlineLvl w:val="0"/>
    </w:pPr>
    <w:rPr>
      <w:rFonts w:ascii="Times New Roman" w:hAnsi="Times New Roman"/>
      <w:b/>
      <w:lang w:val="es-MX" w:eastAsia="es-MX"/>
    </w:rPr>
  </w:style>
  <w:style w:type="character" w:customStyle="1" w:styleId="Ttulo4Car">
    <w:name w:val="Título 4 Car"/>
    <w:basedOn w:val="Fuentedeprrafopredeter"/>
    <w:link w:val="Ttulo4"/>
    <w:rsid w:val="00EB719F"/>
    <w:rPr>
      <w:rFonts w:asciiTheme="majorHAnsi" w:eastAsiaTheme="majorEastAsia" w:hAnsiTheme="majorHAnsi" w:cstheme="majorBidi"/>
      <w:i/>
      <w:iCs/>
      <w:color w:val="365F91" w:themeColor="accent1" w:themeShade="BF"/>
    </w:rPr>
  </w:style>
  <w:style w:type="paragraph" w:styleId="Lista3">
    <w:name w:val="List 3"/>
    <w:basedOn w:val="Normal"/>
    <w:semiHidden/>
    <w:unhideWhenUsed/>
    <w:rsid w:val="00EB719F"/>
    <w:pPr>
      <w:ind w:left="849" w:hanging="283"/>
      <w:contextualSpacing/>
    </w:pPr>
  </w:style>
  <w:style w:type="character" w:customStyle="1" w:styleId="Ttulo5Car">
    <w:name w:val="Título 5 Car"/>
    <w:basedOn w:val="Fuentedeprrafopredeter"/>
    <w:link w:val="Ttulo5"/>
    <w:semiHidden/>
    <w:rsid w:val="00EB719F"/>
    <w:rPr>
      <w:rFonts w:asciiTheme="majorHAnsi" w:eastAsiaTheme="majorEastAsia" w:hAnsiTheme="majorHAnsi" w:cstheme="majorBidi"/>
      <w:color w:val="365F91" w:themeColor="accent1" w:themeShade="BF"/>
    </w:rPr>
  </w:style>
  <w:style w:type="table" w:customStyle="1" w:styleId="Tablaconcuadrcula2">
    <w:name w:val="Tabla con cuadrícula2"/>
    <w:basedOn w:val="Tablanormal"/>
    <w:next w:val="Tablaconcuadrcula"/>
    <w:uiPriority w:val="39"/>
    <w:rsid w:val="00EB719F"/>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B719F"/>
    <w:pPr>
      <w:spacing w:line="360" w:lineRule="auto"/>
      <w:ind w:firstLine="567"/>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semiHidden/>
    <w:rsid w:val="006E16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semiHidden/>
    <w:rsid w:val="006E16BE"/>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semiHidden/>
    <w:rsid w:val="006E16B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6E16BE"/>
    <w:rPr>
      <w:rFonts w:asciiTheme="majorHAnsi" w:eastAsiaTheme="majorEastAsia" w:hAnsiTheme="majorHAnsi" w:cstheme="majorBidi"/>
      <w:i/>
      <w:iCs/>
      <w:color w:val="272727" w:themeColor="text1" w:themeTint="D8"/>
      <w:sz w:val="21"/>
      <w:szCs w:val="21"/>
    </w:rPr>
  </w:style>
  <w:style w:type="character" w:customStyle="1" w:styleId="PiedepginaCar">
    <w:name w:val="Pie de página Car"/>
    <w:basedOn w:val="Fuentedeprrafopredeter"/>
    <w:link w:val="Piedepgina"/>
    <w:uiPriority w:val="99"/>
    <w:rsid w:val="006B1E85"/>
  </w:style>
  <w:style w:type="paragraph" w:customStyle="1" w:styleId="portada">
    <w:name w:val="portada"/>
    <w:basedOn w:val="Normal"/>
    <w:link w:val="portadaCar"/>
    <w:qFormat/>
    <w:rsid w:val="000C282D"/>
    <w:pPr>
      <w:spacing w:after="160" w:line="276" w:lineRule="auto"/>
      <w:jc w:val="center"/>
    </w:pPr>
    <w:rPr>
      <w:rFonts w:ascii="Montserrat Black" w:eastAsiaTheme="minorHAnsi" w:hAnsi="Montserrat Black" w:cs="Tahoma"/>
      <w:b/>
      <w:smallCaps/>
      <w:sz w:val="32"/>
      <w:szCs w:val="32"/>
      <w:lang w:val="es-MX" w:eastAsia="en-US"/>
    </w:rPr>
  </w:style>
  <w:style w:type="character" w:customStyle="1" w:styleId="portadaCar">
    <w:name w:val="portada Car"/>
    <w:basedOn w:val="Fuentedeprrafopredeter"/>
    <w:link w:val="portada"/>
    <w:rsid w:val="000C282D"/>
    <w:rPr>
      <w:rFonts w:ascii="Montserrat Black" w:eastAsiaTheme="minorHAnsi" w:hAnsi="Montserrat Black" w:cs="Tahoma"/>
      <w:b/>
      <w:smallCaps/>
      <w:sz w:val="32"/>
      <w:szCs w:val="32"/>
      <w:lang w:val="es-MX" w:eastAsia="en-US"/>
    </w:rPr>
  </w:style>
  <w:style w:type="paragraph" w:customStyle="1" w:styleId="subportada">
    <w:name w:val="subportada"/>
    <w:basedOn w:val="Normal"/>
    <w:link w:val="subportadaCar"/>
    <w:qFormat/>
    <w:rsid w:val="000C282D"/>
    <w:pPr>
      <w:spacing w:after="160" w:line="276" w:lineRule="auto"/>
      <w:jc w:val="center"/>
    </w:pPr>
    <w:rPr>
      <w:rFonts w:ascii="Montserrat Black" w:eastAsiaTheme="minorHAnsi" w:hAnsi="Montserrat Black" w:cs="Tahoma"/>
      <w:b/>
      <w:smallCaps/>
      <w:sz w:val="28"/>
      <w:szCs w:val="28"/>
      <w:lang w:val="es-MX" w:eastAsia="en-US"/>
    </w:rPr>
  </w:style>
  <w:style w:type="character" w:customStyle="1" w:styleId="subportadaCar">
    <w:name w:val="subportada Car"/>
    <w:basedOn w:val="Fuentedeprrafopredeter"/>
    <w:link w:val="subportada"/>
    <w:rsid w:val="000C282D"/>
    <w:rPr>
      <w:rFonts w:ascii="Montserrat Black" w:eastAsiaTheme="minorHAnsi" w:hAnsi="Montserrat Black" w:cs="Tahoma"/>
      <w:b/>
      <w:smallCaps/>
      <w:sz w:val="28"/>
      <w:szCs w:val="28"/>
      <w:lang w:val="es-MX" w:eastAsia="en-US"/>
    </w:rPr>
  </w:style>
  <w:style w:type="character" w:styleId="Textoennegrita">
    <w:name w:val="Strong"/>
    <w:basedOn w:val="Fuentedeprrafopredeter"/>
    <w:uiPriority w:val="22"/>
    <w:qFormat/>
    <w:rsid w:val="00100016"/>
    <w:rPr>
      <w:b/>
      <w:bCs/>
    </w:rPr>
  </w:style>
  <w:style w:type="paragraph" w:styleId="Revisin">
    <w:name w:val="Revision"/>
    <w:hidden/>
    <w:uiPriority w:val="99"/>
    <w:semiHidden/>
    <w:rsid w:val="00943380"/>
  </w:style>
  <w:style w:type="paragraph" w:styleId="Textoindependienteprimerasangra2">
    <w:name w:val="Body Text First Indent 2"/>
    <w:basedOn w:val="Sangradetextonormal"/>
    <w:link w:val="Textoindependienteprimerasangra2Car"/>
    <w:unhideWhenUsed/>
    <w:rsid w:val="0000537E"/>
    <w:pPr>
      <w:spacing w:after="0"/>
      <w:ind w:left="360" w:firstLine="360"/>
    </w:pPr>
    <w:rPr>
      <w:lang w:eastAsia="es-ES"/>
    </w:rPr>
  </w:style>
  <w:style w:type="character" w:customStyle="1" w:styleId="SangradetextonormalCar">
    <w:name w:val="Sangría de texto normal Car"/>
    <w:basedOn w:val="Fuentedeprrafopredeter"/>
    <w:link w:val="Sangradetextonormal"/>
    <w:uiPriority w:val="99"/>
    <w:rsid w:val="0000537E"/>
    <w:rPr>
      <w:lang w:eastAsia="es-MX"/>
    </w:rPr>
  </w:style>
  <w:style w:type="character" w:customStyle="1" w:styleId="Textoindependienteprimerasangra2Car">
    <w:name w:val="Texto independiente primera sangría 2 Car"/>
    <w:basedOn w:val="SangradetextonormalCar"/>
    <w:link w:val="Textoindependienteprimerasangra2"/>
    <w:rsid w:val="0000537E"/>
    <w:rPr>
      <w:lang w:eastAsia="es-MX"/>
    </w:rPr>
  </w:style>
  <w:style w:type="paragraph" w:customStyle="1" w:styleId="Numeracin">
    <w:name w:val="Numeración"/>
    <w:basedOn w:val="Normal"/>
    <w:uiPriority w:val="99"/>
    <w:rsid w:val="0000537E"/>
    <w:pPr>
      <w:keepNext/>
      <w:tabs>
        <w:tab w:val="left" w:pos="1701"/>
      </w:tabs>
      <w:spacing w:after="180"/>
      <w:ind w:left="1701" w:hanging="1134"/>
      <w:jc w:val="both"/>
    </w:pPr>
    <w:rPr>
      <w:sz w:val="24"/>
      <w:lang w:val="es-ES_tradnl"/>
    </w:rPr>
  </w:style>
  <w:style w:type="paragraph" w:customStyle="1" w:styleId="Numeracin2">
    <w:name w:val="Numeración 2"/>
    <w:basedOn w:val="Numeracin"/>
    <w:uiPriority w:val="99"/>
    <w:rsid w:val="0000537E"/>
    <w:pPr>
      <w:keepNext w:val="0"/>
      <w:ind w:left="1702" w:hanging="851"/>
    </w:pPr>
  </w:style>
  <w:style w:type="paragraph" w:customStyle="1" w:styleId="Style5">
    <w:name w:val="Style5"/>
    <w:basedOn w:val="Normal"/>
    <w:uiPriority w:val="99"/>
    <w:rsid w:val="0000537E"/>
    <w:pPr>
      <w:widowControl w:val="0"/>
      <w:autoSpaceDE w:val="0"/>
      <w:autoSpaceDN w:val="0"/>
      <w:adjustRightInd w:val="0"/>
      <w:spacing w:line="293" w:lineRule="exact"/>
      <w:jc w:val="both"/>
    </w:pPr>
    <w:rPr>
      <w:rFonts w:ascii="Bookman Old Style" w:hAnsi="Bookman Old Style"/>
      <w:sz w:val="24"/>
      <w:szCs w:val="24"/>
      <w:lang w:val="es-MX" w:eastAsia="es-MX"/>
    </w:rPr>
  </w:style>
  <w:style w:type="paragraph" w:customStyle="1" w:styleId="Clausulas">
    <w:name w:val="Clausulas"/>
    <w:basedOn w:val="Normal"/>
    <w:uiPriority w:val="99"/>
    <w:rsid w:val="00D136AE"/>
    <w:pPr>
      <w:tabs>
        <w:tab w:val="left" w:pos="1985"/>
      </w:tabs>
      <w:spacing w:after="240"/>
      <w:ind w:left="1418" w:hanging="1418"/>
      <w:jc w:val="both"/>
    </w:pPr>
    <w:rPr>
      <w:sz w:val="24"/>
      <w:lang w:val="es-ES_tradnl"/>
    </w:rPr>
  </w:style>
  <w:style w:type="paragraph" w:customStyle="1" w:styleId="Clausulasdecima">
    <w:name w:val="Clausulas decima"/>
    <w:basedOn w:val="Clausulas"/>
    <w:uiPriority w:val="99"/>
    <w:rsid w:val="002A7A6B"/>
    <w:pPr>
      <w:keepNext/>
      <w:spacing w:after="0"/>
    </w:pPr>
    <w:rPr>
      <w:b/>
    </w:rPr>
  </w:style>
  <w:style w:type="paragraph" w:customStyle="1" w:styleId="clausulasnumeradas">
    <w:name w:val="clausulas numeradas"/>
    <w:basedOn w:val="Normal"/>
    <w:uiPriority w:val="99"/>
    <w:rsid w:val="002A7A6B"/>
    <w:pPr>
      <w:tabs>
        <w:tab w:val="left" w:pos="1843"/>
      </w:tabs>
      <w:spacing w:after="240"/>
      <w:jc w:val="both"/>
    </w:pPr>
    <w:rPr>
      <w:sz w:val="24"/>
      <w:lang w:val="es-ES_tradnl"/>
    </w:rPr>
  </w:style>
  <w:style w:type="character" w:styleId="Refdenotaalpie">
    <w:name w:val="footnote reference"/>
    <w:basedOn w:val="Fuentedeprrafopredeter"/>
    <w:semiHidden/>
    <w:rsid w:val="002A7A6B"/>
  </w:style>
  <w:style w:type="character" w:customStyle="1" w:styleId="TextoindependienteCar">
    <w:name w:val="Texto independiente Car"/>
    <w:basedOn w:val="Fuentedeprrafopredeter"/>
    <w:link w:val="Textoindependiente"/>
    <w:rsid w:val="00A54710"/>
    <w:rPr>
      <w:lang w:eastAsia="es-MX"/>
    </w:rPr>
  </w:style>
  <w:style w:type="character" w:customStyle="1" w:styleId="Textoindependiente2Car">
    <w:name w:val="Texto independiente 2 Car"/>
    <w:basedOn w:val="Fuentedeprrafopredeter"/>
    <w:link w:val="Textoindependiente2"/>
    <w:uiPriority w:val="99"/>
    <w:rsid w:val="00A54710"/>
    <w:rPr>
      <w:rFonts w:ascii="Arial" w:hAnsi="Arial"/>
      <w:lang w:val="es-ES_tradnl"/>
    </w:rPr>
  </w:style>
  <w:style w:type="paragraph" w:customStyle="1" w:styleId="Tabla">
    <w:name w:val="Tabla"/>
    <w:basedOn w:val="Normal"/>
    <w:uiPriority w:val="99"/>
    <w:rsid w:val="00A54710"/>
    <w:pPr>
      <w:spacing w:after="240"/>
      <w:jc w:val="center"/>
    </w:pPr>
    <w:rPr>
      <w:b/>
      <w:sz w:val="24"/>
      <w:lang w:val="es-ES_tradnl"/>
    </w:rPr>
  </w:style>
  <w:style w:type="paragraph" w:customStyle="1" w:styleId="Default">
    <w:name w:val="Default"/>
    <w:rsid w:val="00A54710"/>
    <w:pPr>
      <w:autoSpaceDE w:val="0"/>
      <w:autoSpaceDN w:val="0"/>
      <w:adjustRightInd w:val="0"/>
    </w:pPr>
    <w:rPr>
      <w:rFonts w:ascii="Arial" w:eastAsiaTheme="minorHAnsi" w:hAnsi="Arial" w:cs="Arial"/>
      <w:color w:val="000000"/>
      <w:sz w:val="24"/>
      <w:szCs w:val="24"/>
      <w:lang w:val="es-MX" w:eastAsia="en-US"/>
    </w:rPr>
  </w:style>
  <w:style w:type="character" w:customStyle="1" w:styleId="TextodegloboCar">
    <w:name w:val="Texto de globo Car"/>
    <w:basedOn w:val="Fuentedeprrafopredeter"/>
    <w:link w:val="Textodeglobo"/>
    <w:uiPriority w:val="99"/>
    <w:semiHidden/>
    <w:rsid w:val="00A54710"/>
    <w:rPr>
      <w:rFonts w:ascii="Tahoma" w:hAnsi="Tahoma" w:cs="Tahoma"/>
      <w:sz w:val="16"/>
      <w:szCs w:val="16"/>
    </w:rPr>
  </w:style>
  <w:style w:type="character" w:customStyle="1" w:styleId="FontStyle16">
    <w:name w:val="Font Style16"/>
    <w:basedOn w:val="Fuentedeprrafopredeter"/>
    <w:uiPriority w:val="99"/>
    <w:rsid w:val="00A54710"/>
    <w:rPr>
      <w:rFonts w:ascii="Calibri" w:hAnsi="Calibri" w:cs="Calibri"/>
      <w:sz w:val="22"/>
      <w:szCs w:val="22"/>
    </w:rPr>
  </w:style>
  <w:style w:type="character" w:customStyle="1" w:styleId="FontStyle17">
    <w:name w:val="Font Style17"/>
    <w:basedOn w:val="Fuentedeprrafopredeter"/>
    <w:uiPriority w:val="99"/>
    <w:rsid w:val="00A54710"/>
    <w:rPr>
      <w:rFonts w:ascii="Calibri" w:hAnsi="Calibri" w:cs="Calibri"/>
      <w:b/>
      <w:bCs/>
      <w:sz w:val="22"/>
      <w:szCs w:val="22"/>
    </w:rPr>
  </w:style>
  <w:style w:type="character" w:customStyle="1" w:styleId="FontStyle18">
    <w:name w:val="Font Style18"/>
    <w:basedOn w:val="Fuentedeprrafopredeter"/>
    <w:uiPriority w:val="99"/>
    <w:rsid w:val="00A54710"/>
    <w:rPr>
      <w:rFonts w:ascii="Calibri" w:hAnsi="Calibri" w:cs="Calibri"/>
      <w:i/>
      <w:iCs/>
      <w:sz w:val="22"/>
      <w:szCs w:val="22"/>
    </w:rPr>
  </w:style>
  <w:style w:type="character" w:customStyle="1" w:styleId="Sangra2detindependienteCar">
    <w:name w:val="Sangría 2 de t. independiente Car"/>
    <w:basedOn w:val="Fuentedeprrafopredeter"/>
    <w:link w:val="Sangra2detindependiente"/>
    <w:uiPriority w:val="99"/>
    <w:rsid w:val="00A54710"/>
    <w:rPr>
      <w:rFonts w:ascii="Arial" w:hAnsi="Arial"/>
      <w:spacing w:val="-3"/>
    </w:rPr>
  </w:style>
  <w:style w:type="character" w:customStyle="1" w:styleId="TextocomentarioCar">
    <w:name w:val="Texto comentario Car"/>
    <w:basedOn w:val="Fuentedeprrafopredeter"/>
    <w:link w:val="Textocomentario"/>
    <w:rsid w:val="00A54710"/>
  </w:style>
  <w:style w:type="character" w:customStyle="1" w:styleId="AsuntodelcomentarioCar">
    <w:name w:val="Asunto del comentario Car"/>
    <w:basedOn w:val="TextocomentarioCar"/>
    <w:link w:val="Asuntodelcomentario"/>
    <w:uiPriority w:val="99"/>
    <w:semiHidden/>
    <w:rsid w:val="00A54710"/>
    <w:rPr>
      <w:b/>
      <w:bCs/>
    </w:rPr>
  </w:style>
  <w:style w:type="character" w:customStyle="1" w:styleId="Ttulo2Car">
    <w:name w:val="Título 2 Car"/>
    <w:basedOn w:val="Fuentedeprrafopredeter"/>
    <w:link w:val="Ttulo2"/>
    <w:uiPriority w:val="9"/>
    <w:rsid w:val="00A54710"/>
    <w:rPr>
      <w:rFonts w:ascii="Arial" w:hAnsi="Arial" w:cs="Arial"/>
      <w:b/>
      <w:bCs/>
      <w:i/>
      <w:iCs/>
      <w:sz w:val="28"/>
      <w:szCs w:val="28"/>
    </w:rPr>
  </w:style>
  <w:style w:type="character" w:customStyle="1" w:styleId="Mencinsinresolver1">
    <w:name w:val="Mención sin resolver1"/>
    <w:basedOn w:val="Fuentedeprrafopredeter"/>
    <w:uiPriority w:val="99"/>
    <w:semiHidden/>
    <w:unhideWhenUsed/>
    <w:rsid w:val="00C11E89"/>
    <w:rPr>
      <w:color w:val="605E5C"/>
      <w:shd w:val="clear" w:color="auto" w:fill="E1DFDD"/>
    </w:rPr>
  </w:style>
  <w:style w:type="paragraph" w:customStyle="1" w:styleId="cuerpomanuales">
    <w:name w:val="cuerpo manuales"/>
    <w:basedOn w:val="Normal"/>
    <w:link w:val="cuerpomanualesCar"/>
    <w:qFormat/>
    <w:rsid w:val="006F2730"/>
    <w:pPr>
      <w:spacing w:before="227" w:after="160" w:line="288" w:lineRule="auto"/>
    </w:pPr>
    <w:rPr>
      <w:rFonts w:ascii="Montserrat Light" w:hAnsi="Montserrat Light"/>
    </w:rPr>
  </w:style>
  <w:style w:type="character" w:customStyle="1" w:styleId="cuerpomanualesCar">
    <w:name w:val="cuerpo manuales Car"/>
    <w:basedOn w:val="Fuentedeprrafopredeter"/>
    <w:link w:val="cuerpomanuales"/>
    <w:rsid w:val="006F2730"/>
    <w:rPr>
      <w:rFonts w:ascii="Montserrat Light" w:hAnsi="Montserrat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4149">
      <w:bodyDiv w:val="1"/>
      <w:marLeft w:val="0"/>
      <w:marRight w:val="0"/>
      <w:marTop w:val="0"/>
      <w:marBottom w:val="0"/>
      <w:divBdr>
        <w:top w:val="none" w:sz="0" w:space="0" w:color="auto"/>
        <w:left w:val="none" w:sz="0" w:space="0" w:color="auto"/>
        <w:bottom w:val="none" w:sz="0" w:space="0" w:color="auto"/>
        <w:right w:val="none" w:sz="0" w:space="0" w:color="auto"/>
      </w:divBdr>
    </w:div>
    <w:div w:id="81293334">
      <w:bodyDiv w:val="1"/>
      <w:marLeft w:val="0"/>
      <w:marRight w:val="0"/>
      <w:marTop w:val="0"/>
      <w:marBottom w:val="0"/>
      <w:divBdr>
        <w:top w:val="none" w:sz="0" w:space="0" w:color="auto"/>
        <w:left w:val="none" w:sz="0" w:space="0" w:color="auto"/>
        <w:bottom w:val="none" w:sz="0" w:space="0" w:color="auto"/>
        <w:right w:val="none" w:sz="0" w:space="0" w:color="auto"/>
      </w:divBdr>
    </w:div>
    <w:div w:id="101804534">
      <w:bodyDiv w:val="1"/>
      <w:marLeft w:val="0"/>
      <w:marRight w:val="0"/>
      <w:marTop w:val="0"/>
      <w:marBottom w:val="0"/>
      <w:divBdr>
        <w:top w:val="none" w:sz="0" w:space="0" w:color="auto"/>
        <w:left w:val="none" w:sz="0" w:space="0" w:color="auto"/>
        <w:bottom w:val="none" w:sz="0" w:space="0" w:color="auto"/>
        <w:right w:val="none" w:sz="0" w:space="0" w:color="auto"/>
      </w:divBdr>
    </w:div>
    <w:div w:id="158010286">
      <w:bodyDiv w:val="1"/>
      <w:marLeft w:val="0"/>
      <w:marRight w:val="0"/>
      <w:marTop w:val="0"/>
      <w:marBottom w:val="0"/>
      <w:divBdr>
        <w:top w:val="none" w:sz="0" w:space="0" w:color="auto"/>
        <w:left w:val="none" w:sz="0" w:space="0" w:color="auto"/>
        <w:bottom w:val="none" w:sz="0" w:space="0" w:color="auto"/>
        <w:right w:val="none" w:sz="0" w:space="0" w:color="auto"/>
      </w:divBdr>
    </w:div>
    <w:div w:id="172182611">
      <w:bodyDiv w:val="1"/>
      <w:marLeft w:val="0"/>
      <w:marRight w:val="0"/>
      <w:marTop w:val="0"/>
      <w:marBottom w:val="0"/>
      <w:divBdr>
        <w:top w:val="none" w:sz="0" w:space="0" w:color="auto"/>
        <w:left w:val="none" w:sz="0" w:space="0" w:color="auto"/>
        <w:bottom w:val="none" w:sz="0" w:space="0" w:color="auto"/>
        <w:right w:val="none" w:sz="0" w:space="0" w:color="auto"/>
      </w:divBdr>
    </w:div>
    <w:div w:id="175199059">
      <w:bodyDiv w:val="1"/>
      <w:marLeft w:val="0"/>
      <w:marRight w:val="0"/>
      <w:marTop w:val="0"/>
      <w:marBottom w:val="0"/>
      <w:divBdr>
        <w:top w:val="none" w:sz="0" w:space="0" w:color="auto"/>
        <w:left w:val="none" w:sz="0" w:space="0" w:color="auto"/>
        <w:bottom w:val="none" w:sz="0" w:space="0" w:color="auto"/>
        <w:right w:val="none" w:sz="0" w:space="0" w:color="auto"/>
      </w:divBdr>
    </w:div>
    <w:div w:id="268584619">
      <w:bodyDiv w:val="1"/>
      <w:marLeft w:val="0"/>
      <w:marRight w:val="0"/>
      <w:marTop w:val="0"/>
      <w:marBottom w:val="0"/>
      <w:divBdr>
        <w:top w:val="none" w:sz="0" w:space="0" w:color="auto"/>
        <w:left w:val="none" w:sz="0" w:space="0" w:color="auto"/>
        <w:bottom w:val="none" w:sz="0" w:space="0" w:color="auto"/>
        <w:right w:val="none" w:sz="0" w:space="0" w:color="auto"/>
      </w:divBdr>
    </w:div>
    <w:div w:id="337736498">
      <w:bodyDiv w:val="1"/>
      <w:marLeft w:val="0"/>
      <w:marRight w:val="0"/>
      <w:marTop w:val="0"/>
      <w:marBottom w:val="0"/>
      <w:divBdr>
        <w:top w:val="none" w:sz="0" w:space="0" w:color="auto"/>
        <w:left w:val="none" w:sz="0" w:space="0" w:color="auto"/>
        <w:bottom w:val="none" w:sz="0" w:space="0" w:color="auto"/>
        <w:right w:val="none" w:sz="0" w:space="0" w:color="auto"/>
      </w:divBdr>
    </w:div>
    <w:div w:id="453210099">
      <w:bodyDiv w:val="1"/>
      <w:marLeft w:val="0"/>
      <w:marRight w:val="0"/>
      <w:marTop w:val="0"/>
      <w:marBottom w:val="0"/>
      <w:divBdr>
        <w:top w:val="none" w:sz="0" w:space="0" w:color="auto"/>
        <w:left w:val="none" w:sz="0" w:space="0" w:color="auto"/>
        <w:bottom w:val="none" w:sz="0" w:space="0" w:color="auto"/>
        <w:right w:val="none" w:sz="0" w:space="0" w:color="auto"/>
      </w:divBdr>
    </w:div>
    <w:div w:id="509026589">
      <w:bodyDiv w:val="1"/>
      <w:marLeft w:val="0"/>
      <w:marRight w:val="0"/>
      <w:marTop w:val="0"/>
      <w:marBottom w:val="0"/>
      <w:divBdr>
        <w:top w:val="none" w:sz="0" w:space="0" w:color="auto"/>
        <w:left w:val="none" w:sz="0" w:space="0" w:color="auto"/>
        <w:bottom w:val="none" w:sz="0" w:space="0" w:color="auto"/>
        <w:right w:val="none" w:sz="0" w:space="0" w:color="auto"/>
      </w:divBdr>
    </w:div>
    <w:div w:id="556088400">
      <w:bodyDiv w:val="1"/>
      <w:marLeft w:val="0"/>
      <w:marRight w:val="0"/>
      <w:marTop w:val="0"/>
      <w:marBottom w:val="0"/>
      <w:divBdr>
        <w:top w:val="none" w:sz="0" w:space="0" w:color="auto"/>
        <w:left w:val="none" w:sz="0" w:space="0" w:color="auto"/>
        <w:bottom w:val="none" w:sz="0" w:space="0" w:color="auto"/>
        <w:right w:val="none" w:sz="0" w:space="0" w:color="auto"/>
      </w:divBdr>
    </w:div>
    <w:div w:id="615986553">
      <w:bodyDiv w:val="1"/>
      <w:marLeft w:val="0"/>
      <w:marRight w:val="0"/>
      <w:marTop w:val="0"/>
      <w:marBottom w:val="0"/>
      <w:divBdr>
        <w:top w:val="none" w:sz="0" w:space="0" w:color="auto"/>
        <w:left w:val="none" w:sz="0" w:space="0" w:color="auto"/>
        <w:bottom w:val="none" w:sz="0" w:space="0" w:color="auto"/>
        <w:right w:val="none" w:sz="0" w:space="0" w:color="auto"/>
      </w:divBdr>
    </w:div>
    <w:div w:id="664090298">
      <w:bodyDiv w:val="1"/>
      <w:marLeft w:val="0"/>
      <w:marRight w:val="0"/>
      <w:marTop w:val="0"/>
      <w:marBottom w:val="0"/>
      <w:divBdr>
        <w:top w:val="none" w:sz="0" w:space="0" w:color="auto"/>
        <w:left w:val="none" w:sz="0" w:space="0" w:color="auto"/>
        <w:bottom w:val="none" w:sz="0" w:space="0" w:color="auto"/>
        <w:right w:val="none" w:sz="0" w:space="0" w:color="auto"/>
      </w:divBdr>
    </w:div>
    <w:div w:id="722949901">
      <w:bodyDiv w:val="1"/>
      <w:marLeft w:val="0"/>
      <w:marRight w:val="0"/>
      <w:marTop w:val="0"/>
      <w:marBottom w:val="0"/>
      <w:divBdr>
        <w:top w:val="none" w:sz="0" w:space="0" w:color="auto"/>
        <w:left w:val="none" w:sz="0" w:space="0" w:color="auto"/>
        <w:bottom w:val="none" w:sz="0" w:space="0" w:color="auto"/>
        <w:right w:val="none" w:sz="0" w:space="0" w:color="auto"/>
      </w:divBdr>
    </w:div>
    <w:div w:id="794251602">
      <w:bodyDiv w:val="1"/>
      <w:marLeft w:val="0"/>
      <w:marRight w:val="0"/>
      <w:marTop w:val="0"/>
      <w:marBottom w:val="0"/>
      <w:divBdr>
        <w:top w:val="none" w:sz="0" w:space="0" w:color="auto"/>
        <w:left w:val="none" w:sz="0" w:space="0" w:color="auto"/>
        <w:bottom w:val="none" w:sz="0" w:space="0" w:color="auto"/>
        <w:right w:val="none" w:sz="0" w:space="0" w:color="auto"/>
      </w:divBdr>
    </w:div>
    <w:div w:id="816410891">
      <w:bodyDiv w:val="1"/>
      <w:marLeft w:val="0"/>
      <w:marRight w:val="0"/>
      <w:marTop w:val="0"/>
      <w:marBottom w:val="0"/>
      <w:divBdr>
        <w:top w:val="none" w:sz="0" w:space="0" w:color="auto"/>
        <w:left w:val="none" w:sz="0" w:space="0" w:color="auto"/>
        <w:bottom w:val="none" w:sz="0" w:space="0" w:color="auto"/>
        <w:right w:val="none" w:sz="0" w:space="0" w:color="auto"/>
      </w:divBdr>
    </w:div>
    <w:div w:id="826745819">
      <w:bodyDiv w:val="1"/>
      <w:marLeft w:val="0"/>
      <w:marRight w:val="0"/>
      <w:marTop w:val="0"/>
      <w:marBottom w:val="0"/>
      <w:divBdr>
        <w:top w:val="none" w:sz="0" w:space="0" w:color="auto"/>
        <w:left w:val="none" w:sz="0" w:space="0" w:color="auto"/>
        <w:bottom w:val="none" w:sz="0" w:space="0" w:color="auto"/>
        <w:right w:val="none" w:sz="0" w:space="0" w:color="auto"/>
      </w:divBdr>
    </w:div>
    <w:div w:id="897327046">
      <w:bodyDiv w:val="1"/>
      <w:marLeft w:val="0"/>
      <w:marRight w:val="0"/>
      <w:marTop w:val="0"/>
      <w:marBottom w:val="0"/>
      <w:divBdr>
        <w:top w:val="none" w:sz="0" w:space="0" w:color="auto"/>
        <w:left w:val="none" w:sz="0" w:space="0" w:color="auto"/>
        <w:bottom w:val="none" w:sz="0" w:space="0" w:color="auto"/>
        <w:right w:val="none" w:sz="0" w:space="0" w:color="auto"/>
      </w:divBdr>
    </w:div>
    <w:div w:id="913473245">
      <w:bodyDiv w:val="1"/>
      <w:marLeft w:val="0"/>
      <w:marRight w:val="0"/>
      <w:marTop w:val="0"/>
      <w:marBottom w:val="0"/>
      <w:divBdr>
        <w:top w:val="none" w:sz="0" w:space="0" w:color="auto"/>
        <w:left w:val="none" w:sz="0" w:space="0" w:color="auto"/>
        <w:bottom w:val="none" w:sz="0" w:space="0" w:color="auto"/>
        <w:right w:val="none" w:sz="0" w:space="0" w:color="auto"/>
      </w:divBdr>
    </w:div>
    <w:div w:id="930550638">
      <w:bodyDiv w:val="1"/>
      <w:marLeft w:val="0"/>
      <w:marRight w:val="0"/>
      <w:marTop w:val="0"/>
      <w:marBottom w:val="0"/>
      <w:divBdr>
        <w:top w:val="none" w:sz="0" w:space="0" w:color="auto"/>
        <w:left w:val="none" w:sz="0" w:space="0" w:color="auto"/>
        <w:bottom w:val="none" w:sz="0" w:space="0" w:color="auto"/>
        <w:right w:val="none" w:sz="0" w:space="0" w:color="auto"/>
      </w:divBdr>
    </w:div>
    <w:div w:id="950010561">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01082706">
      <w:bodyDiv w:val="1"/>
      <w:marLeft w:val="0"/>
      <w:marRight w:val="0"/>
      <w:marTop w:val="0"/>
      <w:marBottom w:val="0"/>
      <w:divBdr>
        <w:top w:val="none" w:sz="0" w:space="0" w:color="auto"/>
        <w:left w:val="none" w:sz="0" w:space="0" w:color="auto"/>
        <w:bottom w:val="none" w:sz="0" w:space="0" w:color="auto"/>
        <w:right w:val="none" w:sz="0" w:space="0" w:color="auto"/>
      </w:divBdr>
    </w:div>
    <w:div w:id="1035235696">
      <w:bodyDiv w:val="1"/>
      <w:marLeft w:val="0"/>
      <w:marRight w:val="0"/>
      <w:marTop w:val="0"/>
      <w:marBottom w:val="0"/>
      <w:divBdr>
        <w:top w:val="none" w:sz="0" w:space="0" w:color="auto"/>
        <w:left w:val="none" w:sz="0" w:space="0" w:color="auto"/>
        <w:bottom w:val="none" w:sz="0" w:space="0" w:color="auto"/>
        <w:right w:val="none" w:sz="0" w:space="0" w:color="auto"/>
      </w:divBdr>
    </w:div>
    <w:div w:id="1127354177">
      <w:bodyDiv w:val="1"/>
      <w:marLeft w:val="0"/>
      <w:marRight w:val="0"/>
      <w:marTop w:val="0"/>
      <w:marBottom w:val="0"/>
      <w:divBdr>
        <w:top w:val="none" w:sz="0" w:space="0" w:color="auto"/>
        <w:left w:val="none" w:sz="0" w:space="0" w:color="auto"/>
        <w:bottom w:val="none" w:sz="0" w:space="0" w:color="auto"/>
        <w:right w:val="none" w:sz="0" w:space="0" w:color="auto"/>
      </w:divBdr>
    </w:div>
    <w:div w:id="1190337716">
      <w:bodyDiv w:val="1"/>
      <w:marLeft w:val="0"/>
      <w:marRight w:val="0"/>
      <w:marTop w:val="0"/>
      <w:marBottom w:val="0"/>
      <w:divBdr>
        <w:top w:val="none" w:sz="0" w:space="0" w:color="auto"/>
        <w:left w:val="none" w:sz="0" w:space="0" w:color="auto"/>
        <w:bottom w:val="none" w:sz="0" w:space="0" w:color="auto"/>
        <w:right w:val="none" w:sz="0" w:space="0" w:color="auto"/>
      </w:divBdr>
    </w:div>
    <w:div w:id="1191186146">
      <w:bodyDiv w:val="1"/>
      <w:marLeft w:val="0"/>
      <w:marRight w:val="0"/>
      <w:marTop w:val="0"/>
      <w:marBottom w:val="0"/>
      <w:divBdr>
        <w:top w:val="none" w:sz="0" w:space="0" w:color="auto"/>
        <w:left w:val="none" w:sz="0" w:space="0" w:color="auto"/>
        <w:bottom w:val="none" w:sz="0" w:space="0" w:color="auto"/>
        <w:right w:val="none" w:sz="0" w:space="0" w:color="auto"/>
      </w:divBdr>
    </w:div>
    <w:div w:id="1264411236">
      <w:bodyDiv w:val="1"/>
      <w:marLeft w:val="0"/>
      <w:marRight w:val="0"/>
      <w:marTop w:val="0"/>
      <w:marBottom w:val="0"/>
      <w:divBdr>
        <w:top w:val="none" w:sz="0" w:space="0" w:color="auto"/>
        <w:left w:val="none" w:sz="0" w:space="0" w:color="auto"/>
        <w:bottom w:val="none" w:sz="0" w:space="0" w:color="auto"/>
        <w:right w:val="none" w:sz="0" w:space="0" w:color="auto"/>
      </w:divBdr>
    </w:div>
    <w:div w:id="1342468880">
      <w:bodyDiv w:val="1"/>
      <w:marLeft w:val="0"/>
      <w:marRight w:val="0"/>
      <w:marTop w:val="0"/>
      <w:marBottom w:val="0"/>
      <w:divBdr>
        <w:top w:val="none" w:sz="0" w:space="0" w:color="auto"/>
        <w:left w:val="none" w:sz="0" w:space="0" w:color="auto"/>
        <w:bottom w:val="none" w:sz="0" w:space="0" w:color="auto"/>
        <w:right w:val="none" w:sz="0" w:space="0" w:color="auto"/>
      </w:divBdr>
    </w:div>
    <w:div w:id="1391540732">
      <w:bodyDiv w:val="1"/>
      <w:marLeft w:val="0"/>
      <w:marRight w:val="0"/>
      <w:marTop w:val="0"/>
      <w:marBottom w:val="0"/>
      <w:divBdr>
        <w:top w:val="none" w:sz="0" w:space="0" w:color="auto"/>
        <w:left w:val="none" w:sz="0" w:space="0" w:color="auto"/>
        <w:bottom w:val="none" w:sz="0" w:space="0" w:color="auto"/>
        <w:right w:val="none" w:sz="0" w:space="0" w:color="auto"/>
      </w:divBdr>
    </w:div>
    <w:div w:id="1574658715">
      <w:bodyDiv w:val="1"/>
      <w:marLeft w:val="0"/>
      <w:marRight w:val="0"/>
      <w:marTop w:val="0"/>
      <w:marBottom w:val="0"/>
      <w:divBdr>
        <w:top w:val="none" w:sz="0" w:space="0" w:color="auto"/>
        <w:left w:val="none" w:sz="0" w:space="0" w:color="auto"/>
        <w:bottom w:val="none" w:sz="0" w:space="0" w:color="auto"/>
        <w:right w:val="none" w:sz="0" w:space="0" w:color="auto"/>
      </w:divBdr>
    </w:div>
    <w:div w:id="1783912874">
      <w:bodyDiv w:val="1"/>
      <w:marLeft w:val="0"/>
      <w:marRight w:val="0"/>
      <w:marTop w:val="0"/>
      <w:marBottom w:val="0"/>
      <w:divBdr>
        <w:top w:val="none" w:sz="0" w:space="0" w:color="auto"/>
        <w:left w:val="none" w:sz="0" w:space="0" w:color="auto"/>
        <w:bottom w:val="none" w:sz="0" w:space="0" w:color="auto"/>
        <w:right w:val="none" w:sz="0" w:space="0" w:color="auto"/>
      </w:divBdr>
    </w:div>
    <w:div w:id="1898589478">
      <w:bodyDiv w:val="1"/>
      <w:marLeft w:val="0"/>
      <w:marRight w:val="0"/>
      <w:marTop w:val="0"/>
      <w:marBottom w:val="0"/>
      <w:divBdr>
        <w:top w:val="none" w:sz="0" w:space="0" w:color="auto"/>
        <w:left w:val="none" w:sz="0" w:space="0" w:color="auto"/>
        <w:bottom w:val="none" w:sz="0" w:space="0" w:color="auto"/>
        <w:right w:val="none" w:sz="0" w:space="0" w:color="auto"/>
      </w:divBdr>
    </w:div>
    <w:div w:id="1925600695">
      <w:bodyDiv w:val="1"/>
      <w:marLeft w:val="0"/>
      <w:marRight w:val="0"/>
      <w:marTop w:val="0"/>
      <w:marBottom w:val="0"/>
      <w:divBdr>
        <w:top w:val="none" w:sz="0" w:space="0" w:color="auto"/>
        <w:left w:val="none" w:sz="0" w:space="0" w:color="auto"/>
        <w:bottom w:val="none" w:sz="0" w:space="0" w:color="auto"/>
        <w:right w:val="none" w:sz="0" w:space="0" w:color="auto"/>
      </w:divBdr>
    </w:div>
    <w:div w:id="1958751987">
      <w:bodyDiv w:val="1"/>
      <w:marLeft w:val="0"/>
      <w:marRight w:val="0"/>
      <w:marTop w:val="0"/>
      <w:marBottom w:val="0"/>
      <w:divBdr>
        <w:top w:val="none" w:sz="0" w:space="0" w:color="auto"/>
        <w:left w:val="none" w:sz="0" w:space="0" w:color="auto"/>
        <w:bottom w:val="none" w:sz="0" w:space="0" w:color="auto"/>
        <w:right w:val="none" w:sz="0" w:space="0" w:color="auto"/>
      </w:divBdr>
    </w:div>
    <w:div w:id="2001349944">
      <w:bodyDiv w:val="1"/>
      <w:marLeft w:val="0"/>
      <w:marRight w:val="0"/>
      <w:marTop w:val="0"/>
      <w:marBottom w:val="0"/>
      <w:divBdr>
        <w:top w:val="none" w:sz="0" w:space="0" w:color="auto"/>
        <w:left w:val="none" w:sz="0" w:space="0" w:color="auto"/>
        <w:bottom w:val="none" w:sz="0" w:space="0" w:color="auto"/>
        <w:right w:val="none" w:sz="0" w:space="0" w:color="auto"/>
      </w:divBdr>
    </w:div>
    <w:div w:id="2074348620">
      <w:bodyDiv w:val="1"/>
      <w:marLeft w:val="0"/>
      <w:marRight w:val="0"/>
      <w:marTop w:val="0"/>
      <w:marBottom w:val="0"/>
      <w:divBdr>
        <w:top w:val="none" w:sz="0" w:space="0" w:color="auto"/>
        <w:left w:val="none" w:sz="0" w:space="0" w:color="auto"/>
        <w:bottom w:val="none" w:sz="0" w:space="0" w:color="auto"/>
        <w:right w:val="none" w:sz="0" w:space="0" w:color="auto"/>
      </w:divBdr>
      <w:divsChild>
        <w:div w:id="1176386214">
          <w:marLeft w:val="0"/>
          <w:marRight w:val="0"/>
          <w:marTop w:val="0"/>
          <w:marBottom w:val="0"/>
          <w:divBdr>
            <w:top w:val="none" w:sz="0" w:space="0" w:color="auto"/>
            <w:left w:val="none" w:sz="0" w:space="0" w:color="auto"/>
            <w:bottom w:val="none" w:sz="0" w:space="0" w:color="auto"/>
            <w:right w:val="none" w:sz="0" w:space="0" w:color="auto"/>
          </w:divBdr>
          <w:divsChild>
            <w:div w:id="188379756">
              <w:marLeft w:val="0"/>
              <w:marRight w:val="0"/>
              <w:marTop w:val="0"/>
              <w:marBottom w:val="0"/>
              <w:divBdr>
                <w:top w:val="none" w:sz="0" w:space="0" w:color="auto"/>
                <w:left w:val="none" w:sz="0" w:space="0" w:color="auto"/>
                <w:bottom w:val="none" w:sz="0" w:space="0" w:color="auto"/>
                <w:right w:val="none" w:sz="0" w:space="0" w:color="auto"/>
              </w:divBdr>
              <w:divsChild>
                <w:div w:id="1706327980">
                  <w:marLeft w:val="0"/>
                  <w:marRight w:val="0"/>
                  <w:marTop w:val="0"/>
                  <w:marBottom w:val="0"/>
                  <w:divBdr>
                    <w:top w:val="none" w:sz="0" w:space="0" w:color="auto"/>
                    <w:left w:val="none" w:sz="0" w:space="0" w:color="auto"/>
                    <w:bottom w:val="none" w:sz="0" w:space="0" w:color="auto"/>
                    <w:right w:val="none" w:sz="0" w:space="0" w:color="auto"/>
                  </w:divBdr>
                  <w:divsChild>
                    <w:div w:id="619992856">
                      <w:marLeft w:val="0"/>
                      <w:marRight w:val="0"/>
                      <w:marTop w:val="0"/>
                      <w:marBottom w:val="0"/>
                      <w:divBdr>
                        <w:top w:val="none" w:sz="0" w:space="0" w:color="auto"/>
                        <w:left w:val="none" w:sz="0" w:space="0" w:color="auto"/>
                        <w:bottom w:val="none" w:sz="0" w:space="0" w:color="auto"/>
                        <w:right w:val="none" w:sz="0" w:space="0" w:color="auto"/>
                      </w:divBdr>
                      <w:divsChild>
                        <w:div w:id="1858688674">
                          <w:marLeft w:val="0"/>
                          <w:marRight w:val="0"/>
                          <w:marTop w:val="0"/>
                          <w:marBottom w:val="0"/>
                          <w:divBdr>
                            <w:top w:val="none" w:sz="0" w:space="0" w:color="auto"/>
                            <w:left w:val="none" w:sz="0" w:space="0" w:color="auto"/>
                            <w:bottom w:val="none" w:sz="0" w:space="0" w:color="auto"/>
                            <w:right w:val="none" w:sz="0" w:space="0" w:color="auto"/>
                          </w:divBdr>
                          <w:divsChild>
                            <w:div w:id="491605584">
                              <w:marLeft w:val="0"/>
                              <w:marRight w:val="0"/>
                              <w:marTop w:val="0"/>
                              <w:marBottom w:val="0"/>
                              <w:divBdr>
                                <w:top w:val="none" w:sz="0" w:space="0" w:color="auto"/>
                                <w:left w:val="none" w:sz="0" w:space="0" w:color="auto"/>
                                <w:bottom w:val="none" w:sz="0" w:space="0" w:color="auto"/>
                                <w:right w:val="none" w:sz="0" w:space="0" w:color="auto"/>
                              </w:divBdr>
                              <w:divsChild>
                                <w:div w:id="554051948">
                                  <w:marLeft w:val="0"/>
                                  <w:marRight w:val="0"/>
                                  <w:marTop w:val="0"/>
                                  <w:marBottom w:val="0"/>
                                  <w:divBdr>
                                    <w:top w:val="none" w:sz="0" w:space="0" w:color="auto"/>
                                    <w:left w:val="none" w:sz="0" w:space="0" w:color="auto"/>
                                    <w:bottom w:val="none" w:sz="0" w:space="0" w:color="auto"/>
                                    <w:right w:val="none" w:sz="0" w:space="0" w:color="auto"/>
                                  </w:divBdr>
                                  <w:divsChild>
                                    <w:div w:id="643462353">
                                      <w:marLeft w:val="0"/>
                                      <w:marRight w:val="0"/>
                                      <w:marTop w:val="0"/>
                                      <w:marBottom w:val="0"/>
                                      <w:divBdr>
                                        <w:top w:val="none" w:sz="0" w:space="0" w:color="auto"/>
                                        <w:left w:val="none" w:sz="0" w:space="0" w:color="auto"/>
                                        <w:bottom w:val="none" w:sz="0" w:space="0" w:color="auto"/>
                                        <w:right w:val="none" w:sz="0" w:space="0" w:color="auto"/>
                                      </w:divBdr>
                                      <w:divsChild>
                                        <w:div w:id="1126850781">
                                          <w:marLeft w:val="0"/>
                                          <w:marRight w:val="0"/>
                                          <w:marTop w:val="0"/>
                                          <w:marBottom w:val="0"/>
                                          <w:divBdr>
                                            <w:top w:val="none" w:sz="0" w:space="0" w:color="auto"/>
                                            <w:left w:val="none" w:sz="0" w:space="0" w:color="auto"/>
                                            <w:bottom w:val="none" w:sz="0" w:space="0" w:color="auto"/>
                                            <w:right w:val="none" w:sz="0" w:space="0" w:color="auto"/>
                                          </w:divBdr>
                                          <w:divsChild>
                                            <w:div w:id="1535071600">
                                              <w:marLeft w:val="0"/>
                                              <w:marRight w:val="0"/>
                                              <w:marTop w:val="0"/>
                                              <w:marBottom w:val="0"/>
                                              <w:divBdr>
                                                <w:top w:val="none" w:sz="0" w:space="0" w:color="auto"/>
                                                <w:left w:val="none" w:sz="0" w:space="0" w:color="auto"/>
                                                <w:bottom w:val="none" w:sz="0" w:space="0" w:color="auto"/>
                                                <w:right w:val="none" w:sz="0" w:space="0" w:color="auto"/>
                                              </w:divBdr>
                                              <w:divsChild>
                                                <w:div w:id="1985423462">
                                                  <w:marLeft w:val="0"/>
                                                  <w:marRight w:val="0"/>
                                                  <w:marTop w:val="0"/>
                                                  <w:marBottom w:val="0"/>
                                                  <w:divBdr>
                                                    <w:top w:val="none" w:sz="0" w:space="0" w:color="auto"/>
                                                    <w:left w:val="none" w:sz="0" w:space="0" w:color="auto"/>
                                                    <w:bottom w:val="none" w:sz="0" w:space="0" w:color="auto"/>
                                                    <w:right w:val="none" w:sz="0" w:space="0" w:color="auto"/>
                                                  </w:divBdr>
                                                  <w:divsChild>
                                                    <w:div w:id="2014917268">
                                                      <w:marLeft w:val="0"/>
                                                      <w:marRight w:val="0"/>
                                                      <w:marTop w:val="0"/>
                                                      <w:marBottom w:val="0"/>
                                                      <w:divBdr>
                                                        <w:top w:val="none" w:sz="0" w:space="0" w:color="auto"/>
                                                        <w:left w:val="none" w:sz="0" w:space="0" w:color="auto"/>
                                                        <w:bottom w:val="none" w:sz="0" w:space="0" w:color="auto"/>
                                                        <w:right w:val="none" w:sz="0" w:space="0" w:color="auto"/>
                                                      </w:divBdr>
                                                      <w:divsChild>
                                                        <w:div w:id="611742367">
                                                          <w:marLeft w:val="0"/>
                                                          <w:marRight w:val="0"/>
                                                          <w:marTop w:val="0"/>
                                                          <w:marBottom w:val="0"/>
                                                          <w:divBdr>
                                                            <w:top w:val="none" w:sz="0" w:space="0" w:color="auto"/>
                                                            <w:left w:val="none" w:sz="0" w:space="0" w:color="auto"/>
                                                            <w:bottom w:val="none" w:sz="0" w:space="0" w:color="auto"/>
                                                            <w:right w:val="none" w:sz="0" w:space="0" w:color="auto"/>
                                                          </w:divBdr>
                                                          <w:divsChild>
                                                            <w:div w:id="104427042">
                                                              <w:marLeft w:val="0"/>
                                                              <w:marRight w:val="0"/>
                                                              <w:marTop w:val="0"/>
                                                              <w:marBottom w:val="0"/>
                                                              <w:divBdr>
                                                                <w:top w:val="none" w:sz="0" w:space="0" w:color="auto"/>
                                                                <w:left w:val="none" w:sz="0" w:space="0" w:color="auto"/>
                                                                <w:bottom w:val="none" w:sz="0" w:space="0" w:color="auto"/>
                                                                <w:right w:val="none" w:sz="0" w:space="0" w:color="auto"/>
                                                              </w:divBdr>
                                                              <w:divsChild>
                                                                <w:div w:id="112210518">
                                                                  <w:marLeft w:val="0"/>
                                                                  <w:marRight w:val="0"/>
                                                                  <w:marTop w:val="0"/>
                                                                  <w:marBottom w:val="0"/>
                                                                  <w:divBdr>
                                                                    <w:top w:val="none" w:sz="0" w:space="0" w:color="auto"/>
                                                                    <w:left w:val="none" w:sz="0" w:space="0" w:color="auto"/>
                                                                    <w:bottom w:val="none" w:sz="0" w:space="0" w:color="auto"/>
                                                                    <w:right w:val="none" w:sz="0" w:space="0" w:color="auto"/>
                                                                  </w:divBdr>
                                                                </w:div>
                                                                <w:div w:id="302395141">
                                                                  <w:marLeft w:val="0"/>
                                                                  <w:marRight w:val="0"/>
                                                                  <w:marTop w:val="0"/>
                                                                  <w:marBottom w:val="0"/>
                                                                  <w:divBdr>
                                                                    <w:top w:val="none" w:sz="0" w:space="0" w:color="auto"/>
                                                                    <w:left w:val="none" w:sz="0" w:space="0" w:color="auto"/>
                                                                    <w:bottom w:val="none" w:sz="0" w:space="0" w:color="auto"/>
                                                                    <w:right w:val="none" w:sz="0" w:space="0" w:color="auto"/>
                                                                  </w:divBdr>
                                                                </w:div>
                                                                <w:div w:id="1203905549">
                                                                  <w:marLeft w:val="0"/>
                                                                  <w:marRight w:val="0"/>
                                                                  <w:marTop w:val="0"/>
                                                                  <w:marBottom w:val="0"/>
                                                                  <w:divBdr>
                                                                    <w:top w:val="none" w:sz="0" w:space="0" w:color="auto"/>
                                                                    <w:left w:val="none" w:sz="0" w:space="0" w:color="auto"/>
                                                                    <w:bottom w:val="none" w:sz="0" w:space="0" w:color="auto"/>
                                                                    <w:right w:val="none" w:sz="0" w:space="0" w:color="auto"/>
                                                                  </w:divBdr>
                                                                </w:div>
                                                                <w:div w:id="1619290651">
                                                                  <w:marLeft w:val="0"/>
                                                                  <w:marRight w:val="0"/>
                                                                  <w:marTop w:val="0"/>
                                                                  <w:marBottom w:val="0"/>
                                                                  <w:divBdr>
                                                                    <w:top w:val="none" w:sz="0" w:space="0" w:color="auto"/>
                                                                    <w:left w:val="none" w:sz="0" w:space="0" w:color="auto"/>
                                                                    <w:bottom w:val="none" w:sz="0" w:space="0" w:color="auto"/>
                                                                    <w:right w:val="none" w:sz="0" w:space="0" w:color="auto"/>
                                                                  </w:divBdr>
                                                                </w:div>
                                                                <w:div w:id="18404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968013">
      <w:bodyDiv w:val="1"/>
      <w:marLeft w:val="0"/>
      <w:marRight w:val="0"/>
      <w:marTop w:val="0"/>
      <w:marBottom w:val="0"/>
      <w:divBdr>
        <w:top w:val="none" w:sz="0" w:space="0" w:color="auto"/>
        <w:left w:val="none" w:sz="0" w:space="0" w:color="auto"/>
        <w:bottom w:val="none" w:sz="0" w:space="0" w:color="auto"/>
        <w:right w:val="none" w:sz="0" w:space="0" w:color="auto"/>
      </w:divBdr>
    </w:div>
    <w:div w:id="2142066988">
      <w:bodyDiv w:val="1"/>
      <w:marLeft w:val="0"/>
      <w:marRight w:val="0"/>
      <w:marTop w:val="0"/>
      <w:marBottom w:val="0"/>
      <w:divBdr>
        <w:top w:val="none" w:sz="0" w:space="0" w:color="auto"/>
        <w:left w:val="none" w:sz="0" w:space="0" w:color="auto"/>
        <w:bottom w:val="none" w:sz="0" w:space="0" w:color="auto"/>
        <w:right w:val="none" w:sz="0" w:space="0" w:color="auto"/>
      </w:divBdr>
    </w:div>
    <w:div w:id="21456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t.hacienda.gob.mx/calculadora/welcome.do;jsessionid=92346007aa1153712497e3916128299b701193eeb1623ca4fc95f14cb63733cd.e3aTaxaTaNuMe34QbNyPah8Nbxv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895A-AF57-4D17-8AFC-F958CE51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6888</Words>
  <Characters>37884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4</vt:lpstr>
    </vt:vector>
  </TitlesOfParts>
  <Company>HP</Company>
  <LinksUpToDate>false</LinksUpToDate>
  <CharactersWithSpaces>44683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Claudia Molina Sánchez</dc:creator>
  <cp:keywords/>
  <dc:description/>
  <cp:lastModifiedBy>CONAGUA</cp:lastModifiedBy>
  <cp:revision>2</cp:revision>
  <cp:lastPrinted>2020-02-12T20:06:00Z</cp:lastPrinted>
  <dcterms:created xsi:type="dcterms:W3CDTF">2024-02-14T17:15:00Z</dcterms:created>
  <dcterms:modified xsi:type="dcterms:W3CDTF">2024-02-14T17:15:00Z</dcterms:modified>
</cp:coreProperties>
</file>