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A9B5" w14:textId="5F3F07C4" w:rsidR="00A43FDB" w:rsidRDefault="00354814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37CBB46" wp14:editId="4B08B2AA">
            <wp:simplePos x="0" y="0"/>
            <wp:positionH relativeFrom="column">
              <wp:posOffset>-1046480</wp:posOffset>
            </wp:positionH>
            <wp:positionV relativeFrom="paragraph">
              <wp:posOffset>-1103940</wp:posOffset>
            </wp:positionV>
            <wp:extent cx="7763211" cy="10049510"/>
            <wp:effectExtent l="0" t="0" r="9525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ÍA PARA EL INGRESO DE LA INFORMACIÓN DE LA SOLICITUD DE REGISTRO SANITARIO DE MEDICAMENTOS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11" cy="100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D8C6E" w14:textId="6F926BD0" w:rsidR="00354814" w:rsidRDefault="00354814"/>
    <w:p w14:paraId="3CE123F0" w14:textId="77777777" w:rsidR="00354814" w:rsidRDefault="00354814"/>
    <w:p w14:paraId="242C8F12" w14:textId="77777777" w:rsidR="00354814" w:rsidRDefault="00354814"/>
    <w:p w14:paraId="5C797A0F" w14:textId="77777777" w:rsidR="00354814" w:rsidRDefault="00354814"/>
    <w:p w14:paraId="3B4C6718" w14:textId="77777777" w:rsidR="00354814" w:rsidRDefault="00354814"/>
    <w:p w14:paraId="7D1BCECB" w14:textId="77777777" w:rsidR="00354814" w:rsidRDefault="00354814"/>
    <w:p w14:paraId="2ED9421A" w14:textId="77777777" w:rsidR="00354814" w:rsidRDefault="00354814"/>
    <w:p w14:paraId="5FC998C4" w14:textId="77777777" w:rsidR="00354814" w:rsidRDefault="00354814"/>
    <w:p w14:paraId="53F66F51" w14:textId="77777777" w:rsidR="00354814" w:rsidRDefault="00354814"/>
    <w:p w14:paraId="301967A5" w14:textId="77777777" w:rsidR="00354814" w:rsidRDefault="00354814"/>
    <w:p w14:paraId="59A9EA06" w14:textId="77777777" w:rsidR="00354814" w:rsidRDefault="00354814"/>
    <w:p w14:paraId="6683D426" w14:textId="77777777" w:rsidR="00354814" w:rsidRDefault="00354814"/>
    <w:p w14:paraId="6A6EAC30" w14:textId="77777777" w:rsidR="00354814" w:rsidRDefault="00354814"/>
    <w:p w14:paraId="32D0AD57" w14:textId="77777777" w:rsidR="00354814" w:rsidRDefault="00354814"/>
    <w:p w14:paraId="0A96BEC5" w14:textId="77777777" w:rsidR="00354814" w:rsidRDefault="00354814"/>
    <w:p w14:paraId="54214F13" w14:textId="77777777" w:rsidR="00354814" w:rsidRDefault="00354814"/>
    <w:p w14:paraId="1CE37EFF" w14:textId="77777777" w:rsidR="00354814" w:rsidRDefault="00354814"/>
    <w:p w14:paraId="5E8BB01C" w14:textId="77777777" w:rsidR="00354814" w:rsidRDefault="00354814"/>
    <w:p w14:paraId="2FF01A35" w14:textId="77777777" w:rsidR="00354814" w:rsidRDefault="00354814"/>
    <w:p w14:paraId="292A3CA5" w14:textId="77777777" w:rsidR="00354814" w:rsidRDefault="00354814"/>
    <w:p w14:paraId="5465542A" w14:textId="77777777" w:rsidR="00354814" w:rsidRDefault="00354814"/>
    <w:p w14:paraId="4E5AC160" w14:textId="77777777" w:rsidR="00354814" w:rsidRDefault="00354814"/>
    <w:p w14:paraId="0AB94BDB" w14:textId="77777777" w:rsidR="00354814" w:rsidRDefault="00354814"/>
    <w:p w14:paraId="019FCB15" w14:textId="77777777" w:rsidR="00354814" w:rsidRDefault="00354814"/>
    <w:p w14:paraId="6A3E92C8" w14:textId="77777777" w:rsidR="00354814" w:rsidRDefault="00354814"/>
    <w:p w14:paraId="7D91FEA9" w14:textId="77777777" w:rsidR="00354814" w:rsidRDefault="00354814"/>
    <w:p w14:paraId="64E3964C" w14:textId="77777777" w:rsidR="00354814" w:rsidRDefault="00354814"/>
    <w:p w14:paraId="0A09DA06" w14:textId="77777777" w:rsidR="00354814" w:rsidRDefault="00354814"/>
    <w:p w14:paraId="36FDC7AF" w14:textId="77777777" w:rsidR="00354814" w:rsidRDefault="00354814"/>
    <w:p w14:paraId="2771474F" w14:textId="77777777" w:rsidR="00354814" w:rsidRDefault="00354814"/>
    <w:tbl>
      <w:tblPr>
        <w:tblStyle w:val="Tablaconcuadrcula"/>
        <w:tblW w:w="203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8267"/>
        <w:gridCol w:w="10384"/>
      </w:tblGrid>
      <w:tr w:rsidR="00354814" w:rsidRPr="000F7530" w14:paraId="62277E65" w14:textId="77777777" w:rsidTr="00354814">
        <w:tc>
          <w:tcPr>
            <w:tcW w:w="9923" w:type="dxa"/>
            <w:gridSpan w:val="2"/>
          </w:tcPr>
          <w:p w14:paraId="1BFA6641" w14:textId="77777777" w:rsidR="00354814" w:rsidRPr="0087065D" w:rsidRDefault="00354814" w:rsidP="00354814">
            <w:pPr>
              <w:spacing w:before="0"/>
              <w:ind w:left="322" w:hanging="283"/>
              <w:jc w:val="center"/>
              <w:rPr>
                <w:rFonts w:ascii="Montserrat" w:hAnsi="Montserrat" w:cs="Arial"/>
                <w:b/>
                <w:color w:val="BB975F"/>
                <w:sz w:val="20"/>
                <w:szCs w:val="20"/>
                <w:lang w:val="es-MX"/>
              </w:rPr>
            </w:pPr>
            <w:r w:rsidRPr="0087065D">
              <w:rPr>
                <w:rFonts w:ascii="Montserrat" w:hAnsi="Montserrat" w:cs="Arial"/>
                <w:b/>
                <w:color w:val="BB975F"/>
                <w:sz w:val="20"/>
                <w:szCs w:val="20"/>
                <w:lang w:val="es-MX"/>
              </w:rPr>
              <w:lastRenderedPageBreak/>
              <w:t>HOMOCLAVES:</w:t>
            </w:r>
          </w:p>
          <w:p w14:paraId="70317CC3" w14:textId="77777777" w:rsidR="00354814" w:rsidRPr="000F7530" w:rsidRDefault="00354814" w:rsidP="00CB4CEA">
            <w:pPr>
              <w:spacing w:before="0"/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384" w:type="dxa"/>
          </w:tcPr>
          <w:p w14:paraId="358C4B0A" w14:textId="77777777" w:rsidR="00354814" w:rsidRPr="000F7530" w:rsidRDefault="00354814" w:rsidP="00CB4CEA">
            <w:pPr>
              <w:spacing w:before="0"/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</w:tc>
      </w:tr>
      <w:tr w:rsidR="00354814" w:rsidRPr="007234EA" w14:paraId="51FBB412" w14:textId="77777777" w:rsidTr="00354814">
        <w:tc>
          <w:tcPr>
            <w:tcW w:w="1656" w:type="dxa"/>
          </w:tcPr>
          <w:p w14:paraId="2028D8A3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b/>
                <w:sz w:val="20"/>
                <w:szCs w:val="20"/>
              </w:rPr>
              <w:t>Modalidad A</w:t>
            </w:r>
            <w:r w:rsidRPr="00B658BB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8267" w:type="dxa"/>
          </w:tcPr>
          <w:p w14:paraId="5A0BA6ED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sz w:val="20"/>
                <w:szCs w:val="20"/>
              </w:rPr>
              <w:t>De fabricación nacional molécula nueva (COFEPRIS-04-004-A)</w:t>
            </w:r>
          </w:p>
        </w:tc>
        <w:tc>
          <w:tcPr>
            <w:tcW w:w="10384" w:type="dxa"/>
          </w:tcPr>
          <w:p w14:paraId="0C0FB767" w14:textId="77777777" w:rsidR="00354814" w:rsidRPr="007234EA" w:rsidRDefault="00354814" w:rsidP="00CB4CEA">
            <w:pPr>
              <w:spacing w:before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54814" w:rsidRPr="007234EA" w14:paraId="1C605EE1" w14:textId="77777777" w:rsidTr="00354814">
        <w:tc>
          <w:tcPr>
            <w:tcW w:w="1656" w:type="dxa"/>
          </w:tcPr>
          <w:p w14:paraId="40380595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b/>
                <w:sz w:val="20"/>
                <w:szCs w:val="20"/>
              </w:rPr>
              <w:t>Modalidad B.</w:t>
            </w:r>
          </w:p>
        </w:tc>
        <w:tc>
          <w:tcPr>
            <w:tcW w:w="8267" w:type="dxa"/>
          </w:tcPr>
          <w:p w14:paraId="403B0650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sz w:val="20"/>
                <w:szCs w:val="20"/>
              </w:rPr>
              <w:t>De fabricación nacional genérico (COFEPRIS-04-004B)</w:t>
            </w:r>
          </w:p>
        </w:tc>
        <w:tc>
          <w:tcPr>
            <w:tcW w:w="10384" w:type="dxa"/>
          </w:tcPr>
          <w:p w14:paraId="336DF518" w14:textId="77777777" w:rsidR="00354814" w:rsidRPr="00A43FDB" w:rsidRDefault="00354814" w:rsidP="00CB4CEA">
            <w:pPr>
              <w:spacing w:before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54814" w:rsidRPr="007234EA" w14:paraId="1588FD9B" w14:textId="77777777" w:rsidTr="00354814">
        <w:tc>
          <w:tcPr>
            <w:tcW w:w="1656" w:type="dxa"/>
          </w:tcPr>
          <w:p w14:paraId="3824AA51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B658BB">
              <w:rPr>
                <w:rFonts w:ascii="Montserrat" w:hAnsi="Montserrat" w:cs="Arial"/>
                <w:b/>
                <w:sz w:val="20"/>
                <w:szCs w:val="20"/>
              </w:rPr>
              <w:t>Modalidad C</w:t>
            </w:r>
            <w:r w:rsidRPr="00B658BB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8267" w:type="dxa"/>
          </w:tcPr>
          <w:p w14:paraId="71A6B153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sz w:val="20"/>
                <w:szCs w:val="20"/>
              </w:rPr>
              <w:t>De fabricación extranjera molécula nueva (COFEPRIS-04-004-C)</w:t>
            </w:r>
          </w:p>
        </w:tc>
        <w:tc>
          <w:tcPr>
            <w:tcW w:w="10384" w:type="dxa"/>
          </w:tcPr>
          <w:p w14:paraId="22EDBD6F" w14:textId="77777777" w:rsidR="00354814" w:rsidRPr="007234EA" w:rsidRDefault="00354814" w:rsidP="00CB4CEA">
            <w:pPr>
              <w:spacing w:before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54814" w:rsidRPr="007234EA" w14:paraId="61C35928" w14:textId="77777777" w:rsidTr="00354814">
        <w:tc>
          <w:tcPr>
            <w:tcW w:w="1656" w:type="dxa"/>
          </w:tcPr>
          <w:p w14:paraId="4375D237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b/>
                <w:sz w:val="20"/>
                <w:szCs w:val="20"/>
              </w:rPr>
              <w:t>Modalidad D.</w:t>
            </w:r>
          </w:p>
        </w:tc>
        <w:tc>
          <w:tcPr>
            <w:tcW w:w="8267" w:type="dxa"/>
          </w:tcPr>
          <w:p w14:paraId="1A0E5695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sz w:val="20"/>
                <w:szCs w:val="20"/>
              </w:rPr>
              <w:t>De fabricación extranjera genérico (COFEPRIS-04-004D)</w:t>
            </w:r>
          </w:p>
        </w:tc>
        <w:tc>
          <w:tcPr>
            <w:tcW w:w="10384" w:type="dxa"/>
          </w:tcPr>
          <w:p w14:paraId="331C5A5C" w14:textId="77777777" w:rsidR="00354814" w:rsidRPr="00702F8D" w:rsidRDefault="00354814" w:rsidP="00CB4CEA">
            <w:pPr>
              <w:spacing w:before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54814" w:rsidRPr="007234EA" w14:paraId="72A69E95" w14:textId="77777777" w:rsidTr="00354814">
        <w:trPr>
          <w:trHeight w:val="89"/>
        </w:trPr>
        <w:tc>
          <w:tcPr>
            <w:tcW w:w="1656" w:type="dxa"/>
          </w:tcPr>
          <w:p w14:paraId="1E40364A" w14:textId="77777777" w:rsidR="00354814" w:rsidRPr="00B658BB" w:rsidRDefault="00354814" w:rsidP="00CB4CEA">
            <w:pPr>
              <w:spacing w:before="0"/>
              <w:rPr>
                <w:rFonts w:ascii="Montserrat" w:hAnsi="Montserrat"/>
                <w:b/>
                <w:sz w:val="20"/>
                <w:szCs w:val="20"/>
              </w:rPr>
            </w:pPr>
            <w:r w:rsidRPr="00B658BB">
              <w:rPr>
                <w:rFonts w:ascii="Montserrat" w:hAnsi="Montserrat"/>
                <w:b/>
                <w:sz w:val="20"/>
                <w:szCs w:val="20"/>
              </w:rPr>
              <w:t>Modalidad I.</w:t>
            </w:r>
          </w:p>
        </w:tc>
        <w:tc>
          <w:tcPr>
            <w:tcW w:w="8267" w:type="dxa"/>
          </w:tcPr>
          <w:p w14:paraId="206F77CC" w14:textId="77777777" w:rsidR="00354814" w:rsidRPr="00B658BB" w:rsidRDefault="00354814" w:rsidP="00CB4CEA">
            <w:pPr>
              <w:spacing w:before="0"/>
              <w:rPr>
                <w:rFonts w:ascii="Montserrat" w:hAnsi="Montserrat" w:cs="Arial"/>
                <w:sz w:val="20"/>
                <w:szCs w:val="20"/>
              </w:rPr>
            </w:pPr>
            <w:r w:rsidRPr="00B658BB">
              <w:rPr>
                <w:rFonts w:ascii="Montserrat" w:hAnsi="Montserrat" w:cs="Arial"/>
                <w:sz w:val="20"/>
                <w:szCs w:val="20"/>
              </w:rPr>
              <w:t>Producto Biológico cuyo Ingrediente Activo no está Registrado en los Estados Unidos Mexicanos, pero se encuentra autorizado para su venta en la Unión Europea, Suiza, Estados Unidos de América, Canadá o Australia (al Amparo de los Acuerdos de Equivalencias) (COFEPRIS-04-004-I)</w:t>
            </w:r>
          </w:p>
        </w:tc>
        <w:tc>
          <w:tcPr>
            <w:tcW w:w="10384" w:type="dxa"/>
          </w:tcPr>
          <w:p w14:paraId="6F538873" w14:textId="77777777" w:rsidR="00354814" w:rsidRPr="007234EA" w:rsidRDefault="00354814" w:rsidP="00CB4CEA">
            <w:pPr>
              <w:spacing w:before="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7D1EAF3D" w14:textId="77777777" w:rsidR="00354814" w:rsidRDefault="00354814" w:rsidP="00354814">
      <w:r>
        <w:t xml:space="preserve"> </w:t>
      </w: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4814" w14:paraId="3CEC4B26" w14:textId="77777777" w:rsidTr="00CB4CEA">
        <w:trPr>
          <w:jc w:val="center"/>
        </w:trPr>
        <w:tc>
          <w:tcPr>
            <w:tcW w:w="10490" w:type="dxa"/>
          </w:tcPr>
          <w:p w14:paraId="1D35B3C5" w14:textId="77777777" w:rsidR="00354814" w:rsidRDefault="00354814" w:rsidP="00CB4CEA">
            <w:pPr>
              <w:spacing w:before="0"/>
              <w:rPr>
                <w:rFonts w:ascii="Montserrat" w:hAnsi="Montserrat" w:cs="Arial"/>
                <w:b/>
                <w:strike/>
                <w:sz w:val="21"/>
                <w:szCs w:val="21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500BB570" wp14:editId="6C3C723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152400</wp:posOffset>
                  </wp:positionV>
                  <wp:extent cx="298069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98" y="20719"/>
                      <wp:lineTo x="21398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4" r="52611" b="87371"/>
                          <a:stretch/>
                        </pic:blipFill>
                        <pic:spPr bwMode="auto">
                          <a:xfrm>
                            <a:off x="0" y="0"/>
                            <a:ext cx="2980690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E42BE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5F933303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2D18D893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2D395B1E" w14:textId="77777777" w:rsidR="00354814" w:rsidRDefault="00354814" w:rsidP="00CB4CEA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0C694DF7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3EE0BBD2" w14:textId="77777777" w:rsidR="00354814" w:rsidRPr="00490CF0" w:rsidRDefault="00354814" w:rsidP="00CB4CEA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>Se deberá llenar por completo, atendiendo lo siguiente:</w:t>
            </w:r>
          </w:p>
          <w:p w14:paraId="4E923EE1" w14:textId="77777777" w:rsidR="00354814" w:rsidRPr="00490CF0" w:rsidRDefault="00354814" w:rsidP="00354814">
            <w:pPr>
              <w:pStyle w:val="Prrafodelista"/>
              <w:numPr>
                <w:ilvl w:val="0"/>
                <w:numId w:val="1"/>
              </w:num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>En el rubro de “Presenta”, se deberá seleccionar la opción correspondiente, según aplique.</w:t>
            </w:r>
          </w:p>
          <w:p w14:paraId="5B83248A" w14:textId="77777777" w:rsidR="00354814" w:rsidRPr="00490CF0" w:rsidRDefault="00354814" w:rsidP="00354814">
            <w:pPr>
              <w:pStyle w:val="Prrafodelista"/>
              <w:numPr>
                <w:ilvl w:val="0"/>
                <w:numId w:val="1"/>
              </w:num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>Se deberá indicar el número de folio en el cual se encuentra la documentación descrita en cada uno de los módulos.</w:t>
            </w:r>
          </w:p>
          <w:p w14:paraId="511DA410" w14:textId="77777777" w:rsidR="00354814" w:rsidRPr="00490CF0" w:rsidRDefault="00354814" w:rsidP="00354814">
            <w:pPr>
              <w:pStyle w:val="Prrafodelista"/>
              <w:numPr>
                <w:ilvl w:val="0"/>
                <w:numId w:val="1"/>
              </w:num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>Los campos marcados en color gris se deberán llenar de manera obligatoria; los cuales podrán duplicarse en caso de ser necesario (p.ej., más de un fabricante de fármaco, medicamento, más de una concentración, etc.).</w:t>
            </w:r>
          </w:p>
          <w:p w14:paraId="792BE329" w14:textId="77777777" w:rsidR="00354814" w:rsidRPr="00490CF0" w:rsidRDefault="00354814" w:rsidP="00354814">
            <w:pPr>
              <w:pStyle w:val="Prrafodelista"/>
              <w:numPr>
                <w:ilvl w:val="0"/>
                <w:numId w:val="3"/>
              </w:num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>La razón social y domicilio de los establecimientos deberán expresarse de conformidad con la documentación legal de soporte.</w:t>
            </w:r>
          </w:p>
          <w:p w14:paraId="23B68492" w14:textId="77777777" w:rsidR="00354814" w:rsidRPr="00490CF0" w:rsidRDefault="00354814" w:rsidP="00CB4CEA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  <w:p w14:paraId="2C08A570" w14:textId="77777777" w:rsidR="00354814" w:rsidRPr="00490CF0" w:rsidRDefault="00354814" w:rsidP="00CB4CEA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MÓDULOS I y II.</w:t>
            </w: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 deberán ingresar en formato impreso y electrónico.</w:t>
            </w:r>
          </w:p>
          <w:p w14:paraId="62BF8FB4" w14:textId="77777777" w:rsidR="00354814" w:rsidRPr="00E416F5" w:rsidRDefault="00354814" w:rsidP="00354814">
            <w:pPr>
              <w:pStyle w:val="Prrafodelista"/>
              <w:numPr>
                <w:ilvl w:val="0"/>
                <w:numId w:val="2"/>
              </w:numPr>
              <w:spacing w:before="0"/>
              <w:ind w:left="567" w:right="-1" w:hanging="283"/>
              <w:rPr>
                <w:rFonts w:ascii="Montserrat" w:hAnsi="Montserrat" w:cs="Arial"/>
                <w:sz w:val="21"/>
                <w:szCs w:val="21"/>
              </w:rPr>
            </w:pPr>
            <w:r w:rsidRPr="00490CF0">
              <w:rPr>
                <w:rFonts w:ascii="Montserrat" w:hAnsi="Montserrat" w:cs="Arial"/>
                <w:sz w:val="21"/>
                <w:szCs w:val="21"/>
              </w:rPr>
              <w:t>La documentación</w:t>
            </w:r>
            <w:r>
              <w:rPr>
                <w:rFonts w:ascii="Montserrat" w:hAnsi="Montserrat" w:cs="Arial"/>
                <w:sz w:val="21"/>
                <w:szCs w:val="21"/>
              </w:rPr>
              <w:t xml:space="preserve"> electrónica</w:t>
            </w:r>
            <w:r w:rsidRPr="00490CF0">
              <w:rPr>
                <w:rFonts w:ascii="Montserrat" w:hAnsi="Montserrat" w:cs="Arial"/>
                <w:sz w:val="21"/>
                <w:szCs w:val="21"/>
              </w:rPr>
              <w:t xml:space="preserve"> deberá apegarse a lo establecido en </w:t>
            </w:r>
            <w:r w:rsidRPr="00E416F5">
              <w:rPr>
                <w:rFonts w:ascii="Montserrat" w:hAnsi="Montserrat" w:cs="Arial"/>
                <w:sz w:val="21"/>
                <w:szCs w:val="21"/>
              </w:rPr>
              <w:t xml:space="preserve"> la  </w:t>
            </w:r>
            <w:r w:rsidRPr="00E416F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“Guía para el ingreso de la información de la solicitud de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registro sanitario</w:t>
            </w:r>
            <w:r w:rsidRPr="00E416F5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”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</w:t>
            </w:r>
          </w:p>
          <w:p w14:paraId="69F8DA4F" w14:textId="77777777" w:rsidR="00354814" w:rsidRDefault="00354814" w:rsidP="00354814">
            <w:pPr>
              <w:pStyle w:val="Prrafodelista"/>
              <w:numPr>
                <w:ilvl w:val="0"/>
                <w:numId w:val="2"/>
              </w:numPr>
              <w:spacing w:before="0"/>
              <w:ind w:left="567" w:right="-1" w:hanging="283"/>
              <w:rPr>
                <w:rFonts w:ascii="Montserrat" w:hAnsi="Montserrat" w:cs="Arial"/>
                <w:sz w:val="21"/>
                <w:szCs w:val="21"/>
              </w:rPr>
            </w:pPr>
            <w:r w:rsidRPr="00490CF0">
              <w:rPr>
                <w:rFonts w:ascii="Montserrat" w:hAnsi="Montserrat" w:cs="Arial"/>
                <w:sz w:val="21"/>
                <w:szCs w:val="21"/>
              </w:rPr>
              <w:t>La documentación</w:t>
            </w:r>
            <w:r>
              <w:rPr>
                <w:rFonts w:ascii="Montserrat" w:hAnsi="Montserrat" w:cs="Arial"/>
                <w:sz w:val="21"/>
                <w:szCs w:val="21"/>
              </w:rPr>
              <w:t xml:space="preserve"> impresa</w:t>
            </w:r>
            <w:r w:rsidRPr="00490CF0">
              <w:rPr>
                <w:rFonts w:ascii="Montserrat" w:hAnsi="Montserrat" w:cs="Arial"/>
                <w:sz w:val="21"/>
                <w:szCs w:val="21"/>
              </w:rPr>
              <w:t xml:space="preserve"> deberá apegarse a lo establecido en el</w:t>
            </w:r>
            <w:r>
              <w:rPr>
                <w:rFonts w:ascii="Montserrat" w:hAnsi="Montserrat" w:cs="Arial"/>
                <w:sz w:val="21"/>
                <w:szCs w:val="21"/>
              </w:rPr>
              <w:t xml:space="preserve"> presente documento.</w:t>
            </w:r>
          </w:p>
          <w:p w14:paraId="0ADBF473" w14:textId="77777777" w:rsidR="00354814" w:rsidRDefault="00354814" w:rsidP="00CB4CEA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  <w:p w14:paraId="333D9AE6" w14:textId="77777777" w:rsidR="00354814" w:rsidRDefault="00354814" w:rsidP="00CB4CEA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MÓDULOS III, IV y V.</w:t>
            </w:r>
            <w:r w:rsidRPr="00490CF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 Se deberán ingresar en formato electrónico; la documentación y los nombres de las carpetas deberán apegarse a lo establecido en el documento</w:t>
            </w:r>
            <w:r w:rsidRPr="00490CF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: “Guía para el ingreso de la información de la solicitud de r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egistro sanitario”.</w:t>
            </w:r>
          </w:p>
          <w:p w14:paraId="5D6C2918" w14:textId="77777777" w:rsidR="00354814" w:rsidRDefault="00354814" w:rsidP="00CB4CEA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  <w:p w14:paraId="197158C2" w14:textId="77777777" w:rsidR="00354814" w:rsidRDefault="00354814" w:rsidP="00354814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490CF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En caso de ingresar la información en formato físico además del electrónico, deberá indicar el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número de f</w:t>
            </w:r>
            <w:r w:rsidRPr="00490CF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olio.</w:t>
            </w:r>
          </w:p>
          <w:p w14:paraId="2C66D88E" w14:textId="77777777" w:rsidR="00354814" w:rsidRDefault="00354814" w:rsidP="00CB4CEA">
            <w:pPr>
              <w:pStyle w:val="Prrafodelista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  <w:p w14:paraId="008E7D68" w14:textId="77777777" w:rsidR="00354814" w:rsidRPr="00EA064D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A064D">
              <w:rPr>
                <w:rFonts w:ascii="Montserrat" w:hAnsi="Montserrat" w:cs="Arial"/>
                <w:sz w:val="21"/>
                <w:szCs w:val="21"/>
                <w:lang w:val="es-MX"/>
              </w:rPr>
              <w:t>El contenido e información deberá ajustarse a los requisitos técnicos y legales aplicables para cada tipo de registro solicitado, pudiendo excluirse la presentación de algún tipo de información debidamente justificado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  <w:p w14:paraId="756DACA2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0B84C95A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32DAFC57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002D4283" w14:textId="77777777" w:rsidR="00354814" w:rsidRDefault="00354814" w:rsidP="00CB4CEA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28F6BBF8" w14:textId="77777777" w:rsidR="00354814" w:rsidRPr="00EA064D" w:rsidRDefault="00354814" w:rsidP="00354814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1C95E12D" w14:textId="77777777" w:rsidR="00354814" w:rsidRPr="00490CF0" w:rsidRDefault="00354814" w:rsidP="00CB4CEA">
            <w:pPr>
              <w:pStyle w:val="Prrafodelista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</w:tr>
    </w:tbl>
    <w:p w14:paraId="099017A7" w14:textId="1F9E6E4E" w:rsidR="00354814" w:rsidRDefault="00354814"/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284"/>
        <w:gridCol w:w="282"/>
        <w:gridCol w:w="141"/>
        <w:gridCol w:w="63"/>
        <w:gridCol w:w="75"/>
        <w:gridCol w:w="62"/>
        <w:gridCol w:w="313"/>
        <w:gridCol w:w="50"/>
        <w:gridCol w:w="289"/>
        <w:gridCol w:w="119"/>
        <w:gridCol w:w="164"/>
        <w:gridCol w:w="279"/>
        <w:gridCol w:w="2131"/>
        <w:gridCol w:w="3074"/>
        <w:gridCol w:w="751"/>
        <w:gridCol w:w="15"/>
        <w:gridCol w:w="715"/>
        <w:gridCol w:w="546"/>
        <w:gridCol w:w="15"/>
        <w:gridCol w:w="920"/>
        <w:gridCol w:w="202"/>
      </w:tblGrid>
      <w:tr w:rsidR="009C1A68" w:rsidRPr="00536B7B" w14:paraId="33D02114" w14:textId="77777777" w:rsidTr="00490CF0">
        <w:trPr>
          <w:trHeight w:val="678"/>
          <w:jc w:val="center"/>
        </w:trPr>
        <w:tc>
          <w:tcPr>
            <w:tcW w:w="10490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F6B6D1" w14:textId="444B107A" w:rsidR="009C1A68" w:rsidRPr="00536B7B" w:rsidRDefault="009C1A68" w:rsidP="000166D7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 xml:space="preserve">MÓDULO </w:t>
            </w:r>
            <w:r w:rsidR="007746A4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>I</w:t>
            </w:r>
            <w:r w:rsidRPr="00536B7B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>. ADMINISTRATIVA-LEGAL.</w:t>
            </w:r>
          </w:p>
        </w:tc>
      </w:tr>
      <w:tr w:rsidR="009C1A68" w:rsidRPr="00BD7396" w14:paraId="2665925A" w14:textId="77777777" w:rsidTr="00354814">
        <w:trPr>
          <w:trHeight w:val="567"/>
          <w:jc w:val="center"/>
        </w:trPr>
        <w:tc>
          <w:tcPr>
            <w:tcW w:w="8092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91DC19" w14:textId="77777777" w:rsidR="009C1A68" w:rsidRPr="009C1A68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B59122" w14:textId="77777777" w:rsidR="009C1A68" w:rsidRPr="00536B7B" w:rsidRDefault="009C1A68" w:rsidP="00827DB9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1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08DAE54" w14:textId="77777777" w:rsidR="009C1A68" w:rsidRPr="00536B7B" w:rsidRDefault="009C1A68" w:rsidP="00827DB9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9C1A68" w:rsidRPr="00BD7396" w14:paraId="39D4033B" w14:textId="77777777" w:rsidTr="00FC4B6F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4543" w14:textId="77777777" w:rsidR="009C1A68" w:rsidRPr="00C44FB8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E884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Índice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ED3C" w14:textId="77777777" w:rsidR="009C1A68" w:rsidRPr="00536B7B" w:rsidRDefault="009C1A68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1C77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1057E9E5" w14:textId="77777777" w:rsidTr="00FC4B6F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CCDF8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C66D46" w14:textId="44A97F1B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Cédula para el ingreso de la información de la solicitud de registro sanitario de medicamentos (Formato CTD)</w:t>
            </w:r>
            <w:r w:rsidRPr="00EF14D6">
              <w:rPr>
                <w:rFonts w:ascii="Montserrat" w:hAnsi="Montserrat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E987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318135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DA46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AE606D" w:rsidRPr="00536B7B" w14:paraId="5A486310" w14:textId="77777777" w:rsidTr="00FC4B6F">
        <w:trPr>
          <w:trHeight w:val="2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D6871" w14:textId="357E10AA" w:rsidR="00AE606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1.2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2CAE2F" w14:textId="5B946E85" w:rsidR="00AE606D" w:rsidRPr="00536B7B" w:rsidRDefault="00AE606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Original y copia del formato de solicitud 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Registro Sanitario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3A14" w14:textId="77777777" w:rsidR="00AE606D" w:rsidRDefault="00AE606D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1EF4" w14:textId="77777777" w:rsidR="00AE606D" w:rsidRPr="00536B7B" w:rsidRDefault="00AE606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37345D" w:rsidRPr="00536B7B" w14:paraId="558862FC" w14:textId="77777777" w:rsidTr="00FC4B6F">
        <w:trPr>
          <w:trHeight w:val="2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B4A2B4" w14:textId="2B742783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1.3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D282D3" w14:textId="77777777" w:rsidR="0037345D" w:rsidRPr="00536B7B" w:rsidRDefault="0037345D" w:rsidP="0037345D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>Acreditación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personalidad jurídica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signatario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formato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solicitud.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8B4E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714669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0116" w14:textId="77777777" w:rsidR="0037345D" w:rsidRPr="00536B7B" w:rsidRDefault="0037345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37345D" w:rsidRPr="00536B7B" w14:paraId="1CD54CE8" w14:textId="77777777" w:rsidTr="00FC4B6F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A4E03" w14:textId="3EAE2CB4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1.4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9FBB94" w14:textId="7C5CC31B" w:rsidR="0037345D" w:rsidRPr="00536B7B" w:rsidRDefault="009D6688" w:rsidP="00F36D41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 xml:space="preserve">Carta de presentación </w:t>
            </w:r>
            <w:r w:rsidRPr="00EF14D6">
              <w:rPr>
                <w:rFonts w:ascii="Montserrat" w:hAnsi="Montserrat" w:cs="Arial"/>
                <w:sz w:val="21"/>
                <w:szCs w:val="21"/>
              </w:rPr>
              <w:t>del medicamento del cual solicitan la autorización de registro</w:t>
            </w:r>
            <w:r w:rsidR="00F36D41" w:rsidRPr="000F360C"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  <w:r w:rsidR="00F36D41"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0B95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6163499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36D4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545D9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6D41" w:rsidRPr="00536B7B" w14:paraId="268562A7" w14:textId="77777777" w:rsidTr="00FC4B6F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F4272A" w14:textId="041310FD" w:rsidR="00F36D41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1.5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8F49A7" w14:textId="77777777" w:rsidR="00F36D41" w:rsidRDefault="00F36D41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Pago de derechos.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6BE0" w14:textId="77777777" w:rsidR="00F36D41" w:rsidRDefault="00CF6389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246546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6D4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52E7" w14:textId="77777777" w:rsidR="00F36D41" w:rsidRPr="00536B7B" w:rsidRDefault="00F36D41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0B7EB847" w14:textId="77777777" w:rsidTr="00FC4B6F">
        <w:trPr>
          <w:trHeight w:val="46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66886" w14:textId="34245131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84BDEF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Proyectos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etiqueta.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7130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3018773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DFF79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56CC5B82" w14:textId="77777777" w:rsidTr="00FC4B6F">
        <w:trPr>
          <w:trHeight w:val="23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02947" w14:textId="1E909C95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EC4616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instructivo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inserto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prospecto.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83CC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085757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94BF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1FFBB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4E43E539" w14:textId="77777777" w:rsidTr="00FC4B6F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F7B5D" w14:textId="52D179A2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8CA9A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="00A26B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nformación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para</w:t>
            </w:r>
            <w:r w:rsidR="00A26B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rescribir en su versión amplia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reducida.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4F4C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500477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2C6DE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840BD" w:rsidRPr="00536B7B" w14:paraId="6561A240" w14:textId="77777777" w:rsidTr="00354814">
        <w:trPr>
          <w:trHeight w:val="1778"/>
          <w:jc w:val="center"/>
        </w:trPr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DACDA" w14:textId="77777777" w:rsidR="005840BD" w:rsidRPr="00536B7B" w:rsidRDefault="005840B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583" w:type="dxa"/>
            <w:gridSpan w:val="1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84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5353"/>
            </w:tblGrid>
            <w:tr w:rsidR="00FE03F7" w:rsidRPr="00C53AE9" w14:paraId="43E53FAB" w14:textId="77777777" w:rsidTr="00267E77">
              <w:trPr>
                <w:trHeight w:val="412"/>
              </w:trPr>
              <w:tc>
                <w:tcPr>
                  <w:tcW w:w="3057" w:type="dxa"/>
                  <w:vAlign w:val="center"/>
                </w:tcPr>
                <w:p w14:paraId="109CF0C7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Indicación terapéutica:</w:t>
                  </w:r>
                </w:p>
              </w:tc>
              <w:tc>
                <w:tcPr>
                  <w:tcW w:w="5353" w:type="dxa"/>
                </w:tcPr>
                <w:p w14:paraId="6FCDC401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E03F7" w:rsidRPr="00C53AE9" w14:paraId="29E7CFA4" w14:textId="77777777" w:rsidTr="00267E77">
              <w:trPr>
                <w:trHeight w:val="417"/>
              </w:trPr>
              <w:tc>
                <w:tcPr>
                  <w:tcW w:w="3057" w:type="dxa"/>
                  <w:vAlign w:val="center"/>
                </w:tcPr>
                <w:p w14:paraId="4CC84CC6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Contraindicaciones:</w:t>
                  </w:r>
                </w:p>
              </w:tc>
              <w:tc>
                <w:tcPr>
                  <w:tcW w:w="5353" w:type="dxa"/>
                </w:tcPr>
                <w:p w14:paraId="3B3636F9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840BD" w:rsidRPr="00C53AE9" w14:paraId="260A38F5" w14:textId="77777777" w:rsidTr="00FE03F7">
              <w:trPr>
                <w:trHeight w:val="693"/>
              </w:trPr>
              <w:tc>
                <w:tcPr>
                  <w:tcW w:w="3057" w:type="dxa"/>
                  <w:vAlign w:val="center"/>
                </w:tcPr>
                <w:p w14:paraId="3D15909C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Código ATC/Grupo terapéutico </w:t>
                  </w:r>
                </w:p>
              </w:tc>
              <w:tc>
                <w:tcPr>
                  <w:tcW w:w="5353" w:type="dxa"/>
                </w:tcPr>
                <w:p w14:paraId="7F5975D4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137DB0E" w14:textId="77777777" w:rsidR="005840BD" w:rsidRDefault="005840BD" w:rsidP="00DF24E6">
            <w:pPr>
              <w:shd w:val="clear" w:color="auto" w:fill="D9D9D9" w:themeFill="background1" w:themeFillShade="D9"/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06DB8FF1" w14:textId="77777777" w:rsidR="00FE03F7" w:rsidRDefault="00FE03F7" w:rsidP="005840B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302DBABD" w14:textId="77777777" w:rsidR="00FE03F7" w:rsidRPr="00536B7B" w:rsidRDefault="00FE03F7" w:rsidP="005840B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5D26C9C6" w14:textId="77777777" w:rsidTr="00FC4B6F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A56ED" w14:textId="6DCF3D5E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AE98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: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título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la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="00CA77F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o licencia de explotación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 carta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bajo protesta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decir verdad.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D7A8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94357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92B17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1AEFDA07" w14:textId="77777777" w:rsidTr="00FC4B6F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7A884" w14:textId="31E4493D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Denominación distintiva"/>
              <w:tag w:val="Denominación distintiva"/>
              <w:id w:val="-1839149300"/>
              <w:placeholder>
                <w:docPart w:val="00D24F88CEF741C8A4C0F8FFD1B3FD54"/>
              </w:placeholder>
              <w:showingPlcHdr/>
              <w:comboBox>
                <w:listItem w:value="Elija un elemento."/>
                <w:listItem w:displayText="Propuestas de denominación distintiva, firmada por el responsable sanitario." w:value="Propuestas de denominación distintiva, firmada por el responsable sanitario."/>
                <w:listItem w:displayText="Carta firmada por el responsable sanitario justificando del porque no se presentan propuestas de denominación distintiva." w:value="Carta firmada por el responsable sanitario justificando del porque no se presentan propuestas de denominación distintiva."/>
              </w:comboBox>
            </w:sdtPr>
            <w:sdtEndPr/>
            <w:sdtContent>
              <w:p w14:paraId="0AA8A5E6" w14:textId="77777777" w:rsidR="0037345D" w:rsidRPr="00E970CB" w:rsidRDefault="00E970CB" w:rsidP="0037345D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eastAsiaTheme="minorHAnsi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2926" w14:textId="77777777" w:rsidR="0037345D" w:rsidRPr="00536B7B" w:rsidRDefault="00CF6389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86577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970CB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439F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C1A68" w:rsidRPr="00536B7B" w14:paraId="00CF4AEE" w14:textId="77777777" w:rsidTr="00FC4B6F">
        <w:trPr>
          <w:trHeight w:val="1408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BF251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6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30"/>
            </w:tblGrid>
            <w:tr w:rsidR="00E970CB" w:rsidRPr="00993075" w14:paraId="6752DE40" w14:textId="77777777" w:rsidTr="00724BF4">
              <w:trPr>
                <w:trHeight w:val="363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59DBFAF8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Propuestas</w:t>
                  </w:r>
                  <w:r>
                    <w:rPr>
                      <w:rFonts w:ascii="Montserrat" w:hAnsi="Montserrat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14:paraId="6737EB83" w14:textId="77777777" w:rsidR="00E970CB" w:rsidRPr="00993075" w:rsidRDefault="00CF6389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sz w:val="21"/>
                        <w:szCs w:val="21"/>
                      </w:rPr>
                      <w:id w:val="1148942507"/>
                      <w:dropDownList>
                        <w:listItem w:displayText="ELIJA" w:value="ELIJA"/>
                        <w:listItem w:displayText="SI" w:value="SI"/>
                        <w:listItem w:displayText="NO" w:value="NO"/>
                        <w:listItem w:displayText="N/A" w:value="N/A"/>
                      </w:dropDownList>
                    </w:sdtPr>
                    <w:sdtEndPr/>
                    <w:sdtContent>
                      <w:r w:rsidR="00E970CB" w:rsidRPr="00993075">
                        <w:rPr>
                          <w:rFonts w:ascii="Montserrat" w:hAnsi="Montserrat"/>
                          <w:sz w:val="21"/>
                          <w:szCs w:val="21"/>
                        </w:rPr>
                        <w:t>ELIJA</w:t>
                      </w:r>
                    </w:sdtContent>
                  </w:sdt>
                </w:p>
              </w:tc>
            </w:tr>
            <w:tr w:rsidR="00E970CB" w:rsidRPr="00993075" w14:paraId="6E4F6A16" w14:textId="77777777" w:rsidTr="00724BF4">
              <w:trPr>
                <w:trHeight w:val="343"/>
              </w:trPr>
              <w:tc>
                <w:tcPr>
                  <w:tcW w:w="2830" w:type="dxa"/>
                  <w:vAlign w:val="center"/>
                </w:tcPr>
                <w:p w14:paraId="71251909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14:paraId="373E5BAA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70CB" w:rsidRPr="00993075" w14:paraId="3CB1C4AF" w14:textId="77777777" w:rsidTr="00724BF4">
              <w:trPr>
                <w:trHeight w:val="363"/>
              </w:trPr>
              <w:tc>
                <w:tcPr>
                  <w:tcW w:w="2830" w:type="dxa"/>
                  <w:vAlign w:val="center"/>
                </w:tcPr>
                <w:p w14:paraId="77A5CC51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14:paraId="2E9C4938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0AD3312A" w14:textId="77777777" w:rsidR="009C1A68" w:rsidRPr="00C53AE9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311C596" w14:textId="77777777" w:rsidR="00536B7B" w:rsidRPr="00C53AE9" w:rsidRDefault="00536B7B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3BD60793" w14:textId="77777777" w:rsidR="00536B7B" w:rsidRPr="00C53AE9" w:rsidRDefault="00536B7B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D6474" w14:textId="77777777" w:rsidR="009C1A68" w:rsidRPr="00C53AE9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365A5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194CC2" w:rsidRPr="000A2102" w14:paraId="2BAB6EBF" w14:textId="77777777" w:rsidTr="00FC4B6F">
        <w:trPr>
          <w:trHeight w:val="54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A33BA" w14:textId="62818CF0" w:rsidR="00194CC2" w:rsidRPr="000A2102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1.11</w:t>
            </w:r>
          </w:p>
        </w:tc>
        <w:tc>
          <w:tcPr>
            <w:tcW w:w="73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20F2" w14:textId="77777777" w:rsidR="00194CC2" w:rsidRDefault="00194CC2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>Oficio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con las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conclusiones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reunión del Comité</w:t>
            </w:r>
            <w:r w:rsidR="00CB49D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Moléculas Nuevas, cuando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8FA2" w14:textId="77777777" w:rsidR="00194CC2" w:rsidRDefault="00CF6389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3178966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94CC2" w:rsidRPr="000A2102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2663" w14:textId="77777777" w:rsidR="00194CC2" w:rsidRPr="000A2102" w:rsidRDefault="00194CC2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53AE9" w:rsidRPr="000A2102" w14:paraId="6B2BD3A9" w14:textId="77777777" w:rsidTr="00FC4B6F">
        <w:trPr>
          <w:trHeight w:val="98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45380" w14:textId="77777777" w:rsidR="00C53AE9" w:rsidRPr="000A2102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C44599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110"/>
              <w:tblOverlap w:val="never"/>
              <w:tblW w:w="5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66"/>
            </w:tblGrid>
            <w:tr w:rsidR="00C53AE9" w:rsidRPr="00C53AE9" w14:paraId="333C2CAC" w14:textId="77777777" w:rsidTr="00194CC2">
              <w:trPr>
                <w:trHeight w:val="374"/>
              </w:trPr>
              <w:tc>
                <w:tcPr>
                  <w:tcW w:w="1838" w:type="dxa"/>
                  <w:shd w:val="clear" w:color="auto" w:fill="auto"/>
                </w:tcPr>
                <w:p w14:paraId="6CAEA7DD" w14:textId="77777777" w:rsidR="00C53AE9" w:rsidRPr="00C53AE9" w:rsidRDefault="00C53AE9" w:rsidP="00C53A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C53AE9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Oficio</w:t>
                  </w:r>
                </w:p>
              </w:tc>
              <w:tc>
                <w:tcPr>
                  <w:tcW w:w="3866" w:type="dxa"/>
                  <w:shd w:val="clear" w:color="auto" w:fill="auto"/>
                  <w:vAlign w:val="center"/>
                </w:tcPr>
                <w:p w14:paraId="036ACCB7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C53AE9" w:rsidRPr="00C53AE9" w14:paraId="2B50E606" w14:textId="77777777" w:rsidTr="00194CC2">
              <w:trPr>
                <w:trHeight w:val="452"/>
              </w:trPr>
              <w:tc>
                <w:tcPr>
                  <w:tcW w:w="1838" w:type="dxa"/>
                </w:tcPr>
                <w:p w14:paraId="268A920F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Fecha</w:t>
                  </w:r>
                </w:p>
              </w:tc>
              <w:tc>
                <w:tcPr>
                  <w:tcW w:w="3866" w:type="dxa"/>
                </w:tcPr>
                <w:p w14:paraId="2D121F8B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9953571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3011E8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427E7FC0" w14:textId="77777777" w:rsidTr="00FC4B6F">
        <w:trPr>
          <w:trHeight w:val="997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3E732" w14:textId="2DF373E9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A912C1" w14:textId="77777777" w:rsidR="005814B8" w:rsidRPr="002A6666" w:rsidRDefault="009C1A68" w:rsidP="006D06C7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>de los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/</w:t>
            </w:r>
            <w:proofErr w:type="spellStart"/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biofármaco</w:t>
            </w:r>
            <w:proofErr w:type="spellEnd"/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2251" w14:textId="77777777" w:rsidR="009C1A68" w:rsidRPr="00536B7B" w:rsidRDefault="00CF6389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447104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8413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69AD901C" w14:textId="77777777" w:rsidR="009C1A68" w:rsidRPr="00536B7B" w:rsidRDefault="009C1A68" w:rsidP="006D06C7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E13629" w:rsidRPr="00C53AE9" w14:paraId="51EFC48B" w14:textId="77777777" w:rsidTr="00354814">
        <w:trPr>
          <w:trHeight w:val="140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7D314" w14:textId="77777777" w:rsidR="00E13629" w:rsidRPr="00536B7B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2203"/>
              <w:gridCol w:w="2165"/>
            </w:tblGrid>
            <w:tr w:rsidR="00E13629" w:rsidRPr="00993075" w14:paraId="7A31D060" w14:textId="77777777" w:rsidTr="00E13629">
              <w:trPr>
                <w:trHeight w:val="336"/>
              </w:trPr>
              <w:tc>
                <w:tcPr>
                  <w:tcW w:w="7122" w:type="dxa"/>
                  <w:gridSpan w:val="3"/>
                  <w:shd w:val="clear" w:color="auto" w:fill="auto"/>
                  <w:vAlign w:val="center"/>
                </w:tcPr>
                <w:p w14:paraId="03695014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  <w:r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:</w:t>
                  </w:r>
                </w:p>
              </w:tc>
            </w:tr>
            <w:tr w:rsidR="00E13629" w:rsidRPr="00993075" w14:paraId="5C257E37" w14:textId="77777777" w:rsidTr="00E13629">
              <w:trPr>
                <w:trHeight w:val="336"/>
              </w:trPr>
              <w:tc>
                <w:tcPr>
                  <w:tcW w:w="4957" w:type="dxa"/>
                  <w:gridSpan w:val="2"/>
                  <w:shd w:val="clear" w:color="auto" w:fill="auto"/>
                  <w:vAlign w:val="center"/>
                </w:tcPr>
                <w:p w14:paraId="6413ED28" w14:textId="77777777" w:rsidR="00E13629" w:rsidRPr="00FC4B6F" w:rsidRDefault="00CF638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1204547909"/>
                      <w:placeholder>
                        <w:docPart w:val="129E968DB22F427F90C1531AE906862A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E13629" w:rsidRPr="00FC4B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7E0227" w14:textId="77777777" w:rsidR="00E13629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E13629" w:rsidRPr="00993075" w14:paraId="7AECDCB1" w14:textId="77777777" w:rsidTr="00E13629">
              <w:trPr>
                <w:trHeight w:val="318"/>
              </w:trPr>
              <w:tc>
                <w:tcPr>
                  <w:tcW w:w="2754" w:type="dxa"/>
                  <w:vAlign w:val="center"/>
                </w:tcPr>
                <w:p w14:paraId="2567DB20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8" w:type="dxa"/>
                  <w:gridSpan w:val="2"/>
                </w:tcPr>
                <w:p w14:paraId="1C4E179E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13629" w:rsidRPr="00993075" w14:paraId="2DC51FDD" w14:textId="77777777" w:rsidTr="00E13629">
              <w:trPr>
                <w:trHeight w:val="336"/>
              </w:trPr>
              <w:tc>
                <w:tcPr>
                  <w:tcW w:w="2754" w:type="dxa"/>
                  <w:vAlign w:val="center"/>
                </w:tcPr>
                <w:p w14:paraId="6BDB5966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8" w:type="dxa"/>
                  <w:gridSpan w:val="2"/>
                </w:tcPr>
                <w:p w14:paraId="59019BDC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E642C0F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3FB464A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39C4750D" w14:textId="77777777" w:rsidR="00E1362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40CB4A57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7C4CBE8E" w14:textId="77777777" w:rsidTr="00FC4B6F">
        <w:trPr>
          <w:trHeight w:val="1225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3F9A3" w14:textId="2DAC9C18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71D47">
              <w:rPr>
                <w:rFonts w:ascii="Montserrat" w:hAnsi="Montserrat" w:cs="Arial"/>
                <w:b/>
                <w:sz w:val="21"/>
                <w:szCs w:val="21"/>
                <w:shd w:val="clear" w:color="auto" w:fill="FFFFFF" w:themeFill="background1"/>
                <w:lang w:val="en-US"/>
              </w:rPr>
              <w:t>1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CC6B2" w14:textId="77777777" w:rsidR="009C1A68" w:rsidRPr="00536B7B" w:rsidRDefault="009C1A68" w:rsidP="000166D7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del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medicamento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acondicionador</w:t>
            </w:r>
            <w:r w:rsidR="003370C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*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="000166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o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NI"/>
              </w:rPr>
              <w:t xml:space="preserve"> 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adyuvante en caso de que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F6478" w14:textId="77777777" w:rsidR="009C1A68" w:rsidRPr="00536B7B" w:rsidRDefault="00CF6389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741845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E2636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370C6" w:rsidRPr="00536B7B" w14:paraId="7CD4EA35" w14:textId="77777777" w:rsidTr="00FC4B6F">
        <w:trPr>
          <w:trHeight w:val="153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73EBB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2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229"/>
              <w:gridCol w:w="2133"/>
            </w:tblGrid>
            <w:tr w:rsidR="000913D0" w:rsidRPr="00993075" w14:paraId="5B215E31" w14:textId="77777777" w:rsidTr="00FD3488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14:paraId="0D6E4A3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</w:tr>
            <w:tr w:rsidR="000913D0" w:rsidRPr="00993075" w14:paraId="26F2778F" w14:textId="77777777" w:rsidTr="00FD3488">
              <w:trPr>
                <w:trHeight w:val="294"/>
              </w:trPr>
              <w:tc>
                <w:tcPr>
                  <w:tcW w:w="5098" w:type="dxa"/>
                  <w:gridSpan w:val="2"/>
                  <w:shd w:val="clear" w:color="auto" w:fill="auto"/>
                  <w:vAlign w:val="center"/>
                </w:tcPr>
                <w:p w14:paraId="2A276B93" w14:textId="77777777" w:rsidR="000913D0" w:rsidRPr="00FC4B6F" w:rsidRDefault="00CF6389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7357572"/>
                      <w:placeholder>
                        <w:docPart w:val="FB883611CF68466094D4BE62C8B8B7D2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0913D0" w:rsidRPr="00FC4B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33" w:type="dxa"/>
                  <w:shd w:val="clear" w:color="auto" w:fill="auto"/>
                  <w:vAlign w:val="center"/>
                </w:tcPr>
                <w:p w14:paraId="45569DD9" w14:textId="77777777" w:rsidR="000913D0" w:rsidRPr="00FC4B6F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913D0" w:rsidRPr="00993075" w14:paraId="68559FBD" w14:textId="77777777" w:rsidTr="00FD3488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14:paraId="3EE167BD" w14:textId="77777777" w:rsidR="000913D0" w:rsidRPr="00FC4B6F" w:rsidRDefault="00CF6389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CBPF de los establecimientos"/>
                      <w:tag w:val="CBPF de los establecimientos"/>
                      <w:id w:val="-2133164973"/>
                      <w:placeholder>
                        <w:docPart w:val="04D100BBAE224E6AA6751318529C349D"/>
                      </w:placeholder>
                      <w:showingPlcHdr/>
                      <w:comboBox>
                        <w:listItem w:value="Elija un elemento."/>
                        <w:listItem w:displayText="Fabricante del medicamento, acondicionador primario y secundario" w:value="Fabricante del medicamento, acondicionador primario y secundario"/>
                        <w:listItem w:displayText="Fabricante del medicamento" w:value="Fabricante del medicamento"/>
                        <w:listItem w:displayText="Acondicionador primario" w:value="Acondicionador primario"/>
                        <w:listItem w:displayText="Acondicionador secundario" w:value="Acondicionador secundario"/>
                        <w:listItem w:displayText="Acondicionador primario y secundario" w:value="Acondicionador primario y secundario"/>
                        <w:listItem w:displayText="Fabricante del adyuvante" w:value="Fabricante del adyuvante"/>
                      </w:comboBox>
                    </w:sdtPr>
                    <w:sdtEndPr/>
                    <w:sdtContent>
                      <w:r w:rsidR="000913D0" w:rsidRPr="00FC4B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0913D0" w:rsidRPr="00993075" w14:paraId="077FA769" w14:textId="77777777" w:rsidTr="00FD3488">
              <w:trPr>
                <w:trHeight w:val="278"/>
              </w:trPr>
              <w:tc>
                <w:tcPr>
                  <w:tcW w:w="2869" w:type="dxa"/>
                  <w:vAlign w:val="center"/>
                </w:tcPr>
                <w:p w14:paraId="37DE0CF2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2" w:type="dxa"/>
                  <w:gridSpan w:val="2"/>
                </w:tcPr>
                <w:p w14:paraId="5CA38058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913D0" w:rsidRPr="00993075" w14:paraId="7FB164BB" w14:textId="77777777" w:rsidTr="00FD3488">
              <w:trPr>
                <w:trHeight w:val="294"/>
              </w:trPr>
              <w:tc>
                <w:tcPr>
                  <w:tcW w:w="2869" w:type="dxa"/>
                  <w:vAlign w:val="center"/>
                </w:tcPr>
                <w:p w14:paraId="474608CA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2" w:type="dxa"/>
                  <w:gridSpan w:val="2"/>
                </w:tcPr>
                <w:p w14:paraId="64CBF636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53726872" w14:textId="77777777" w:rsidR="003370C6" w:rsidRPr="00C53AE9" w:rsidRDefault="003370C6" w:rsidP="00371D47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71DC9D5" w14:textId="77777777" w:rsidR="003370C6" w:rsidRPr="00C53AE9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3370C6" w:rsidRPr="00536B7B" w14:paraId="50C59525" w14:textId="77777777" w:rsidTr="00354814">
        <w:trPr>
          <w:trHeight w:val="26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A00CC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6D4A3B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* </w:t>
            </w:r>
            <w:r w:rsidRPr="00C46DE5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Para acondicionamiento secundario. Los nacionales quedan exentos de presentar el CBPF.</w:t>
            </w:r>
          </w:p>
        </w:tc>
      </w:tr>
      <w:tr w:rsidR="009C1A68" w:rsidRPr="00536B7B" w14:paraId="672C0DF1" w14:textId="77777777" w:rsidTr="00FC4B6F">
        <w:trPr>
          <w:trHeight w:val="9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792DE" w14:textId="0E4781D1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CA341A" w14:textId="77777777" w:rsidR="009C1A68" w:rsidRPr="00536B7B" w:rsidRDefault="009C1A68" w:rsidP="009C1A68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NI"/>
              </w:rPr>
              <w:t>diluyente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en caso de que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A109" w14:textId="77777777" w:rsidR="009C1A68" w:rsidRPr="00536B7B" w:rsidRDefault="00CF6389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097187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7746A4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BD12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2DFD3D79" w14:textId="77777777" w:rsidR="009C1A68" w:rsidRPr="00536B7B" w:rsidRDefault="009C1A68" w:rsidP="006D06C7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913D0" w:rsidRPr="00536B7B" w14:paraId="58AE069E" w14:textId="77777777" w:rsidTr="00FC4B6F">
        <w:trPr>
          <w:trHeight w:val="1421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FBF3A" w14:textId="77777777" w:rsidR="000913D0" w:rsidRPr="00536B7B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5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68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2404"/>
              <w:gridCol w:w="1990"/>
            </w:tblGrid>
            <w:tr w:rsidR="000913D0" w:rsidRPr="00993075" w14:paraId="580BD5C6" w14:textId="77777777" w:rsidTr="00FD3488">
              <w:trPr>
                <w:trHeight w:val="374"/>
              </w:trPr>
              <w:tc>
                <w:tcPr>
                  <w:tcW w:w="2411" w:type="dxa"/>
                  <w:shd w:val="clear" w:color="auto" w:fill="auto"/>
                  <w:vAlign w:val="center"/>
                </w:tcPr>
                <w:p w14:paraId="7CF7E46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14:paraId="4D01C5BE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913D0" w:rsidRPr="00993075" w14:paraId="178970CD" w14:textId="77777777" w:rsidTr="00FD3488">
              <w:trPr>
                <w:trHeight w:val="374"/>
              </w:trPr>
              <w:tc>
                <w:tcPr>
                  <w:tcW w:w="4815" w:type="dxa"/>
                  <w:gridSpan w:val="2"/>
                  <w:shd w:val="clear" w:color="auto" w:fill="auto"/>
                  <w:vAlign w:val="center"/>
                </w:tcPr>
                <w:p w14:paraId="5914FF45" w14:textId="77777777" w:rsidR="000913D0" w:rsidRPr="00FC4B6F" w:rsidRDefault="00CF6389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03704645"/>
                      <w:placeholder>
                        <w:docPart w:val="A807B3885D294E5F9D0490349EF60261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0913D0" w:rsidRPr="00FC4B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14:paraId="1591DAF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913D0" w:rsidRPr="00993075" w14:paraId="08B3BBCB" w14:textId="77777777" w:rsidTr="00FD3488">
              <w:trPr>
                <w:trHeight w:val="354"/>
              </w:trPr>
              <w:tc>
                <w:tcPr>
                  <w:tcW w:w="2411" w:type="dxa"/>
                  <w:vAlign w:val="center"/>
                </w:tcPr>
                <w:p w14:paraId="0EB917C1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94" w:type="dxa"/>
                  <w:gridSpan w:val="2"/>
                </w:tcPr>
                <w:p w14:paraId="6DD11230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913D0" w:rsidRPr="00993075" w14:paraId="3953101A" w14:textId="77777777" w:rsidTr="00FD3488">
              <w:trPr>
                <w:trHeight w:val="374"/>
              </w:trPr>
              <w:tc>
                <w:tcPr>
                  <w:tcW w:w="2411" w:type="dxa"/>
                  <w:vAlign w:val="center"/>
                </w:tcPr>
                <w:p w14:paraId="72381410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94" w:type="dxa"/>
                  <w:gridSpan w:val="2"/>
                </w:tcPr>
                <w:p w14:paraId="6C66A84A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29D7A9B" w14:textId="77777777" w:rsidR="000913D0" w:rsidRPr="00C53AE9" w:rsidRDefault="000913D0" w:rsidP="00896A74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2E7558E3" w14:textId="77777777" w:rsidR="000913D0" w:rsidRPr="00C53AE9" w:rsidRDefault="000913D0" w:rsidP="00896A74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6DFC85D" w14:textId="77777777" w:rsidR="000913D0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32169810" w14:textId="77777777" w:rsidR="000913D0" w:rsidRPr="00C53AE9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7D47674" w14:textId="77777777" w:rsidR="000913D0" w:rsidRPr="00C53AE9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CD11569" w14:textId="77777777" w:rsidR="000913D0" w:rsidRPr="00C53AE9" w:rsidRDefault="000913D0" w:rsidP="00DF24E6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C2F2BBF" w14:textId="77777777" w:rsidR="000913D0" w:rsidRPr="00C53AE9" w:rsidRDefault="000913D0" w:rsidP="00DF24E6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0BE26F90" w14:textId="77777777" w:rsidTr="00FC4B6F">
        <w:trPr>
          <w:trHeight w:val="9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0B923" w14:textId="448F4031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0B301B" w14:textId="77777777" w:rsidR="009C1A68" w:rsidRPr="00536B7B" w:rsidRDefault="009C1A68" w:rsidP="008C0F79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>Copia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simple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licencia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sanitaria o aviso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funcionamiento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</w:t>
            </w:r>
            <w:r w:rsidR="008C0F79">
              <w:rPr>
                <w:rFonts w:ascii="Montserrat" w:hAnsi="Montserrat"/>
                <w:sz w:val="21"/>
                <w:szCs w:val="21"/>
                <w:lang w:val="es-MX"/>
              </w:rPr>
              <w:t xml:space="preserve">establecimiento </w:t>
            </w:r>
            <w:r w:rsidR="008C0F79" w:rsidRPr="008C0F79">
              <w:rPr>
                <w:rFonts w:ascii="Montserrat" w:hAnsi="Montserrat"/>
                <w:b/>
                <w:sz w:val="21"/>
                <w:szCs w:val="21"/>
                <w:lang w:val="es-MX"/>
              </w:rPr>
              <w:t>(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s-MX"/>
              </w:rPr>
              <w:t>almacén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y</w:t>
            </w:r>
            <w:r w:rsidR="00267E77">
              <w:rPr>
                <w:rFonts w:ascii="Montserrat" w:hAnsi="Montserrat"/>
                <w:b/>
                <w:sz w:val="21"/>
                <w:szCs w:val="21"/>
                <w:lang w:val="en-US"/>
              </w:rPr>
              <w:t>/o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distribuidor</w:t>
            </w:r>
            <w:r w:rsidR="005851EC">
              <w:rPr>
                <w:rFonts w:ascii="Montserrat" w:hAnsi="Montserrat"/>
                <w:b/>
                <w:sz w:val="21"/>
                <w:szCs w:val="21"/>
                <w:lang w:val="es-MX"/>
              </w:rPr>
              <w:t>, acondicionador secundario nacional, cuando aplique</w:t>
            </w:r>
            <w:r w:rsidR="008C0F79">
              <w:rPr>
                <w:rFonts w:ascii="Montserrat" w:hAnsi="Montserrat"/>
                <w:b/>
                <w:sz w:val="21"/>
                <w:szCs w:val="21"/>
                <w:lang w:val="es-MX"/>
              </w:rPr>
              <w:t>)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6515" w14:textId="77777777" w:rsidR="009C1A68" w:rsidRPr="00536B7B" w:rsidRDefault="00CF6389" w:rsidP="0037345D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9806242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B86A" w14:textId="77777777" w:rsidR="009C1A68" w:rsidRPr="00536B7B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9C1A68" w:rsidRPr="00C53AE9" w14:paraId="35D9C834" w14:textId="77777777" w:rsidTr="00FC4B6F">
        <w:trPr>
          <w:trHeight w:val="1791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E8B82" w14:textId="77777777" w:rsidR="009C1A68" w:rsidRPr="00C53AE9" w:rsidRDefault="009C1A68" w:rsidP="00C44FB8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66"/>
            </w:tblGrid>
            <w:tr w:rsidR="003370C6" w:rsidRPr="00993075" w14:paraId="337CD5C8" w14:textId="77777777" w:rsidTr="000358CB">
              <w:trPr>
                <w:trHeight w:val="374"/>
              </w:trPr>
              <w:tc>
                <w:tcPr>
                  <w:tcW w:w="5704" w:type="dxa"/>
                  <w:gridSpan w:val="2"/>
                  <w:shd w:val="clear" w:color="auto" w:fill="auto"/>
                  <w:vAlign w:val="center"/>
                </w:tcPr>
                <w:p w14:paraId="5C9AA370" w14:textId="77777777" w:rsidR="003370C6" w:rsidRPr="00FC4B6F" w:rsidRDefault="00CF6389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Acondicionador secundario/Almacén/Distribuidor"/>
                      <w:tag w:val="Acondicionador secundario/Almacén/Distribuidor"/>
                      <w:id w:val="883908107"/>
                      <w:placeholder>
                        <w:docPart w:val="8520E7DE2D5246D98D67C06FB5A73BFD"/>
                      </w:placeholder>
                      <w:showingPlcHdr/>
                      <w:comboBox>
                        <w:listItem w:value="Elija un elemento."/>
                        <w:listItem w:displayText="Acondicionador secundario (nacional)" w:value="Acondicionador secundario (nacional)"/>
                        <w:listItem w:displayText="Almacén" w:value="Almacén"/>
                        <w:listItem w:displayText="Distribuidor" w:value="Distribuidor"/>
                        <w:listItem w:displayText="Almacén y Distribuidor" w:value="Almacén y Distribuidor"/>
                      </w:comboBox>
                    </w:sdtPr>
                    <w:sdtEndPr/>
                    <w:sdtContent>
                      <w:r w:rsidR="003370C6" w:rsidRPr="00FC4B6F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3370C6" w:rsidRPr="00993075" w14:paraId="5AEC4919" w14:textId="77777777" w:rsidTr="003370C6">
              <w:trPr>
                <w:trHeight w:val="374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5722282E" w14:textId="77777777" w:rsidR="003370C6" w:rsidRPr="00FC4B6F" w:rsidRDefault="00CF6389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No. de Licencia o Aviso"/>
                      <w:tag w:val="No. de Licencia o Aviso"/>
                      <w:id w:val="2004390099"/>
                      <w:placeholder>
                        <w:docPart w:val="7B91CD0F895F46258A06E50441F1D892"/>
                      </w:placeholder>
                      <w:showingPlcHdr/>
                      <w:comboBox>
                        <w:listItem w:value="Elija un elemento."/>
                        <w:listItem w:displayText="No. de Licencia" w:value="No. de Licencia"/>
                        <w:listItem w:displayText="No. de Aviso" w:value="No. de Aviso"/>
                      </w:comboBox>
                    </w:sdtPr>
                    <w:sdtEndPr/>
                    <w:sdtContent>
                      <w:r w:rsidR="003370C6" w:rsidRPr="00FC4B6F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3866" w:type="dxa"/>
                  <w:shd w:val="clear" w:color="auto" w:fill="auto"/>
                  <w:vAlign w:val="center"/>
                </w:tcPr>
                <w:p w14:paraId="546C5456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3370C6" w:rsidRPr="00993075" w14:paraId="30D76EB5" w14:textId="77777777" w:rsidTr="000358CB">
              <w:trPr>
                <w:trHeight w:val="354"/>
              </w:trPr>
              <w:tc>
                <w:tcPr>
                  <w:tcW w:w="1838" w:type="dxa"/>
                  <w:vAlign w:val="center"/>
                </w:tcPr>
                <w:p w14:paraId="35BD2677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3866" w:type="dxa"/>
                </w:tcPr>
                <w:p w14:paraId="347969AA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70C6" w:rsidRPr="00993075" w14:paraId="7F5BC3D2" w14:textId="77777777" w:rsidTr="000358CB">
              <w:trPr>
                <w:trHeight w:val="374"/>
              </w:trPr>
              <w:tc>
                <w:tcPr>
                  <w:tcW w:w="1838" w:type="dxa"/>
                  <w:vAlign w:val="center"/>
                </w:tcPr>
                <w:p w14:paraId="53BEE853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3866" w:type="dxa"/>
                </w:tcPr>
                <w:p w14:paraId="5DE3986F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E7445E6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4DAA7713" w14:textId="77777777" w:rsidR="00536B7B" w:rsidRPr="00C53AE9" w:rsidRDefault="00536B7B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1FA6EABF" w14:textId="77777777" w:rsidR="00536B7B" w:rsidRPr="00C53AE9" w:rsidRDefault="00536B7B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868DE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BF16D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</w:tr>
      <w:tr w:rsidR="005851EC" w:rsidRPr="00536B7B" w14:paraId="65B584C8" w14:textId="77777777" w:rsidTr="00FC4B6F">
        <w:trPr>
          <w:trHeight w:val="6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E2320D" w14:textId="456F49CA" w:rsidR="005851EC" w:rsidRPr="00536B7B" w:rsidRDefault="00AE606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1.16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721A5" w14:textId="77777777" w:rsidR="005851EC" w:rsidRPr="00536B7B" w:rsidRDefault="005851EC" w:rsidP="0053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Copia simple del aviso del responsable sanitario.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299C6" w14:textId="77777777" w:rsidR="005851EC" w:rsidRDefault="00CF6389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164319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851EC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20AD0" w14:textId="77777777" w:rsidR="005851EC" w:rsidRPr="00536B7B" w:rsidRDefault="005851EC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F24E6" w:rsidRPr="00536B7B" w14:paraId="22333E7A" w14:textId="77777777" w:rsidTr="00FC4B6F">
        <w:trPr>
          <w:trHeight w:val="6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3E7D6" w14:textId="01F88EE7" w:rsidR="00DF24E6" w:rsidRPr="00536B7B" w:rsidRDefault="00DF24E6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D1EE42" w14:textId="77777777" w:rsidR="00DF24E6" w:rsidRDefault="00DF24E6" w:rsidP="0053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Libre Venta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país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origen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(fabricante extranjero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).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E3B03" w14:textId="77777777" w:rsidR="00DF24E6" w:rsidRPr="00536B7B" w:rsidRDefault="00CF6389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5861452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F24E6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1A9E2F" w14:textId="77777777" w:rsidR="00DF24E6" w:rsidRPr="00536B7B" w:rsidRDefault="00DF24E6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87C73" w:rsidRPr="00536B7B" w14:paraId="27168083" w14:textId="77777777" w:rsidTr="00354814">
        <w:trPr>
          <w:gridBefore w:val="1"/>
          <w:wBefore w:w="284" w:type="dxa"/>
          <w:trHeight w:val="603"/>
          <w:jc w:val="center"/>
        </w:trPr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09A26" w14:textId="024408DE" w:rsidR="00D87C73" w:rsidRPr="00536B7B" w:rsidRDefault="00D84D34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676C1" w14:textId="77777777" w:rsidR="00D87C73" w:rsidRPr="00536B7B" w:rsidRDefault="00D87C73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N</w:t>
            </w: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uevas entidades moleculares que no cuenten con CLV o documento equivalente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:</w:t>
            </w:r>
          </w:p>
        </w:tc>
      </w:tr>
      <w:tr w:rsidR="00D87C73" w:rsidRPr="00536B7B" w14:paraId="4C9F4F26" w14:textId="77777777" w:rsidTr="00FC4B6F">
        <w:trPr>
          <w:gridBefore w:val="2"/>
          <w:wBefore w:w="566" w:type="dxa"/>
          <w:trHeight w:val="683"/>
          <w:jc w:val="center"/>
        </w:trPr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CF67C" w14:textId="464EA427" w:rsidR="00D87C73" w:rsidRDefault="00D87C73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  <w:r w:rsidR="00D84D3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8C52C" w14:textId="77777777" w:rsidR="00D87C73" w:rsidRDefault="00D87C73" w:rsidP="00D87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Informes de estudios clínicos que incluyan población mexicana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0DF75" w14:textId="77777777" w:rsidR="00D87C73" w:rsidRDefault="00CF6389" w:rsidP="00D87C73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176613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87C73" w:rsidRPr="002A72C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9675E" w14:textId="77777777" w:rsidR="00D87C73" w:rsidRPr="00536B7B" w:rsidRDefault="00D87C73" w:rsidP="00D87C73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87C73" w:rsidRPr="00536B7B" w14:paraId="398DB203" w14:textId="77777777" w:rsidTr="00FC4B6F">
        <w:trPr>
          <w:gridBefore w:val="2"/>
          <w:wBefore w:w="566" w:type="dxa"/>
          <w:trHeight w:val="683"/>
          <w:jc w:val="center"/>
        </w:trPr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C4205" w14:textId="57B41DC3" w:rsidR="00D87C73" w:rsidRDefault="00CB49DD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 w:rsidR="00D84D3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.1.2</w:t>
            </w: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D6BCB" w14:textId="77777777" w:rsidR="00D87C73" w:rsidRPr="00D87C73" w:rsidRDefault="00D87C73" w:rsidP="00D87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Documento que describa las actividades e intervenciones designadas para caracterizar y prevenir los potenciales riesgos previamente identificados, relacionados con los medicamentos, incluyendo la medición de la efectividad de dichas intervenciones.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D2A82" w14:textId="77777777" w:rsidR="00D87C73" w:rsidRDefault="00CF6389" w:rsidP="00D87C73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7019179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87C73" w:rsidRPr="002A72C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475F2" w14:textId="77777777" w:rsidR="00D87C73" w:rsidRPr="00536B7B" w:rsidRDefault="00D87C73" w:rsidP="00D87C73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CB49DD" w:rsidRPr="00536B7B" w14:paraId="0FEAC72D" w14:textId="77777777" w:rsidTr="00FC4B6F">
        <w:trPr>
          <w:trHeight w:val="564"/>
          <w:jc w:val="center"/>
        </w:trPr>
        <w:tc>
          <w:tcPr>
            <w:tcW w:w="8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2E28D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Además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lo anterior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,</w:t>
            </w:r>
            <w:r w:rsidRPr="00F067A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según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aplique: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9FD4E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A17B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</w:tr>
      <w:tr w:rsidR="00CB49DD" w:rsidRPr="00536B7B" w14:paraId="6E14ABAD" w14:textId="77777777" w:rsidTr="00354814">
        <w:trPr>
          <w:trHeight w:val="439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7B482" w14:textId="339B551B" w:rsidR="00CB49DD" w:rsidRPr="00536B7B" w:rsidRDefault="00CB49DD" w:rsidP="00CB49D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.18</w:t>
            </w:r>
          </w:p>
        </w:tc>
        <w:tc>
          <w:tcPr>
            <w:tcW w:w="97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04AAAE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Titular</w:t>
            </w:r>
          </w:p>
        </w:tc>
      </w:tr>
      <w:tr w:rsidR="00CB49DD" w:rsidRPr="00536B7B" w14:paraId="6F41393A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0AFD37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"/>
            <w:tag w:val="Titular"/>
            <w:id w:val="-124702290"/>
            <w:placeholder>
              <w:docPart w:val="D410FECE5955485EBAABB6123260965B"/>
            </w:placeholder>
            <w:showingPlcHdr/>
            <w:comboBox>
              <w:listItem w:value="Elija un elemento."/>
              <w:listItem w:displayText="Titular nacional" w:value="Titular nacional"/>
              <w:listItem w:displayText="Titular extranjero" w:value="Titular extranjero"/>
            </w:comboBox>
          </w:sdtPr>
          <w:sdtEndPr/>
          <w:sdtContent>
            <w:tc>
              <w:tcPr>
                <w:tcW w:w="3545" w:type="dxa"/>
                <w:gridSpan w:val="10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2A0FA14" w14:textId="77777777" w:rsidR="00CB49DD" w:rsidRPr="00FC4B6F" w:rsidRDefault="00DA5E25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nacional"/>
            <w:tag w:val="Titular nacional"/>
            <w:id w:val="1964310753"/>
            <w:placeholder>
              <w:docPart w:val="FC62D8946B244E4488D178D96DD973F0"/>
            </w:placeholder>
            <w:showingPlcHdr/>
            <w15:color w:val="000000"/>
            <w:comboBox>
              <w:listItem w:value="Elija un elemento."/>
              <w:listItem w:displayText="Copia simple de la licencia y del aviso de responsable sanitario de fábrica de medicamentos o productos biológicos para uso humano" w:value="Copia simple de la licencia y del aviso de responsable sanitario de fábrica de medicamentos o productos biológicos para uso humano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4A69599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019A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3408903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83476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2183E32E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43D6646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895D2D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-201793779"/>
            <w:placeholder>
              <w:docPart w:val="AE9A8D651A8A4F15A46EF28CCB0B0189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C867B4" w14:textId="77777777" w:rsidR="00CB49DD" w:rsidRPr="00FC4B6F" w:rsidRDefault="00DA5E25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54DB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385427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7480C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4D30975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BAF2810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A0CB2C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884527082"/>
            <w:placeholder>
              <w:docPart w:val="18F37ECF05E34A4B81C16E42B684EEC9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9F3D43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0ADA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148374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5363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D725772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F1E972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99C892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692270103"/>
            <w:placeholder>
              <w:docPart w:val="8E91C56EAEF748D2B89CF963FD0A8287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B09095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79499" w14:textId="77777777" w:rsidR="00CB49DD" w:rsidRDefault="00CF6389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9864731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C7DC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4E890143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6917892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CB4FCE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421522065"/>
            <w:placeholder>
              <w:docPart w:val="CF453E0618A14660BB6116C54310E01E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C178B6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C704" w14:textId="77777777" w:rsidR="00CB49DD" w:rsidRDefault="00CF6389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0042466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C9AF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52129ADE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023423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9729E2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521739602"/>
            <w:placeholder>
              <w:docPart w:val="BC4ABFCF21244B71B77F6445E7E1B94C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2EB705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FEE38" w14:textId="77777777" w:rsidR="00CB49DD" w:rsidRDefault="00CF6389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6463594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2A50C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B4E6189" w14:textId="77777777" w:rsidTr="00354814">
        <w:trPr>
          <w:trHeight w:val="706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C2ADD" w14:textId="0CAAC643" w:rsidR="00CB49DD" w:rsidRPr="00536B7B" w:rsidRDefault="00CB49DD" w:rsidP="00CB49DD">
            <w:pPr>
              <w:spacing w:after="100" w:afterAutospacing="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97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2F8F" w14:textId="77777777" w:rsidR="00CB49DD" w:rsidRPr="00536B7B" w:rsidRDefault="00CB49DD" w:rsidP="000358CB">
            <w:pPr>
              <w:spacing w:after="100" w:afterAutospacing="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Acuerdos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equivalencia celebrados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con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Autoridades Reguladoras</w:t>
            </w:r>
          </w:p>
        </w:tc>
      </w:tr>
      <w:tr w:rsidR="00CB49DD" w:rsidRPr="00536B7B" w14:paraId="687B93DF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7D6B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Autoridad Reguladora. FDA."/>
            <w:tag w:val="Autoridades Reguladoras"/>
            <w:id w:val="-392044676"/>
            <w:placeholder>
              <w:docPart w:val="2CD3B653BBF0432FA7EA6F1B3F53CE2E"/>
            </w:placeholder>
            <w:showingPlcHdr/>
            <w:comboBox>
              <w:listItem w:value="Elija un elemento."/>
              <w:listItem w:displayText="Administración de Alimentos y Medicamentos (Food and Drug Administration- FDA)." w:value="Administración de Alimentos y Medicamentos (Food and Drug Administration- FDA)."/>
              <w:listItem w:displayText="N/A" w:value="N/A"/>
            </w:comboBox>
          </w:sdtPr>
          <w:sdtEndPr/>
          <w:sdtContent>
            <w:tc>
              <w:tcPr>
                <w:tcW w:w="3545" w:type="dxa"/>
                <w:gridSpan w:val="10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2D831A3" w14:textId="77777777" w:rsidR="00CB49DD" w:rsidRPr="00FC4B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40649320"/>
            <w:placeholder>
              <w:docPart w:val="61B3F32EFDAF403BA76FDB8C04126D55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F503CC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6AD2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3107708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1DF98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2B7B1C59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C10E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CF1744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-1669163891"/>
            <w:placeholder>
              <w:docPart w:val="7D694BE2968D43BE86BC735CC44D2B54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BC7C19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903F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2253650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7671A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40EDCA6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B5C3F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0EB587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-605733985"/>
            <w:placeholder>
              <w:docPart w:val="0EE05C5B42574DECA954931D2F89BDAC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56D150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8B8AA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5446995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119FD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6D593B06" w14:textId="77777777" w:rsidTr="00FC4B6F">
        <w:trPr>
          <w:trHeight w:val="633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388B3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354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Autoridad Reguladora. Canadá"/>
              <w:tag w:val="Autoridades Reguladoras"/>
              <w:id w:val="288940960"/>
              <w:placeholder>
                <w:docPart w:val="9901D57A4D4A49F8B1749703FFB863C7"/>
              </w:placeholder>
              <w:showingPlcHdr/>
              <w:comboBox>
                <w:listItem w:value="Elija un elemento."/>
                <w:listItem w:displayText="Ministerio de Salud de Canadá Oficina de Productos Terapéuticos (TPD)." w:value="Ministerio de Salud de Canadá Oficina de Productos Terapéuticos (TPD)."/>
                <w:listItem w:displayText="N/A" w:value="N/A"/>
              </w:comboBox>
            </w:sdtPr>
            <w:sdtEndPr/>
            <w:sdtContent>
              <w:p w14:paraId="090FFDF1" w14:textId="77777777" w:rsidR="00CB49DD" w:rsidRPr="00FC4B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832994203"/>
              <w:placeholder>
                <w:docPart w:val="21784F93DD124BAE8FFB56671620402E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458DC1E5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442A2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3880114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D35E4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27A3004" w14:textId="77777777" w:rsidTr="00FC4B6F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552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1C2A9" w14:textId="77777777" w:rsidR="00CB49DD" w:rsidRPr="00FC4B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1546442972"/>
              <w:placeholder>
                <w:docPart w:val="B34AB2C6FF404E4791D6035318DCD10C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52F5B325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85E8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337984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BEB9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B076DA9" w14:textId="77777777" w:rsidTr="00FC4B6F">
        <w:trPr>
          <w:trHeight w:val="521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BE5A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E365AC" w14:textId="77777777" w:rsidR="00CB49DD" w:rsidRPr="00FC4B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933561648"/>
              <w:placeholder>
                <w:docPart w:val="4C76941D0D9749B9A510E4CE9ED760D8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01C075BE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1B00C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3877803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94C7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532193BB" w14:textId="77777777" w:rsidTr="00FC4B6F">
        <w:trPr>
          <w:trHeight w:val="556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6BE4B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Autoridades Reguladoras. EMA/Swissmedic/Australia"/>
              <w:tag w:val="Autoridades Reguladoras"/>
              <w:id w:val="1752629598"/>
              <w:placeholder>
                <w:docPart w:val="438A3E42F8214B11A53F68D6A334D1FA"/>
              </w:placeholder>
              <w:showingPlcHdr/>
              <w:comboBox>
                <w:listItem w:value="Elija un elemento."/>
                <w:listItem w:displayText="Agencia Europea de Medicamentos (EMA)." w:value="Agencia Europea de Medicamentos (EMA)."/>
                <w:listItem w:displayText="Agencia Suiza para Productos Terapéuticos-Swissmedic." w:value="Agencia Suiza para Productos Terapéuticos-Swissmedic."/>
                <w:listItem w:displayText="Administración de Productos Terapéuticos de Australia (TGA)." w:value="Administración de Productos Terapéuticos de Australia (TGA)."/>
                <w:listItem w:displayText="N/A" w:value="N/A"/>
              </w:comboBox>
            </w:sdtPr>
            <w:sdtEndPr/>
            <w:sdtContent>
              <w:p w14:paraId="48BF0B2D" w14:textId="77777777" w:rsidR="00CB49DD" w:rsidRPr="00FC4B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  <w:p w14:paraId="641CA592" w14:textId="77777777" w:rsidR="00CB49DD" w:rsidRPr="00FC4B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822115611"/>
              <w:placeholder>
                <w:docPart w:val="953E30D8E7A74823B08639D4D0238A87"/>
              </w:placeholder>
              <w:showingPlcHdr/>
              <w:comboBox>
                <w:listItem w:value="Elija un elemento."/>
                <w:listItem w:displayText="Copia notariada de la Autorización de Comercialización." w:value="Copia notariada de la Autorización de Comercialización."/>
                <w:listItem w:displayText="Autorización de Comercialización." w:value="Autorización de Comercialización."/>
                <w:listItem w:displayText="Carta de Aprobación para el Registro." w:value="Carta de Aprobación para el Registro."/>
              </w:comboBox>
            </w:sdtPr>
            <w:sdtEndPr/>
            <w:sdtContent>
              <w:p w14:paraId="3A08C548" w14:textId="77777777" w:rsidR="00CB49DD" w:rsidRPr="00FC4B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FC4B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51C91" w14:textId="77777777" w:rsidR="00CB49DD" w:rsidRPr="00536B7B" w:rsidRDefault="00CF6389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77425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C7843" w14:textId="77777777" w:rsidR="00CB49DD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1CFE9189" w14:textId="77777777" w:rsidR="00FC4B6F" w:rsidRDefault="00FC4B6F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76A5D677" w14:textId="77777777" w:rsidR="00FC4B6F" w:rsidRPr="00536B7B" w:rsidRDefault="00FC4B6F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0299D3D7" w14:textId="77777777" w:rsidTr="00490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67"/>
          <w:jc w:val="center"/>
        </w:trPr>
        <w:tc>
          <w:tcPr>
            <w:tcW w:w="10288" w:type="dxa"/>
            <w:gridSpan w:val="2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6382B3" w14:textId="77777777" w:rsidR="009E1F76" w:rsidRPr="009E1F76" w:rsidRDefault="009E1F76" w:rsidP="00724BF4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9E1F7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lastRenderedPageBreak/>
              <w:t>MÓDULO II. RESUMEN FÍSICO</w:t>
            </w:r>
          </w:p>
        </w:tc>
      </w:tr>
      <w:tr w:rsidR="009E1F76" w:rsidRPr="00F87C00" w14:paraId="7D4052B9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60852B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6056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E1A6F4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CEB171" w14:textId="77777777" w:rsidR="009E1F76" w:rsidRPr="00F87C00" w:rsidRDefault="009E1F76" w:rsidP="00724BF4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79E483" w14:textId="77777777" w:rsidR="009E1F76" w:rsidRPr="00F87C00" w:rsidRDefault="009E1F76" w:rsidP="00724BF4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9E1F76" w:rsidRPr="00F87C00" w14:paraId="6F2A662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B27AF2" w14:textId="77777777" w:rsidR="009E1F76" w:rsidRPr="009E1F76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235395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Tabla</w:t>
            </w:r>
            <w:r w:rsidRPr="00DC0ACB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4A416A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6BC4185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0392B107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89CDF86" w14:textId="77777777" w:rsidR="009E1F76" w:rsidRPr="009E1F76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537E1EF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Introducción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BE367E4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668254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15560B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70C42B1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D9E0288" w14:textId="77777777" w:rsidR="009E1F76" w:rsidRPr="009E1F76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1D3DC9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>Resumen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general de</w:t>
            </w: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calidad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C28E1B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296938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DD2884F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266735B5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0B717BC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164842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0DEF853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12748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4E954CE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18EDDED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084368C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B2D71E0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9767020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44054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B8359F" w14:textId="77777777" w:rsidR="009E1F76" w:rsidRPr="00F87C00" w:rsidRDefault="009E1F76" w:rsidP="00724BF4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7DEA791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88BB6C6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2EFB8C0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8F6A1A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454352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5E644CE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5416FFA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35250E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CDB438E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2BB84A3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563912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DC4A31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23F5CBD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159CEC8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D5E9BD5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18D17A9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340298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D1B411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4491307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0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98CA06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B8B0B64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040D28C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591308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1DA08D2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66654AC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0FD065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5E931E3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2BBC16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09549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DB840B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40E6216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6F2714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DF0D1D1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ADFFAB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75586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035F433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0059686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79BE380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2738E1A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1F44CC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658258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9F3FA5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E1F76" w:rsidRPr="00F87C00" w14:paraId="3C88A32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2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106C12A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2D0CE5" w14:textId="77777777" w:rsidR="009E1F76" w:rsidRPr="00DC0ACB" w:rsidRDefault="009E1F76" w:rsidP="00724BF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54B4F4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3691974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AEA1F8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366A468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0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0E8C764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D36438F" w14:textId="77777777" w:rsidR="009E1F76" w:rsidRPr="00DC0ACB" w:rsidRDefault="009E1F76" w:rsidP="00724BF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Desarrollo farmacéutico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5CAA4F0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0702990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263273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2494EDBF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61FD62D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E6833DF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9ABC57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6993660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3836A3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20FDD84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7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0718CC3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F31B62F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aditivos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126FC65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392430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AD936E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69DA357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5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55FC6AF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655F0B5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000E05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716281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26AD7B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0487551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2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34180F3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2FCD401" w14:textId="77777777" w:rsidR="009E1F76" w:rsidRPr="00DC0ACB" w:rsidRDefault="009E1F76" w:rsidP="00724BF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5DE93B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87084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5C93F1F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0CE7655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8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6D7279E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17CC51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705F2D5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407352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4179B9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6AD2B66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42821E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2.3.P.8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2A9B6EB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DB35F4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92421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BB1B0A5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6CECA97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5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0AD89FB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2.3.A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C932AF1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E32157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0390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882CC84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79F3FA3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19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E2EE977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2.3.A.2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8BF57F6" w14:textId="77777777" w:rsidR="009E1F76" w:rsidRPr="00DC0ACB" w:rsidRDefault="009E1F76" w:rsidP="00724BF4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farmacéutica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9E817C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2219635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DA5B78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21E451D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8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FD3C25D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2.3A.3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9D4394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Nuevos aditivos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DA674A4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139025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D5B096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552B863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F23AB59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2.3.R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67148CE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02C7A6" w14:textId="77777777" w:rsidR="009E1F76" w:rsidRDefault="00CF6389" w:rsidP="00724BF4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566245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B209B6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03A1B1F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1C92356" w14:textId="77777777" w:rsidR="009E1F76" w:rsidRPr="009E1F76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2.4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C5D3991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>Análisis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global</w:t>
            </w: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preclínico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76204F" w14:textId="77777777" w:rsidR="009E1F76" w:rsidRDefault="00CF6389" w:rsidP="00724BF4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1671195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1C23CC2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4B88DCF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D347816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0EFE8C5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Análisis global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C17BF2" w14:textId="77777777" w:rsidR="009E1F76" w:rsidRDefault="00CF6389" w:rsidP="00724BF4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243308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BCDD76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2EF8399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C910B07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2.5.1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360E096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Racional del desarrollo del producto.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94BA8C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382497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2C587D1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5DC486FA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3C709F7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D5F89D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 xml:space="preserve">Resumen </w:t>
            </w:r>
            <w:proofErr w:type="spellStart"/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biofarmacéutico</w:t>
            </w:r>
            <w:proofErr w:type="spellEnd"/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AF5521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0363173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D61D8BC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7D741DB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77B0733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5D01C53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farmacología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B6C1A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10414571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CEF404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7F323AF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AA59EDE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ECCA84D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eficacia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618344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225008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3F593C2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5FA9F2A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50CE621" w14:textId="77777777" w:rsidR="009E1F76" w:rsidRPr="00DC0ACB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AE55615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243227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62399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6A4E9CB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90883C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5CFC033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E0D26D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Conclusiones del riesgo y beneficio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97D66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6368279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0A090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EF575A" w:rsidRPr="00EB671C" w14:paraId="581716F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8A2748F" w14:textId="0AC0DD35" w:rsidR="00EF575A" w:rsidRPr="00EB671C" w:rsidRDefault="00EF575A" w:rsidP="00724BF4">
            <w:pPr>
              <w:ind w:right="-1"/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5E6617" w14:textId="013BD66F" w:rsidR="00EF575A" w:rsidRPr="00EB671C" w:rsidRDefault="00EF575A" w:rsidP="00724BF4">
            <w:pPr>
              <w:ind w:right="-1"/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Contexto terapéutico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F7F7FE2" w14:textId="13CEEC47" w:rsidR="00EF575A" w:rsidRDefault="00CF6389" w:rsidP="00724BF4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764021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F575A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959E0F0" w14:textId="77777777" w:rsidR="00EF575A" w:rsidRPr="00EB671C" w:rsidRDefault="00EF575A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61787F8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4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E948B0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2.5.6.1.1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3A6C16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Enfermedad o afección</w:t>
            </w:r>
          </w:p>
        </w:tc>
        <w:tc>
          <w:tcPr>
            <w:tcW w:w="1481" w:type="dxa"/>
            <w:gridSpan w:val="3"/>
            <w:shd w:val="clear" w:color="auto" w:fill="auto"/>
          </w:tcPr>
          <w:p w14:paraId="2F561376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9527684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35728E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9EB86C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4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6C09AD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2.5.6.1.2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600B9D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Terapias actuales</w:t>
            </w:r>
          </w:p>
        </w:tc>
        <w:tc>
          <w:tcPr>
            <w:tcW w:w="1481" w:type="dxa"/>
            <w:gridSpan w:val="3"/>
            <w:shd w:val="clear" w:color="auto" w:fill="auto"/>
          </w:tcPr>
          <w:p w14:paraId="64E64C7D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3630717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2113A0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16E54B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B9EDD6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8A0B972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Beneficios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8F71C2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5024654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003140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BB18F4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0B4E30D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67712C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Riesgos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187CA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718577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373C74B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BB132B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5D209D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CFF9F6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Evaluación del riesgo – beneficio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B51415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6469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0289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D39A78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7F29F5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1D7D426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F2A632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6835824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ADEB7A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159E18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7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7DC3F0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69F13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Literatura de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579B61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4890557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9F0AE4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AE73BB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02E0A3B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14B3B8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Resumen escrito y tabulado preclínico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E373F1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9940867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87C7D7F" w14:textId="77777777" w:rsidR="009E1F76" w:rsidRPr="00EB671C" w:rsidRDefault="009E1F76" w:rsidP="00724BF4">
            <w:pPr>
              <w:ind w:right="-1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EFAA59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3E9C4E0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A329B7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Introducción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283191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1118436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677B87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797AF1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0B03B0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3D5177F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farmacología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0F30D18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3712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4A472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0FAF4F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1256AC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37E81E7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4A4F70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781112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8D6515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4D809C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69434FE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EC1D3E3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Farmacodinamia primaria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EA5640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305327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FBA43A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ADBFB1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9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EFC06CA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59D31A7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Farmacodinamia secundaria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8684F8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5908737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A80BDE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796717A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43CB17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7702134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Farmacología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B6A9F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717648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A3866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46B2BD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303F290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97D2B7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Interacciones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farmacodinámicas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entre medicamentos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FA6EEB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925601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7E1EA9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86A8CF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7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E7C8C0D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B159F1F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863E47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9697968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1017B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84146B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ADBBB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6071DDF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11A4F1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5086107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F17C7C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001B487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B43822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E4D335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farmacología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0876535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532554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426AA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79C486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C77533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8BF68D3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2254F2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7508868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5B5A19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AE5BEA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19155CD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F958BE4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246B51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1860849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B35D2D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622A376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D0940B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2.6.4.2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ECC2F61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Métodos de análisis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427DB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268861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DDE1B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A12EF3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9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89D1EAD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EAE90AB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Absorción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9F09DFA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344651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E95FF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A53D576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36F768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62314A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Distribución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DCFF73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379114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B40A70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12F0B6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D30F29F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9D8A70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Metabolismo (comparación entre especies)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8CE5FA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815246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35F7C45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CCBF43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4D4577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12B3D4D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Excreción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2DBA19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92506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ED3576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5AA5DF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4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763A80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5313503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Interacciones farmacocinéticas entre  medicamentos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CB773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886239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A9BC5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EE8B28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3E2E3C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2.6.4.8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24850F6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B56ABC8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570256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08FD4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69EA5E7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014DD6D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2.6.4.9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B7F5AEB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FCFA551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8041764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05D3E4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6CD366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F4F3AC0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2.6.4.10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D8DBB8D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610E54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4827463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36F7AF7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BD5FFA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9AC59F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403548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CFBBE8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478847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2687179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52A712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BBD9B8E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4059A63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toxicología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008EEC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5205774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77CE18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21EBB0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844619A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26128C4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465962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42672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3F5EA5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60F7449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FFADD2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6021B0C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Toxicidad de dosis única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D46FF4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88943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D7C04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66BF3EF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90E6F6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9D49E82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Toxicidad de dosis repetidas (incluida la evaluación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D19DC5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9397662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09E5F6A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C6DA7D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5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1DFABA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CC8ED4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Genotoxicidad</w:t>
            </w:r>
            <w:proofErr w:type="spellEnd"/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3446F54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0217433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36FA08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20D045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5CDC72B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25E7617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Carcinogenicidad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(incluidas evaluaciones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E5366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222839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0651CC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52E286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86B2FA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30F00AA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Toxicidad reproductiva y el desarrollo (incluidos los estudios de búsqueda de rango de dosis y las evaluaciones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996E0D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939818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1F9899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72F40A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2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6D108B4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C47C2F2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Tolerancia local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80EAAC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934348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BAB7E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96ABB9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268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ACF8DF3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2.6.6.8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78569DC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 de toxicidad (si están disponibles), como por ejemplo:</w:t>
            </w:r>
          </w:p>
          <w:p w14:paraId="343AFACF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Antigenicidad</w:t>
            </w:r>
            <w:proofErr w:type="spellEnd"/>
          </w:p>
          <w:p w14:paraId="55B4A187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Inmunotoxicidad</w:t>
            </w:r>
            <w:proofErr w:type="spellEnd"/>
          </w:p>
          <w:p w14:paraId="0DA59914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Estudios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mecanísticos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(si no se informa en otra parte)</w:t>
            </w:r>
          </w:p>
          <w:p w14:paraId="24EE505C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Dependencia</w:t>
            </w:r>
          </w:p>
          <w:p w14:paraId="658DA6D2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sobre metabolitos</w:t>
            </w:r>
          </w:p>
          <w:p w14:paraId="0645B87C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sobre impurezas</w:t>
            </w:r>
          </w:p>
          <w:p w14:paraId="3BC319A1" w14:textId="77777777" w:rsidR="009E1F76" w:rsidRPr="00EB671C" w:rsidRDefault="009E1F76" w:rsidP="009E1F76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6BB1240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577037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B7F62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AF3873A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5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EAA602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2.6.6.9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9376DAB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770745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543866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5ECD37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B14354A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B97AA83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2.6.6.10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47559C1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0105D3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210282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4938C9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75A9D0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14D092F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/>
                <w:b/>
                <w:sz w:val="21"/>
                <w:szCs w:val="21"/>
              </w:rPr>
              <w:lastRenderedPageBreak/>
              <w:t>2.6.7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3663DD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toxicología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5F655A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894916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C01E64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789903B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A45C51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1A6F71F" w14:textId="77777777" w:rsidR="009E1F76" w:rsidRPr="00EB671C" w:rsidRDefault="009E1F76" w:rsidP="00724BF4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Resumen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D632C17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549390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09F414E" w14:textId="77777777" w:rsidR="009E1F76" w:rsidRPr="00EB671C" w:rsidRDefault="009E1F76" w:rsidP="00724BF4">
            <w:pPr>
              <w:ind w:right="-1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3C8F617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19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131183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379ED8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Resumen de estudios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biofarmacéuticos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y métodos analíticos asociados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79A8387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2715258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DB4951A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7729D10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2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F959CB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9A9A91D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resumen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C9A3CF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80601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9E3A27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BDB1C5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457BE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6AEE56B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A422EC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177455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9DC84A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C12950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6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FDA3B1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21A089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los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C8993F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6505313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9ABBA2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E09CB65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FEC4CC3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749D485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6AB992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52209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5E0C4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2A83BFC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8CCC618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2D86FD9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Resumen de los estudios de farmacología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47853E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872444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CF51D9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656451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B604BB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845AE4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resumen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3CC5B9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225774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7A067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7041D067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6A6537C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5DD8FB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E041BD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104682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46E81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35344F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7E505C4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81AFDE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los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8B6E9E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018560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61F8C3A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F8EF21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7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C89A4E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787FE5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especiales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7355A4D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848251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D5F7C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6A6E2DC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9EA5F1B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F4F673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437DC6F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5594979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10695C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46F058F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B59F640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548D768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eficacia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7C88AB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6311275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2940ACC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7D70D7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87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235036F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6D193E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visión general de eficacia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2442A3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8410592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71D3DC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166A2FD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02BC3AE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9FEA7F4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97E08E5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6131404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280577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7AF8812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98787F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F77260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FBCA71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606809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922558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F69CCF5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403F1FC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667030C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Poblaciones de estudio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8ECCD88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95C314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EAC70FB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8E87BB0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9DE00FB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Comparación de los resultados de eficacia de todos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D86232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3BD6CE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2670259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877265A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E070403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Comparación de los resultados en sub-poblaciones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31E591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B40DCE5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7CE6053B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4D20345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7D46056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Análisis de la información clínica relevante para las dosis recomendadas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98076CB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345185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05A226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878AFB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F639D6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B9A1A5C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Persistencia de los efectos de eficacia y/o tolerancia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1F2201F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975589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0C74A4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6C3A50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4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8F94B4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EC8E5AA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C1F7790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613144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3A89C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B49BC69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A9ED74E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2.7.4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AB6BC67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seguridad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F6698ED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99815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05B050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ED025F5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6CDEFB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5715A8E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Exposición al 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8ABB9BA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6300808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F00DAA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FC68330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24D0F2F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14C3620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Plan global de evaluación de la seguridad y narrativas de los estudios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C51801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36C8EA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690AA473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DA39B8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8929B1B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Alcance general de la exposición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552776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CD7ACBD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165D68F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5853CF2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23F0348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Características demográficas y de otro tipo de la población del estudio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66D9B26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5E5F14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71F210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1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AE4F46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C81060F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Eventos adversos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CD243D7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5090785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9817981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D5ECA04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04206B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60089523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Análisis de eventos adversos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44E46D1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9FF975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2F44773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878BF44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B4E55F1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Eventos adversos comunes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43C7E8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E58E274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15402AF6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065A8F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70F1F2A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Muertes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A2B512B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AD5C055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962BBFD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59BCEE0A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004EB32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Otros eventos adversos graves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7BFB6C8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0D3D36D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3E7478DE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BD2A60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2.7.4.2.1.4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B379769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Otros eventos adversos significativos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B85435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08376E2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2D38596C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54DC267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2.7.4.2.1.5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6327B684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Análisis de eventos adversos por sistema de órganos o síndrome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591E2A3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8B04448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90DA774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5CB40D9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183C303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Narrativas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DD1F6E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C0BBAE5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5490FA3F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BDDD2D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7EDBFA5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Evaluaciones del laboratorio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6DDF26F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4689622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BAA6FD3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4A60CDA4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8DD21D2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6675473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Signos vitales, hallazgos físicos, y otras observaciones relacionadas con la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51F8D7B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9277518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83690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14A85B8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67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EBDEAD6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6E700E9" w14:textId="77777777" w:rsidR="009E1F76" w:rsidRPr="00EB671C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Seguridad en grupos y situaciones especiales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1ADD82" w14:textId="77777777" w:rsidR="009E1F76" w:rsidRPr="00EB671C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370626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CB0AF86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EB671C" w14:paraId="096F3A2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2F895C0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595992E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Factores intrínsecos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22420E" w14:textId="77777777" w:rsidR="009E1F76" w:rsidRPr="00EB671C" w:rsidRDefault="009E1F76" w:rsidP="00724BF4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84CE80F" w14:textId="77777777" w:rsidR="009E1F76" w:rsidRPr="00EB671C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D521F6" w14:paraId="2EB2F16D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0B17A91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5BDA70D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Factores extrínsecos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BE6833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B05B7F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784E35F6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1E4B7B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5E68CE81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Interacciones del 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C721B2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364AD03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550359C8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B791188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2.7.4.5.4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1EA26F4A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Uso en embarazo y lactancia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8943E7A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2DAAEE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447FD3CD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C982804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2.7.4.5.5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44423E7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Sobredosis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2237E5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C74A72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6C65B70A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6ED37E3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2.7.4.5.6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585E632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Abuso de droga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DCC0D6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EC62E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158F76DA" w14:textId="77777777" w:rsidTr="0035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52BDCCB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2.7.4.5.7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EC2096C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Retiro y recuperación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F05E7D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658441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D521F6" w14:paraId="34A76020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3BCF3661" w14:textId="77777777" w:rsidR="009E1F76" w:rsidRPr="00EB671C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2.7.4.5.8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1765EF06" w14:textId="77777777" w:rsidR="009E1F76" w:rsidRPr="00EB671C" w:rsidRDefault="009E1F76" w:rsidP="00724BF4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Efectos en la habilidad de manejar u operar maquinaria o deterioro de la capacidad mental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8F6D1B" w14:textId="77777777" w:rsidR="009E1F76" w:rsidRPr="00D521F6" w:rsidRDefault="009E1F76" w:rsidP="00724BF4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55979ED" w14:textId="77777777" w:rsidR="009E1F76" w:rsidRPr="00D521F6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9E1F76" w:rsidRPr="00F87C00" w14:paraId="1299FCCE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8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41F7C1A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2.7.4.6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6E8A812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Datos post-comercialización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847DF9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462146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3E1A594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5331934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8841CBD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2.7.4.7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F4F5773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DAB9FB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12864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F1DBEE8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210BBBA1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FEB4808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2.7.5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0373AD0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D82A96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06548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CE67B0F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9E1F76" w:rsidRPr="00F87C00" w14:paraId="3D248E53" w14:textId="77777777" w:rsidTr="00FC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A29C669" w14:textId="77777777" w:rsidR="009E1F76" w:rsidRPr="00732ECA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FAD8975" w14:textId="77777777" w:rsidR="009E1F76" w:rsidRPr="00DC0ACB" w:rsidRDefault="009E1F76" w:rsidP="00724BF4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Sinopsis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F7F02C8" w14:textId="77777777" w:rsidR="009E1F76" w:rsidRDefault="00CF6389" w:rsidP="00724BF4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799998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E1F76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9A6BC1" w14:textId="77777777" w:rsidR="009E1F76" w:rsidRPr="00F87C00" w:rsidRDefault="009E1F76" w:rsidP="00724BF4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</w:tbl>
    <w:p w14:paraId="3E74DD5F" w14:textId="77777777" w:rsidR="009526AA" w:rsidRDefault="009526AA" w:rsidP="004B3404">
      <w:pPr>
        <w:spacing w:line="276" w:lineRule="auto"/>
      </w:pPr>
    </w:p>
    <w:p w14:paraId="4A7AD19E" w14:textId="77777777" w:rsidR="00490CF0" w:rsidRDefault="00490CF0" w:rsidP="004B3404">
      <w:pPr>
        <w:spacing w:line="276" w:lineRule="auto"/>
      </w:pPr>
    </w:p>
    <w:tbl>
      <w:tblPr>
        <w:tblStyle w:val="Tablaconcuadrcula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66"/>
        <w:gridCol w:w="422"/>
        <w:gridCol w:w="131"/>
        <w:gridCol w:w="8"/>
        <w:gridCol w:w="24"/>
        <w:gridCol w:w="843"/>
        <w:gridCol w:w="413"/>
        <w:gridCol w:w="19"/>
        <w:gridCol w:w="4821"/>
        <w:gridCol w:w="815"/>
        <w:gridCol w:w="461"/>
        <w:gridCol w:w="373"/>
        <w:gridCol w:w="444"/>
        <w:gridCol w:w="1319"/>
      </w:tblGrid>
      <w:tr w:rsidR="00546635" w:rsidRPr="007746A4" w14:paraId="1F799AE9" w14:textId="77777777" w:rsidTr="00E13629">
        <w:trPr>
          <w:trHeight w:val="566"/>
          <w:jc w:val="center"/>
        </w:trPr>
        <w:tc>
          <w:tcPr>
            <w:tcW w:w="10500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F1E8B8" w14:textId="77777777" w:rsidR="00546635" w:rsidRPr="007746A4" w:rsidRDefault="00546635" w:rsidP="00E13629">
            <w:pPr>
              <w:spacing w:before="0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III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 CALIDAD.</w:t>
            </w:r>
          </w:p>
        </w:tc>
      </w:tr>
      <w:tr w:rsidR="00546635" w:rsidRPr="00F87C00" w14:paraId="37A1D3A3" w14:textId="77777777" w:rsidTr="000A1E52">
        <w:trPr>
          <w:trHeight w:val="361"/>
          <w:jc w:val="center"/>
        </w:trPr>
        <w:tc>
          <w:tcPr>
            <w:tcW w:w="7088" w:type="dxa"/>
            <w:gridSpan w:val="10"/>
            <w:tcBorders>
              <w:top w:val="single" w:sz="18" w:space="0" w:color="auto"/>
            </w:tcBorders>
            <w:vAlign w:val="center"/>
          </w:tcPr>
          <w:p w14:paraId="17389BBD" w14:textId="77777777" w:rsidR="00546635" w:rsidRPr="000A2102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71BB52E3" w14:textId="77777777" w:rsidR="00546635" w:rsidRPr="000A2102" w:rsidRDefault="00546635" w:rsidP="00E13629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136" w:type="dxa"/>
            <w:gridSpan w:val="3"/>
            <w:tcBorders>
              <w:top w:val="single" w:sz="18" w:space="0" w:color="auto"/>
            </w:tcBorders>
            <w:vAlign w:val="center"/>
          </w:tcPr>
          <w:p w14:paraId="3A67B544" w14:textId="46DE095A" w:rsidR="00546635" w:rsidRPr="00F87C00" w:rsidRDefault="000A1E52" w:rsidP="00E13629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546635" w:rsidRPr="00F87C00" w14:paraId="5E3DB2A8" w14:textId="77777777" w:rsidTr="00986EAE">
        <w:trPr>
          <w:trHeight w:val="414"/>
          <w:jc w:val="center"/>
        </w:trPr>
        <w:tc>
          <w:tcPr>
            <w:tcW w:w="1835" w:type="dxa"/>
            <w:gridSpan w:val="7"/>
          </w:tcPr>
          <w:p w14:paraId="5640D733" w14:textId="77777777" w:rsidR="00546635" w:rsidRPr="00DF24E6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3.1.</w:t>
            </w:r>
          </w:p>
        </w:tc>
        <w:tc>
          <w:tcPr>
            <w:tcW w:w="5253" w:type="dxa"/>
            <w:gridSpan w:val="3"/>
          </w:tcPr>
          <w:p w14:paraId="108CA835" w14:textId="77777777" w:rsidR="00546635" w:rsidRPr="000A2102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Tabla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gridSpan w:val="2"/>
            <w:vAlign w:val="center"/>
          </w:tcPr>
          <w:p w14:paraId="7F1DA336" w14:textId="77777777" w:rsidR="00546635" w:rsidRPr="000A2102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F0B4408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726154" w:rsidRPr="00F87C00" w14:paraId="6A903A34" w14:textId="77777777" w:rsidTr="00986EAE">
        <w:trPr>
          <w:trHeight w:val="524"/>
          <w:jc w:val="center"/>
        </w:trPr>
        <w:tc>
          <w:tcPr>
            <w:tcW w:w="1835" w:type="dxa"/>
            <w:gridSpan w:val="7"/>
          </w:tcPr>
          <w:p w14:paraId="7FFBC95E" w14:textId="77777777" w:rsidR="00726154" w:rsidRPr="00470FD0" w:rsidRDefault="00726154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</w:t>
            </w:r>
          </w:p>
        </w:tc>
        <w:tc>
          <w:tcPr>
            <w:tcW w:w="5253" w:type="dxa"/>
            <w:gridSpan w:val="3"/>
          </w:tcPr>
          <w:p w14:paraId="79692264" w14:textId="77777777" w:rsidR="00726154" w:rsidRPr="000A2102" w:rsidRDefault="00726154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14:paraId="0A7E5CBB" w14:textId="7357B8BA" w:rsidR="00726154" w:rsidRPr="000A2102" w:rsidRDefault="00CF6389" w:rsidP="00726154">
            <w:pPr>
              <w:spacing w:before="0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184996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26154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1595149" w14:textId="5073EE00" w:rsidR="00726154" w:rsidRPr="000A2102" w:rsidRDefault="00726154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2942735D" w14:textId="77777777" w:rsidTr="00986EAE">
        <w:trPr>
          <w:trHeight w:val="411"/>
          <w:jc w:val="center"/>
        </w:trPr>
        <w:tc>
          <w:tcPr>
            <w:tcW w:w="1835" w:type="dxa"/>
            <w:gridSpan w:val="7"/>
          </w:tcPr>
          <w:p w14:paraId="3A15D12E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</w:t>
            </w:r>
          </w:p>
        </w:tc>
        <w:tc>
          <w:tcPr>
            <w:tcW w:w="5253" w:type="dxa"/>
            <w:gridSpan w:val="3"/>
          </w:tcPr>
          <w:p w14:paraId="7206A7F3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gridSpan w:val="2"/>
            <w:vAlign w:val="center"/>
          </w:tcPr>
          <w:p w14:paraId="0466181B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671727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BB77CFA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0BF0A1D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55089E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3.2.S.1.1</w:t>
            </w:r>
          </w:p>
        </w:tc>
        <w:tc>
          <w:tcPr>
            <w:tcW w:w="5253" w:type="dxa"/>
            <w:gridSpan w:val="3"/>
          </w:tcPr>
          <w:p w14:paraId="2DC6677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Nomenclatura</w:t>
            </w:r>
          </w:p>
        </w:tc>
        <w:tc>
          <w:tcPr>
            <w:tcW w:w="1276" w:type="dxa"/>
            <w:gridSpan w:val="2"/>
            <w:vAlign w:val="center"/>
          </w:tcPr>
          <w:p w14:paraId="2F7B0057" w14:textId="77777777" w:rsidR="00546635" w:rsidRPr="00BA006F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1CC8DC7B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7FEE7A80" w14:textId="77777777" w:rsidTr="00AE606D">
        <w:trPr>
          <w:gridBefore w:val="2"/>
          <w:wBefore w:w="407" w:type="dxa"/>
          <w:trHeight w:val="1459"/>
          <w:jc w:val="center"/>
        </w:trPr>
        <w:tc>
          <w:tcPr>
            <w:tcW w:w="1428" w:type="dxa"/>
            <w:gridSpan w:val="5"/>
            <w:shd w:val="clear" w:color="auto" w:fill="auto"/>
            <w:vAlign w:val="center"/>
          </w:tcPr>
          <w:p w14:paraId="1BF3D38D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02" w:type="dxa"/>
            <w:gridSpan w:val="6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5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3442"/>
            </w:tblGrid>
            <w:tr w:rsidR="00546635" w:rsidRPr="00F87C00" w14:paraId="46B3EF65" w14:textId="77777777" w:rsidTr="00E13629">
              <w:trPr>
                <w:trHeight w:val="354"/>
              </w:trPr>
              <w:tc>
                <w:tcPr>
                  <w:tcW w:w="2509" w:type="dxa"/>
                  <w:vAlign w:val="center"/>
                </w:tcPr>
                <w:p w14:paraId="740799F7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genérico</w:t>
                  </w:r>
                </w:p>
              </w:tc>
              <w:tc>
                <w:tcPr>
                  <w:tcW w:w="3442" w:type="dxa"/>
                </w:tcPr>
                <w:p w14:paraId="62AA9F73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46635" w:rsidRPr="00F87C00" w14:paraId="15C52468" w14:textId="77777777" w:rsidTr="00E13629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14:paraId="7FF3CFC0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químico</w:t>
                  </w:r>
                </w:p>
              </w:tc>
              <w:tc>
                <w:tcPr>
                  <w:tcW w:w="3442" w:type="dxa"/>
                </w:tcPr>
                <w:p w14:paraId="477605B1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  <w:tr w:rsidR="00546635" w:rsidRPr="00F87C00" w14:paraId="516A0ED5" w14:textId="77777777" w:rsidTr="00E13629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14:paraId="471259BC" w14:textId="77777777" w:rsidR="00546635" w:rsidRPr="00C44FB8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</w:pPr>
                  <w:r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No. CAS</w:t>
                  </w:r>
                </w:p>
              </w:tc>
              <w:tc>
                <w:tcPr>
                  <w:tcW w:w="3442" w:type="dxa"/>
                </w:tcPr>
                <w:p w14:paraId="260964BB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14:paraId="6CC7E45B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763" w:type="dxa"/>
            <w:gridSpan w:val="2"/>
            <w:shd w:val="clear" w:color="auto" w:fill="D9D9D9" w:themeFill="background1" w:themeFillShade="D9"/>
            <w:vAlign w:val="center"/>
          </w:tcPr>
          <w:p w14:paraId="4B90753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4152E3EA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ADE7C6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3.2.S.1.2</w:t>
            </w:r>
          </w:p>
        </w:tc>
        <w:tc>
          <w:tcPr>
            <w:tcW w:w="5253" w:type="dxa"/>
            <w:gridSpan w:val="3"/>
          </w:tcPr>
          <w:p w14:paraId="4458729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Estructura</w:t>
            </w:r>
          </w:p>
        </w:tc>
        <w:tc>
          <w:tcPr>
            <w:tcW w:w="1276" w:type="dxa"/>
            <w:gridSpan w:val="2"/>
            <w:vAlign w:val="center"/>
          </w:tcPr>
          <w:p w14:paraId="1030AA41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6003736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BC8BDBA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23FE64EC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3.2.S.1.3</w:t>
            </w:r>
          </w:p>
        </w:tc>
        <w:tc>
          <w:tcPr>
            <w:tcW w:w="5253" w:type="dxa"/>
            <w:gridSpan w:val="3"/>
          </w:tcPr>
          <w:p w14:paraId="71726E33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Propiedades generales.</w:t>
            </w:r>
          </w:p>
        </w:tc>
        <w:tc>
          <w:tcPr>
            <w:tcW w:w="1276" w:type="dxa"/>
            <w:gridSpan w:val="2"/>
            <w:vAlign w:val="center"/>
          </w:tcPr>
          <w:p w14:paraId="4DFA8AC5" w14:textId="77777777" w:rsidR="00546635" w:rsidRPr="007660E9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1FAA854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B2983A2" w14:textId="77777777" w:rsidTr="00986EAE">
        <w:trPr>
          <w:trHeight w:val="411"/>
          <w:jc w:val="center"/>
        </w:trPr>
        <w:tc>
          <w:tcPr>
            <w:tcW w:w="1835" w:type="dxa"/>
            <w:gridSpan w:val="7"/>
          </w:tcPr>
          <w:p w14:paraId="0F2371D9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</w:t>
            </w:r>
          </w:p>
        </w:tc>
        <w:tc>
          <w:tcPr>
            <w:tcW w:w="5253" w:type="dxa"/>
            <w:gridSpan w:val="3"/>
          </w:tcPr>
          <w:p w14:paraId="5DD34D40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14:paraId="0E476BAA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16112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4FA234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759E79E1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32ABDA4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3.2.S.2.1</w:t>
            </w:r>
          </w:p>
        </w:tc>
        <w:tc>
          <w:tcPr>
            <w:tcW w:w="5253" w:type="dxa"/>
            <w:gridSpan w:val="3"/>
          </w:tcPr>
          <w:p w14:paraId="05E2D74E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Fabricante(s)</w:t>
            </w:r>
          </w:p>
        </w:tc>
        <w:tc>
          <w:tcPr>
            <w:tcW w:w="1276" w:type="dxa"/>
            <w:gridSpan w:val="2"/>
            <w:vAlign w:val="center"/>
          </w:tcPr>
          <w:p w14:paraId="6A6A6D34" w14:textId="77777777" w:rsidR="00546635" w:rsidRPr="007660E9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0FEC41A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45B757BE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5BB69603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3.2.S.2.2</w:t>
            </w:r>
          </w:p>
        </w:tc>
        <w:tc>
          <w:tcPr>
            <w:tcW w:w="5253" w:type="dxa"/>
            <w:gridSpan w:val="3"/>
          </w:tcPr>
          <w:p w14:paraId="06A5D2E0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C5153E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controles en proceso</w:t>
            </w:r>
          </w:p>
        </w:tc>
        <w:tc>
          <w:tcPr>
            <w:tcW w:w="1276" w:type="dxa"/>
            <w:gridSpan w:val="2"/>
            <w:vAlign w:val="center"/>
          </w:tcPr>
          <w:p w14:paraId="2297906D" w14:textId="77777777" w:rsidR="00546635" w:rsidRPr="007660E9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2B8C702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74BD5AAC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25ADEA1E" w14:textId="77777777" w:rsidR="00546635" w:rsidRPr="00492E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3.2.S.2.3</w:t>
            </w:r>
          </w:p>
        </w:tc>
        <w:tc>
          <w:tcPr>
            <w:tcW w:w="5253" w:type="dxa"/>
            <w:gridSpan w:val="3"/>
          </w:tcPr>
          <w:p w14:paraId="1BFB4F6D" w14:textId="77777777" w:rsidR="00546635" w:rsidRPr="00C5153E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materiales.</w:t>
            </w:r>
          </w:p>
        </w:tc>
        <w:tc>
          <w:tcPr>
            <w:tcW w:w="1276" w:type="dxa"/>
            <w:gridSpan w:val="2"/>
            <w:vAlign w:val="center"/>
          </w:tcPr>
          <w:p w14:paraId="1322C9DD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8A6DEC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2B97C1D1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F4C6548" w14:textId="77777777" w:rsidR="00546635" w:rsidRPr="00492E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E75D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3"/>
          </w:tcPr>
          <w:p w14:paraId="50D64B1B" w14:textId="77777777" w:rsidR="00546635" w:rsidRPr="00C5153E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14:paraId="480C1D61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13CFF286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56DAB743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7F33F2C" w14:textId="77777777" w:rsidR="00546635" w:rsidRPr="00492E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3.2.S.2.5</w:t>
            </w:r>
          </w:p>
        </w:tc>
        <w:tc>
          <w:tcPr>
            <w:tcW w:w="5253" w:type="dxa"/>
            <w:gridSpan w:val="3"/>
          </w:tcPr>
          <w:p w14:paraId="49CB696E" w14:textId="77777777" w:rsidR="00546635" w:rsidRPr="00C5153E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Validación del proceso y/o evaluación.</w:t>
            </w:r>
          </w:p>
        </w:tc>
        <w:tc>
          <w:tcPr>
            <w:tcW w:w="1276" w:type="dxa"/>
            <w:gridSpan w:val="2"/>
            <w:vAlign w:val="center"/>
          </w:tcPr>
          <w:p w14:paraId="1B9870E9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2306D3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32C25960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FB56ED7" w14:textId="77777777" w:rsidR="00546635" w:rsidRPr="00492E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3.2.S.2.6</w:t>
            </w:r>
          </w:p>
        </w:tc>
        <w:tc>
          <w:tcPr>
            <w:tcW w:w="5253" w:type="dxa"/>
            <w:gridSpan w:val="3"/>
          </w:tcPr>
          <w:p w14:paraId="0E69FE5B" w14:textId="77777777" w:rsidR="00546635" w:rsidRPr="00C5153E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14:paraId="134FB125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34B81E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581D0D7F" w14:textId="77777777" w:rsidTr="00986EAE">
        <w:trPr>
          <w:trHeight w:val="411"/>
          <w:jc w:val="center"/>
        </w:trPr>
        <w:tc>
          <w:tcPr>
            <w:tcW w:w="1835" w:type="dxa"/>
            <w:gridSpan w:val="7"/>
          </w:tcPr>
          <w:p w14:paraId="64EB7A09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</w:t>
            </w:r>
          </w:p>
        </w:tc>
        <w:tc>
          <w:tcPr>
            <w:tcW w:w="5253" w:type="dxa"/>
            <w:gridSpan w:val="3"/>
          </w:tcPr>
          <w:p w14:paraId="38B59405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Caracterización</w:t>
            </w:r>
          </w:p>
        </w:tc>
        <w:tc>
          <w:tcPr>
            <w:tcW w:w="1276" w:type="dxa"/>
            <w:gridSpan w:val="2"/>
            <w:vAlign w:val="center"/>
          </w:tcPr>
          <w:p w14:paraId="28FC5B1C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096860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4400C19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3EA367F4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D9BA90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3.2.S.3.1</w:t>
            </w:r>
          </w:p>
        </w:tc>
        <w:tc>
          <w:tcPr>
            <w:tcW w:w="5253" w:type="dxa"/>
            <w:gridSpan w:val="3"/>
          </w:tcPr>
          <w:p w14:paraId="07B1A22F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Elucidación de la estructura y otras características.</w:t>
            </w:r>
          </w:p>
        </w:tc>
        <w:tc>
          <w:tcPr>
            <w:tcW w:w="1276" w:type="dxa"/>
            <w:gridSpan w:val="2"/>
            <w:vAlign w:val="center"/>
          </w:tcPr>
          <w:p w14:paraId="44A790C2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B693858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1788AB37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DD7C958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3.2.S.3.2</w:t>
            </w:r>
          </w:p>
        </w:tc>
        <w:tc>
          <w:tcPr>
            <w:tcW w:w="5253" w:type="dxa"/>
            <w:gridSpan w:val="3"/>
          </w:tcPr>
          <w:p w14:paraId="7A53F64E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Impurezas.</w:t>
            </w:r>
          </w:p>
        </w:tc>
        <w:tc>
          <w:tcPr>
            <w:tcW w:w="1276" w:type="dxa"/>
            <w:gridSpan w:val="2"/>
            <w:vAlign w:val="center"/>
          </w:tcPr>
          <w:p w14:paraId="021CF72A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C42BE3B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3DF1A50C" w14:textId="77777777" w:rsidTr="00986EAE">
        <w:trPr>
          <w:trHeight w:val="411"/>
          <w:jc w:val="center"/>
        </w:trPr>
        <w:tc>
          <w:tcPr>
            <w:tcW w:w="1835" w:type="dxa"/>
            <w:gridSpan w:val="7"/>
          </w:tcPr>
          <w:p w14:paraId="711D15E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</w:t>
            </w:r>
          </w:p>
        </w:tc>
        <w:tc>
          <w:tcPr>
            <w:tcW w:w="5253" w:type="dxa"/>
            <w:gridSpan w:val="3"/>
          </w:tcPr>
          <w:p w14:paraId="03DF00BD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</w:p>
        </w:tc>
        <w:tc>
          <w:tcPr>
            <w:tcW w:w="1276" w:type="dxa"/>
            <w:gridSpan w:val="2"/>
            <w:vAlign w:val="center"/>
          </w:tcPr>
          <w:p w14:paraId="1D2C0BD5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27877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DCEB48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37DF3B53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A5581B1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3.2.S.4.1</w:t>
            </w:r>
          </w:p>
        </w:tc>
        <w:tc>
          <w:tcPr>
            <w:tcW w:w="5253" w:type="dxa"/>
            <w:gridSpan w:val="3"/>
          </w:tcPr>
          <w:p w14:paraId="3D5D565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Especificación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0C5345F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986015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876FD4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13C5E110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09F3B147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3.2.S.4.2</w:t>
            </w:r>
          </w:p>
        </w:tc>
        <w:tc>
          <w:tcPr>
            <w:tcW w:w="5253" w:type="dxa"/>
            <w:gridSpan w:val="3"/>
          </w:tcPr>
          <w:p w14:paraId="64E4A74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32F1B791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96189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E1C03A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11F133BC" w14:textId="77777777" w:rsidTr="00986EAE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5"/>
          </w:tcPr>
          <w:p w14:paraId="2957D4CB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3.2.S.4.3</w:t>
            </w:r>
          </w:p>
        </w:tc>
        <w:tc>
          <w:tcPr>
            <w:tcW w:w="5253" w:type="dxa"/>
            <w:gridSpan w:val="3"/>
          </w:tcPr>
          <w:p w14:paraId="298B292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5AB62929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33821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955F6FE" w14:textId="77777777" w:rsidR="00546635" w:rsidRPr="00536B7B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0D065732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D5A7562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3.2.S.4.4</w:t>
            </w:r>
          </w:p>
        </w:tc>
        <w:tc>
          <w:tcPr>
            <w:tcW w:w="5253" w:type="dxa"/>
            <w:gridSpan w:val="3"/>
          </w:tcPr>
          <w:p w14:paraId="4256126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</w:p>
        </w:tc>
        <w:tc>
          <w:tcPr>
            <w:tcW w:w="1276" w:type="dxa"/>
            <w:gridSpan w:val="2"/>
            <w:vAlign w:val="center"/>
          </w:tcPr>
          <w:p w14:paraId="7B0C1516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243495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991E4E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70C680FB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474BC945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3.2.S.4.5</w:t>
            </w:r>
          </w:p>
        </w:tc>
        <w:tc>
          <w:tcPr>
            <w:tcW w:w="5253" w:type="dxa"/>
            <w:gridSpan w:val="3"/>
          </w:tcPr>
          <w:p w14:paraId="4175271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668B08F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1827908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94A41A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7F57FFA2" w14:textId="77777777" w:rsidTr="00986EAE">
        <w:trPr>
          <w:trHeight w:val="448"/>
          <w:jc w:val="center"/>
        </w:trPr>
        <w:tc>
          <w:tcPr>
            <w:tcW w:w="1835" w:type="dxa"/>
            <w:gridSpan w:val="7"/>
          </w:tcPr>
          <w:p w14:paraId="0A4F160C" w14:textId="77777777" w:rsidR="00546635" w:rsidRPr="006D06C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3.2.S.5</w:t>
            </w:r>
          </w:p>
        </w:tc>
        <w:tc>
          <w:tcPr>
            <w:tcW w:w="5253" w:type="dxa"/>
            <w:gridSpan w:val="3"/>
          </w:tcPr>
          <w:p w14:paraId="170D7D63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Estándares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o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materiales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referencia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B900D30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010985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056DC8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24316294" w14:textId="77777777" w:rsidTr="00986EAE">
        <w:trPr>
          <w:trHeight w:val="394"/>
          <w:jc w:val="center"/>
        </w:trPr>
        <w:tc>
          <w:tcPr>
            <w:tcW w:w="1835" w:type="dxa"/>
            <w:gridSpan w:val="7"/>
          </w:tcPr>
          <w:p w14:paraId="6DF6F81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3.2.S.6</w:t>
            </w:r>
          </w:p>
        </w:tc>
        <w:tc>
          <w:tcPr>
            <w:tcW w:w="5253" w:type="dxa"/>
            <w:gridSpan w:val="3"/>
          </w:tcPr>
          <w:p w14:paraId="369774B9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Sistema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contenedor cierre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B65C13C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03012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9B3077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6FE548D1" w14:textId="77777777" w:rsidTr="00986EAE">
        <w:trPr>
          <w:trHeight w:val="394"/>
          <w:jc w:val="center"/>
        </w:trPr>
        <w:tc>
          <w:tcPr>
            <w:tcW w:w="1835" w:type="dxa"/>
            <w:gridSpan w:val="7"/>
          </w:tcPr>
          <w:p w14:paraId="159F8A28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</w:p>
        </w:tc>
        <w:tc>
          <w:tcPr>
            <w:tcW w:w="5253" w:type="dxa"/>
            <w:gridSpan w:val="3"/>
          </w:tcPr>
          <w:p w14:paraId="2483D176" w14:textId="77777777" w:rsidR="00546635" w:rsidRPr="00521EBF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14:paraId="700766CB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832736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6FF6C29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252F27DF" w14:textId="77777777" w:rsidTr="00986EAE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4A2777A8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3"/>
          </w:tcPr>
          <w:p w14:paraId="67263A13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08EE722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545E356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167ADE92" w14:textId="77777777" w:rsidTr="000A1E52">
        <w:trPr>
          <w:gridBefore w:val="2"/>
          <w:wBefore w:w="407" w:type="dxa"/>
          <w:trHeight w:val="622"/>
          <w:jc w:val="center"/>
        </w:trPr>
        <w:tc>
          <w:tcPr>
            <w:tcW w:w="1428" w:type="dxa"/>
            <w:gridSpan w:val="5"/>
          </w:tcPr>
          <w:p w14:paraId="1D19506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3"/>
          </w:tcPr>
          <w:p w14:paraId="6F2D862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08196F6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68925C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63BD22E6" w14:textId="77777777" w:rsidTr="00986EAE">
        <w:trPr>
          <w:gridBefore w:val="2"/>
          <w:wBefore w:w="407" w:type="dxa"/>
          <w:trHeight w:val="716"/>
          <w:jc w:val="center"/>
        </w:trPr>
        <w:tc>
          <w:tcPr>
            <w:tcW w:w="1428" w:type="dxa"/>
            <w:gridSpan w:val="5"/>
          </w:tcPr>
          <w:p w14:paraId="02B93F0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3"/>
          </w:tcPr>
          <w:p w14:paraId="17B323D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E73C3F5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A316359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4960A312" w14:textId="77777777" w:rsidTr="00986EAE">
        <w:trPr>
          <w:trHeight w:val="565"/>
          <w:jc w:val="center"/>
        </w:trPr>
        <w:tc>
          <w:tcPr>
            <w:tcW w:w="1835" w:type="dxa"/>
            <w:gridSpan w:val="7"/>
          </w:tcPr>
          <w:p w14:paraId="69F0BC0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</w:t>
            </w:r>
          </w:p>
        </w:tc>
        <w:tc>
          <w:tcPr>
            <w:tcW w:w="5253" w:type="dxa"/>
            <w:gridSpan w:val="3"/>
          </w:tcPr>
          <w:p w14:paraId="536A36A7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Producto terminado</w:t>
            </w:r>
          </w:p>
        </w:tc>
        <w:tc>
          <w:tcPr>
            <w:tcW w:w="1276" w:type="dxa"/>
            <w:gridSpan w:val="2"/>
            <w:vAlign w:val="center"/>
          </w:tcPr>
          <w:p w14:paraId="2CBF83E7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05624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A340996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4D184E88" w14:textId="77777777" w:rsidTr="00986EAE">
        <w:trPr>
          <w:trHeight w:val="524"/>
          <w:jc w:val="center"/>
        </w:trPr>
        <w:tc>
          <w:tcPr>
            <w:tcW w:w="1835" w:type="dxa"/>
            <w:gridSpan w:val="7"/>
          </w:tcPr>
          <w:p w14:paraId="1B5CD2B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3.2.P.1</w:t>
            </w:r>
          </w:p>
        </w:tc>
        <w:tc>
          <w:tcPr>
            <w:tcW w:w="5253" w:type="dxa"/>
            <w:gridSpan w:val="3"/>
          </w:tcPr>
          <w:p w14:paraId="530D7766" w14:textId="39B593E2" w:rsidR="00546635" w:rsidRPr="006D06C7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="00726154">
              <w:rPr>
                <w:rFonts w:ascii="Montserrat" w:hAnsi="Montserrat" w:cs="Arial"/>
                <w:sz w:val="21"/>
                <w:szCs w:val="21"/>
                <w:lang w:val="en-US"/>
              </w:rPr>
              <w:t>l</w:t>
            </w:r>
            <w:r w:rsidR="007261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roducto </w:t>
            </w:r>
            <w:r w:rsidR="00726154" w:rsidRPr="00726154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</w:p>
        </w:tc>
        <w:tc>
          <w:tcPr>
            <w:tcW w:w="1276" w:type="dxa"/>
            <w:gridSpan w:val="2"/>
            <w:vAlign w:val="center"/>
          </w:tcPr>
          <w:p w14:paraId="46AA5C9F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939074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B00E11" w14:textId="77777777" w:rsidR="00546635" w:rsidRPr="00536B7B" w:rsidRDefault="00546635" w:rsidP="00E13629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546635" w:rsidRPr="00F87C00" w14:paraId="04703A68" w14:textId="77777777" w:rsidTr="00AE606D">
        <w:trPr>
          <w:trHeight w:val="3132"/>
          <w:jc w:val="center"/>
        </w:trPr>
        <w:tc>
          <w:tcPr>
            <w:tcW w:w="1835" w:type="dxa"/>
            <w:gridSpan w:val="7"/>
            <w:vAlign w:val="center"/>
          </w:tcPr>
          <w:p w14:paraId="3889A5A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023" w:type="dxa"/>
              <w:jc w:val="center"/>
              <w:tblBorders>
                <w:top w:val="dashSmallGap" w:sz="4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5"/>
              <w:gridCol w:w="51"/>
              <w:gridCol w:w="1448"/>
              <w:gridCol w:w="1516"/>
              <w:gridCol w:w="1290"/>
              <w:gridCol w:w="2177"/>
            </w:tblGrid>
            <w:tr w:rsidR="00546635" w:rsidRPr="00F87C00" w14:paraId="5C59107F" w14:textId="77777777" w:rsidTr="00E13629">
              <w:trPr>
                <w:trHeight w:val="5"/>
                <w:jc w:val="center"/>
              </w:trPr>
              <w:tc>
                <w:tcPr>
                  <w:tcW w:w="5846" w:type="dxa"/>
                  <w:gridSpan w:val="6"/>
                  <w:tcBorders>
                    <w:top w:val="nil"/>
                    <w:bottom w:val="nil"/>
                  </w:tcBorders>
                </w:tcPr>
                <w:p w14:paraId="13A3CC63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Fórmula</w:t>
                  </w:r>
                </w:p>
                <w:p w14:paraId="0DE49C9A" w14:textId="77777777" w:rsidR="00546635" w:rsidRPr="00F87C00" w:rsidRDefault="00CF6389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sdt>
                    <w:sdtPr>
                      <w:rPr>
                        <w:rFonts w:ascii="Montserrat" w:hAnsi="Montserrat" w:cstheme="minorHAnsi"/>
                        <w:b/>
                        <w:sz w:val="21"/>
                        <w:szCs w:val="21"/>
                      </w:rPr>
                      <w:id w:val="965778411"/>
                      <w:placeholder>
                        <w:docPart w:val="93E6F2F86FE4492BA7525A002CD11FC1"/>
                      </w:placeholder>
                      <w:showingPlcHdr/>
                      <w:comboBox>
                        <w:listItem w:value="Elija un elemento."/>
                        <w:listItem w:displayText="Cada tableta" w:value="Cada tableta"/>
                        <w:listItem w:displayText="El frasco ámpula" w:value="El frasco ámpula"/>
                        <w:listItem w:displayText="Cada comprimido" w:value="Cada comprimido"/>
                        <w:listItem w:displayText="Cada 100 ml" w:value="Cada 100 ml"/>
                        <w:listItem w:displayText="Cada ml" w:value="Cada ml"/>
                        <w:listItem w:displayText="La jeringa prellenada" w:value="La jeringa prellenada"/>
                        <w:listItem w:displayText="Cada sobre" w:value="Cada sobre"/>
                      </w:comboBox>
                    </w:sdtPr>
                    <w:sdtEndPr/>
                    <w:sdtContent>
                      <w:r w:rsidR="00546635" w:rsidRPr="00524BE9">
                        <w:rPr>
                          <w:rStyle w:val="Textodelmarcadordeposicin"/>
                          <w:rFonts w:ascii="Montserrat" w:eastAsiaTheme="minorHAnsi" w:hAnsi="Montserrat"/>
                          <w:sz w:val="21"/>
                          <w:szCs w:val="21"/>
                        </w:rPr>
                        <w:t>Elija un elemento.</w:t>
                      </w:r>
                    </w:sdtContent>
                  </w:sdt>
                  <w:r w:rsidR="00546635"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 xml:space="preserve"> contiene: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14:paraId="165880FC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F87C00" w14:paraId="0EE53C5A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DAC6E1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Fármaco(s):</w:t>
                  </w:r>
                </w:p>
              </w:tc>
              <w:tc>
                <w:tcPr>
                  <w:tcW w:w="144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0C9168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Cantidad por dosis</w:t>
                  </w:r>
                </w:p>
              </w:tc>
              <w:tc>
                <w:tcPr>
                  <w:tcW w:w="1516" w:type="dxa"/>
                  <w:tcBorders>
                    <w:top w:val="nil"/>
                    <w:bottom w:val="nil"/>
                  </w:tcBorders>
                </w:tcPr>
                <w:p w14:paraId="683343A8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Unidades</w:t>
                  </w:r>
                </w:p>
              </w:tc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B76E0F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Función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14:paraId="4505E9C0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Observaciones</w:t>
                  </w:r>
                </w:p>
              </w:tc>
            </w:tr>
            <w:tr w:rsidR="00546635" w:rsidRPr="00F87C00" w14:paraId="7B7CB9DE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14:paraId="0B48F4C2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</w:tcBorders>
                  <w:shd w:val="clear" w:color="auto" w:fill="auto"/>
                </w:tcPr>
                <w:p w14:paraId="08E26277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14:paraId="6FE8143E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14:paraId="355D8463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14:paraId="5FAC992A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F87C00" w14:paraId="3427D5B0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7AF38323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6AFAE1E7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dashSmallGap" w:sz="4" w:space="0" w:color="auto"/>
                  </w:tcBorders>
                </w:tcPr>
                <w:p w14:paraId="35B9556D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220F0FD7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dashSmallGap" w:sz="4" w:space="0" w:color="auto"/>
                  </w:tcBorders>
                </w:tcPr>
                <w:p w14:paraId="36DF6B65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F87C00" w14:paraId="16B7BCAF" w14:textId="77777777" w:rsidTr="00E13629">
              <w:trPr>
                <w:trHeight w:val="3"/>
                <w:jc w:val="center"/>
              </w:trPr>
              <w:tc>
                <w:tcPr>
                  <w:tcW w:w="154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773D8C2A" w14:textId="77777777" w:rsidR="00546635" w:rsidRPr="00F87C00" w:rsidRDefault="00546635" w:rsidP="00E13629">
                  <w:pPr>
                    <w:tabs>
                      <w:tab w:val="left" w:pos="1071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Aditivos:</w:t>
                  </w: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499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0F370F30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nil"/>
                  </w:tcBorders>
                </w:tcPr>
                <w:p w14:paraId="4E4E5584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14:paraId="2E3381D2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nil"/>
                  </w:tcBorders>
                </w:tcPr>
                <w:p w14:paraId="0908191A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546635" w:rsidRPr="00F87C00" w14:paraId="47191B05" w14:textId="77777777" w:rsidTr="00E13629">
              <w:trPr>
                <w:trHeight w:val="4"/>
                <w:jc w:val="center"/>
              </w:trPr>
              <w:tc>
                <w:tcPr>
                  <w:tcW w:w="1541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21CE4EEE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02B6D3A3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14:paraId="3AE1B928" w14:textId="77777777" w:rsidR="00546635" w:rsidRPr="00F87C00" w:rsidRDefault="00546635" w:rsidP="00E13629">
                  <w:pPr>
                    <w:spacing w:before="0"/>
                    <w:rPr>
                      <w:rFonts w:ascii="Montserrat" w:hAnsi="Montserrat" w:cstheme="minorHAnsi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14:paraId="0088FC12" w14:textId="77777777" w:rsidR="00546635" w:rsidRPr="00F87C00" w:rsidRDefault="00546635" w:rsidP="00E13629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14:paraId="223ADC10" w14:textId="77777777" w:rsidR="00546635" w:rsidRPr="00F87C00" w:rsidRDefault="00546635" w:rsidP="00E13629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546635" w:rsidRPr="00F87C00" w14:paraId="6ACE557B" w14:textId="77777777" w:rsidTr="00E13629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14:paraId="292E5F8E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14:paraId="73148660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14:paraId="75740F20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0754161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14:paraId="2D59D85E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546635" w:rsidRPr="00F87C00" w14:paraId="2326BAFF" w14:textId="77777777" w:rsidTr="00E13629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14:paraId="08B23208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14:paraId="37360CC9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14:paraId="2F95577B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F49E912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14:paraId="217F13C9" w14:textId="77777777" w:rsidR="00546635" w:rsidRPr="00F87C00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</w:tbl>
          <w:p w14:paraId="1FE08C39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2315184A" w14:textId="77777777" w:rsidTr="00986EAE">
        <w:trPr>
          <w:gridBefore w:val="1"/>
          <w:wBefore w:w="141" w:type="dxa"/>
          <w:trHeight w:val="609"/>
          <w:jc w:val="center"/>
        </w:trPr>
        <w:tc>
          <w:tcPr>
            <w:tcW w:w="1694" w:type="dxa"/>
            <w:gridSpan w:val="6"/>
          </w:tcPr>
          <w:p w14:paraId="607D5722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</w:t>
            </w:r>
          </w:p>
        </w:tc>
        <w:tc>
          <w:tcPr>
            <w:tcW w:w="5253" w:type="dxa"/>
            <w:gridSpan w:val="3"/>
          </w:tcPr>
          <w:p w14:paraId="4384ABC3" w14:textId="77777777" w:rsidR="00546635" w:rsidRPr="00AB058E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Desarrollo farmacéutico</w:t>
            </w:r>
          </w:p>
        </w:tc>
        <w:tc>
          <w:tcPr>
            <w:tcW w:w="1276" w:type="dxa"/>
            <w:gridSpan w:val="2"/>
            <w:vAlign w:val="center"/>
          </w:tcPr>
          <w:p w14:paraId="53BE2DB5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3695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C3614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1EC58B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712D1087" w14:textId="77777777" w:rsidTr="000A1E52">
        <w:trPr>
          <w:gridBefore w:val="2"/>
          <w:wBefore w:w="407" w:type="dxa"/>
          <w:trHeight w:val="361"/>
          <w:jc w:val="center"/>
        </w:trPr>
        <w:tc>
          <w:tcPr>
            <w:tcW w:w="1428" w:type="dxa"/>
            <w:gridSpan w:val="5"/>
          </w:tcPr>
          <w:p w14:paraId="7B51894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</w:t>
            </w:r>
          </w:p>
        </w:tc>
        <w:tc>
          <w:tcPr>
            <w:tcW w:w="5253" w:type="dxa"/>
            <w:gridSpan w:val="3"/>
          </w:tcPr>
          <w:p w14:paraId="020B4933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Componentes del medicamento</w:t>
            </w:r>
          </w:p>
        </w:tc>
        <w:tc>
          <w:tcPr>
            <w:tcW w:w="1276" w:type="dxa"/>
            <w:gridSpan w:val="2"/>
            <w:vAlign w:val="center"/>
          </w:tcPr>
          <w:p w14:paraId="0603E134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DE339CB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28CDA447" w14:textId="77777777" w:rsidTr="000A1E52">
        <w:trPr>
          <w:gridBefore w:val="3"/>
          <w:wBefore w:w="829" w:type="dxa"/>
          <w:trHeight w:val="421"/>
          <w:jc w:val="center"/>
        </w:trPr>
        <w:tc>
          <w:tcPr>
            <w:tcW w:w="1419" w:type="dxa"/>
            <w:gridSpan w:val="5"/>
          </w:tcPr>
          <w:p w14:paraId="68DFFC4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3.2.P.2.1.1</w:t>
            </w:r>
          </w:p>
        </w:tc>
        <w:tc>
          <w:tcPr>
            <w:tcW w:w="4840" w:type="dxa"/>
            <w:gridSpan w:val="2"/>
          </w:tcPr>
          <w:p w14:paraId="73DD5B7F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14:paraId="0E0C0A15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EEB6D5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50C363FB" w14:textId="77777777" w:rsidTr="000A1E52">
        <w:trPr>
          <w:gridBefore w:val="3"/>
          <w:wBefore w:w="829" w:type="dxa"/>
          <w:trHeight w:val="424"/>
          <w:jc w:val="center"/>
        </w:trPr>
        <w:tc>
          <w:tcPr>
            <w:tcW w:w="1419" w:type="dxa"/>
            <w:gridSpan w:val="5"/>
          </w:tcPr>
          <w:p w14:paraId="7424085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3.2.P.2.1.2</w:t>
            </w:r>
          </w:p>
        </w:tc>
        <w:tc>
          <w:tcPr>
            <w:tcW w:w="4840" w:type="dxa"/>
            <w:gridSpan w:val="2"/>
          </w:tcPr>
          <w:p w14:paraId="2560D590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Aditivos/excipientes</w:t>
            </w:r>
          </w:p>
        </w:tc>
        <w:tc>
          <w:tcPr>
            <w:tcW w:w="1276" w:type="dxa"/>
            <w:gridSpan w:val="2"/>
            <w:vAlign w:val="center"/>
          </w:tcPr>
          <w:p w14:paraId="0EEDB4C8" w14:textId="77777777" w:rsidR="00546635" w:rsidRDefault="00546635" w:rsidP="00E13629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14:paraId="503D0A5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0197F0A5" w14:textId="77777777" w:rsidTr="000A1E52">
        <w:trPr>
          <w:gridBefore w:val="2"/>
          <w:wBefore w:w="407" w:type="dxa"/>
          <w:trHeight w:val="424"/>
          <w:jc w:val="center"/>
        </w:trPr>
        <w:tc>
          <w:tcPr>
            <w:tcW w:w="1428" w:type="dxa"/>
            <w:gridSpan w:val="5"/>
          </w:tcPr>
          <w:p w14:paraId="72DF77F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</w:t>
            </w:r>
          </w:p>
        </w:tc>
        <w:tc>
          <w:tcPr>
            <w:tcW w:w="5253" w:type="dxa"/>
            <w:gridSpan w:val="3"/>
          </w:tcPr>
          <w:p w14:paraId="020AFCA8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Medicamento</w:t>
            </w:r>
          </w:p>
        </w:tc>
        <w:tc>
          <w:tcPr>
            <w:tcW w:w="1276" w:type="dxa"/>
            <w:gridSpan w:val="2"/>
            <w:vAlign w:val="center"/>
          </w:tcPr>
          <w:p w14:paraId="7A8B611D" w14:textId="77777777" w:rsidR="00546635" w:rsidRDefault="00546635" w:rsidP="00E13629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14:paraId="50199C8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72AB654A" w14:textId="77777777" w:rsidTr="000A1E52">
        <w:trPr>
          <w:gridBefore w:val="3"/>
          <w:wBefore w:w="829" w:type="dxa"/>
          <w:trHeight w:val="383"/>
          <w:jc w:val="center"/>
        </w:trPr>
        <w:tc>
          <w:tcPr>
            <w:tcW w:w="1419" w:type="dxa"/>
            <w:gridSpan w:val="5"/>
          </w:tcPr>
          <w:p w14:paraId="3CF7A37D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3.2.P.2.2.1</w:t>
            </w:r>
          </w:p>
        </w:tc>
        <w:tc>
          <w:tcPr>
            <w:tcW w:w="4840" w:type="dxa"/>
            <w:gridSpan w:val="2"/>
          </w:tcPr>
          <w:p w14:paraId="0347B913" w14:textId="77777777" w:rsidR="00546635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Desarrollo de la formulación</w:t>
            </w:r>
          </w:p>
        </w:tc>
        <w:tc>
          <w:tcPr>
            <w:tcW w:w="1276" w:type="dxa"/>
            <w:gridSpan w:val="2"/>
            <w:vAlign w:val="center"/>
          </w:tcPr>
          <w:p w14:paraId="7193B17E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A0D135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F4F0496" w14:textId="77777777" w:rsidTr="000A1E52">
        <w:trPr>
          <w:gridBefore w:val="3"/>
          <w:wBefore w:w="829" w:type="dxa"/>
          <w:trHeight w:val="437"/>
          <w:jc w:val="center"/>
        </w:trPr>
        <w:tc>
          <w:tcPr>
            <w:tcW w:w="1419" w:type="dxa"/>
            <w:gridSpan w:val="5"/>
          </w:tcPr>
          <w:p w14:paraId="3459B7AD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3.2.P.2.2.2</w:t>
            </w:r>
          </w:p>
        </w:tc>
        <w:tc>
          <w:tcPr>
            <w:tcW w:w="4840" w:type="dxa"/>
            <w:gridSpan w:val="2"/>
          </w:tcPr>
          <w:p w14:paraId="70E841FC" w14:textId="77777777" w:rsidR="00546635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Excedentes</w:t>
            </w:r>
          </w:p>
        </w:tc>
        <w:tc>
          <w:tcPr>
            <w:tcW w:w="1276" w:type="dxa"/>
            <w:gridSpan w:val="2"/>
            <w:vAlign w:val="center"/>
          </w:tcPr>
          <w:p w14:paraId="19384E18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018B7C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8A1FBD0" w14:textId="77777777" w:rsidTr="000A1E52">
        <w:trPr>
          <w:gridBefore w:val="3"/>
          <w:wBefore w:w="829" w:type="dxa"/>
          <w:trHeight w:val="609"/>
          <w:jc w:val="center"/>
        </w:trPr>
        <w:tc>
          <w:tcPr>
            <w:tcW w:w="1419" w:type="dxa"/>
            <w:gridSpan w:val="5"/>
          </w:tcPr>
          <w:p w14:paraId="456FF0A5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3.2.P.2.2.3</w:t>
            </w:r>
          </w:p>
        </w:tc>
        <w:tc>
          <w:tcPr>
            <w:tcW w:w="4840" w:type="dxa"/>
            <w:gridSpan w:val="2"/>
          </w:tcPr>
          <w:p w14:paraId="726FB10C" w14:textId="77777777" w:rsidR="00546635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Propiedades fisicoquímicas y biológicas</w:t>
            </w:r>
          </w:p>
        </w:tc>
        <w:tc>
          <w:tcPr>
            <w:tcW w:w="1276" w:type="dxa"/>
            <w:gridSpan w:val="2"/>
            <w:vAlign w:val="center"/>
          </w:tcPr>
          <w:p w14:paraId="41E801A9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C94843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3E96EA7D" w14:textId="77777777" w:rsidTr="000A1E52">
        <w:trPr>
          <w:gridBefore w:val="2"/>
          <w:wBefore w:w="407" w:type="dxa"/>
          <w:trHeight w:val="440"/>
          <w:jc w:val="center"/>
        </w:trPr>
        <w:tc>
          <w:tcPr>
            <w:tcW w:w="1428" w:type="dxa"/>
            <w:gridSpan w:val="5"/>
          </w:tcPr>
          <w:p w14:paraId="29464AE2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3.2.P.2.3</w:t>
            </w:r>
          </w:p>
        </w:tc>
        <w:tc>
          <w:tcPr>
            <w:tcW w:w="5253" w:type="dxa"/>
            <w:gridSpan w:val="3"/>
          </w:tcPr>
          <w:p w14:paraId="08B37E4C" w14:textId="77777777" w:rsidR="00546635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14:paraId="6900D3F1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FCFB67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06C3B199" w14:textId="77777777" w:rsidTr="000A1E52">
        <w:trPr>
          <w:gridBefore w:val="2"/>
          <w:wBefore w:w="407" w:type="dxa"/>
          <w:trHeight w:val="432"/>
          <w:jc w:val="center"/>
        </w:trPr>
        <w:tc>
          <w:tcPr>
            <w:tcW w:w="1428" w:type="dxa"/>
            <w:gridSpan w:val="5"/>
          </w:tcPr>
          <w:p w14:paraId="3EAE844B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3.2.P.2.4</w:t>
            </w:r>
          </w:p>
        </w:tc>
        <w:tc>
          <w:tcPr>
            <w:tcW w:w="5253" w:type="dxa"/>
            <w:gridSpan w:val="3"/>
          </w:tcPr>
          <w:p w14:paraId="481604A4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Sistema contenedor cierre.</w:t>
            </w:r>
          </w:p>
        </w:tc>
        <w:tc>
          <w:tcPr>
            <w:tcW w:w="1276" w:type="dxa"/>
            <w:gridSpan w:val="2"/>
            <w:vAlign w:val="center"/>
          </w:tcPr>
          <w:p w14:paraId="0FBCE7CA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D14EC8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32B31AA6" w14:textId="77777777" w:rsidTr="000A1E52">
        <w:trPr>
          <w:gridBefore w:val="2"/>
          <w:wBefore w:w="407" w:type="dxa"/>
          <w:trHeight w:val="396"/>
          <w:jc w:val="center"/>
        </w:trPr>
        <w:tc>
          <w:tcPr>
            <w:tcW w:w="1428" w:type="dxa"/>
            <w:gridSpan w:val="5"/>
          </w:tcPr>
          <w:p w14:paraId="1C80DBE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3.2.P.2.5</w:t>
            </w:r>
          </w:p>
        </w:tc>
        <w:tc>
          <w:tcPr>
            <w:tcW w:w="5253" w:type="dxa"/>
            <w:gridSpan w:val="3"/>
          </w:tcPr>
          <w:p w14:paraId="1681E66C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Atributos microbiológicos.</w:t>
            </w:r>
          </w:p>
        </w:tc>
        <w:tc>
          <w:tcPr>
            <w:tcW w:w="1276" w:type="dxa"/>
            <w:gridSpan w:val="2"/>
            <w:vAlign w:val="center"/>
          </w:tcPr>
          <w:p w14:paraId="1071701D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AE6C8D2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642CE630" w14:textId="77777777" w:rsidTr="00986EAE">
        <w:trPr>
          <w:gridBefore w:val="2"/>
          <w:wBefore w:w="407" w:type="dxa"/>
          <w:trHeight w:val="551"/>
          <w:jc w:val="center"/>
        </w:trPr>
        <w:tc>
          <w:tcPr>
            <w:tcW w:w="1428" w:type="dxa"/>
            <w:gridSpan w:val="5"/>
          </w:tcPr>
          <w:p w14:paraId="1C121D9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3.2.P.2.6</w:t>
            </w:r>
          </w:p>
        </w:tc>
        <w:tc>
          <w:tcPr>
            <w:tcW w:w="5253" w:type="dxa"/>
            <w:gridSpan w:val="3"/>
          </w:tcPr>
          <w:p w14:paraId="7E06B233" w14:textId="77777777" w:rsidR="00546635" w:rsidRPr="00B9446C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Compatibilidad</w:t>
            </w:r>
          </w:p>
        </w:tc>
        <w:tc>
          <w:tcPr>
            <w:tcW w:w="1276" w:type="dxa"/>
            <w:gridSpan w:val="2"/>
            <w:vAlign w:val="center"/>
          </w:tcPr>
          <w:p w14:paraId="61EF4822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3AF391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3A0EA6AB" w14:textId="77777777" w:rsidTr="00986EAE">
        <w:trPr>
          <w:trHeight w:val="609"/>
          <w:jc w:val="center"/>
        </w:trPr>
        <w:tc>
          <w:tcPr>
            <w:tcW w:w="1835" w:type="dxa"/>
            <w:gridSpan w:val="7"/>
          </w:tcPr>
          <w:p w14:paraId="2987B54D" w14:textId="77777777" w:rsidR="00546635" w:rsidRPr="00AB058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</w:t>
            </w:r>
          </w:p>
        </w:tc>
        <w:tc>
          <w:tcPr>
            <w:tcW w:w="5253" w:type="dxa"/>
            <w:gridSpan w:val="3"/>
          </w:tcPr>
          <w:p w14:paraId="56431A19" w14:textId="77777777" w:rsidR="00546635" w:rsidRPr="00AB058E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14:paraId="674D03BA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13133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320522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94DDD3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46635" w:rsidRPr="00F87C00" w14:paraId="35C5CDE4" w14:textId="77777777" w:rsidTr="00AE606D">
        <w:trPr>
          <w:gridBefore w:val="2"/>
          <w:wBefore w:w="407" w:type="dxa"/>
          <w:trHeight w:val="345"/>
          <w:jc w:val="center"/>
        </w:trPr>
        <w:tc>
          <w:tcPr>
            <w:tcW w:w="1428" w:type="dxa"/>
            <w:gridSpan w:val="5"/>
          </w:tcPr>
          <w:p w14:paraId="5F1CBEB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3.2.P.3.1</w:t>
            </w:r>
          </w:p>
        </w:tc>
        <w:tc>
          <w:tcPr>
            <w:tcW w:w="6068" w:type="dxa"/>
            <w:gridSpan w:val="4"/>
          </w:tcPr>
          <w:p w14:paraId="6CCE69F2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Fabricantes</w:t>
            </w:r>
          </w:p>
        </w:tc>
        <w:tc>
          <w:tcPr>
            <w:tcW w:w="1278" w:type="dxa"/>
            <w:gridSpan w:val="3"/>
            <w:vAlign w:val="center"/>
          </w:tcPr>
          <w:p w14:paraId="45C34A78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14:paraId="700CCA9D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6813479" w14:textId="77777777" w:rsidTr="000A1E52">
        <w:trPr>
          <w:gridBefore w:val="2"/>
          <w:wBefore w:w="407" w:type="dxa"/>
          <w:trHeight w:val="480"/>
          <w:jc w:val="center"/>
        </w:trPr>
        <w:tc>
          <w:tcPr>
            <w:tcW w:w="1428" w:type="dxa"/>
            <w:gridSpan w:val="5"/>
          </w:tcPr>
          <w:p w14:paraId="00786A31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3.2.P.3.2</w:t>
            </w:r>
          </w:p>
        </w:tc>
        <w:tc>
          <w:tcPr>
            <w:tcW w:w="5253" w:type="dxa"/>
            <w:gridSpan w:val="3"/>
          </w:tcPr>
          <w:p w14:paraId="268E7C6B" w14:textId="77777777" w:rsidR="00546635" w:rsidRPr="00DF5E8F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Formula del lote.</w:t>
            </w:r>
          </w:p>
        </w:tc>
        <w:tc>
          <w:tcPr>
            <w:tcW w:w="1276" w:type="dxa"/>
            <w:gridSpan w:val="2"/>
            <w:vAlign w:val="center"/>
          </w:tcPr>
          <w:p w14:paraId="4347EB90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924DEB9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6AACA3D2" w14:textId="77777777" w:rsidTr="000A1E52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5"/>
          </w:tcPr>
          <w:p w14:paraId="35C6FAEC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3.2.P.3.3</w:t>
            </w:r>
          </w:p>
        </w:tc>
        <w:tc>
          <w:tcPr>
            <w:tcW w:w="5253" w:type="dxa"/>
            <w:gridSpan w:val="3"/>
          </w:tcPr>
          <w:p w14:paraId="2D94F7F7" w14:textId="77777777" w:rsidR="00546635" w:rsidRPr="00DF5E8F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los controles en proceso.</w:t>
            </w:r>
          </w:p>
        </w:tc>
        <w:tc>
          <w:tcPr>
            <w:tcW w:w="1276" w:type="dxa"/>
            <w:gridSpan w:val="2"/>
            <w:vAlign w:val="center"/>
          </w:tcPr>
          <w:p w14:paraId="46F99C77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0F463FC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34EB6C1" w14:textId="77777777" w:rsidTr="000A1E52">
        <w:trPr>
          <w:gridBefore w:val="2"/>
          <w:wBefore w:w="407" w:type="dxa"/>
          <w:trHeight w:val="410"/>
          <w:jc w:val="center"/>
        </w:trPr>
        <w:tc>
          <w:tcPr>
            <w:tcW w:w="1428" w:type="dxa"/>
            <w:gridSpan w:val="5"/>
          </w:tcPr>
          <w:p w14:paraId="7C159111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3.2.P.3.4</w:t>
            </w:r>
          </w:p>
        </w:tc>
        <w:tc>
          <w:tcPr>
            <w:tcW w:w="5253" w:type="dxa"/>
            <w:gridSpan w:val="3"/>
          </w:tcPr>
          <w:p w14:paraId="626B3AF3" w14:textId="77777777" w:rsidR="00546635" w:rsidRPr="00DF5E8F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14:paraId="46C16D32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0586E6BE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7D3B8C2E" w14:textId="77777777" w:rsidTr="00986EAE">
        <w:trPr>
          <w:gridBefore w:val="2"/>
          <w:wBefore w:w="407" w:type="dxa"/>
          <w:trHeight w:val="515"/>
          <w:jc w:val="center"/>
        </w:trPr>
        <w:tc>
          <w:tcPr>
            <w:tcW w:w="1428" w:type="dxa"/>
            <w:gridSpan w:val="5"/>
          </w:tcPr>
          <w:p w14:paraId="1DC5D8A4" w14:textId="77777777" w:rsidR="00546635" w:rsidRPr="00B5644E" w:rsidRDefault="00546635" w:rsidP="00E13629">
            <w:pPr>
              <w:spacing w:before="0"/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3.2.P.3.5</w:t>
            </w:r>
          </w:p>
        </w:tc>
        <w:tc>
          <w:tcPr>
            <w:tcW w:w="5253" w:type="dxa"/>
            <w:gridSpan w:val="3"/>
          </w:tcPr>
          <w:p w14:paraId="4A14CCD7" w14:textId="77777777" w:rsidR="00546635" w:rsidRPr="00DF5E8F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Proceso de validación y/o evaluación.</w:t>
            </w:r>
          </w:p>
        </w:tc>
        <w:tc>
          <w:tcPr>
            <w:tcW w:w="1276" w:type="dxa"/>
            <w:gridSpan w:val="2"/>
            <w:vAlign w:val="center"/>
          </w:tcPr>
          <w:p w14:paraId="1B0335F7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53A00BF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1880A120" w14:textId="77777777" w:rsidTr="00986EAE">
        <w:trPr>
          <w:trHeight w:val="413"/>
          <w:jc w:val="center"/>
        </w:trPr>
        <w:tc>
          <w:tcPr>
            <w:tcW w:w="1835" w:type="dxa"/>
            <w:gridSpan w:val="7"/>
          </w:tcPr>
          <w:p w14:paraId="707DB705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</w:p>
        </w:tc>
        <w:tc>
          <w:tcPr>
            <w:tcW w:w="5253" w:type="dxa"/>
            <w:gridSpan w:val="3"/>
          </w:tcPr>
          <w:p w14:paraId="21E333D4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aditivos/excipientes</w:t>
            </w:r>
          </w:p>
        </w:tc>
        <w:tc>
          <w:tcPr>
            <w:tcW w:w="1276" w:type="dxa"/>
            <w:gridSpan w:val="2"/>
            <w:vAlign w:val="center"/>
          </w:tcPr>
          <w:p w14:paraId="24480CFB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631277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8344AD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B26BF2A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46567245" w14:textId="77777777" w:rsidTr="00986EAE">
        <w:trPr>
          <w:gridBefore w:val="2"/>
          <w:wBefore w:w="407" w:type="dxa"/>
          <w:trHeight w:val="413"/>
          <w:jc w:val="center"/>
        </w:trPr>
        <w:tc>
          <w:tcPr>
            <w:tcW w:w="1428" w:type="dxa"/>
            <w:gridSpan w:val="5"/>
          </w:tcPr>
          <w:p w14:paraId="19B20DA3" w14:textId="77777777" w:rsidR="00546635" w:rsidRPr="00BC40E6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3.2.P.4.1</w:t>
            </w:r>
          </w:p>
        </w:tc>
        <w:tc>
          <w:tcPr>
            <w:tcW w:w="5253" w:type="dxa"/>
            <w:gridSpan w:val="3"/>
          </w:tcPr>
          <w:p w14:paraId="5EC1E4DA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</w:p>
        </w:tc>
        <w:tc>
          <w:tcPr>
            <w:tcW w:w="1276" w:type="dxa"/>
            <w:gridSpan w:val="2"/>
            <w:vAlign w:val="center"/>
          </w:tcPr>
          <w:p w14:paraId="4F7579B4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8CAC78E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4F860E61" w14:textId="77777777" w:rsidTr="000A1E52">
        <w:trPr>
          <w:gridBefore w:val="2"/>
          <w:wBefore w:w="407" w:type="dxa"/>
          <w:trHeight w:val="420"/>
          <w:jc w:val="center"/>
        </w:trPr>
        <w:tc>
          <w:tcPr>
            <w:tcW w:w="1428" w:type="dxa"/>
            <w:gridSpan w:val="5"/>
          </w:tcPr>
          <w:p w14:paraId="7D6A992E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3.2.P.4.2</w:t>
            </w:r>
          </w:p>
        </w:tc>
        <w:tc>
          <w:tcPr>
            <w:tcW w:w="5253" w:type="dxa"/>
            <w:gridSpan w:val="3"/>
          </w:tcPr>
          <w:p w14:paraId="7D836AED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</w:p>
        </w:tc>
        <w:tc>
          <w:tcPr>
            <w:tcW w:w="1276" w:type="dxa"/>
            <w:gridSpan w:val="2"/>
            <w:vAlign w:val="center"/>
          </w:tcPr>
          <w:p w14:paraId="35A9F19F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3A72D6A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4282C61A" w14:textId="77777777" w:rsidTr="000A1E52">
        <w:trPr>
          <w:gridBefore w:val="2"/>
          <w:wBefore w:w="407" w:type="dxa"/>
          <w:trHeight w:val="412"/>
          <w:jc w:val="center"/>
        </w:trPr>
        <w:tc>
          <w:tcPr>
            <w:tcW w:w="1428" w:type="dxa"/>
            <w:gridSpan w:val="5"/>
          </w:tcPr>
          <w:p w14:paraId="64E27507" w14:textId="77777777" w:rsidR="00546635" w:rsidRDefault="00546635" w:rsidP="00E13629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5253" w:type="dxa"/>
            <w:gridSpan w:val="3"/>
          </w:tcPr>
          <w:p w14:paraId="5EB08CEB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C20B19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</w:p>
        </w:tc>
        <w:tc>
          <w:tcPr>
            <w:tcW w:w="1276" w:type="dxa"/>
            <w:gridSpan w:val="2"/>
            <w:vAlign w:val="center"/>
          </w:tcPr>
          <w:p w14:paraId="361B0B7B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6944E0B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4F1631D8" w14:textId="77777777" w:rsidTr="000A1E52">
        <w:trPr>
          <w:gridBefore w:val="2"/>
          <w:wBefore w:w="407" w:type="dxa"/>
          <w:trHeight w:val="419"/>
          <w:jc w:val="center"/>
        </w:trPr>
        <w:tc>
          <w:tcPr>
            <w:tcW w:w="1428" w:type="dxa"/>
            <w:gridSpan w:val="5"/>
          </w:tcPr>
          <w:p w14:paraId="2DF69F93" w14:textId="77777777" w:rsidR="00546635" w:rsidRDefault="00546635" w:rsidP="00E13629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3"/>
          </w:tcPr>
          <w:p w14:paraId="695492DB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Justificación de especificaciones.</w:t>
            </w:r>
          </w:p>
        </w:tc>
        <w:tc>
          <w:tcPr>
            <w:tcW w:w="1276" w:type="dxa"/>
            <w:gridSpan w:val="2"/>
            <w:vAlign w:val="center"/>
          </w:tcPr>
          <w:p w14:paraId="6C92CE32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6FD50EB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669E614D" w14:textId="77777777" w:rsidTr="000A1E52">
        <w:trPr>
          <w:gridBefore w:val="2"/>
          <w:wBefore w:w="407" w:type="dxa"/>
          <w:trHeight w:val="426"/>
          <w:jc w:val="center"/>
        </w:trPr>
        <w:tc>
          <w:tcPr>
            <w:tcW w:w="1428" w:type="dxa"/>
            <w:gridSpan w:val="5"/>
          </w:tcPr>
          <w:p w14:paraId="21830995" w14:textId="77777777" w:rsidR="00546635" w:rsidRDefault="00546635" w:rsidP="00E13629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.5</w:t>
            </w:r>
          </w:p>
        </w:tc>
        <w:tc>
          <w:tcPr>
            <w:tcW w:w="5253" w:type="dxa"/>
            <w:gridSpan w:val="3"/>
          </w:tcPr>
          <w:p w14:paraId="3B135200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Excipientes de origen humano o animal.</w:t>
            </w:r>
          </w:p>
        </w:tc>
        <w:tc>
          <w:tcPr>
            <w:tcW w:w="1276" w:type="dxa"/>
            <w:gridSpan w:val="2"/>
            <w:vAlign w:val="center"/>
          </w:tcPr>
          <w:p w14:paraId="6F3D9EAB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9FCE9B4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67405DFE" w14:textId="77777777" w:rsidTr="00986EAE">
        <w:trPr>
          <w:gridBefore w:val="2"/>
          <w:wBefore w:w="407" w:type="dxa"/>
          <w:trHeight w:val="588"/>
          <w:jc w:val="center"/>
        </w:trPr>
        <w:tc>
          <w:tcPr>
            <w:tcW w:w="1428" w:type="dxa"/>
            <w:gridSpan w:val="5"/>
          </w:tcPr>
          <w:p w14:paraId="6507A8AD" w14:textId="77777777" w:rsidR="00546635" w:rsidRDefault="00546635" w:rsidP="00E13629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5253" w:type="dxa"/>
            <w:gridSpan w:val="3"/>
          </w:tcPr>
          <w:p w14:paraId="71DEEFA7" w14:textId="77777777" w:rsidR="00546635" w:rsidRPr="00C20B1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 xml:space="preserve">Nuevos </w:t>
            </w:r>
            <w:r>
              <w:rPr>
                <w:rFonts w:ascii="Montserrat" w:hAnsi="Montserrat" w:cs="Arial"/>
                <w:color w:val="000000"/>
                <w:sz w:val="21"/>
                <w:szCs w:val="21"/>
              </w:rPr>
              <w:t>aditivos/excipientes.</w:t>
            </w:r>
          </w:p>
        </w:tc>
        <w:tc>
          <w:tcPr>
            <w:tcW w:w="1276" w:type="dxa"/>
            <w:gridSpan w:val="2"/>
            <w:vAlign w:val="center"/>
          </w:tcPr>
          <w:p w14:paraId="109CCEB6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AB2C51A" w14:textId="77777777" w:rsidR="00546635" w:rsidRPr="00BC40E6" w:rsidRDefault="00546635" w:rsidP="00E13629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0A93B878" w14:textId="77777777" w:rsidTr="00986EAE">
        <w:trPr>
          <w:trHeight w:val="484"/>
          <w:jc w:val="center"/>
        </w:trPr>
        <w:tc>
          <w:tcPr>
            <w:tcW w:w="1835" w:type="dxa"/>
            <w:gridSpan w:val="7"/>
          </w:tcPr>
          <w:p w14:paraId="2B62DA8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</w:t>
            </w:r>
          </w:p>
        </w:tc>
        <w:tc>
          <w:tcPr>
            <w:tcW w:w="5253" w:type="dxa"/>
            <w:gridSpan w:val="3"/>
          </w:tcPr>
          <w:p w14:paraId="0A662D2F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producto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 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terminado</w:t>
            </w:r>
          </w:p>
        </w:tc>
        <w:tc>
          <w:tcPr>
            <w:tcW w:w="1276" w:type="dxa"/>
            <w:gridSpan w:val="2"/>
            <w:vAlign w:val="center"/>
          </w:tcPr>
          <w:p w14:paraId="0CE02A23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384935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EBD2DD3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24623E7" w14:textId="77777777" w:rsidTr="00986EAE">
        <w:trPr>
          <w:gridBefore w:val="2"/>
          <w:wBefore w:w="407" w:type="dxa"/>
          <w:trHeight w:val="484"/>
          <w:jc w:val="center"/>
        </w:trPr>
        <w:tc>
          <w:tcPr>
            <w:tcW w:w="1428" w:type="dxa"/>
            <w:gridSpan w:val="5"/>
          </w:tcPr>
          <w:p w14:paraId="60188BA3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3.2.P.5.1</w:t>
            </w:r>
          </w:p>
        </w:tc>
        <w:tc>
          <w:tcPr>
            <w:tcW w:w="5253" w:type="dxa"/>
            <w:gridSpan w:val="3"/>
          </w:tcPr>
          <w:p w14:paraId="28B1E753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C041F56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708645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5330B52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F7D853F" w14:textId="77777777" w:rsidTr="00986EAE">
        <w:trPr>
          <w:gridBefore w:val="2"/>
          <w:wBefore w:w="407" w:type="dxa"/>
          <w:trHeight w:val="526"/>
          <w:jc w:val="center"/>
        </w:trPr>
        <w:tc>
          <w:tcPr>
            <w:tcW w:w="1428" w:type="dxa"/>
            <w:gridSpan w:val="5"/>
          </w:tcPr>
          <w:p w14:paraId="77DC29F5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3.2.P.5.2</w:t>
            </w:r>
          </w:p>
        </w:tc>
        <w:tc>
          <w:tcPr>
            <w:tcW w:w="5253" w:type="dxa"/>
            <w:gridSpan w:val="3"/>
          </w:tcPr>
          <w:p w14:paraId="5442A26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B5E0458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1939771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0D96828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35152AA8" w14:textId="77777777" w:rsidTr="00986EAE">
        <w:trPr>
          <w:gridBefore w:val="2"/>
          <w:wBefore w:w="407" w:type="dxa"/>
          <w:trHeight w:val="441"/>
          <w:jc w:val="center"/>
        </w:trPr>
        <w:tc>
          <w:tcPr>
            <w:tcW w:w="1428" w:type="dxa"/>
            <w:gridSpan w:val="5"/>
          </w:tcPr>
          <w:p w14:paraId="7D6D9CFF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3.2.P.5.3</w:t>
            </w:r>
          </w:p>
        </w:tc>
        <w:tc>
          <w:tcPr>
            <w:tcW w:w="5253" w:type="dxa"/>
            <w:gridSpan w:val="3"/>
          </w:tcPr>
          <w:p w14:paraId="712CE98B" w14:textId="77777777" w:rsidR="00546635" w:rsidRPr="00F87C00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3086850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3397835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496B7C7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10907016" w14:textId="77777777" w:rsidTr="00986EAE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5"/>
            <w:shd w:val="clear" w:color="auto" w:fill="auto"/>
          </w:tcPr>
          <w:p w14:paraId="08122EF3" w14:textId="77777777" w:rsidR="00546635" w:rsidRPr="00B5644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3.2.P.5.4</w:t>
            </w:r>
          </w:p>
        </w:tc>
        <w:tc>
          <w:tcPr>
            <w:tcW w:w="5253" w:type="dxa"/>
            <w:gridSpan w:val="3"/>
            <w:shd w:val="clear" w:color="auto" w:fill="auto"/>
          </w:tcPr>
          <w:p w14:paraId="3C9FD16E" w14:textId="77777777" w:rsidR="00546635" w:rsidRPr="00B5644E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3248CB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84052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B5644E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561F79CC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7312F511" w14:textId="77777777" w:rsidTr="00986EAE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5"/>
          </w:tcPr>
          <w:p w14:paraId="1028C1D4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3.2.P.5.5</w:t>
            </w:r>
          </w:p>
        </w:tc>
        <w:tc>
          <w:tcPr>
            <w:tcW w:w="5253" w:type="dxa"/>
            <w:gridSpan w:val="3"/>
          </w:tcPr>
          <w:p w14:paraId="06A0A096" w14:textId="77777777" w:rsidR="00546635" w:rsidRPr="00F87C00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impurezas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5B3D414E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54037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7FF2A9F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6AFA42F2" w14:textId="77777777" w:rsidTr="00986EAE">
        <w:trPr>
          <w:gridBefore w:val="2"/>
          <w:wBefore w:w="407" w:type="dxa"/>
          <w:trHeight w:val="475"/>
          <w:jc w:val="center"/>
        </w:trPr>
        <w:tc>
          <w:tcPr>
            <w:tcW w:w="1428" w:type="dxa"/>
            <w:gridSpan w:val="5"/>
          </w:tcPr>
          <w:p w14:paraId="39508F2D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3.2.P.5.6</w:t>
            </w:r>
          </w:p>
        </w:tc>
        <w:tc>
          <w:tcPr>
            <w:tcW w:w="5253" w:type="dxa"/>
            <w:gridSpan w:val="3"/>
          </w:tcPr>
          <w:p w14:paraId="629190E1" w14:textId="77777777" w:rsidR="00546635" w:rsidRPr="00F87C00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056FF849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921856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394B541" w14:textId="77777777" w:rsidR="00546635" w:rsidRPr="00267E77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B945673" w14:textId="77777777" w:rsidTr="00986EAE">
        <w:trPr>
          <w:trHeight w:val="412"/>
          <w:jc w:val="center"/>
        </w:trPr>
        <w:tc>
          <w:tcPr>
            <w:tcW w:w="1835" w:type="dxa"/>
            <w:gridSpan w:val="7"/>
          </w:tcPr>
          <w:p w14:paraId="1DE730EE" w14:textId="77777777" w:rsidR="00546635" w:rsidRPr="00AB058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3.2.P.6</w:t>
            </w:r>
          </w:p>
        </w:tc>
        <w:tc>
          <w:tcPr>
            <w:tcW w:w="5253" w:type="dxa"/>
            <w:gridSpan w:val="3"/>
          </w:tcPr>
          <w:p w14:paraId="494CED68" w14:textId="77777777" w:rsidR="00546635" w:rsidRPr="00AB058E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Estándares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o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materiales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276" w:type="dxa"/>
            <w:gridSpan w:val="2"/>
            <w:vAlign w:val="center"/>
          </w:tcPr>
          <w:p w14:paraId="273C8B8B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95738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8C22863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2809F3B" w14:textId="77777777" w:rsidTr="00986EAE">
        <w:trPr>
          <w:trHeight w:val="559"/>
          <w:jc w:val="center"/>
        </w:trPr>
        <w:tc>
          <w:tcPr>
            <w:tcW w:w="1835" w:type="dxa"/>
            <w:gridSpan w:val="7"/>
          </w:tcPr>
          <w:p w14:paraId="74C5569C" w14:textId="77777777" w:rsidR="00546635" w:rsidRPr="00AB058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3.2.P.7</w:t>
            </w:r>
          </w:p>
        </w:tc>
        <w:tc>
          <w:tcPr>
            <w:tcW w:w="5253" w:type="dxa"/>
            <w:gridSpan w:val="3"/>
          </w:tcPr>
          <w:p w14:paraId="5198A0E6" w14:textId="77777777" w:rsidR="00546635" w:rsidRPr="00AB058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Sistema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contenedor cierre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76165B4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76316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E87958A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0C0DB8C9" w14:textId="77777777" w:rsidTr="00AE606D">
        <w:trPr>
          <w:trHeight w:val="1358"/>
          <w:jc w:val="center"/>
        </w:trPr>
        <w:tc>
          <w:tcPr>
            <w:tcW w:w="1835" w:type="dxa"/>
            <w:gridSpan w:val="7"/>
          </w:tcPr>
          <w:p w14:paraId="2B697AF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shd w:val="clear" w:color="auto" w:fill="D9D9D9" w:themeFill="background1" w:themeFillShade="D9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75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827"/>
              <w:gridCol w:w="2126"/>
            </w:tblGrid>
            <w:tr w:rsidR="00546635" w:rsidRPr="00F87C00" w14:paraId="08DF45B1" w14:textId="77777777" w:rsidTr="00E13629">
              <w:trPr>
                <w:trHeight w:val="332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089E4798" w14:textId="77777777" w:rsidR="00546635" w:rsidRPr="00495DA7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495DA7"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  <w:t>Envase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B2D561B" w14:textId="77777777" w:rsidR="00546635" w:rsidRPr="00495DA7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 w:rsidRPr="00495DA7">
                    <w:rPr>
                      <w:rFonts w:ascii="Montserrat" w:hAnsi="Montserrat"/>
                      <w:b/>
                      <w:sz w:val="21"/>
                      <w:szCs w:val="21"/>
                    </w:rPr>
                    <w:t>Descripción</w:t>
                  </w:r>
                </w:p>
              </w:tc>
              <w:tc>
                <w:tcPr>
                  <w:tcW w:w="2126" w:type="dxa"/>
                </w:tcPr>
                <w:p w14:paraId="554D1303" w14:textId="77777777" w:rsidR="00546635" w:rsidRPr="00495DA7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Capacidad</w:t>
                  </w:r>
                </w:p>
              </w:tc>
            </w:tr>
            <w:tr w:rsidR="00546635" w:rsidRPr="00F87C00" w14:paraId="141F9833" w14:textId="77777777" w:rsidTr="00E13629">
              <w:trPr>
                <w:trHeight w:val="314"/>
              </w:trPr>
              <w:tc>
                <w:tcPr>
                  <w:tcW w:w="1555" w:type="dxa"/>
                  <w:vAlign w:val="center"/>
                </w:tcPr>
                <w:p w14:paraId="7881447B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Primario</w:t>
                  </w:r>
                </w:p>
              </w:tc>
              <w:tc>
                <w:tcPr>
                  <w:tcW w:w="3827" w:type="dxa"/>
                </w:tcPr>
                <w:p w14:paraId="122D10D5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65EB6F74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46635" w:rsidRPr="00F87C00" w14:paraId="54C68114" w14:textId="77777777" w:rsidTr="00E13629">
              <w:trPr>
                <w:trHeight w:val="332"/>
              </w:trPr>
              <w:tc>
                <w:tcPr>
                  <w:tcW w:w="1555" w:type="dxa"/>
                  <w:vAlign w:val="center"/>
                </w:tcPr>
                <w:p w14:paraId="1B1E94F3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Secundario</w:t>
                  </w:r>
                </w:p>
              </w:tc>
              <w:tc>
                <w:tcPr>
                  <w:tcW w:w="3827" w:type="dxa"/>
                </w:tcPr>
                <w:p w14:paraId="7F44FF7F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2126" w:type="dxa"/>
                </w:tcPr>
                <w:p w14:paraId="150AA772" w14:textId="77777777" w:rsidR="00546635" w:rsidRPr="00F87C00" w:rsidRDefault="00546635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14:paraId="5E52ACBD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24B9ABA6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  <w:p w14:paraId="01FAC2BF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CD7DEE2" w14:textId="77777777" w:rsidTr="00986EAE">
        <w:trPr>
          <w:trHeight w:val="548"/>
          <w:jc w:val="center"/>
        </w:trPr>
        <w:tc>
          <w:tcPr>
            <w:tcW w:w="1835" w:type="dxa"/>
            <w:gridSpan w:val="7"/>
          </w:tcPr>
          <w:p w14:paraId="0576AE9F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</w:p>
        </w:tc>
        <w:tc>
          <w:tcPr>
            <w:tcW w:w="5253" w:type="dxa"/>
            <w:gridSpan w:val="3"/>
          </w:tcPr>
          <w:p w14:paraId="3515CBB1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14:paraId="203409E4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810905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1C251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76C3271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FF77A10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08E6907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3"/>
          </w:tcPr>
          <w:p w14:paraId="5260251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D7B73EA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141AB752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3D9681B6" w14:textId="77777777" w:rsidTr="000A1E52">
        <w:trPr>
          <w:gridBefore w:val="2"/>
          <w:wBefore w:w="407" w:type="dxa"/>
          <w:trHeight w:val="558"/>
          <w:jc w:val="center"/>
        </w:trPr>
        <w:tc>
          <w:tcPr>
            <w:tcW w:w="1428" w:type="dxa"/>
            <w:gridSpan w:val="5"/>
          </w:tcPr>
          <w:p w14:paraId="34129746" w14:textId="77777777" w:rsidR="00546635" w:rsidRPr="00495DA7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3"/>
          </w:tcPr>
          <w:p w14:paraId="48421BA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2B2B39CC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4550B12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17C82E0" w14:textId="77777777" w:rsidTr="000A1E52">
        <w:trPr>
          <w:gridBefore w:val="2"/>
          <w:wBefore w:w="407" w:type="dxa"/>
          <w:trHeight w:val="743"/>
          <w:jc w:val="center"/>
        </w:trPr>
        <w:tc>
          <w:tcPr>
            <w:tcW w:w="1428" w:type="dxa"/>
            <w:gridSpan w:val="5"/>
          </w:tcPr>
          <w:p w14:paraId="51FB0A98" w14:textId="77777777" w:rsidR="00546635" w:rsidRPr="00F24B99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3"/>
          </w:tcPr>
          <w:p w14:paraId="26D23D2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6A805256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7E3994A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00829AA7" w14:textId="77777777" w:rsidTr="00AE606D">
        <w:trPr>
          <w:gridBefore w:val="2"/>
          <w:wBefore w:w="407" w:type="dxa"/>
          <w:trHeight w:val="713"/>
          <w:jc w:val="center"/>
        </w:trPr>
        <w:tc>
          <w:tcPr>
            <w:tcW w:w="1428" w:type="dxa"/>
            <w:gridSpan w:val="5"/>
            <w:vAlign w:val="center"/>
          </w:tcPr>
          <w:p w14:paraId="30B5A0CB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2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559"/>
              <w:gridCol w:w="2257"/>
              <w:gridCol w:w="2704"/>
            </w:tblGrid>
            <w:tr w:rsidR="00546635" w:rsidRPr="00907F44" w14:paraId="1C3B7883" w14:textId="77777777" w:rsidTr="00E13629">
              <w:trPr>
                <w:trHeight w:val="513"/>
              </w:trPr>
              <w:tc>
                <w:tcPr>
                  <w:tcW w:w="8236" w:type="dxa"/>
                  <w:gridSpan w:val="4"/>
                  <w:shd w:val="clear" w:color="auto" w:fill="D9D9D9" w:themeFill="background1" w:themeFillShade="D9"/>
                </w:tcPr>
                <w:p w14:paraId="42E66848" w14:textId="77777777" w:rsidR="00546635" w:rsidRPr="00615B0F" w:rsidRDefault="00546635" w:rsidP="00E13629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Fabricante del medicamento:</w:t>
                  </w:r>
                </w:p>
              </w:tc>
            </w:tr>
            <w:tr w:rsidR="00546635" w:rsidRPr="00907F44" w14:paraId="6DAAE171" w14:textId="77777777" w:rsidTr="00E13629">
              <w:trPr>
                <w:trHeight w:val="249"/>
              </w:trPr>
              <w:tc>
                <w:tcPr>
                  <w:tcW w:w="3275" w:type="dxa"/>
                  <w:gridSpan w:val="2"/>
                  <w:vMerge w:val="restart"/>
                  <w:shd w:val="clear" w:color="auto" w:fill="D9D9D9" w:themeFill="background1" w:themeFillShade="D9"/>
                </w:tcPr>
                <w:p w14:paraId="308AF1B6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Número y tamaño</w:t>
                  </w:r>
                  <w:r w:rsidRPr="00615B0F">
                    <w:rPr>
                      <w:rFonts w:ascii="Montserrat" w:hAnsi="Montserrat"/>
                      <w:b/>
                      <w:sz w:val="21"/>
                      <w:szCs w:val="21"/>
                    </w:rPr>
                    <w:t xml:space="preserve"> de L</w:t>
                  </w: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ote:</w:t>
                  </w: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5D67AED4" w14:textId="77777777" w:rsidR="00546635" w:rsidRPr="00615B0F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907F44" w14:paraId="4F69DDAF" w14:textId="77777777" w:rsidTr="00E13629">
              <w:trPr>
                <w:trHeight w:val="249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14:paraId="4F979181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04B5D99C" w14:textId="77777777" w:rsidR="00546635" w:rsidRPr="00615B0F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907F44" w14:paraId="1B1A8A52" w14:textId="77777777" w:rsidTr="00E13629">
              <w:trPr>
                <w:trHeight w:val="265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14:paraId="2B6A5C44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2A626071" w14:textId="77777777" w:rsidR="00546635" w:rsidRPr="00615B0F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546635" w:rsidRPr="00907F44" w14:paraId="5934AE4A" w14:textId="77777777" w:rsidTr="00E13629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64393943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Tipo de estudio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p w14:paraId="0256B881" w14:textId="77777777" w:rsidR="00546635" w:rsidRPr="00615B0F" w:rsidRDefault="00546635" w:rsidP="00E13629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Condiciones de humedad y temperatura</w:t>
                  </w:r>
                </w:p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53F0D553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Frecuencia de análisis</w:t>
                  </w:r>
                </w:p>
              </w:tc>
            </w:tr>
            <w:tr w:rsidR="00546635" w:rsidRPr="00F22EAF" w14:paraId="6C094C8C" w14:textId="77777777" w:rsidTr="00E13629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550F3542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Acelerada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Fonts w:ascii="Montserrat" w:hAnsi="Montserrat"/>
                      <w:sz w:val="21"/>
                      <w:szCs w:val="21"/>
                      <w:lang w:eastAsia="es-MX"/>
                    </w:rPr>
                    <w:alias w:val="Condiciones estabilidad acelerada"/>
                    <w:tag w:val="Condiciones estabilidad acelerada"/>
                    <w:id w:val="881905465"/>
                    <w:placeholder>
                      <w:docPart w:val="56EFE80D357A4AFF8EDCEE5987BD0F86"/>
                    </w:placeholder>
                    <w:showingPlcHdr/>
                    <w:dropDownList>
                      <w:listItem w:value="Elija un elemento."/>
                      <w:listItem w:displayText="40°C±2°C/75% ±5%HR (caso general)" w:value="40°C±2°C/75% ±5%HR (caso general)"/>
                      <w:listItem w:displayText="40°C±2°C/no más de 25% HR (envases semipermeables)" w:value="40°C±2°C/no más de 25% HR (envases semipermeables)"/>
                      <w:listItem w:displayText="40°C±2°C/Humedad ambiente (envases impermeables) " w:value="40°C±2°C/Humedad ambiente (envases impermeables) "/>
                      <w:listItem w:displayText="40°C±2°C/75%±5%HR (envases impermeables)" w:value="40°C±2°C/75%±5%HR (envases impermeables)"/>
                      <w:listItem w:displayText="25°C±2°C/60%±5%HR (refrigeración)" w:value="25°C±2°C/60%±5%HR (refrigeración)"/>
                    </w:dropDownList>
                  </w:sdtPr>
                  <w:sdtEndPr/>
                  <w:sdtContent>
                    <w:p w14:paraId="437AFFCA" w14:textId="77777777" w:rsidR="00546635" w:rsidRPr="00615B0F" w:rsidRDefault="00546635" w:rsidP="00E13629">
                      <w:pPr>
                        <w:pStyle w:val="Sinespaciado"/>
                        <w:spacing w:before="0"/>
                        <w:jc w:val="center"/>
                        <w:rPr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60B3C7EA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546635" w:rsidRPr="00F22EAF" w14:paraId="4EC8E68E" w14:textId="77777777" w:rsidTr="00E13629">
              <w:trPr>
                <w:trHeight w:val="285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3BCA9052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Largo plazo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ones estabilidad a largo plazo"/>
                    <w:tag w:val="Condiciones estabilidad a largo plazo"/>
                    <w:id w:val="520743408"/>
                    <w:placeholder>
                      <w:docPart w:val="CB4F850F2D1E4EBD92EE64905434A5B9"/>
                    </w:placeholder>
                    <w:showingPlcHdr/>
                    <w:comboBox>
                      <w:listItem w:value="Elija un elemento."/>
                      <w:listItem w:displayText="25°C±2°C/60% ±5% HR (caso general)" w:value="25°C±2°C/60% ±5% HR (caso general)"/>
                      <w:listItem w:displayText="30°C±2°C/65% ±5%HR (caso general)" w:value="30°C±2°C/65% ±5%HR (caso general)"/>
                      <w:listItem w:displayText="25°C±2°C/40% ±5% HR (envases semipermeables)" w:value="25°C±2°C/40% ±5% HR (envases semipermeables)"/>
                      <w:listItem w:displayText="30°C±2°C/35% ±5% HR (envases semipermeables)" w:value="30°C±2°C/35% ±5% HR (envases semipermeables)"/>
                      <w:listItem w:displayText="25°C±2°C/Humedad ambiente (envases impermeables) " w:value="25°C±2°C/Humedad ambiente (envases impermeables) "/>
                      <w:listItem w:displayText="25°C±2°C/60% ± 5% HR (envases impermeables) " w:value="25°C±2°C/60% ± 5% HR (envases impermeables) 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  <w:listItem w:displayText="5°C ± 3°C (Refrigeración)" w:value="5°C ± 3°C (Refrigeración)"/>
                      <w:listItem w:displayText="-20 ± 5°C (condiciones de congelación) " w:value="-20 ± 5°C (condiciones de congelación) "/>
                    </w:comboBox>
                  </w:sdtPr>
                  <w:sdtEndPr>
                    <w:rPr>
                      <w:rStyle w:val="Textodelmarcadordeposicin"/>
                    </w:rPr>
                  </w:sdtEndPr>
                  <w:sdtContent>
                    <w:p w14:paraId="650F5E32" w14:textId="77777777" w:rsidR="00546635" w:rsidRPr="00615B0F" w:rsidRDefault="00546635" w:rsidP="00E13629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199D9E26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546635" w:rsidRPr="00F22EAF" w14:paraId="75BE76CA" w14:textId="77777777" w:rsidTr="00E13629">
              <w:trPr>
                <w:trHeight w:val="332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0C41ABC2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Intermedia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ón estabilidad intermedia"/>
                    <w:tag w:val="Condición estabilidad intermedia"/>
                    <w:id w:val="547959583"/>
                    <w:placeholder>
                      <w:docPart w:val="F0779294DFCF4248BE7725DC3199EDAE"/>
                    </w:placeholder>
                    <w:showingPlcHdr/>
                    <w:comboBox>
                      <w:listItem w:value="Elija un elemento."/>
                      <w:listItem w:displayText="30°C±2°C/65% ±5%HR (caso general)" w:value="30°C±2°C/65% ±5%HR (caso general)"/>
                      <w:listItem w:displayText="30°C±2°C/35% ±5% HR (envases semipermeables)" w:value="30°C±2°C/35% ±5% HR (envases semipermeables)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</w:comboBox>
                  </w:sdtPr>
                  <w:sdtEndPr>
                    <w:rPr>
                      <w:rStyle w:val="Textodelmarcadordeposicin"/>
                    </w:rPr>
                  </w:sdtEndPr>
                  <w:sdtContent>
                    <w:p w14:paraId="4E66E09B" w14:textId="77777777" w:rsidR="00546635" w:rsidRPr="00615B0F" w:rsidRDefault="00546635" w:rsidP="00E13629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5BC37DD0" w14:textId="77777777" w:rsidR="00546635" w:rsidRPr="00615B0F" w:rsidRDefault="00546635" w:rsidP="00E13629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</w:tbl>
          <w:p w14:paraId="26E0289B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00004057" w14:textId="77777777" w:rsidTr="000A1E52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D73B21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4A82EEE6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Estudio de 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fotoestabilidad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C13BFCA" w14:textId="77777777" w:rsidR="00546635" w:rsidRPr="001C2513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3CB17C74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3F25FCE" w14:textId="77777777" w:rsidTr="000A1E52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4B1070C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36682F1A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Estabilidad en uso</w:t>
            </w:r>
          </w:p>
        </w:tc>
        <w:tc>
          <w:tcPr>
            <w:tcW w:w="1276" w:type="dxa"/>
            <w:gridSpan w:val="2"/>
            <w:vAlign w:val="center"/>
          </w:tcPr>
          <w:p w14:paraId="55E3D49B" w14:textId="77777777" w:rsidR="00546635" w:rsidRPr="001C2513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2060282F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1FEDC4E2" w14:textId="77777777" w:rsidTr="00986EAE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4521550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7C086FBB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Evidencia analítica (inicial y final)</w:t>
            </w:r>
          </w:p>
        </w:tc>
        <w:tc>
          <w:tcPr>
            <w:tcW w:w="1276" w:type="dxa"/>
            <w:gridSpan w:val="2"/>
            <w:vAlign w:val="center"/>
          </w:tcPr>
          <w:p w14:paraId="6AB358AF" w14:textId="77777777" w:rsidR="00546635" w:rsidRDefault="00546635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7D5E263C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34EBD0AD" w14:textId="77777777" w:rsidTr="00986EAE">
        <w:trPr>
          <w:trHeight w:val="556"/>
          <w:jc w:val="center"/>
        </w:trPr>
        <w:tc>
          <w:tcPr>
            <w:tcW w:w="1835" w:type="dxa"/>
            <w:gridSpan w:val="7"/>
          </w:tcPr>
          <w:p w14:paraId="7FA6D9F4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</w:t>
            </w:r>
          </w:p>
        </w:tc>
        <w:tc>
          <w:tcPr>
            <w:tcW w:w="5253" w:type="dxa"/>
            <w:gridSpan w:val="3"/>
          </w:tcPr>
          <w:p w14:paraId="3F046D43" w14:textId="77777777" w:rsidR="00546635" w:rsidRPr="00AB058E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276" w:type="dxa"/>
            <w:gridSpan w:val="2"/>
            <w:vAlign w:val="center"/>
          </w:tcPr>
          <w:p w14:paraId="27E0747D" w14:textId="77777777" w:rsidR="00546635" w:rsidRPr="00F87C00" w:rsidRDefault="00CF6389" w:rsidP="00E13629">
            <w:pPr>
              <w:spacing w:before="0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1185134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46635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8E1AE62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911654" w14:paraId="78BE2DCD" w14:textId="77777777" w:rsidTr="00986EAE">
        <w:trPr>
          <w:gridBefore w:val="2"/>
          <w:wBefore w:w="407" w:type="dxa"/>
          <w:trHeight w:val="195"/>
          <w:jc w:val="center"/>
        </w:trPr>
        <w:tc>
          <w:tcPr>
            <w:tcW w:w="1428" w:type="dxa"/>
            <w:gridSpan w:val="5"/>
          </w:tcPr>
          <w:p w14:paraId="55B145FA" w14:textId="77777777" w:rsidR="00546635" w:rsidRPr="00911654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3.2.A.2</w:t>
            </w:r>
          </w:p>
        </w:tc>
        <w:tc>
          <w:tcPr>
            <w:tcW w:w="5253" w:type="dxa"/>
            <w:gridSpan w:val="3"/>
          </w:tcPr>
          <w:p w14:paraId="0CD66C74" w14:textId="77777777" w:rsidR="00546635" w:rsidRPr="00911654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911654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farmacéutica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  <w:p w14:paraId="190B4F72" w14:textId="77777777" w:rsidR="00546635" w:rsidRPr="00911654" w:rsidRDefault="00546635" w:rsidP="00E13629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F38FD2" w14:textId="77777777" w:rsidR="00546635" w:rsidRPr="00911654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671331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46635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7E14919" w14:textId="77777777" w:rsidR="00546635" w:rsidRPr="00911654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911654" w14:paraId="01070110" w14:textId="77777777" w:rsidTr="00986EAE">
        <w:trPr>
          <w:gridBefore w:val="2"/>
          <w:wBefore w:w="407" w:type="dxa"/>
          <w:trHeight w:val="547"/>
          <w:jc w:val="center"/>
        </w:trPr>
        <w:tc>
          <w:tcPr>
            <w:tcW w:w="1428" w:type="dxa"/>
            <w:gridSpan w:val="5"/>
          </w:tcPr>
          <w:p w14:paraId="32F01CFE" w14:textId="77777777" w:rsidR="00546635" w:rsidRPr="00911654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3.2.A.3</w:t>
            </w:r>
          </w:p>
        </w:tc>
        <w:tc>
          <w:tcPr>
            <w:tcW w:w="5253" w:type="dxa"/>
            <w:gridSpan w:val="3"/>
          </w:tcPr>
          <w:p w14:paraId="4094F824" w14:textId="77777777" w:rsidR="00546635" w:rsidRPr="00911654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Aditivos/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xcipientes nuevos</w:t>
            </w:r>
          </w:p>
        </w:tc>
        <w:tc>
          <w:tcPr>
            <w:tcW w:w="1276" w:type="dxa"/>
            <w:gridSpan w:val="2"/>
            <w:vAlign w:val="center"/>
          </w:tcPr>
          <w:p w14:paraId="2E005BF0" w14:textId="77777777" w:rsidR="00546635" w:rsidRPr="00911654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1842248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46635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ED3DE60" w14:textId="77777777" w:rsidR="00546635" w:rsidRPr="00911654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10B91318" w14:textId="77777777" w:rsidTr="00AE606D">
        <w:trPr>
          <w:trHeight w:val="410"/>
          <w:jc w:val="center"/>
        </w:trPr>
        <w:tc>
          <w:tcPr>
            <w:tcW w:w="1835" w:type="dxa"/>
            <w:gridSpan w:val="7"/>
          </w:tcPr>
          <w:p w14:paraId="04C083C7" w14:textId="77777777" w:rsidR="00546635" w:rsidRPr="00B9446C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</w:t>
            </w:r>
          </w:p>
        </w:tc>
        <w:tc>
          <w:tcPr>
            <w:tcW w:w="6068" w:type="dxa"/>
            <w:gridSpan w:val="4"/>
          </w:tcPr>
          <w:p w14:paraId="688C2F46" w14:textId="77777777" w:rsidR="00546635" w:rsidRPr="00F34A2D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F34A2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278" w:type="dxa"/>
            <w:gridSpan w:val="3"/>
            <w:vAlign w:val="center"/>
          </w:tcPr>
          <w:p w14:paraId="64FE8ECA" w14:textId="77777777" w:rsidR="00546635" w:rsidRDefault="00546635" w:rsidP="00E13629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14:paraId="14B8CDBA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B8C63CF" w14:textId="77777777" w:rsidTr="00986EAE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5"/>
          </w:tcPr>
          <w:p w14:paraId="271E2DE0" w14:textId="77777777" w:rsidR="00546635" w:rsidRPr="00F87C00" w:rsidRDefault="00546635" w:rsidP="00E13629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3.2.R.1</w:t>
            </w:r>
          </w:p>
        </w:tc>
        <w:tc>
          <w:tcPr>
            <w:tcW w:w="5253" w:type="dxa"/>
            <w:gridSpan w:val="3"/>
          </w:tcPr>
          <w:p w14:paraId="3CE515C6" w14:textId="77777777" w:rsidR="00AE606D" w:rsidRPr="001B186C" w:rsidRDefault="00AE606D" w:rsidP="00AE606D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Especificaciones, métodos y validación, cuando aplique correspondiente al fármaco </w:t>
            </w:r>
            <w:r w:rsidRP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emitidos por el fabricante del medicamento</w:t>
            </w:r>
          </w:p>
          <w:p w14:paraId="6F1D4AE4" w14:textId="77777777" w:rsidR="00546635" w:rsidRPr="00F87C00" w:rsidRDefault="00546635" w:rsidP="00AE606D">
            <w:pPr>
              <w:spacing w:before="0"/>
              <w:rPr>
                <w:i/>
                <w:sz w:val="21"/>
                <w:szCs w:val="21"/>
                <w:lang w:val="es-MX" w:eastAsia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CF0D2E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9574347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F397D66" w14:textId="77777777" w:rsidR="00546635" w:rsidRPr="007746A4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AE606D" w:rsidRPr="00F87C00" w14:paraId="13344CFA" w14:textId="77777777" w:rsidTr="00986EAE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5"/>
          </w:tcPr>
          <w:p w14:paraId="7D4920BC" w14:textId="3B812A37" w:rsidR="00AE606D" w:rsidRPr="00F87C00" w:rsidRDefault="00AE606D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3.2.R.2</w:t>
            </w:r>
          </w:p>
        </w:tc>
        <w:tc>
          <w:tcPr>
            <w:tcW w:w="5253" w:type="dxa"/>
            <w:gridSpan w:val="3"/>
          </w:tcPr>
          <w:p w14:paraId="5519742D" w14:textId="7E7D7584" w:rsidR="00AE606D" w:rsidRPr="00F87C00" w:rsidRDefault="00AE606D" w:rsidP="00AE606D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Órdenes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producción y acondicionamiento correspondiente a los lotes sometidos al estudio de estabilidad.</w:t>
            </w:r>
          </w:p>
          <w:p w14:paraId="7979C1C8" w14:textId="77777777" w:rsidR="00AE606D" w:rsidRPr="00B9446C" w:rsidRDefault="00AE606D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0C0EAA" w14:textId="166A57C3" w:rsidR="00AE606D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665134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AE606D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C9B7716" w14:textId="77777777" w:rsidR="00AE606D" w:rsidRPr="007746A4" w:rsidRDefault="00AE606D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0A08B9" w14:paraId="600D4925" w14:textId="77777777" w:rsidTr="00AE606D">
        <w:trPr>
          <w:gridBefore w:val="2"/>
          <w:wBefore w:w="407" w:type="dxa"/>
          <w:trHeight w:val="587"/>
          <w:jc w:val="center"/>
        </w:trPr>
        <w:tc>
          <w:tcPr>
            <w:tcW w:w="1428" w:type="dxa"/>
            <w:gridSpan w:val="5"/>
          </w:tcPr>
          <w:p w14:paraId="0FD22EFA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</w:p>
        </w:tc>
        <w:tc>
          <w:tcPr>
            <w:tcW w:w="8665" w:type="dxa"/>
            <w:gridSpan w:val="8"/>
          </w:tcPr>
          <w:p w14:paraId="55833343" w14:textId="77777777" w:rsidR="00AE606D" w:rsidRDefault="00AE606D" w:rsidP="00AE606D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0A08B9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del fármaco, aditivos y producto terminado de los lotes sometidos al estudio de estabilidad.</w:t>
            </w:r>
          </w:p>
          <w:p w14:paraId="5AF0B99B" w14:textId="77777777" w:rsidR="00546635" w:rsidRPr="00EB6F8B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</w:tr>
      <w:tr w:rsidR="00546635" w:rsidRPr="00F87C00" w14:paraId="043ABEE5" w14:textId="77777777" w:rsidTr="00986EAE">
        <w:trPr>
          <w:gridBefore w:val="4"/>
          <w:wBefore w:w="960" w:type="dxa"/>
          <w:trHeight w:val="195"/>
          <w:jc w:val="center"/>
        </w:trPr>
        <w:tc>
          <w:tcPr>
            <w:tcW w:w="1288" w:type="dxa"/>
            <w:gridSpan w:val="4"/>
          </w:tcPr>
          <w:p w14:paraId="78BC0879" w14:textId="77777777" w:rsidR="00546635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3.2.R.3.1</w:t>
            </w:r>
          </w:p>
          <w:p w14:paraId="609E09B5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</w:tcPr>
          <w:p w14:paraId="29E7596B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del(os) 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(s), emitidos por el fabricante del fármaco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2B5E3098" w14:textId="77777777" w:rsidR="00546635" w:rsidRPr="00470FD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7AFF13" w14:textId="77777777" w:rsidR="00546635" w:rsidRPr="00E25507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7188124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24985D29" w14:textId="77777777" w:rsidR="00546635" w:rsidRPr="007746A4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30F4B761" w14:textId="77777777" w:rsidTr="00986EAE">
        <w:trPr>
          <w:gridBefore w:val="4"/>
          <w:wBefore w:w="960" w:type="dxa"/>
          <w:trHeight w:val="195"/>
          <w:jc w:val="center"/>
        </w:trPr>
        <w:tc>
          <w:tcPr>
            <w:tcW w:w="1288" w:type="dxa"/>
            <w:gridSpan w:val="4"/>
          </w:tcPr>
          <w:p w14:paraId="5CBA183A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3.2.R.3.2</w:t>
            </w:r>
          </w:p>
        </w:tc>
        <w:tc>
          <w:tcPr>
            <w:tcW w:w="4840" w:type="dxa"/>
            <w:gridSpan w:val="2"/>
          </w:tcPr>
          <w:p w14:paraId="6A405C62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n-US"/>
              </w:rPr>
              <w:t>l(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os</w:t>
            </w:r>
            <w:proofErr w:type="spellEnd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aditivo(s)/excipientes,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42250A59" w14:textId="77777777" w:rsidR="00546635" w:rsidRPr="00094E9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0ABDA5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510448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11A1718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4A0C1D7E" w14:textId="77777777" w:rsidTr="00986EAE">
        <w:trPr>
          <w:gridBefore w:val="4"/>
          <w:wBefore w:w="960" w:type="dxa"/>
          <w:trHeight w:val="584"/>
          <w:jc w:val="center"/>
        </w:trPr>
        <w:tc>
          <w:tcPr>
            <w:tcW w:w="1288" w:type="dxa"/>
            <w:gridSpan w:val="4"/>
          </w:tcPr>
          <w:p w14:paraId="372BDEE7" w14:textId="77777777" w:rsidR="00546635" w:rsidRDefault="00546635" w:rsidP="00E13629">
            <w:pPr>
              <w:spacing w:before="0"/>
            </w:pP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4840" w:type="dxa"/>
            <w:gridSpan w:val="2"/>
          </w:tcPr>
          <w:p w14:paraId="29131584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envase primario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5C2D3B5F" w14:textId="77777777" w:rsidR="00546635" w:rsidRPr="00094E97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4BA438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61294281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6E7EA16" w14:textId="77777777" w:rsidR="00546635" w:rsidRPr="007746A4" w:rsidRDefault="00546635" w:rsidP="00E13629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BD966BB" w14:textId="77777777" w:rsidTr="00986EAE">
        <w:trPr>
          <w:gridBefore w:val="4"/>
          <w:wBefore w:w="960" w:type="dxa"/>
          <w:trHeight w:val="977"/>
          <w:jc w:val="center"/>
        </w:trPr>
        <w:tc>
          <w:tcPr>
            <w:tcW w:w="1288" w:type="dxa"/>
            <w:gridSpan w:val="4"/>
          </w:tcPr>
          <w:p w14:paraId="4DD439E6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4840" w:type="dxa"/>
            <w:gridSpan w:val="2"/>
          </w:tcPr>
          <w:p w14:paraId="61BDFF33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HN"/>
              </w:rPr>
              <w:t>Certificados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 producto terminado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 el fabricante del medicamento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o establecimiento responsable del análisis.</w:t>
            </w:r>
          </w:p>
          <w:p w14:paraId="50F42EC7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B36DAC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99968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883301B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EFE95B8" w14:textId="77777777" w:rsidTr="00986EAE">
        <w:trPr>
          <w:gridBefore w:val="4"/>
          <w:wBefore w:w="960" w:type="dxa"/>
          <w:trHeight w:val="948"/>
          <w:jc w:val="center"/>
        </w:trPr>
        <w:tc>
          <w:tcPr>
            <w:tcW w:w="1288" w:type="dxa"/>
            <w:gridSpan w:val="4"/>
          </w:tcPr>
          <w:p w14:paraId="3E46F591" w14:textId="77777777" w:rsidR="00546635" w:rsidRDefault="00546635" w:rsidP="00E13629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4840" w:type="dxa"/>
            <w:gridSpan w:val="2"/>
          </w:tcPr>
          <w:p w14:paraId="43478927" w14:textId="77777777" w:rsidR="00546635" w:rsidRPr="00BC40E6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HN"/>
              </w:rPr>
            </w:pPr>
            <w:r>
              <w:rPr>
                <w:rFonts w:ascii="Montserrat" w:hAnsi="Montserrat" w:cs="Arial"/>
                <w:sz w:val="21"/>
                <w:szCs w:val="21"/>
                <w:lang w:val="es-HN"/>
              </w:rPr>
              <w:t>Certificado analítico del diluyente, en caso de contenerlo emitido por el fabricante o establecimiento responsable del análisis.</w:t>
            </w:r>
          </w:p>
        </w:tc>
        <w:tc>
          <w:tcPr>
            <w:tcW w:w="1276" w:type="dxa"/>
            <w:gridSpan w:val="2"/>
            <w:vAlign w:val="center"/>
          </w:tcPr>
          <w:p w14:paraId="2A656FF7" w14:textId="77777777" w:rsidR="00546635" w:rsidRPr="00E25507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9580333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46635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85258F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5FDCCBA1" w14:textId="77777777" w:rsidTr="00986EAE">
        <w:trPr>
          <w:gridBefore w:val="2"/>
          <w:wBefore w:w="407" w:type="dxa"/>
          <w:trHeight w:val="1132"/>
          <w:jc w:val="center"/>
        </w:trPr>
        <w:tc>
          <w:tcPr>
            <w:tcW w:w="1428" w:type="dxa"/>
            <w:gridSpan w:val="5"/>
          </w:tcPr>
          <w:p w14:paraId="67C2AB94" w14:textId="77777777" w:rsidR="00546635" w:rsidRPr="00BC40E6" w:rsidRDefault="00546635" w:rsidP="00E13629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 w:rsidRPr="00F24B99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3.3.R.4</w:t>
            </w:r>
          </w:p>
        </w:tc>
        <w:tc>
          <w:tcPr>
            <w:tcW w:w="5253" w:type="dxa"/>
            <w:gridSpan w:val="3"/>
          </w:tcPr>
          <w:p w14:paraId="323D30A5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24B99">
              <w:rPr>
                <w:rFonts w:ascii="Montserrat" w:hAnsi="Montserrat" w:cs="Arial"/>
                <w:sz w:val="21"/>
                <w:szCs w:val="21"/>
                <w:lang w:val="es-MX"/>
              </w:rPr>
              <w:t>Hermeticidad/prueba de fuga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. </w:t>
            </w:r>
          </w:p>
          <w:p w14:paraId="708008A6" w14:textId="77777777" w:rsidR="00546635" w:rsidRPr="00B95F38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Resultados de la prueba,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adjuntando la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monografía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y método analítico, de los lotes sometidos a estabilidad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7AD8B8EB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4620010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73B0FDF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2D574120" w14:textId="77777777" w:rsidTr="00AE606D">
        <w:trPr>
          <w:gridBefore w:val="2"/>
          <w:wBefore w:w="407" w:type="dxa"/>
          <w:trHeight w:val="686"/>
          <w:jc w:val="center"/>
        </w:trPr>
        <w:tc>
          <w:tcPr>
            <w:tcW w:w="1428" w:type="dxa"/>
            <w:gridSpan w:val="5"/>
          </w:tcPr>
          <w:p w14:paraId="347CD5BA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8665" w:type="dxa"/>
            <w:gridSpan w:val="8"/>
          </w:tcPr>
          <w:p w14:paraId="34200C2D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4C7FD863" w14:textId="77777777" w:rsidR="00546635" w:rsidRPr="00BC40E6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Dispositivos médicos</w:t>
            </w:r>
          </w:p>
          <w:p w14:paraId="5F9D3716" w14:textId="77777777" w:rsidR="00546635" w:rsidRPr="00F87C00" w:rsidRDefault="00546635" w:rsidP="00E13629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1D126AE0" w14:textId="77777777" w:rsidTr="00986EAE">
        <w:trPr>
          <w:gridBefore w:val="6"/>
          <w:wBefore w:w="992" w:type="dxa"/>
          <w:trHeight w:val="686"/>
          <w:jc w:val="center"/>
        </w:trPr>
        <w:tc>
          <w:tcPr>
            <w:tcW w:w="1275" w:type="dxa"/>
            <w:gridSpan w:val="3"/>
          </w:tcPr>
          <w:p w14:paraId="076A4551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3.2.R.5.1</w:t>
            </w:r>
          </w:p>
        </w:tc>
        <w:tc>
          <w:tcPr>
            <w:tcW w:w="4821" w:type="dxa"/>
          </w:tcPr>
          <w:p w14:paraId="12F1DBFE" w14:textId="77777777" w:rsidR="00546635" w:rsidRPr="0071224D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71224D">
              <w:rPr>
                <w:rFonts w:ascii="Montserrat" w:hAnsi="Montserrat"/>
                <w:sz w:val="21"/>
                <w:szCs w:val="21"/>
              </w:rPr>
              <w:t>Copia simple del Oficio de Registro Sanitario del/los dispositivo(s) médico(s) que acompaña(n) al medicamento para su administración</w:t>
            </w:r>
          </w:p>
        </w:tc>
        <w:tc>
          <w:tcPr>
            <w:tcW w:w="1276" w:type="dxa"/>
            <w:gridSpan w:val="2"/>
            <w:vAlign w:val="center"/>
          </w:tcPr>
          <w:p w14:paraId="63914F27" w14:textId="77777777" w:rsidR="00546635" w:rsidRDefault="00CF6389" w:rsidP="00E13629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9366725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89667A1" w14:textId="77777777" w:rsidR="00546635" w:rsidRPr="00F87C00" w:rsidRDefault="00546635" w:rsidP="00E13629">
            <w:pPr>
              <w:spacing w:before="0"/>
              <w:ind w:left="466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546635" w:rsidRPr="00F87C00" w14:paraId="3A3F659B" w14:textId="77777777" w:rsidTr="00986EAE">
        <w:trPr>
          <w:trHeight w:val="860"/>
          <w:jc w:val="center"/>
        </w:trPr>
        <w:tc>
          <w:tcPr>
            <w:tcW w:w="1835" w:type="dxa"/>
            <w:gridSpan w:val="7"/>
          </w:tcPr>
          <w:p w14:paraId="669ACF9E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3.3</w:t>
            </w:r>
          </w:p>
        </w:tc>
        <w:tc>
          <w:tcPr>
            <w:tcW w:w="5253" w:type="dxa"/>
            <w:gridSpan w:val="3"/>
          </w:tcPr>
          <w:p w14:paraId="5C1BBBBC" w14:textId="77777777" w:rsidR="00546635" w:rsidRPr="00BC40E6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2EFE053F" w14:textId="77777777" w:rsidR="00546635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Referencia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bibliográfica</w:t>
            </w:r>
          </w:p>
          <w:p w14:paraId="621C1594" w14:textId="77777777" w:rsidR="00546635" w:rsidRPr="00F87C00" w:rsidRDefault="00546635" w:rsidP="00E13629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74CAD8" w14:textId="77777777" w:rsidR="00546635" w:rsidRDefault="00CF6389" w:rsidP="00E13629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5169681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46635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D96B8E2" w14:textId="77777777" w:rsidR="00546635" w:rsidRPr="00D92CE9" w:rsidRDefault="00546635" w:rsidP="00E13629">
            <w:pPr>
              <w:spacing w:before="0"/>
              <w:rPr>
                <w:rFonts w:ascii="Montserrat" w:hAnsi="Montserrat"/>
                <w:iCs/>
                <w:sz w:val="21"/>
                <w:szCs w:val="21"/>
                <w:lang w:val="es-MX" w:eastAsia="es-MX"/>
              </w:rPr>
            </w:pPr>
          </w:p>
        </w:tc>
      </w:tr>
    </w:tbl>
    <w:p w14:paraId="2D29CB4B" w14:textId="77777777" w:rsidR="00546635" w:rsidRDefault="00546635" w:rsidP="004B3404">
      <w:pPr>
        <w:spacing w:line="276" w:lineRule="auto"/>
      </w:pPr>
    </w:p>
    <w:tbl>
      <w:tblPr>
        <w:tblStyle w:val="Tablaconcuadrcula"/>
        <w:tblW w:w="10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5"/>
        <w:gridCol w:w="425"/>
        <w:gridCol w:w="706"/>
        <w:gridCol w:w="23"/>
        <w:gridCol w:w="8"/>
        <w:gridCol w:w="113"/>
        <w:gridCol w:w="149"/>
        <w:gridCol w:w="279"/>
        <w:gridCol w:w="4537"/>
        <w:gridCol w:w="1276"/>
        <w:gridCol w:w="2288"/>
      </w:tblGrid>
      <w:tr w:rsidR="004133B6" w:rsidRPr="007746A4" w14:paraId="350588FB" w14:textId="77777777" w:rsidTr="00A864D2">
        <w:trPr>
          <w:trHeight w:val="566"/>
          <w:jc w:val="center"/>
        </w:trPr>
        <w:tc>
          <w:tcPr>
            <w:tcW w:w="105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C775F8" w14:textId="77777777" w:rsidR="004133B6" w:rsidRPr="007746A4" w:rsidRDefault="004133B6" w:rsidP="00CF5F86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lastRenderedPageBreak/>
              <w:t xml:space="preserve">MÓDULO </w:t>
            </w:r>
            <w:r w:rsidR="00CF5F8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IV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. </w:t>
            </w:r>
            <w:r w:rsidR="00CF5F8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PRECLÍNICO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4133B6" w:rsidRPr="00F87C00" w14:paraId="059F6CC0" w14:textId="77777777" w:rsidTr="000A1E52">
        <w:trPr>
          <w:trHeight w:val="140"/>
          <w:jc w:val="center"/>
        </w:trPr>
        <w:tc>
          <w:tcPr>
            <w:tcW w:w="694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64CF84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79B5A0" w14:textId="77777777" w:rsidR="004133B6" w:rsidRPr="00F87C00" w:rsidRDefault="004133B6" w:rsidP="006767BA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397738" w14:textId="1F6C1640" w:rsidR="004133B6" w:rsidRPr="00F87C00" w:rsidRDefault="000A1E52" w:rsidP="006767BA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4133B6" w:rsidRPr="00F87C00" w14:paraId="09A04720" w14:textId="77777777" w:rsidTr="00986EAE">
        <w:trPr>
          <w:trHeight w:val="44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A737" w14:textId="77777777" w:rsidR="004133B6" w:rsidRPr="00DF24E6" w:rsidRDefault="00CF5F86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4</w:t>
            </w:r>
            <w:r w:rsidR="004133B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.1.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BBED" w14:textId="77777777" w:rsidR="004133B6" w:rsidRPr="003B25E9" w:rsidRDefault="004133B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Tabla</w:t>
            </w:r>
            <w:r w:rsidRPr="003B25E9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4FDB" w14:textId="77777777" w:rsidR="004133B6" w:rsidRDefault="004133B6" w:rsidP="006767BA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7FD1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2127" w:rsidRPr="00F87C00" w14:paraId="751627FF" w14:textId="77777777" w:rsidTr="00986EAE">
        <w:trPr>
          <w:trHeight w:val="411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5410" w14:textId="77777777" w:rsidR="00F32127" w:rsidRDefault="00F32127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E7EA" w14:textId="77777777" w:rsidR="00F32127" w:rsidRPr="003B25E9" w:rsidRDefault="00F32127" w:rsidP="006767BA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Reportes de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F0C0" w14:textId="77777777" w:rsidR="00F32127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791167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2127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A913" w14:textId="77777777" w:rsidR="00F32127" w:rsidRPr="00F87C00" w:rsidRDefault="00F32127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2127" w:rsidRPr="00F87C00" w14:paraId="2DA7C891" w14:textId="77777777" w:rsidTr="00986EAE">
        <w:trPr>
          <w:gridBefore w:val="1"/>
          <w:wBefore w:w="281" w:type="dxa"/>
          <w:trHeight w:val="411"/>
          <w:jc w:val="center"/>
        </w:trPr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69A1" w14:textId="77777777" w:rsidR="00F32127" w:rsidRDefault="00F32127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3966" w14:textId="77777777" w:rsidR="00F32127" w:rsidRPr="00CF5F86" w:rsidRDefault="00F32127" w:rsidP="006767BA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CF5F86">
              <w:rPr>
                <w:rFonts w:ascii="Montserrat" w:hAnsi="Montserrat"/>
                <w:sz w:val="21"/>
                <w:szCs w:val="21"/>
                <w:lang w:val="es-MX"/>
              </w:rPr>
              <w:t>Farmacología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FE42" w14:textId="77777777" w:rsidR="00F32127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158387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2127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FBB9" w14:textId="77777777" w:rsidR="00F32127" w:rsidRPr="00F87C00" w:rsidRDefault="00F32127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5F1426F9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2CC8" w14:textId="77777777" w:rsidR="004133B6" w:rsidRPr="00F87C00" w:rsidRDefault="00CF5F86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C0CA" w14:textId="77777777" w:rsidR="004133B6" w:rsidRPr="00B77681" w:rsidRDefault="00CF5F8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/>
                <w:sz w:val="21"/>
                <w:szCs w:val="21"/>
                <w:lang w:val="es-MX"/>
              </w:rPr>
              <w:t>Farmacodinamia primaria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A779" w14:textId="77777777" w:rsidR="004133B6" w:rsidRPr="00BA006F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2733474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133B6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BF9A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7136854A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08DB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90B3" w14:textId="77777777" w:rsidR="004133B6" w:rsidRPr="00B77681" w:rsidRDefault="00861FE3" w:rsidP="00861FE3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Farmacodinamia secundaria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0661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465770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B1E5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5C5F870D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65B0" w14:textId="77777777" w:rsidR="004133B6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E9E0" w14:textId="77777777" w:rsidR="004133B6" w:rsidRPr="00B77681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Seguridad farmacológica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2785" w14:textId="77777777" w:rsidR="004133B6" w:rsidRPr="007660E9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360632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D76F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61FE3" w:rsidRPr="00F87C00" w14:paraId="2F8A6DE0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F3BC" w14:textId="77777777" w:rsidR="00861FE3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505B" w14:textId="77777777" w:rsidR="00861FE3" w:rsidRPr="006767BA" w:rsidRDefault="00861FE3" w:rsidP="00C071C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Interacciones </w:t>
            </w:r>
            <w:proofErr w:type="spellStart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farmacodinámicas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A3D4" w14:textId="77777777" w:rsidR="00861FE3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9220381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C38EC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BDBA" w14:textId="77777777" w:rsidR="00861FE3" w:rsidRPr="00F87C00" w:rsidRDefault="00861FE3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071CA" w:rsidRPr="00F87C00" w14:paraId="2EC6FCAE" w14:textId="77777777" w:rsidTr="00986EAE">
        <w:trPr>
          <w:gridBefore w:val="1"/>
          <w:wBefore w:w="281" w:type="dxa"/>
          <w:trHeight w:val="411"/>
          <w:jc w:val="center"/>
        </w:trPr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F407" w14:textId="77777777" w:rsidR="00C071CA" w:rsidRDefault="00C071CA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9F96" w14:textId="77777777" w:rsidR="00C071CA" w:rsidRPr="003B25E9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Farmacocinética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1ED3" w14:textId="77777777" w:rsidR="00C071CA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4341952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071CA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5C9E" w14:textId="77777777" w:rsidR="00C071CA" w:rsidRPr="00F87C00" w:rsidRDefault="00C071CA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3F97B60F" w14:textId="77777777" w:rsidTr="00986EAE">
        <w:trPr>
          <w:gridBefore w:val="2"/>
          <w:wBefore w:w="706" w:type="dxa"/>
          <w:trHeight w:val="452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6C9D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8EDC" w14:textId="77777777" w:rsidR="004133B6" w:rsidRPr="006D06C7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Métodos analíticos e informes de validación (si hay informes separados disponibles).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873C" w14:textId="77777777" w:rsidR="004133B6" w:rsidRPr="007660E9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002149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BF31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5B79912E" w14:textId="77777777" w:rsidTr="00986EAE">
        <w:trPr>
          <w:gridBefore w:val="2"/>
          <w:wBefore w:w="706" w:type="dxa"/>
          <w:trHeight w:val="376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2F92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D0E0" w14:textId="77777777" w:rsidR="004133B6" w:rsidRPr="006D06C7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Absorción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FD3C" w14:textId="77777777" w:rsidR="004133B6" w:rsidRPr="007660E9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930871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DB29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652241BF" w14:textId="77777777" w:rsidTr="00986EAE">
        <w:trPr>
          <w:gridBefore w:val="2"/>
          <w:wBefore w:w="706" w:type="dxa"/>
          <w:trHeight w:val="37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37105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A875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Distribución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4999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221583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5C29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366EB329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126B5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E44A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Metabolismo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D282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587315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A715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2AE63752" w14:textId="77777777" w:rsidTr="00986EAE">
        <w:trPr>
          <w:gridBefore w:val="2"/>
          <w:wBefore w:w="706" w:type="dxa"/>
          <w:trHeight w:val="383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C0043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4.2.2.5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F869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Excreción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A776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933821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5978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46C1B5AD" w14:textId="77777777" w:rsidTr="00986EAE">
        <w:trPr>
          <w:gridBefore w:val="2"/>
          <w:wBefore w:w="706" w:type="dxa"/>
          <w:trHeight w:val="517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51FC0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4.2.2.6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F638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Interacciones farmacocinéticas con fármacos (no clínicas).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AAA4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712949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4FCA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61FE3" w:rsidRPr="00F87C00" w14:paraId="50B9DC6B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377A8" w14:textId="77777777" w:rsidR="00861FE3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4.2.2.7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1849" w14:textId="77777777" w:rsidR="00861FE3" w:rsidRPr="00492E19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Otros estudios </w:t>
            </w:r>
            <w:proofErr w:type="spellStart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farmacocinéticos</w:t>
            </w:r>
            <w:proofErr w:type="spellEnd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8176" w14:textId="77777777" w:rsidR="00861FE3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5537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2473D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56A5" w14:textId="77777777" w:rsidR="00861FE3" w:rsidRPr="00F87C00" w:rsidRDefault="00861FE3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071CA" w:rsidRPr="00F87C00" w14:paraId="1620E79F" w14:textId="77777777" w:rsidTr="00986EAE">
        <w:trPr>
          <w:trHeight w:val="491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E4F8" w14:textId="77777777" w:rsidR="00C071CA" w:rsidRDefault="00C071CA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A760" w14:textId="77777777" w:rsidR="00C071CA" w:rsidRPr="003B25E9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Toxicología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114D" w14:textId="77777777" w:rsidR="00C071CA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7861203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071CA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8186" w14:textId="77777777" w:rsidR="00C071CA" w:rsidRPr="00F87C00" w:rsidRDefault="00C071CA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16600D0D" w14:textId="77777777" w:rsidTr="00986EAE">
        <w:trPr>
          <w:gridBefore w:val="2"/>
          <w:wBefore w:w="706" w:type="dxa"/>
          <w:trHeight w:val="369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6E7F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A64C" w14:textId="77777777" w:rsidR="004133B6" w:rsidRPr="006D06C7" w:rsidRDefault="00415E24" w:rsidP="00415E24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Toxicidad-</w:t>
            </w:r>
            <w:r w:rsidR="00B7131B"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dosis única (por orden, por especie, por vía).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993C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079796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74A7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55BBCE95" w14:textId="77777777" w:rsidTr="00986EAE">
        <w:trPr>
          <w:gridBefore w:val="2"/>
          <w:wBefore w:w="706" w:type="dxa"/>
          <w:trHeight w:val="840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7227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387B" w14:textId="77777777" w:rsidR="004133B6" w:rsidRPr="006D06C7" w:rsidRDefault="00B7131B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2332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Toxicidad en dosis repetidas (en orden por especie, por ruta, por duración; incluidas las evaluaciones de apoyo a la </w:t>
            </w:r>
            <w:proofErr w:type="spellStart"/>
            <w:r w:rsidR="000A08B9">
              <w:rPr>
                <w:rFonts w:ascii="Montserrat" w:hAnsi="Montserrat" w:cs="Arial"/>
                <w:sz w:val="21"/>
                <w:szCs w:val="21"/>
                <w:lang w:val="es-MX"/>
              </w:rPr>
              <w:t>toxicocinética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9955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8730962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12C3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100AB127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FAD4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628B" w14:textId="77777777" w:rsidR="0002473D" w:rsidRPr="00523325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523325">
              <w:rPr>
                <w:rFonts w:ascii="Montserrat" w:hAnsi="Montserrat" w:cs="Arial"/>
                <w:sz w:val="21"/>
                <w:szCs w:val="21"/>
                <w:lang w:val="es-MX"/>
              </w:rPr>
              <w:t>Genotoxicidad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4BEE" w14:textId="77777777" w:rsidR="0002473D" w:rsidRDefault="00CF6389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1767366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D6B6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251112C5" w14:textId="77777777" w:rsidTr="00986EAE">
        <w:trPr>
          <w:gridBefore w:val="3"/>
          <w:wBefore w:w="1131" w:type="dxa"/>
          <w:trHeight w:val="17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DF04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589F" w14:textId="77777777" w:rsidR="0002473D" w:rsidRPr="00523325" w:rsidRDefault="006220AF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In vitro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A021" w14:textId="77777777" w:rsidR="0002473D" w:rsidRDefault="00CF6389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1870983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000F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1C4DF9A8" w14:textId="77777777" w:rsidTr="00986EAE">
        <w:trPr>
          <w:gridBefore w:val="3"/>
          <w:wBefore w:w="1131" w:type="dxa"/>
          <w:trHeight w:val="670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E8CF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0D7C" w14:textId="77777777" w:rsidR="0002473D" w:rsidRPr="00492E19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In vivo </w:t>
            </w:r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(incluidas las evaluaciones de apoyo a la </w:t>
            </w:r>
            <w:proofErr w:type="spellStart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toxicociné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tica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4868" w14:textId="77777777" w:rsidR="0002473D" w:rsidRDefault="00CF6389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4819339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8902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516B128B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5308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522B" w14:textId="77777777" w:rsidR="0002473D" w:rsidRPr="00492E19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Carcinogenicidad</w:t>
            </w:r>
            <w:proofErr w:type="spellEnd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(incluidas evaluac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iones </w:t>
            </w:r>
            <w:proofErr w:type="spellStart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toxicocinéticas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apoyo)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03A1" w14:textId="77777777" w:rsidR="0002473D" w:rsidRDefault="00CF6389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1253462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0052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2E19A0" w:rsidRPr="00F87C00" w14:paraId="09109664" w14:textId="77777777" w:rsidTr="00986EAE">
        <w:trPr>
          <w:gridBefore w:val="3"/>
          <w:wBefore w:w="1131" w:type="dxa"/>
          <w:trHeight w:val="126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46A6" w14:textId="77777777" w:rsidR="002E19A0" w:rsidRDefault="002E19A0" w:rsidP="002E19A0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4.2.3.4.1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1436" w14:textId="77777777" w:rsidR="002E19A0" w:rsidRPr="00492E19" w:rsidRDefault="002E19A0" w:rsidP="002E19A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19A0">
              <w:rPr>
                <w:rFonts w:ascii="Montserrat" w:hAnsi="Montserrat" w:cs="Arial"/>
                <w:sz w:val="21"/>
                <w:szCs w:val="21"/>
                <w:lang w:val="es-MX"/>
              </w:rPr>
              <w:t>Estudios a largo plazo (en orden por especie; incluidos los estudios de rango que no pueden incluirse de manera apropiada bajo toxicidad a dosi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s repetidas o farmacocinética)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4784" w14:textId="77777777" w:rsidR="002E19A0" w:rsidRDefault="00CF6389" w:rsidP="002E19A0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0455945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5C03" w14:textId="77777777" w:rsidR="002E19A0" w:rsidRPr="00F87C00" w:rsidRDefault="002E19A0" w:rsidP="002E19A0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2E19A0" w:rsidRPr="00F87C00" w14:paraId="49437579" w14:textId="77777777" w:rsidTr="00986EAE">
        <w:trPr>
          <w:gridBefore w:val="3"/>
          <w:wBefore w:w="1131" w:type="dxa"/>
          <w:trHeight w:val="1137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FC0" w14:textId="77777777" w:rsidR="002E19A0" w:rsidRDefault="002E19A0" w:rsidP="002E19A0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4.2.3.4.2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625" w14:textId="77777777" w:rsidR="002E19A0" w:rsidRPr="002E19A0" w:rsidRDefault="002E19A0" w:rsidP="002E19A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19A0">
              <w:rPr>
                <w:rFonts w:ascii="Montserrat" w:hAnsi="Montserrat" w:cs="Arial"/>
                <w:sz w:val="21"/>
                <w:szCs w:val="21"/>
                <w:lang w:val="es-MX"/>
              </w:rPr>
              <w:t>Estudios a corto o mediano plazo (incluidos los estudios de rango que no pueden incluirse de manera adecuada bajo toxicidad a dos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is repetidas o farmacocinética)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5AC6" w14:textId="77777777" w:rsidR="002E19A0" w:rsidRDefault="00CF6389" w:rsidP="002E19A0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209224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5E5" w14:textId="77777777" w:rsidR="002E19A0" w:rsidRPr="00F87C00" w:rsidRDefault="002E19A0" w:rsidP="002E19A0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4BE1C6B2" w14:textId="77777777" w:rsidTr="00986EAE">
        <w:trPr>
          <w:gridBefore w:val="3"/>
          <w:wBefore w:w="1131" w:type="dxa"/>
          <w:trHeight w:val="543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7049" w14:textId="77777777" w:rsidR="004133B6" w:rsidRPr="006D06C7" w:rsidRDefault="0002473D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6561" w14:textId="77777777" w:rsidR="004133B6" w:rsidRPr="002E19A0" w:rsidRDefault="006220AF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Otros estudios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114D" w14:textId="77777777" w:rsidR="004133B6" w:rsidRDefault="00CF6389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498362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B9BA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594243DF" w14:textId="77777777" w:rsidTr="00986EAE">
        <w:trPr>
          <w:gridBefore w:val="2"/>
          <w:wBefore w:w="706" w:type="dxa"/>
          <w:trHeight w:val="1206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885C" w14:textId="77777777" w:rsidR="009B53D9" w:rsidRPr="00B77681" w:rsidRDefault="009B53D9" w:rsidP="009B53D9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77681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0843" w14:textId="77777777" w:rsidR="009B53D9" w:rsidRPr="00B77681" w:rsidRDefault="009B53D9" w:rsidP="00885AD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Toxicidad 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reproductiva 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y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d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el desarrollo (incluidos los estudios de detección de rango y las evaluaciones </w:t>
            </w:r>
            <w:proofErr w:type="spellStart"/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toxicocinética</w:t>
            </w:r>
            <w:proofErr w:type="spellEnd"/>
            <w:r w:rsidR="00742017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apoyo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E02F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4219501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B77681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4FDB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2F0BBCA1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32AE82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8BA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Fertilidad y desarrollo embrionario temprano.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DBCF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325560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9959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70B26D4B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504966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B0E2" w14:textId="77777777" w:rsidR="009B53D9" w:rsidRPr="002E19A0" w:rsidRDefault="006220AF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Desarrollo 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embrio</w:t>
            </w:r>
            <w:proofErr w:type="spellEnd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-fetal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BE6C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455574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F36D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30F1F81C" w14:textId="77777777" w:rsidTr="00986EAE">
        <w:trPr>
          <w:gridBefore w:val="3"/>
          <w:wBefore w:w="1131" w:type="dxa"/>
          <w:trHeight w:val="702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17C824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C427" w14:textId="77777777" w:rsidR="009B53D9" w:rsidRPr="002E19A0" w:rsidRDefault="009B53D9" w:rsidP="006220AF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Desarrollo prenatal y postnatal, incluyendo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la</w:t>
            </w: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función</w:t>
            </w:r>
            <w:r w:rsidR="006220AF"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matern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D30D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5118449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6D1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9B53D9" w:rsidRPr="00F87C00" w14:paraId="3049C407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0657" w14:textId="77777777" w:rsidR="009B53D9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0BF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Estudios en los que las crías (animales jóvenes) se evalúan adicionalmente y/o se dosifican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3D88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4464514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375C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327CAC29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17D6" w14:textId="77777777" w:rsidR="009B53D9" w:rsidRPr="00F15188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4.2.3.6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37AC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Tolerancia local.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8D8A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9737046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A89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04CAA842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76E9" w14:textId="77777777" w:rsidR="009B53D9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B690" w14:textId="77777777" w:rsidR="009B53D9" w:rsidRPr="009B53D9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Otros estudios de toxicidad (si están disponibles).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9E23" w14:textId="77777777" w:rsidR="009B53D9" w:rsidRPr="0051635C" w:rsidRDefault="00CF6389" w:rsidP="009B53D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9766142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66C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9AB3D31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A5A106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541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Antigenicidad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12BA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630955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6D00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1925F810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75060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546F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Inmunotoxicidad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ECD5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1301329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7E4D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1E87E0B1" w14:textId="77777777" w:rsidTr="00986EAE">
        <w:trPr>
          <w:gridBefore w:val="3"/>
          <w:wBefore w:w="1131" w:type="dxa"/>
          <w:trHeight w:val="757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A381B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49C8" w14:textId="77777777" w:rsidR="009B53D9" w:rsidRPr="002E19A0" w:rsidRDefault="009B53D9" w:rsidP="0013231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Estudios </w:t>
            </w: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mecanísticos</w:t>
            </w:r>
            <w:proofErr w:type="spellEnd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(si no </w:t>
            </w:r>
            <w:r w:rsidR="00132310">
              <w:rPr>
                <w:rFonts w:ascii="Montserrat" w:hAnsi="Montserrat" w:cs="Arial"/>
                <w:sz w:val="21"/>
                <w:szCs w:val="21"/>
                <w:lang w:val="es-MX"/>
              </w:rPr>
              <w:t>están incluidos</w:t>
            </w: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en otra parte).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8606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1383134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847F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A8DB3CF" w14:textId="77777777" w:rsidTr="00986EAE">
        <w:trPr>
          <w:gridBefore w:val="3"/>
          <w:wBefore w:w="1131" w:type="dxa"/>
          <w:trHeight w:val="89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C3B726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0645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Dependencia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5A42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9241961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3F9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24CAD34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37E990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F93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Metabolitos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FD97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5496730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4353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084821E8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D8CDE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E67B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Impurezas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E19D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8677800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1136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69641904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97A3A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DEB5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A537" w14:textId="77777777" w:rsidR="009B53D9" w:rsidRDefault="00CF6389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8132668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F232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F04EC0" w:rsidRPr="00F87C00" w14:paraId="7AD2D61B" w14:textId="77777777" w:rsidTr="00986EAE">
        <w:trPr>
          <w:trHeight w:val="411"/>
          <w:jc w:val="center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98C7" w14:textId="77777777" w:rsidR="00F04EC0" w:rsidRPr="00F15188" w:rsidRDefault="00F04EC0" w:rsidP="00F04EC0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4.3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DA77" w14:textId="77777777" w:rsidR="00F04EC0" w:rsidRPr="002E19A0" w:rsidRDefault="00F04EC0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EEB5" w14:textId="77777777" w:rsidR="00F04EC0" w:rsidRDefault="00CF6389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8379302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04EC0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69AD" w14:textId="77777777" w:rsidR="00F04EC0" w:rsidRPr="00F87C00" w:rsidRDefault="00F04EC0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7746A4" w14:paraId="2FA32E2B" w14:textId="77777777" w:rsidTr="00656B65">
        <w:trPr>
          <w:trHeight w:val="566"/>
          <w:jc w:val="center"/>
        </w:trPr>
        <w:tc>
          <w:tcPr>
            <w:tcW w:w="105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56A8" w14:textId="77777777" w:rsidR="000A1E52" w:rsidRPr="007746A4" w:rsidRDefault="000A1E52" w:rsidP="00656B65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lastRenderedPageBreak/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V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CLÍNICO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0A1E52" w:rsidRPr="00F87C00" w14:paraId="50565906" w14:textId="77777777" w:rsidTr="00656B65">
        <w:trPr>
          <w:trHeight w:val="140"/>
          <w:jc w:val="center"/>
        </w:trPr>
        <w:tc>
          <w:tcPr>
            <w:tcW w:w="694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2EF7DF" w14:textId="77777777" w:rsidR="000A1E52" w:rsidRPr="00F87C00" w:rsidRDefault="000A1E52" w:rsidP="00656B65">
            <w:pPr>
              <w:ind w:left="57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E7EE17" w14:textId="77777777" w:rsidR="000A1E52" w:rsidRPr="00F87C00" w:rsidRDefault="000A1E52" w:rsidP="00656B65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5DE85" w14:textId="6017245E" w:rsidR="000A1E52" w:rsidRPr="00F87C00" w:rsidRDefault="000A1E52" w:rsidP="00656B65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0A1E52" w:rsidRPr="00F87C00" w14:paraId="7CCF9C7E" w14:textId="77777777" w:rsidTr="00986EAE">
        <w:trPr>
          <w:trHeight w:val="406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22AAD" w14:textId="77777777" w:rsidR="000A1E52" w:rsidRPr="00DF24E6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5.1.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ED1D" w14:textId="77777777" w:rsidR="000A1E52" w:rsidRPr="0036154A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Tabla</w:t>
            </w:r>
            <w:r w:rsidRPr="0036154A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4933" w14:textId="77777777" w:rsidR="000A1E52" w:rsidRDefault="000A1E52" w:rsidP="00656B65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174C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743CA86A" w14:textId="77777777" w:rsidTr="00986EAE">
        <w:trPr>
          <w:trHeight w:val="56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7E77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7C43" w14:textId="77777777" w:rsidR="000A1E52" w:rsidRPr="0036154A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Listado tabular de todos los estudios clínicos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F8CC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15340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7784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0E1EEF97" w14:textId="77777777" w:rsidTr="00986EAE">
        <w:trPr>
          <w:trHeight w:val="56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E3D1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BCB1" w14:textId="77777777" w:rsidR="000A1E52" w:rsidRPr="00886D05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/>
                <w:sz w:val="21"/>
                <w:szCs w:val="21"/>
                <w:lang w:val="es-MX"/>
              </w:rPr>
              <w:t>Reporte de estudios clínicos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9E21" w14:textId="77777777" w:rsidR="000A1E52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608089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2AEF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4E6AE2D4" w14:textId="77777777" w:rsidTr="00656B65">
        <w:trPr>
          <w:gridBefore w:val="2"/>
          <w:wBefore w:w="706" w:type="dxa"/>
          <w:trHeight w:val="411"/>
          <w:jc w:val="center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2263" w14:textId="77777777" w:rsidR="000A1E52" w:rsidRPr="00CF5F86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</w:t>
            </w:r>
          </w:p>
        </w:tc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0215" w14:textId="77777777" w:rsidR="000A1E52" w:rsidRPr="00650891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 xml:space="preserve">Reporte de estudios </w:t>
            </w:r>
            <w:proofErr w:type="spellStart"/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biofarmacéuticos</w:t>
            </w:r>
            <w:proofErr w:type="spellEnd"/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.</w:t>
            </w:r>
          </w:p>
        </w:tc>
      </w:tr>
      <w:tr w:rsidR="000A1E52" w:rsidRPr="00F87C00" w14:paraId="5D9BB89A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BAF3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F79C" w14:textId="77777777" w:rsidR="000A1E52" w:rsidRPr="00650891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Reportes de estudios de biodisponibilidad (BA)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F4E9" w14:textId="77777777" w:rsidR="000A1E52" w:rsidRPr="00650891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  <w:lang w:val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2709025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754D" w14:textId="77777777" w:rsidR="000A1E52" w:rsidRPr="00650891" w:rsidRDefault="000A1E52" w:rsidP="00656B65">
            <w:pPr>
              <w:ind w:left="57"/>
              <w:rPr>
                <w:rFonts w:ascii="Montserrat" w:hAnsi="Montserrat"/>
                <w:sz w:val="21"/>
                <w:szCs w:val="21"/>
                <w:lang w:val="es-MX"/>
              </w:rPr>
            </w:pPr>
          </w:p>
        </w:tc>
      </w:tr>
      <w:tr w:rsidR="000A1E52" w:rsidRPr="00F87C00" w14:paraId="7C6956C4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DD8A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8B3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estudios comparativ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os de BA y </w:t>
            </w:r>
            <w:proofErr w:type="spellStart"/>
            <w:r>
              <w:rPr>
                <w:rFonts w:ascii="Montserrat" w:hAnsi="Montserrat"/>
                <w:sz w:val="21"/>
                <w:szCs w:val="21"/>
                <w:lang w:val="es-MX"/>
              </w:rPr>
              <w:t>bioequivalencia</w:t>
            </w:r>
            <w:proofErr w:type="spellEnd"/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(BE)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C08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256469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70CF" w14:textId="77777777" w:rsidR="000A1E52" w:rsidRPr="00F87C00" w:rsidRDefault="000A1E52" w:rsidP="00656B65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5C696BD8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856D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A573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 xml:space="preserve">Reportes de estudios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de c</w:t>
            </w: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 xml:space="preserve">orrelación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in vitro-in vivo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1A8B" w14:textId="77777777" w:rsidR="000A1E52" w:rsidRPr="007660E9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941757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4AAB" w14:textId="77777777" w:rsidR="000A1E52" w:rsidRPr="00F87C00" w:rsidRDefault="000A1E52" w:rsidP="00656B65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365227EA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229F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0FD7" w14:textId="77777777" w:rsidR="000A1E52" w:rsidRPr="006767BA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los mét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odos </w:t>
            </w:r>
            <w:proofErr w:type="spellStart"/>
            <w:r>
              <w:rPr>
                <w:rFonts w:ascii="Montserrat" w:hAnsi="Montserrat"/>
                <w:sz w:val="21"/>
                <w:szCs w:val="21"/>
                <w:lang w:val="es-MX"/>
              </w:rPr>
              <w:t>bioanalíticos</w:t>
            </w:r>
            <w:proofErr w:type="spellEnd"/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y analíticos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A265" w14:textId="77777777" w:rsidR="000A1E52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775047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B6C2" w14:textId="77777777" w:rsidR="000A1E52" w:rsidRPr="00F87C00" w:rsidRDefault="000A1E52" w:rsidP="00656B65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A1E52" w:rsidRPr="00F87C00" w14:paraId="2A40378F" w14:textId="77777777" w:rsidTr="00986EAE">
        <w:trPr>
          <w:gridBefore w:val="2"/>
          <w:wBefore w:w="706" w:type="dxa"/>
          <w:trHeight w:val="694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1B18" w14:textId="77777777" w:rsidR="000A1E52" w:rsidRDefault="000A1E52" w:rsidP="00656B65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2E73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los estudios referentes a la farmacocinética utilizando biomateriales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DD9A" w14:textId="77777777" w:rsidR="000A1E52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0792818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1F1C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26ED8111" w14:textId="77777777" w:rsidTr="00986EAE">
        <w:trPr>
          <w:gridBefore w:val="3"/>
          <w:wBefore w:w="1131" w:type="dxa"/>
          <w:trHeight w:val="694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403D" w14:textId="77777777" w:rsidR="000A1E52" w:rsidRPr="00F87C00" w:rsidRDefault="000A1E52" w:rsidP="00656B65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5574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del estudio d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e unión a proteínas plasmáticas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0F32" w14:textId="77777777" w:rsidR="000A1E52" w:rsidRPr="007660E9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886021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B2A8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5EBB855B" w14:textId="77777777" w:rsidTr="00986EAE">
        <w:trPr>
          <w:gridBefore w:val="3"/>
          <w:wBefore w:w="1131" w:type="dxa"/>
          <w:trHeight w:val="704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D3F33" w14:textId="77777777" w:rsidR="000A1E52" w:rsidRDefault="000A1E52" w:rsidP="00656B65">
            <w:r w:rsidRPr="003D32B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28B8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metabolismo hepát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ico e interacción farmacológica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0697" w14:textId="77777777" w:rsidR="000A1E52" w:rsidRPr="007660E9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471160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BBCC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447F4041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7E4D3" w14:textId="77777777" w:rsidR="000A1E52" w:rsidRPr="002328FD" w:rsidRDefault="000A1E52" w:rsidP="00656B65">
            <w:pPr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D32B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5AA6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que utili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zan otros biomateriales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9701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11649164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CF37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0E8F979D" w14:textId="77777777" w:rsidTr="00986EAE">
        <w:trPr>
          <w:gridBefore w:val="2"/>
          <w:wBefore w:w="706" w:type="dxa"/>
          <w:trHeight w:val="615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DE32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032C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farmacocinética (PK)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951C" w14:textId="77777777" w:rsidR="000A1E52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9785026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431E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3C4C0AEC" w14:textId="77777777" w:rsidTr="00986EAE">
        <w:trPr>
          <w:gridBefore w:val="3"/>
          <w:wBefore w:w="1131" w:type="dxa"/>
          <w:trHeight w:val="615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20FA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E079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tolerabilida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 inicial y PK en sujetos sanos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7100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037585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EE56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C949599" w14:textId="77777777" w:rsidTr="00986EAE">
        <w:trPr>
          <w:gridBefore w:val="3"/>
          <w:wBefore w:w="1131" w:type="dxa"/>
          <w:trHeight w:val="567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C39E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73F8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tolerabi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lidad inicial y PK en pacientes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B654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9700830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8810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3056D24F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C283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CA59" w14:textId="77777777" w:rsidR="000A1E52" w:rsidRPr="00FC38EC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estudio de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los factores intrínsecos en PK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78FE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9271250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9F1B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4CFE2609" w14:textId="77777777" w:rsidTr="00986EAE">
        <w:trPr>
          <w:gridBefore w:val="3"/>
          <w:wBefore w:w="1131" w:type="dxa"/>
          <w:trHeight w:val="463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F226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604A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estudio de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los factores extrínsecos en PK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D178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2997128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94703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D996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063524D1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F93E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5.3.3.5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8E6B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Reportes de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los estudios de PK de población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A956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408145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94703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3BDB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42C5814D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1AC0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13C2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de Farmacodinamia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FBC7" w14:textId="77777777" w:rsidR="000A1E52" w:rsidRDefault="000A1E52" w:rsidP="00656B65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D656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2B0004D5" w14:textId="77777777" w:rsidTr="00986EAE">
        <w:trPr>
          <w:gridBefore w:val="3"/>
          <w:wBefore w:w="1131" w:type="dxa"/>
          <w:trHeight w:val="659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3B91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064A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PK/PD y PD en sujetos sanos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0BD6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320951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1179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16216C7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29DC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A587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PK/PD y PD en pacientes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0642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2575633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E020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D154A15" w14:textId="77777777" w:rsidTr="00986EAE">
        <w:trPr>
          <w:gridBefore w:val="2"/>
          <w:wBefore w:w="706" w:type="dxa"/>
          <w:trHeight w:val="411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7A2D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FECB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de eficacia y seguridad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81B2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795855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A1E52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5C3C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5DBC0DD" w14:textId="77777777" w:rsidTr="00986EAE">
        <w:trPr>
          <w:gridBefore w:val="3"/>
          <w:wBefore w:w="1131" w:type="dxa"/>
          <w:trHeight w:val="842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7CAC4" w14:textId="77777777" w:rsidR="000A1E52" w:rsidRDefault="000A1E52" w:rsidP="00656B65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9174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clínic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os controlados relacionados a la</w:t>
            </w: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 indica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ción terapéutica solicitada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D73A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90273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7582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529A8817" w14:textId="77777777" w:rsidTr="00986EAE">
        <w:trPr>
          <w:gridBefore w:val="3"/>
          <w:wBefore w:w="1131" w:type="dxa"/>
          <w:trHeight w:val="570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2A073" w14:textId="77777777" w:rsidR="000A1E52" w:rsidRDefault="000A1E52" w:rsidP="00656B65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1E29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clínicos no controlados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088D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06209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D439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66699639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3BE17" w14:textId="77777777" w:rsidR="000A1E52" w:rsidRDefault="000A1E52" w:rsidP="00656B65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22C4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Reporte de análisis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de datos para más de un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8BB3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561282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2B58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5C0CD9BC" w14:textId="77777777" w:rsidTr="00986EAE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4FEF1" w14:textId="77777777" w:rsidR="000A1E52" w:rsidRDefault="000A1E52" w:rsidP="00656B65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5584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>
              <w:rPr>
                <w:rFonts w:ascii="Montserrat" w:hAnsi="Montserrat"/>
                <w:sz w:val="21"/>
                <w:szCs w:val="21"/>
                <w:lang w:val="es-MX"/>
              </w:rPr>
              <w:t>Otros reportes de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8D70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616960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A50E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CB5E208" w14:textId="77777777" w:rsidTr="00986EAE">
        <w:trPr>
          <w:gridBefore w:val="2"/>
          <w:wBefore w:w="706" w:type="dxa"/>
          <w:trHeight w:val="450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DE5B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5.3.6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39D4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 de ex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periencia post-comercialización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3BBA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051009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33E0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11C72236" w14:textId="77777777" w:rsidTr="00986EAE">
        <w:trPr>
          <w:gridBefore w:val="2"/>
          <w:wBefore w:w="706" w:type="dxa"/>
          <w:trHeight w:val="570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1597" w14:textId="77777777" w:rsidR="000A1E52" w:rsidRDefault="000A1E52" w:rsidP="00656B65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5.3.7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FCAC" w14:textId="77777777" w:rsidR="000A1E52" w:rsidRPr="00655727" w:rsidRDefault="000A1E52" w:rsidP="00656B65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casos y lis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tados de pacientes individuales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42E0" w14:textId="77777777" w:rsidR="000A1E52" w:rsidRDefault="00CF6389" w:rsidP="00656B65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013207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76E6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F87C00" w14:paraId="2EE901FA" w14:textId="77777777" w:rsidTr="00986EAE">
        <w:trPr>
          <w:trHeight w:val="411"/>
          <w:jc w:val="center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1E20" w14:textId="77777777" w:rsidR="000A1E52" w:rsidRPr="00F15188" w:rsidRDefault="000A1E52" w:rsidP="00656B65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5.4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876B" w14:textId="77777777" w:rsidR="000A1E52" w:rsidRPr="002E19A0" w:rsidRDefault="000A1E52" w:rsidP="00656B65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ECE3" w14:textId="77777777" w:rsidR="000A1E52" w:rsidRDefault="00CF6389" w:rsidP="00656B65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571639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A1E52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9236" w14:textId="77777777" w:rsidR="000A1E52" w:rsidRPr="00F87C00" w:rsidRDefault="000A1E52" w:rsidP="00656B65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</w:tbl>
    <w:p w14:paraId="3BFD9DED" w14:textId="77777777" w:rsidR="000A1E52" w:rsidRDefault="000A1E52" w:rsidP="000A1E52">
      <w:pPr>
        <w:spacing w:line="276" w:lineRule="auto"/>
      </w:pPr>
    </w:p>
    <w:p w14:paraId="30794BEB" w14:textId="77777777" w:rsidR="000A1E52" w:rsidRDefault="000A1E52" w:rsidP="009C6DBD">
      <w:pPr>
        <w:pStyle w:val="Sinespaciado"/>
      </w:pPr>
    </w:p>
    <w:p w14:paraId="2D201007" w14:textId="77777777" w:rsidR="009C6DBD" w:rsidRDefault="009C6DBD" w:rsidP="009C6DBD">
      <w:pPr>
        <w:pStyle w:val="Sinespaciado"/>
      </w:pPr>
    </w:p>
    <w:p w14:paraId="4213B149" w14:textId="77777777" w:rsidR="009C6DBD" w:rsidRDefault="009C6DBD" w:rsidP="009C6DBD">
      <w:pPr>
        <w:pStyle w:val="Sinespaciado"/>
      </w:pPr>
    </w:p>
    <w:p w14:paraId="08852812" w14:textId="77777777" w:rsidR="009C6DBD" w:rsidRDefault="009C6DBD" w:rsidP="009C6DBD">
      <w:pPr>
        <w:pStyle w:val="Sinespaciado"/>
      </w:pPr>
    </w:p>
    <w:p w14:paraId="775EF940" w14:textId="77777777" w:rsidR="009C6DBD" w:rsidRDefault="009C6DBD" w:rsidP="009C6DBD">
      <w:pPr>
        <w:pStyle w:val="Sinespaciado"/>
      </w:pPr>
    </w:p>
    <w:p w14:paraId="118D0DBB" w14:textId="77777777" w:rsidR="009C6DBD" w:rsidRDefault="009C6DBD" w:rsidP="009C6DBD">
      <w:pPr>
        <w:pStyle w:val="Sinespaciado"/>
      </w:pPr>
    </w:p>
    <w:p w14:paraId="6B546D9D" w14:textId="77777777" w:rsidR="009C6DBD" w:rsidRDefault="009C6DBD" w:rsidP="009C6DBD">
      <w:pPr>
        <w:pStyle w:val="Sinespaciado"/>
      </w:pPr>
    </w:p>
    <w:p w14:paraId="20FE0018" w14:textId="77777777" w:rsidR="009C6DBD" w:rsidRDefault="009C6DBD" w:rsidP="009C6DBD">
      <w:pPr>
        <w:pStyle w:val="Sinespaciado"/>
      </w:pPr>
    </w:p>
    <w:p w14:paraId="4B566D76" w14:textId="77777777" w:rsidR="009C6DBD" w:rsidRDefault="009C6DBD" w:rsidP="009C6DBD">
      <w:pPr>
        <w:pStyle w:val="Sinespaciado"/>
      </w:pPr>
    </w:p>
    <w:p w14:paraId="4DB2326A" w14:textId="77777777" w:rsidR="009C6DBD" w:rsidRDefault="009C6DBD" w:rsidP="009C6DBD">
      <w:pPr>
        <w:pStyle w:val="Sinespaciado"/>
      </w:pPr>
    </w:p>
    <w:p w14:paraId="2E39D678" w14:textId="77777777" w:rsidR="009C6DBD" w:rsidRDefault="009C6DBD" w:rsidP="009C6DBD">
      <w:pPr>
        <w:tabs>
          <w:tab w:val="left" w:pos="3946"/>
        </w:tabs>
        <w:rPr>
          <w:rFonts w:ascii="Montserrat" w:hAnsi="Montserrat"/>
          <w:sz w:val="18"/>
          <w:szCs w:val="18"/>
        </w:rPr>
      </w:pPr>
    </w:p>
    <w:p w14:paraId="735BDC3F" w14:textId="77777777" w:rsidR="009C6DBD" w:rsidRPr="00C9186B" w:rsidRDefault="009C6DBD" w:rsidP="009C6DBD">
      <w:pPr>
        <w:tabs>
          <w:tab w:val="left" w:pos="3946"/>
        </w:tabs>
        <w:rPr>
          <w:rFonts w:ascii="Montserrat" w:hAnsi="Montserrat"/>
          <w:b/>
          <w:sz w:val="18"/>
          <w:szCs w:val="18"/>
        </w:rPr>
      </w:pPr>
      <w:r w:rsidRPr="00C9186B">
        <w:rPr>
          <w:rFonts w:ascii="Montserrat" w:hAnsi="Montserrat"/>
          <w:sz w:val="18"/>
          <w:szCs w:val="18"/>
        </w:rPr>
        <w:t>El contenido de ésta documento es de carácter informativo y no legal, debido a que se encuentra permanentemente en revisión y actualización.</w:t>
      </w:r>
    </w:p>
    <w:p w14:paraId="098D41C2" w14:textId="4B2DBF48" w:rsidR="009C6DBD" w:rsidRDefault="009C6DBD" w:rsidP="009C6DBD">
      <w:pPr>
        <w:pStyle w:val="Sinespaciado"/>
        <w:jc w:val="right"/>
      </w:pPr>
      <w:r w:rsidRPr="00C9186B">
        <w:rPr>
          <w:rFonts w:ascii="Montserrat" w:hAnsi="Montserrat"/>
          <w:sz w:val="18"/>
          <w:szCs w:val="18"/>
        </w:rPr>
        <w:t>Fecha de publicación: 15/12/2023</w:t>
      </w:r>
    </w:p>
    <w:sectPr w:rsidR="009C6DBD" w:rsidSect="00354814">
      <w:footerReference w:type="default" r:id="rId10"/>
      <w:pgSz w:w="12240" w:h="15840"/>
      <w:pgMar w:top="1701" w:right="1701" w:bottom="1417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2421" w14:textId="77777777" w:rsidR="00CF6389" w:rsidRDefault="00CF6389" w:rsidP="006214C4">
      <w:r>
        <w:separator/>
      </w:r>
    </w:p>
  </w:endnote>
  <w:endnote w:type="continuationSeparator" w:id="0">
    <w:p w14:paraId="74B6C744" w14:textId="77777777" w:rsidR="00CF6389" w:rsidRDefault="00CF6389" w:rsidP="0062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ABB1" w14:textId="1EB97BD7" w:rsidR="00354814" w:rsidRDefault="0035481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EE7DF2C" wp14:editId="491365C6">
          <wp:simplePos x="0" y="0"/>
          <wp:positionH relativeFrom="column">
            <wp:posOffset>-5267325</wp:posOffset>
          </wp:positionH>
          <wp:positionV relativeFrom="paragraph">
            <wp:posOffset>599099</wp:posOffset>
          </wp:positionV>
          <wp:extent cx="13740603" cy="57991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603" cy="57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75BDAF7" wp14:editId="6A17381C">
          <wp:extent cx="8184986" cy="25647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45" t="-194120" r="-13245" b="219874"/>
                  <a:stretch/>
                </pic:blipFill>
                <pic:spPr bwMode="auto">
                  <a:xfrm>
                    <a:off x="0" y="0"/>
                    <a:ext cx="8261353" cy="25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F770B3" w14:textId="7831849D" w:rsidR="00354814" w:rsidRDefault="00354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2CBD" w14:textId="77777777" w:rsidR="00CF6389" w:rsidRDefault="00CF6389" w:rsidP="006214C4">
      <w:r>
        <w:separator/>
      </w:r>
    </w:p>
  </w:footnote>
  <w:footnote w:type="continuationSeparator" w:id="0">
    <w:p w14:paraId="43550AD1" w14:textId="77777777" w:rsidR="00CF6389" w:rsidRDefault="00CF6389" w:rsidP="0062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477"/>
    <w:multiLevelType w:val="hybridMultilevel"/>
    <w:tmpl w:val="9970C628"/>
    <w:lvl w:ilvl="0" w:tplc="6D0CF3D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4C9"/>
    <w:multiLevelType w:val="multilevel"/>
    <w:tmpl w:val="3B7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9112D"/>
    <w:multiLevelType w:val="hybridMultilevel"/>
    <w:tmpl w:val="0426A6B8"/>
    <w:lvl w:ilvl="0" w:tplc="7AD24128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021F6"/>
    <w:multiLevelType w:val="hybridMultilevel"/>
    <w:tmpl w:val="BA446D26"/>
    <w:lvl w:ilvl="0" w:tplc="466E39E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39F8"/>
    <w:multiLevelType w:val="hybridMultilevel"/>
    <w:tmpl w:val="4078AB9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671AE7"/>
    <w:multiLevelType w:val="hybridMultilevel"/>
    <w:tmpl w:val="6D108E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F"/>
    <w:rsid w:val="000166D7"/>
    <w:rsid w:val="00020FB6"/>
    <w:rsid w:val="0002473D"/>
    <w:rsid w:val="000342BB"/>
    <w:rsid w:val="000348BF"/>
    <w:rsid w:val="000358CB"/>
    <w:rsid w:val="00041E5C"/>
    <w:rsid w:val="000518F4"/>
    <w:rsid w:val="00056F0F"/>
    <w:rsid w:val="000913D0"/>
    <w:rsid w:val="00092A8B"/>
    <w:rsid w:val="00094E97"/>
    <w:rsid w:val="000A08B9"/>
    <w:rsid w:val="000A1144"/>
    <w:rsid w:val="000A1E52"/>
    <w:rsid w:val="000A2102"/>
    <w:rsid w:val="000D62B9"/>
    <w:rsid w:val="000D6EAC"/>
    <w:rsid w:val="000F360C"/>
    <w:rsid w:val="00107767"/>
    <w:rsid w:val="001260B4"/>
    <w:rsid w:val="00132310"/>
    <w:rsid w:val="00142586"/>
    <w:rsid w:val="00143D4B"/>
    <w:rsid w:val="00151674"/>
    <w:rsid w:val="001608E3"/>
    <w:rsid w:val="00177528"/>
    <w:rsid w:val="00192327"/>
    <w:rsid w:val="001945E8"/>
    <w:rsid w:val="00194CC2"/>
    <w:rsid w:val="001B5034"/>
    <w:rsid w:val="001C43F3"/>
    <w:rsid w:val="001F40B5"/>
    <w:rsid w:val="00204954"/>
    <w:rsid w:val="002306BC"/>
    <w:rsid w:val="002328FD"/>
    <w:rsid w:val="002450E6"/>
    <w:rsid w:val="002579FE"/>
    <w:rsid w:val="002619D7"/>
    <w:rsid w:val="00267E77"/>
    <w:rsid w:val="002A3F10"/>
    <w:rsid w:val="002A6666"/>
    <w:rsid w:val="002C241D"/>
    <w:rsid w:val="002D0E44"/>
    <w:rsid w:val="002E0402"/>
    <w:rsid w:val="002E19A0"/>
    <w:rsid w:val="002E6ED5"/>
    <w:rsid w:val="00303045"/>
    <w:rsid w:val="00304957"/>
    <w:rsid w:val="003370C6"/>
    <w:rsid w:val="00354814"/>
    <w:rsid w:val="0036154A"/>
    <w:rsid w:val="00371D47"/>
    <w:rsid w:val="0037345D"/>
    <w:rsid w:val="003773AB"/>
    <w:rsid w:val="00397B90"/>
    <w:rsid w:val="003B25E9"/>
    <w:rsid w:val="003C36C9"/>
    <w:rsid w:val="003C3B72"/>
    <w:rsid w:val="003C536B"/>
    <w:rsid w:val="003D1F2A"/>
    <w:rsid w:val="003D5826"/>
    <w:rsid w:val="003D6AD2"/>
    <w:rsid w:val="004133B6"/>
    <w:rsid w:val="00415C42"/>
    <w:rsid w:val="00415E24"/>
    <w:rsid w:val="00420EF0"/>
    <w:rsid w:val="00470FD0"/>
    <w:rsid w:val="00472DAC"/>
    <w:rsid w:val="0048186C"/>
    <w:rsid w:val="00490CF0"/>
    <w:rsid w:val="00491CE4"/>
    <w:rsid w:val="00492E19"/>
    <w:rsid w:val="00495DA7"/>
    <w:rsid w:val="004B3404"/>
    <w:rsid w:val="004C4D96"/>
    <w:rsid w:val="004E128A"/>
    <w:rsid w:val="004E7EE1"/>
    <w:rsid w:val="004F394D"/>
    <w:rsid w:val="00521EBF"/>
    <w:rsid w:val="00523325"/>
    <w:rsid w:val="00524BE9"/>
    <w:rsid w:val="00527383"/>
    <w:rsid w:val="00536B7B"/>
    <w:rsid w:val="00546635"/>
    <w:rsid w:val="00552133"/>
    <w:rsid w:val="0058026B"/>
    <w:rsid w:val="005814B8"/>
    <w:rsid w:val="0058229D"/>
    <w:rsid w:val="005840BD"/>
    <w:rsid w:val="005851EC"/>
    <w:rsid w:val="00594BF6"/>
    <w:rsid w:val="00600233"/>
    <w:rsid w:val="00615B0F"/>
    <w:rsid w:val="006214C4"/>
    <w:rsid w:val="006220AF"/>
    <w:rsid w:val="00622840"/>
    <w:rsid w:val="00623CC8"/>
    <w:rsid w:val="0063354D"/>
    <w:rsid w:val="0063545F"/>
    <w:rsid w:val="00636663"/>
    <w:rsid w:val="0064273F"/>
    <w:rsid w:val="00642E46"/>
    <w:rsid w:val="006468BD"/>
    <w:rsid w:val="00650891"/>
    <w:rsid w:val="00655727"/>
    <w:rsid w:val="00671BC3"/>
    <w:rsid w:val="006767BA"/>
    <w:rsid w:val="006B1EEF"/>
    <w:rsid w:val="006D06C7"/>
    <w:rsid w:val="006E5FD7"/>
    <w:rsid w:val="00702F8D"/>
    <w:rsid w:val="007234EA"/>
    <w:rsid w:val="00724BF4"/>
    <w:rsid w:val="00726154"/>
    <w:rsid w:val="007316C0"/>
    <w:rsid w:val="00742017"/>
    <w:rsid w:val="00754A16"/>
    <w:rsid w:val="00760BC1"/>
    <w:rsid w:val="007746A4"/>
    <w:rsid w:val="007809EA"/>
    <w:rsid w:val="00781972"/>
    <w:rsid w:val="0078364C"/>
    <w:rsid w:val="007934D2"/>
    <w:rsid w:val="007A7206"/>
    <w:rsid w:val="007C4770"/>
    <w:rsid w:val="007F4C71"/>
    <w:rsid w:val="0081146B"/>
    <w:rsid w:val="00827DB9"/>
    <w:rsid w:val="008368AD"/>
    <w:rsid w:val="00850AE7"/>
    <w:rsid w:val="008521D4"/>
    <w:rsid w:val="00861FE3"/>
    <w:rsid w:val="00862590"/>
    <w:rsid w:val="0087711F"/>
    <w:rsid w:val="0088390A"/>
    <w:rsid w:val="00885ADC"/>
    <w:rsid w:val="00886D05"/>
    <w:rsid w:val="00896A74"/>
    <w:rsid w:val="008C0B4E"/>
    <w:rsid w:val="008C0F79"/>
    <w:rsid w:val="008E6DA7"/>
    <w:rsid w:val="008F2CC5"/>
    <w:rsid w:val="00911654"/>
    <w:rsid w:val="00930039"/>
    <w:rsid w:val="0094381D"/>
    <w:rsid w:val="00945E08"/>
    <w:rsid w:val="009526AA"/>
    <w:rsid w:val="00956C08"/>
    <w:rsid w:val="009639CF"/>
    <w:rsid w:val="00986EAE"/>
    <w:rsid w:val="0099477D"/>
    <w:rsid w:val="009B53D9"/>
    <w:rsid w:val="009C1A68"/>
    <w:rsid w:val="009C6DBD"/>
    <w:rsid w:val="009C76D9"/>
    <w:rsid w:val="009D6688"/>
    <w:rsid w:val="009E1F76"/>
    <w:rsid w:val="009E3FC7"/>
    <w:rsid w:val="009E7A9F"/>
    <w:rsid w:val="009F0A0F"/>
    <w:rsid w:val="009F11F2"/>
    <w:rsid w:val="009F48EF"/>
    <w:rsid w:val="00A220F9"/>
    <w:rsid w:val="00A26B50"/>
    <w:rsid w:val="00A31B0E"/>
    <w:rsid w:val="00A43FDB"/>
    <w:rsid w:val="00A446E4"/>
    <w:rsid w:val="00A864D2"/>
    <w:rsid w:val="00AB058E"/>
    <w:rsid w:val="00AC6B98"/>
    <w:rsid w:val="00AD76D5"/>
    <w:rsid w:val="00AE606D"/>
    <w:rsid w:val="00AF24EF"/>
    <w:rsid w:val="00AF7890"/>
    <w:rsid w:val="00B07BFC"/>
    <w:rsid w:val="00B31370"/>
    <w:rsid w:val="00B3157E"/>
    <w:rsid w:val="00B414D1"/>
    <w:rsid w:val="00B6056D"/>
    <w:rsid w:val="00B7131B"/>
    <w:rsid w:val="00B7576B"/>
    <w:rsid w:val="00B77681"/>
    <w:rsid w:val="00B92238"/>
    <w:rsid w:val="00B9446C"/>
    <w:rsid w:val="00B95F38"/>
    <w:rsid w:val="00B96E10"/>
    <w:rsid w:val="00BC21CE"/>
    <w:rsid w:val="00BC40E6"/>
    <w:rsid w:val="00BC5B33"/>
    <w:rsid w:val="00BD5A46"/>
    <w:rsid w:val="00BD6C81"/>
    <w:rsid w:val="00BE5884"/>
    <w:rsid w:val="00C071CA"/>
    <w:rsid w:val="00C07A13"/>
    <w:rsid w:val="00C10BE0"/>
    <w:rsid w:val="00C20B19"/>
    <w:rsid w:val="00C26567"/>
    <w:rsid w:val="00C44FB8"/>
    <w:rsid w:val="00C5153E"/>
    <w:rsid w:val="00C53141"/>
    <w:rsid w:val="00C53AE9"/>
    <w:rsid w:val="00C63EC5"/>
    <w:rsid w:val="00C72653"/>
    <w:rsid w:val="00C955F3"/>
    <w:rsid w:val="00C97AF9"/>
    <w:rsid w:val="00CA4B67"/>
    <w:rsid w:val="00CA77F5"/>
    <w:rsid w:val="00CB2AE4"/>
    <w:rsid w:val="00CB49DD"/>
    <w:rsid w:val="00CD3F3E"/>
    <w:rsid w:val="00CD70CA"/>
    <w:rsid w:val="00CF5F86"/>
    <w:rsid w:val="00CF6389"/>
    <w:rsid w:val="00CF7841"/>
    <w:rsid w:val="00D02033"/>
    <w:rsid w:val="00D33ECF"/>
    <w:rsid w:val="00D35143"/>
    <w:rsid w:val="00D4117A"/>
    <w:rsid w:val="00D50D48"/>
    <w:rsid w:val="00D57B63"/>
    <w:rsid w:val="00D70794"/>
    <w:rsid w:val="00D84D34"/>
    <w:rsid w:val="00D86723"/>
    <w:rsid w:val="00D87C73"/>
    <w:rsid w:val="00D92CE9"/>
    <w:rsid w:val="00DA1EF1"/>
    <w:rsid w:val="00DA5E25"/>
    <w:rsid w:val="00DE0B4E"/>
    <w:rsid w:val="00DF1969"/>
    <w:rsid w:val="00DF24E6"/>
    <w:rsid w:val="00DF5E8F"/>
    <w:rsid w:val="00E07E91"/>
    <w:rsid w:val="00E122A2"/>
    <w:rsid w:val="00E133F9"/>
    <w:rsid w:val="00E13629"/>
    <w:rsid w:val="00E20AA8"/>
    <w:rsid w:val="00E416F5"/>
    <w:rsid w:val="00E5580B"/>
    <w:rsid w:val="00E730B9"/>
    <w:rsid w:val="00E75B75"/>
    <w:rsid w:val="00E970CB"/>
    <w:rsid w:val="00EB6F8B"/>
    <w:rsid w:val="00EC79DE"/>
    <w:rsid w:val="00EE30C2"/>
    <w:rsid w:val="00EF575A"/>
    <w:rsid w:val="00F015D3"/>
    <w:rsid w:val="00F04EC0"/>
    <w:rsid w:val="00F067A0"/>
    <w:rsid w:val="00F14917"/>
    <w:rsid w:val="00F24B99"/>
    <w:rsid w:val="00F26C18"/>
    <w:rsid w:val="00F32127"/>
    <w:rsid w:val="00F34A2D"/>
    <w:rsid w:val="00F36D41"/>
    <w:rsid w:val="00F40A75"/>
    <w:rsid w:val="00F87C00"/>
    <w:rsid w:val="00FB6325"/>
    <w:rsid w:val="00FC38EC"/>
    <w:rsid w:val="00FC4B6F"/>
    <w:rsid w:val="00FC4DD6"/>
    <w:rsid w:val="00FD3488"/>
    <w:rsid w:val="00FE03F7"/>
    <w:rsid w:val="00FE5429"/>
    <w:rsid w:val="00FE7775"/>
    <w:rsid w:val="00FF25AD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E362"/>
  <w15:chartTrackingRefBased/>
  <w15:docId w15:val="{A1466AAF-F529-4CE8-837A-E8A102BC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B3157E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9C1A68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9C1A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6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6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6A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A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WW-Absatz-Standardschriftart1">
    <w:name w:val="WW-Absatz-Standardschriftart1"/>
    <w:rsid w:val="00CF5F86"/>
  </w:style>
  <w:style w:type="paragraph" w:styleId="Sinespaciado">
    <w:name w:val="No Spacing"/>
    <w:link w:val="SinespaciadoCar"/>
    <w:uiPriority w:val="1"/>
    <w:qFormat/>
    <w:rsid w:val="00A31B0E"/>
    <w:pPr>
      <w:widowControl w:val="0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B0E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50D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25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A2102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13629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0FECE5955485EBAABB6123260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B55F-5BE4-4709-8F8E-397592B84A1E}"/>
      </w:docPartPr>
      <w:docPartBody>
        <w:p w:rsidR="00753F20" w:rsidRDefault="004B6A87" w:rsidP="004B6A87">
          <w:pPr>
            <w:pStyle w:val="D410FECE5955485EBAABB6123260965B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FC62D8946B244E4488D178D96DD9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20D2-8729-4C95-95E9-58E7B973FE09}"/>
      </w:docPartPr>
      <w:docPartBody>
        <w:p w:rsidR="00753F20" w:rsidRDefault="004B6A87" w:rsidP="004B6A87">
          <w:pPr>
            <w:pStyle w:val="FC62D8946B244E4488D178D96DD973F0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AE9A8D651A8A4F15A46EF28CCB0B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798-14DA-4E15-B1AB-6A78131D8551}"/>
      </w:docPartPr>
      <w:docPartBody>
        <w:p w:rsidR="00753F20" w:rsidRDefault="004B6A87" w:rsidP="004B6A87">
          <w:pPr>
            <w:pStyle w:val="AE9A8D651A8A4F15A46EF28CCB0B0189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18F37ECF05E34A4B81C16E42B684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5EB-DB12-4C1B-8FF5-88A6B628857E}"/>
      </w:docPartPr>
      <w:docPartBody>
        <w:p w:rsidR="00753F20" w:rsidRDefault="004B6A87" w:rsidP="004B6A87">
          <w:pPr>
            <w:pStyle w:val="18F37ECF05E34A4B81C16E42B684EEC9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8E91C56EAEF748D2B89CF963FD0A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3C71-686F-441B-8FE2-C5A64FB5E6A9}"/>
      </w:docPartPr>
      <w:docPartBody>
        <w:p w:rsidR="00753F20" w:rsidRDefault="004B6A87" w:rsidP="004B6A87">
          <w:pPr>
            <w:pStyle w:val="8E91C56EAEF748D2B89CF963FD0A828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CF453E0618A14660BB6116C54310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3DD0-56B1-48F8-849C-5AC4842C305A}"/>
      </w:docPartPr>
      <w:docPartBody>
        <w:p w:rsidR="00753F20" w:rsidRDefault="004B6A87" w:rsidP="004B6A87">
          <w:pPr>
            <w:pStyle w:val="CF453E0618A14660BB6116C54310E01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BC4ABFCF21244B71B77F6445E7E1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896C-72D5-48D3-88A7-15F15238F836}"/>
      </w:docPartPr>
      <w:docPartBody>
        <w:p w:rsidR="00753F20" w:rsidRDefault="004B6A87" w:rsidP="004B6A87">
          <w:pPr>
            <w:pStyle w:val="BC4ABFCF21244B71B77F6445E7E1B94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2CD3B653BBF0432FA7EA6F1B3F53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1ED2-5081-44D4-AD44-7204701BE799}"/>
      </w:docPartPr>
      <w:docPartBody>
        <w:p w:rsidR="00753F20" w:rsidRDefault="004B6A87" w:rsidP="004B6A87">
          <w:pPr>
            <w:pStyle w:val="2CD3B653BBF0432FA7EA6F1B3F53CE2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61B3F32EFDAF403BA76FDB8C0412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6A29-CBB6-47EE-B7EA-5239DBFA45CA}"/>
      </w:docPartPr>
      <w:docPartBody>
        <w:p w:rsidR="00753F20" w:rsidRDefault="004B6A87" w:rsidP="004B6A87">
          <w:pPr>
            <w:pStyle w:val="61B3F32EFDAF403BA76FDB8C04126D55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94BE2968D43BE86BC735CC44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838B-3CE9-4AF2-80E7-F000EB6B3793}"/>
      </w:docPartPr>
      <w:docPartBody>
        <w:p w:rsidR="00753F20" w:rsidRDefault="004B6A87" w:rsidP="004B6A87">
          <w:pPr>
            <w:pStyle w:val="7D694BE2968D43BE86BC735CC44D2B54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0EE05C5B42574DECA954931D2F89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CD5D-344A-42CD-ACBD-3DB15CC563C1}"/>
      </w:docPartPr>
      <w:docPartBody>
        <w:p w:rsidR="00753F20" w:rsidRDefault="004B6A87" w:rsidP="004B6A87">
          <w:pPr>
            <w:pStyle w:val="0EE05C5B42574DECA954931D2F89BDA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901D57A4D4A49F8B1749703FFB8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CD70-B3B7-45C8-8425-29D1B9ABFD06}"/>
      </w:docPartPr>
      <w:docPartBody>
        <w:p w:rsidR="00753F20" w:rsidRDefault="004B6A87" w:rsidP="004B6A87">
          <w:pPr>
            <w:pStyle w:val="9901D57A4D4A49F8B1749703FFB863C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84F93DD124BAE8FFB56671620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6C84-A9DF-4D0D-BF8C-B1D86176247B}"/>
      </w:docPartPr>
      <w:docPartBody>
        <w:p w:rsidR="00753F20" w:rsidRDefault="004B6A87" w:rsidP="004B6A87">
          <w:pPr>
            <w:pStyle w:val="21784F93DD124BAE8FFB56671620402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AB2C6FF404E4791D6035318DC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09A-F79F-4C17-B173-A0F1D536E836}"/>
      </w:docPartPr>
      <w:docPartBody>
        <w:p w:rsidR="00753F20" w:rsidRDefault="004B6A87" w:rsidP="004B6A87">
          <w:pPr>
            <w:pStyle w:val="B34AB2C6FF404E4791D6035318DCD10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4C76941D0D9749B9A510E4CE9ED7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738-8505-490A-9196-8F93D8EF0494}"/>
      </w:docPartPr>
      <w:docPartBody>
        <w:p w:rsidR="00753F20" w:rsidRDefault="004B6A87" w:rsidP="004B6A87">
          <w:pPr>
            <w:pStyle w:val="4C76941D0D9749B9A510E4CE9ED760D8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438A3E42F8214B11A53F68D6A334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8D94-D14D-47C4-BC55-092C7B007E9E}"/>
      </w:docPartPr>
      <w:docPartBody>
        <w:p w:rsidR="00753F20" w:rsidRDefault="004B6A87" w:rsidP="004B6A87">
          <w:pPr>
            <w:pStyle w:val="438A3E42F8214B11A53F68D6A334D1FA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E30D8E7A74823B08639D4D023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EB00-8E49-4F5D-93FF-B064AB387CC8}"/>
      </w:docPartPr>
      <w:docPartBody>
        <w:p w:rsidR="00753F20" w:rsidRDefault="004B6A87" w:rsidP="004B6A87">
          <w:pPr>
            <w:pStyle w:val="953E30D8E7A74823B08639D4D0238A8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8520E7DE2D5246D98D67C06FB5A7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A315-4938-4E93-AB4D-4AF09FCE683F}"/>
      </w:docPartPr>
      <w:docPartBody>
        <w:p w:rsidR="00753F20" w:rsidRDefault="00753F20" w:rsidP="00753F20">
          <w:pPr>
            <w:pStyle w:val="8520E7DE2D5246D98D67C06FB5A73BFD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B91CD0F895F46258A06E50441F1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62A1-0502-4431-8617-0FF611D83922}"/>
      </w:docPartPr>
      <w:docPartBody>
        <w:p w:rsidR="00753F20" w:rsidRDefault="00753F20" w:rsidP="00753F20">
          <w:pPr>
            <w:pStyle w:val="7B91CD0F895F46258A06E50441F1D892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3E6F2F86FE4492BA7525A002CD1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C5D8-C48B-4F22-BC1A-38F8F9793ED0}"/>
      </w:docPartPr>
      <w:docPartBody>
        <w:p w:rsidR="007577CC" w:rsidRDefault="00753F20" w:rsidP="00753F20">
          <w:pPr>
            <w:pStyle w:val="93E6F2F86FE4492BA7525A002CD11FC1"/>
          </w:pPr>
          <w:r w:rsidRPr="00F87C00">
            <w:rPr>
              <w:rStyle w:val="Textodelmarcadordeposicin"/>
              <w:rFonts w:eastAsiaTheme="minorHAnsi"/>
              <w:sz w:val="21"/>
              <w:szCs w:val="21"/>
            </w:rPr>
            <w:t>Elija un elemento.</w:t>
          </w:r>
        </w:p>
      </w:docPartBody>
    </w:docPart>
    <w:docPart>
      <w:docPartPr>
        <w:name w:val="56EFE80D357A4AFF8EDCEE5987BD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3E3E-4C81-4EB8-A56D-8AC51AEE530A}"/>
      </w:docPartPr>
      <w:docPartBody>
        <w:p w:rsidR="007577CC" w:rsidRDefault="00753F20" w:rsidP="00753F20">
          <w:pPr>
            <w:pStyle w:val="56EFE80D357A4AFF8EDCEE5987BD0F86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CB4F850F2D1E4EBD92EE64905434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581B-DDB8-4144-B299-396A03B77D45}"/>
      </w:docPartPr>
      <w:docPartBody>
        <w:p w:rsidR="007577CC" w:rsidRDefault="00753F20" w:rsidP="00753F20">
          <w:pPr>
            <w:pStyle w:val="CB4F850F2D1E4EBD92EE64905434A5B9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F0779294DFCF4248BE7725DC3199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5604-882C-464A-9EB1-C3B6CA4B9962}"/>
      </w:docPartPr>
      <w:docPartBody>
        <w:p w:rsidR="007577CC" w:rsidRDefault="00753F20" w:rsidP="00753F20">
          <w:pPr>
            <w:pStyle w:val="F0779294DFCF4248BE7725DC3199EDAE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129E968DB22F427F90C1531AE906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1BA4-E718-455C-B06D-37D290A56D9B}"/>
      </w:docPartPr>
      <w:docPartBody>
        <w:p w:rsidR="007577CC" w:rsidRDefault="007577CC" w:rsidP="007577CC">
          <w:pPr>
            <w:pStyle w:val="129E968DB22F427F90C1531AE906862A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83611CF68466094D4BE62C8B8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A41D-E1A1-4371-9238-6A80652A6BC9}"/>
      </w:docPartPr>
      <w:docPartBody>
        <w:p w:rsidR="00BD4BD1" w:rsidRDefault="007577CC" w:rsidP="007577CC">
          <w:pPr>
            <w:pStyle w:val="FB883611CF68466094D4BE62C8B8B7D2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04D100BBAE224E6AA6751318529C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F4F4-A8B8-42DC-972F-4A637E5C292E}"/>
      </w:docPartPr>
      <w:docPartBody>
        <w:p w:rsidR="00BD4BD1" w:rsidRDefault="007577CC" w:rsidP="007577CC">
          <w:pPr>
            <w:pStyle w:val="04D100BBAE224E6AA6751318529C349D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807B3885D294E5F9D0490349EF6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76B3-6DD5-4ADC-AB8B-77488578CEF3}"/>
      </w:docPartPr>
      <w:docPartBody>
        <w:p w:rsidR="00BD4BD1" w:rsidRDefault="007577CC" w:rsidP="007577CC">
          <w:pPr>
            <w:pStyle w:val="A807B3885D294E5F9D0490349EF60261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00D24F88CEF741C8A4C0F8FFD1B3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2B8F-65D1-49AA-B742-A746510B1957}"/>
      </w:docPartPr>
      <w:docPartBody>
        <w:p w:rsidR="0057366E" w:rsidRDefault="00BD4BD1" w:rsidP="00BD4BD1">
          <w:pPr>
            <w:pStyle w:val="00D24F88CEF741C8A4C0F8FFD1B3FD54"/>
          </w:pPr>
          <w:r w:rsidRPr="009872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82"/>
    <w:rsid w:val="00070BD0"/>
    <w:rsid w:val="00076CF2"/>
    <w:rsid w:val="000900EF"/>
    <w:rsid w:val="00156003"/>
    <w:rsid w:val="001E3022"/>
    <w:rsid w:val="00233647"/>
    <w:rsid w:val="00250287"/>
    <w:rsid w:val="0026483D"/>
    <w:rsid w:val="002B4C58"/>
    <w:rsid w:val="00452D2E"/>
    <w:rsid w:val="004B6A87"/>
    <w:rsid w:val="005479BD"/>
    <w:rsid w:val="0057366E"/>
    <w:rsid w:val="005826D2"/>
    <w:rsid w:val="005B6D99"/>
    <w:rsid w:val="005C2EA8"/>
    <w:rsid w:val="005E51DD"/>
    <w:rsid w:val="006364CB"/>
    <w:rsid w:val="00686082"/>
    <w:rsid w:val="006C51DD"/>
    <w:rsid w:val="006D6DBA"/>
    <w:rsid w:val="006D7C8C"/>
    <w:rsid w:val="00715352"/>
    <w:rsid w:val="007277D6"/>
    <w:rsid w:val="00734A99"/>
    <w:rsid w:val="00753F20"/>
    <w:rsid w:val="007577CC"/>
    <w:rsid w:val="00904B16"/>
    <w:rsid w:val="009E17E8"/>
    <w:rsid w:val="00A63546"/>
    <w:rsid w:val="00BB20F1"/>
    <w:rsid w:val="00BD4BD1"/>
    <w:rsid w:val="00C524EC"/>
    <w:rsid w:val="00D018E9"/>
    <w:rsid w:val="00DA33B6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6D6DBA"/>
    <w:rPr>
      <w:color w:val="808080"/>
    </w:rPr>
  </w:style>
  <w:style w:type="paragraph" w:customStyle="1" w:styleId="60E72FD20F6D4486A70BB24D5518ADD9">
    <w:name w:val="60E72FD20F6D4486A70BB24D5518ADD9"/>
    <w:rsid w:val="00686082"/>
  </w:style>
  <w:style w:type="paragraph" w:customStyle="1" w:styleId="D54A682959C749BA97A02DCDC71773F1">
    <w:name w:val="D54A682959C749BA97A02DCDC71773F1"/>
    <w:rsid w:val="00686082"/>
  </w:style>
  <w:style w:type="paragraph" w:customStyle="1" w:styleId="1B51ED76FDF4455EA1F3EFCA42A739DA">
    <w:name w:val="1B51ED76FDF4455EA1F3EFCA42A739DA"/>
    <w:rsid w:val="00686082"/>
  </w:style>
  <w:style w:type="paragraph" w:customStyle="1" w:styleId="16F3D083B07C41888BC88E73E42FBF56">
    <w:name w:val="16F3D083B07C41888BC88E73E42FBF56"/>
    <w:rsid w:val="005479BD"/>
  </w:style>
  <w:style w:type="paragraph" w:customStyle="1" w:styleId="B9AAF6BB367841CC9BF8E4390266B3CB">
    <w:name w:val="B9AAF6BB367841CC9BF8E4390266B3CB"/>
    <w:rsid w:val="005479BD"/>
  </w:style>
  <w:style w:type="paragraph" w:customStyle="1" w:styleId="ACB87629D023423FB8F6A90510996D9C">
    <w:name w:val="ACB87629D023423FB8F6A90510996D9C"/>
    <w:rsid w:val="005479BD"/>
  </w:style>
  <w:style w:type="paragraph" w:customStyle="1" w:styleId="22FB2BCA58B1434DB353B5165F091F87">
    <w:name w:val="22FB2BCA58B1434DB353B5165F091F87"/>
    <w:rsid w:val="005479BD"/>
  </w:style>
  <w:style w:type="paragraph" w:customStyle="1" w:styleId="1B952F7519B74DE6B809A8814EDE7D3F">
    <w:name w:val="1B952F7519B74DE6B809A8814EDE7D3F"/>
    <w:rsid w:val="005479BD"/>
  </w:style>
  <w:style w:type="paragraph" w:customStyle="1" w:styleId="5D87B114D4674912874F475ADF8AEFC6">
    <w:name w:val="5D87B114D4674912874F475ADF8AEFC6"/>
    <w:rsid w:val="005479BD"/>
  </w:style>
  <w:style w:type="paragraph" w:customStyle="1" w:styleId="B145D706DAFB45458FC2CD80B07090A3">
    <w:name w:val="B145D706DAFB45458FC2CD80B07090A3"/>
    <w:rsid w:val="005479BD"/>
  </w:style>
  <w:style w:type="paragraph" w:customStyle="1" w:styleId="1F2DD1D7D50C44CDB503A6A0627C3E47">
    <w:name w:val="1F2DD1D7D50C44CDB503A6A0627C3E47"/>
    <w:rsid w:val="005479BD"/>
  </w:style>
  <w:style w:type="paragraph" w:customStyle="1" w:styleId="235D5D6AC3E749319DC305C6FF349F92">
    <w:name w:val="235D5D6AC3E749319DC305C6FF349F92"/>
    <w:rsid w:val="005479BD"/>
  </w:style>
  <w:style w:type="paragraph" w:customStyle="1" w:styleId="4266CAFBC65C4458AD2E99B261944960">
    <w:name w:val="4266CAFBC65C4458AD2E99B261944960"/>
    <w:rsid w:val="005479BD"/>
  </w:style>
  <w:style w:type="paragraph" w:customStyle="1" w:styleId="35F08AF8302E47E78345222B94A098AF">
    <w:name w:val="35F08AF8302E47E78345222B94A098AF"/>
    <w:rsid w:val="005479BD"/>
  </w:style>
  <w:style w:type="paragraph" w:customStyle="1" w:styleId="4708130819B24E0DBB93E8822026D141">
    <w:name w:val="4708130819B24E0DBB93E8822026D141"/>
    <w:rsid w:val="005479BD"/>
  </w:style>
  <w:style w:type="paragraph" w:customStyle="1" w:styleId="D4C4D5EFC84A400398C6F45ADD3180BE">
    <w:name w:val="D4C4D5EFC84A400398C6F45ADD3180BE"/>
    <w:rsid w:val="005479BD"/>
  </w:style>
  <w:style w:type="paragraph" w:customStyle="1" w:styleId="BC145FE5604540C5A692E2167FBA92CF">
    <w:name w:val="BC145FE5604540C5A692E2167FBA92CF"/>
    <w:rsid w:val="005479BD"/>
  </w:style>
  <w:style w:type="paragraph" w:customStyle="1" w:styleId="2B83A656447D4C8E823FE5537563FE50">
    <w:name w:val="2B83A656447D4C8E823FE5537563FE50"/>
    <w:rsid w:val="005479BD"/>
  </w:style>
  <w:style w:type="paragraph" w:customStyle="1" w:styleId="DD05814BC6F9402FB48D5A3CE716EC88">
    <w:name w:val="DD05814BC6F9402FB48D5A3CE716EC88"/>
    <w:rsid w:val="005479BD"/>
  </w:style>
  <w:style w:type="paragraph" w:customStyle="1" w:styleId="293C314AFF3241F48A256285501329F9">
    <w:name w:val="293C314AFF3241F48A256285501329F9"/>
    <w:rsid w:val="005479BD"/>
  </w:style>
  <w:style w:type="paragraph" w:customStyle="1" w:styleId="F04EECA147384F47A612627BCA5EE37E">
    <w:name w:val="F04EECA147384F47A612627BCA5EE37E"/>
    <w:rsid w:val="005479BD"/>
  </w:style>
  <w:style w:type="paragraph" w:customStyle="1" w:styleId="E9595C4FF53843B098866D0C7BA44B90">
    <w:name w:val="E9595C4FF53843B098866D0C7BA44B90"/>
    <w:rsid w:val="002B4C58"/>
  </w:style>
  <w:style w:type="paragraph" w:customStyle="1" w:styleId="84A3B72D53124001954D36401B6C8A90">
    <w:name w:val="84A3B72D53124001954D36401B6C8A90"/>
    <w:rsid w:val="002B4C58"/>
  </w:style>
  <w:style w:type="paragraph" w:customStyle="1" w:styleId="A7AF5F7333664E41A75E188F2AA63535">
    <w:name w:val="A7AF5F7333664E41A75E188F2AA63535"/>
    <w:rsid w:val="002B4C58"/>
  </w:style>
  <w:style w:type="paragraph" w:customStyle="1" w:styleId="B7A5E4FBD6ED481BA6998FD442E30F96">
    <w:name w:val="B7A5E4FBD6ED481BA6998FD442E30F96"/>
    <w:rsid w:val="00734A99"/>
  </w:style>
  <w:style w:type="paragraph" w:customStyle="1" w:styleId="41F27377044D4521939D5937A3DEB9B8">
    <w:name w:val="41F27377044D4521939D5937A3DEB9B8"/>
    <w:rsid w:val="006D7C8C"/>
  </w:style>
  <w:style w:type="paragraph" w:customStyle="1" w:styleId="A86F5EAC294A4DC6B4AFB1558B0B534A">
    <w:name w:val="A86F5EAC294A4DC6B4AFB1558B0B534A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EC326383B4305AD017D9E305F9FF2">
    <w:name w:val="A74EC326383B4305AD017D9E305F9FF2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5847DFA64A4DE78EB83F70366E7D11">
    <w:name w:val="B45847DFA64A4DE78EB83F70366E7D1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F27377044D4521939D5937A3DEB9B81">
    <w:name w:val="41F27377044D4521939D5937A3DEB9B8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5E4FBD6ED481BA6998FD442E30F961">
    <w:name w:val="B7A5E4FBD6ED481BA6998FD442E30F96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19085FB15430795BE037B781B89F6">
    <w:name w:val="19719085FB15430795BE037B781B89F6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FB96CC3BEC9423799AA9B3D64DC0453">
    <w:name w:val="BFB96CC3BEC9423799AA9B3D64DC0453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759B542D97E485398841EB3E00227F6">
    <w:name w:val="6759B542D97E485398841EB3E00227F6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16CCE677E3B4C269A136DC32D43315B">
    <w:name w:val="016CCE677E3B4C269A136DC32D43315B"/>
    <w:rsid w:val="006D7C8C"/>
  </w:style>
  <w:style w:type="paragraph" w:customStyle="1" w:styleId="8C34EDE6DDAB47BF9CC79B8663DDFD4E">
    <w:name w:val="8C34EDE6DDAB47BF9CC79B8663DDFD4E"/>
    <w:rsid w:val="006D7C8C"/>
  </w:style>
  <w:style w:type="paragraph" w:customStyle="1" w:styleId="5BA24E08018348409CAC56B34BFEC51C">
    <w:name w:val="5BA24E08018348409CAC56B34BFEC51C"/>
    <w:rsid w:val="006D7C8C"/>
  </w:style>
  <w:style w:type="paragraph" w:customStyle="1" w:styleId="EF398AB690F347C38D51839B58331925">
    <w:name w:val="EF398AB690F347C38D51839B58331925"/>
    <w:rsid w:val="006D7C8C"/>
  </w:style>
  <w:style w:type="paragraph" w:customStyle="1" w:styleId="3157CA9B93774609A7CE0A122EAD7E02">
    <w:name w:val="3157CA9B93774609A7CE0A122EAD7E02"/>
    <w:rsid w:val="006D7C8C"/>
  </w:style>
  <w:style w:type="paragraph" w:customStyle="1" w:styleId="9A29CD1270794A2782E9C7F02108C456">
    <w:name w:val="9A29CD1270794A2782E9C7F02108C456"/>
    <w:rsid w:val="000900EF"/>
  </w:style>
  <w:style w:type="paragraph" w:customStyle="1" w:styleId="E26F9FA08C834F91B93C89CCE34CA841">
    <w:name w:val="E26F9FA08C834F91B93C89CCE34CA841"/>
    <w:rsid w:val="000900EF"/>
  </w:style>
  <w:style w:type="paragraph" w:customStyle="1" w:styleId="6E005C43108D42F1985E11D1680FE20D">
    <w:name w:val="6E005C43108D42F1985E11D1680FE20D"/>
    <w:rsid w:val="00A63546"/>
  </w:style>
  <w:style w:type="paragraph" w:customStyle="1" w:styleId="773E789DD5AC4C3BA1EF53CDAEBC4E67">
    <w:name w:val="773E789DD5AC4C3BA1EF53CDAEBC4E67"/>
    <w:rsid w:val="00A63546"/>
  </w:style>
  <w:style w:type="paragraph" w:customStyle="1" w:styleId="2A7CB986F9F94F3E8E3EC815F7497BB8">
    <w:name w:val="2A7CB986F9F94F3E8E3EC815F7497BB8"/>
    <w:rsid w:val="00A63546"/>
  </w:style>
  <w:style w:type="paragraph" w:customStyle="1" w:styleId="1EB8BB93B14B45DAB97CE1D61DA559BD">
    <w:name w:val="1EB8BB93B14B45DAB97CE1D61DA559BD"/>
    <w:rsid w:val="00A63546"/>
  </w:style>
  <w:style w:type="paragraph" w:customStyle="1" w:styleId="E8455D8B2CDD422394D0E41FF6964A5C">
    <w:name w:val="E8455D8B2CDD422394D0E41FF6964A5C"/>
    <w:rsid w:val="00A63546"/>
  </w:style>
  <w:style w:type="paragraph" w:customStyle="1" w:styleId="1710DCDFC47944CE9878E9B12347B39D">
    <w:name w:val="1710DCDFC47944CE9878E9B12347B39D"/>
    <w:rsid w:val="00A63546"/>
  </w:style>
  <w:style w:type="paragraph" w:customStyle="1" w:styleId="5FA0CE5EAEEC420EADCEF560D55A2EC2">
    <w:name w:val="5FA0CE5EAEEC420EADCEF560D55A2EC2"/>
    <w:rsid w:val="00A63546"/>
  </w:style>
  <w:style w:type="paragraph" w:customStyle="1" w:styleId="451E573AEA1045EBAD8D4B4BFA6AB91B">
    <w:name w:val="451E573AEA1045EBAD8D4B4BFA6AB91B"/>
    <w:rsid w:val="00A63546"/>
  </w:style>
  <w:style w:type="paragraph" w:customStyle="1" w:styleId="B6E1E96989884E2C8C405499903191AC">
    <w:name w:val="B6E1E96989884E2C8C405499903191AC"/>
    <w:rsid w:val="00A63546"/>
  </w:style>
  <w:style w:type="paragraph" w:customStyle="1" w:styleId="E0793A919D00449D8BBDFF786DBFDDF6">
    <w:name w:val="E0793A919D00449D8BBDFF786DBFDDF6"/>
    <w:rsid w:val="00A63546"/>
  </w:style>
  <w:style w:type="paragraph" w:customStyle="1" w:styleId="F4A4CCFEE56640DE9985C672CD03536C">
    <w:name w:val="F4A4CCFEE56640DE9985C672CD03536C"/>
    <w:rsid w:val="00A63546"/>
  </w:style>
  <w:style w:type="paragraph" w:customStyle="1" w:styleId="9A29CD1270794A2782E9C7F02108C4561">
    <w:name w:val="9A29CD1270794A2782E9C7F02108C456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F9FA08C834F91B93C89CCE34CA8411">
    <w:name w:val="E26F9FA08C834F91B93C89CCE34CA841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81702B0EEA4590A58545F38391AFA8">
    <w:name w:val="8681702B0EEA4590A58545F38391AFA8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5847DFA64A4DE78EB83F70366E7D111">
    <w:name w:val="B45847DFA64A4DE78EB83F70366E7D11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F7E1860D884AA189DF5926E182D622">
    <w:name w:val="61F7E1860D884AA189DF5926E182D62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6CCE677E3B4C269A136DC32D43315B1">
    <w:name w:val="016CCE677E3B4C269A136DC32D43315B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34EDE6DDAB47BF9CC79B8663DDFD4E1">
    <w:name w:val="8C34EDE6DDAB47BF9CC79B8663DDFD4E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F27377044D4521939D5937A3DEB9B82">
    <w:name w:val="41F27377044D4521939D5937A3DEB9B8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15954AC7E408B8DE72075F9F24297">
    <w:name w:val="13015954AC7E408B8DE72075F9F24297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398AB690F347C38D51839B583319251">
    <w:name w:val="EF398AB690F347C38D51839B58331925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7CA9B93774609A7CE0A122EAD7E021">
    <w:name w:val="3157CA9B93774609A7CE0A122EAD7E02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24E08018348409CAC56B34BFEC51C1">
    <w:name w:val="5BA24E08018348409CAC56B34BFEC51C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3A8AE487AD461184ABCC99DCD9E749">
    <w:name w:val="673A8AE487AD461184ABCC99DCD9E749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5E4FBD6ED481BA6998FD442E30F962">
    <w:name w:val="B7A5E4FBD6ED481BA6998FD442E30F96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19085FB15430795BE037B781B89F61">
    <w:name w:val="19719085FB15430795BE037B781B89F6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FB96CC3BEC9423799AA9B3D64DC04531">
    <w:name w:val="BFB96CC3BEC9423799AA9B3D64DC0453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759B542D97E485398841EB3E00227F61">
    <w:name w:val="6759B542D97E485398841EB3E00227F6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3BA58E701774E9B98EA44C8E1E322C5">
    <w:name w:val="B3BA58E701774E9B98EA44C8E1E322C5"/>
    <w:rsid w:val="004B6A87"/>
  </w:style>
  <w:style w:type="paragraph" w:customStyle="1" w:styleId="DEC353802C9645DD8F880712DCE01BFA">
    <w:name w:val="DEC353802C9645DD8F880712DCE01BFA"/>
    <w:rsid w:val="004B6A87"/>
  </w:style>
  <w:style w:type="paragraph" w:customStyle="1" w:styleId="F1B09A80302B4724A69521BCCDCC90BD">
    <w:name w:val="F1B09A80302B4724A69521BCCDCC90BD"/>
    <w:rsid w:val="004B6A87"/>
  </w:style>
  <w:style w:type="paragraph" w:customStyle="1" w:styleId="DB01E12FBA5B49B7AFCD7E6C467B0A10">
    <w:name w:val="DB01E12FBA5B49B7AFCD7E6C467B0A10"/>
    <w:rsid w:val="004B6A87"/>
  </w:style>
  <w:style w:type="paragraph" w:customStyle="1" w:styleId="11798A8B71434D7E90F61D2E7BD62560">
    <w:name w:val="11798A8B71434D7E90F61D2E7BD62560"/>
    <w:rsid w:val="004B6A87"/>
  </w:style>
  <w:style w:type="paragraph" w:customStyle="1" w:styleId="D724B539E1C44406826FFD1B3DE7EE5C">
    <w:name w:val="D724B539E1C44406826FFD1B3DE7EE5C"/>
    <w:rsid w:val="004B6A87"/>
  </w:style>
  <w:style w:type="paragraph" w:customStyle="1" w:styleId="B24C5F1A4FFA452EB336093F9C045132">
    <w:name w:val="B24C5F1A4FFA452EB336093F9C045132"/>
    <w:rsid w:val="004B6A87"/>
  </w:style>
  <w:style w:type="paragraph" w:customStyle="1" w:styleId="30EC33CBB7624A8FAA85B2B86D4C58DC">
    <w:name w:val="30EC33CBB7624A8FAA85B2B86D4C58DC"/>
    <w:rsid w:val="004B6A87"/>
  </w:style>
  <w:style w:type="paragraph" w:customStyle="1" w:styleId="5F744681140D400AB7D3C851D566FD04">
    <w:name w:val="5F744681140D400AB7D3C851D566FD04"/>
    <w:rsid w:val="004B6A87"/>
  </w:style>
  <w:style w:type="paragraph" w:customStyle="1" w:styleId="91E52FB7242F4051B1058F9D74CD301E">
    <w:name w:val="91E52FB7242F4051B1058F9D74CD301E"/>
    <w:rsid w:val="004B6A87"/>
  </w:style>
  <w:style w:type="paragraph" w:customStyle="1" w:styleId="DA4075625A15469DB173DEA58F138289">
    <w:name w:val="DA4075625A15469DB173DEA58F138289"/>
    <w:rsid w:val="004B6A87"/>
  </w:style>
  <w:style w:type="paragraph" w:customStyle="1" w:styleId="D672FD8E016743BBBC6526D37F43720A">
    <w:name w:val="D672FD8E016743BBBC6526D37F43720A"/>
    <w:rsid w:val="004B6A87"/>
  </w:style>
  <w:style w:type="paragraph" w:customStyle="1" w:styleId="A9EB10DE5623493496AE6CFFF7B7D15C">
    <w:name w:val="A9EB10DE5623493496AE6CFFF7B7D15C"/>
    <w:rsid w:val="004B6A87"/>
  </w:style>
  <w:style w:type="paragraph" w:customStyle="1" w:styleId="D4D2E9E4BD6F49AEA8B8054D8964BBF1">
    <w:name w:val="D4D2E9E4BD6F49AEA8B8054D8964BBF1"/>
    <w:rsid w:val="004B6A87"/>
  </w:style>
  <w:style w:type="paragraph" w:customStyle="1" w:styleId="9F88A27EDC3946D4B66035D1264CDAF8">
    <w:name w:val="9F88A27EDC3946D4B66035D1264CDAF8"/>
    <w:rsid w:val="004B6A87"/>
  </w:style>
  <w:style w:type="paragraph" w:customStyle="1" w:styleId="7AF738E80C3D48AF959682BCDEDAF48C">
    <w:name w:val="7AF738E80C3D48AF959682BCDEDAF48C"/>
    <w:rsid w:val="004B6A87"/>
  </w:style>
  <w:style w:type="paragraph" w:customStyle="1" w:styleId="91A391CD254B42279ABA8E4C70E6259E">
    <w:name w:val="91A391CD254B42279ABA8E4C70E6259E"/>
    <w:rsid w:val="004B6A87"/>
  </w:style>
  <w:style w:type="paragraph" w:customStyle="1" w:styleId="34AC81EC5B874F26858F4D5A03A9BD4C">
    <w:name w:val="34AC81EC5B874F26858F4D5A03A9BD4C"/>
    <w:rsid w:val="004B6A87"/>
  </w:style>
  <w:style w:type="paragraph" w:customStyle="1" w:styleId="0E2F1A6B9ED447FEB35B2132F05F40BB">
    <w:name w:val="0E2F1A6B9ED447FEB35B2132F05F40BB"/>
    <w:rsid w:val="004B6A87"/>
  </w:style>
  <w:style w:type="paragraph" w:customStyle="1" w:styleId="E2D84F46A77C440EA06F3CD43AAC2246">
    <w:name w:val="E2D84F46A77C440EA06F3CD43AAC2246"/>
    <w:rsid w:val="004B6A87"/>
  </w:style>
  <w:style w:type="paragraph" w:customStyle="1" w:styleId="067F078BDFF44D06B456B00D92230F64">
    <w:name w:val="067F078BDFF44D06B456B00D92230F64"/>
    <w:rsid w:val="004B6A87"/>
  </w:style>
  <w:style w:type="paragraph" w:customStyle="1" w:styleId="FFB3D56EC48745728701113506D6F5E1">
    <w:name w:val="FFB3D56EC48745728701113506D6F5E1"/>
    <w:rsid w:val="004B6A87"/>
  </w:style>
  <w:style w:type="paragraph" w:customStyle="1" w:styleId="D410FECE5955485EBAABB6123260965B">
    <w:name w:val="D410FECE5955485EBAABB6123260965B"/>
    <w:rsid w:val="004B6A87"/>
  </w:style>
  <w:style w:type="paragraph" w:customStyle="1" w:styleId="FC62D8946B244E4488D178D96DD973F0">
    <w:name w:val="FC62D8946B244E4488D178D96DD973F0"/>
    <w:rsid w:val="004B6A87"/>
  </w:style>
  <w:style w:type="paragraph" w:customStyle="1" w:styleId="AE9A8D651A8A4F15A46EF28CCB0B0189">
    <w:name w:val="AE9A8D651A8A4F15A46EF28CCB0B0189"/>
    <w:rsid w:val="004B6A87"/>
  </w:style>
  <w:style w:type="paragraph" w:customStyle="1" w:styleId="18F37ECF05E34A4B81C16E42B684EEC9">
    <w:name w:val="18F37ECF05E34A4B81C16E42B684EEC9"/>
    <w:rsid w:val="004B6A87"/>
  </w:style>
  <w:style w:type="paragraph" w:customStyle="1" w:styleId="8E91C56EAEF748D2B89CF963FD0A8287">
    <w:name w:val="8E91C56EAEF748D2B89CF963FD0A8287"/>
    <w:rsid w:val="004B6A87"/>
  </w:style>
  <w:style w:type="paragraph" w:customStyle="1" w:styleId="CF453E0618A14660BB6116C54310E01E">
    <w:name w:val="CF453E0618A14660BB6116C54310E01E"/>
    <w:rsid w:val="004B6A87"/>
  </w:style>
  <w:style w:type="paragraph" w:customStyle="1" w:styleId="BC4ABFCF21244B71B77F6445E7E1B94C">
    <w:name w:val="BC4ABFCF21244B71B77F6445E7E1B94C"/>
    <w:rsid w:val="004B6A87"/>
  </w:style>
  <w:style w:type="paragraph" w:customStyle="1" w:styleId="2CD3B653BBF0432FA7EA6F1B3F53CE2E">
    <w:name w:val="2CD3B653BBF0432FA7EA6F1B3F53CE2E"/>
    <w:rsid w:val="004B6A87"/>
  </w:style>
  <w:style w:type="paragraph" w:customStyle="1" w:styleId="61B3F32EFDAF403BA76FDB8C04126D55">
    <w:name w:val="61B3F32EFDAF403BA76FDB8C04126D55"/>
    <w:rsid w:val="004B6A87"/>
  </w:style>
  <w:style w:type="paragraph" w:customStyle="1" w:styleId="7D694BE2968D43BE86BC735CC44D2B54">
    <w:name w:val="7D694BE2968D43BE86BC735CC44D2B54"/>
    <w:rsid w:val="004B6A87"/>
  </w:style>
  <w:style w:type="paragraph" w:customStyle="1" w:styleId="0EE05C5B42574DECA954931D2F89BDAC">
    <w:name w:val="0EE05C5B42574DECA954931D2F89BDAC"/>
    <w:rsid w:val="004B6A87"/>
  </w:style>
  <w:style w:type="paragraph" w:customStyle="1" w:styleId="9901D57A4D4A49F8B1749703FFB863C7">
    <w:name w:val="9901D57A4D4A49F8B1749703FFB863C7"/>
    <w:rsid w:val="004B6A87"/>
  </w:style>
  <w:style w:type="paragraph" w:customStyle="1" w:styleId="21784F93DD124BAE8FFB56671620402E">
    <w:name w:val="21784F93DD124BAE8FFB56671620402E"/>
    <w:rsid w:val="004B6A87"/>
  </w:style>
  <w:style w:type="paragraph" w:customStyle="1" w:styleId="B34AB2C6FF404E4791D6035318DCD10C">
    <w:name w:val="B34AB2C6FF404E4791D6035318DCD10C"/>
    <w:rsid w:val="004B6A87"/>
  </w:style>
  <w:style w:type="paragraph" w:customStyle="1" w:styleId="4C76941D0D9749B9A510E4CE9ED760D8">
    <w:name w:val="4C76941D0D9749B9A510E4CE9ED760D8"/>
    <w:rsid w:val="004B6A87"/>
  </w:style>
  <w:style w:type="paragraph" w:customStyle="1" w:styleId="438A3E42F8214B11A53F68D6A334D1FA">
    <w:name w:val="438A3E42F8214B11A53F68D6A334D1FA"/>
    <w:rsid w:val="004B6A87"/>
  </w:style>
  <w:style w:type="paragraph" w:customStyle="1" w:styleId="953E30D8E7A74823B08639D4D0238A87">
    <w:name w:val="953E30D8E7A74823B08639D4D0238A87"/>
    <w:rsid w:val="004B6A87"/>
  </w:style>
  <w:style w:type="paragraph" w:customStyle="1" w:styleId="72D477AB56F844CA8F48D2156DB20215">
    <w:name w:val="72D477AB56F844CA8F48D2156DB20215"/>
    <w:rsid w:val="004B6A87"/>
  </w:style>
  <w:style w:type="paragraph" w:customStyle="1" w:styleId="20F0D0B7C4E44A3B9F6B3DB89F569858">
    <w:name w:val="20F0D0B7C4E44A3B9F6B3DB89F569858"/>
    <w:rsid w:val="004B6A87"/>
  </w:style>
  <w:style w:type="paragraph" w:customStyle="1" w:styleId="08D781003BAF484CBFFEC6963EF94682">
    <w:name w:val="08D781003BAF484CBFFEC6963EF94682"/>
    <w:rsid w:val="004B6A87"/>
  </w:style>
  <w:style w:type="paragraph" w:customStyle="1" w:styleId="9BC0F4934A164474A01F7F93C51A28D2">
    <w:name w:val="9BC0F4934A164474A01F7F93C51A28D2"/>
    <w:rsid w:val="004B6A87"/>
  </w:style>
  <w:style w:type="paragraph" w:customStyle="1" w:styleId="CA81DEA4F7CC4125B99B17300ED17D31">
    <w:name w:val="CA81DEA4F7CC4125B99B17300ED17D31"/>
    <w:rsid w:val="004B6A87"/>
  </w:style>
  <w:style w:type="paragraph" w:customStyle="1" w:styleId="A58F54439F014F659426A5D7C5C101D9">
    <w:name w:val="A58F54439F014F659426A5D7C5C101D9"/>
    <w:rsid w:val="004B6A87"/>
  </w:style>
  <w:style w:type="paragraph" w:customStyle="1" w:styleId="3F19937C40664CD68C37AC6AAF0F51E5">
    <w:name w:val="3F19937C40664CD68C37AC6AAF0F51E5"/>
    <w:rsid w:val="004B6A87"/>
  </w:style>
  <w:style w:type="paragraph" w:customStyle="1" w:styleId="38F1A911AFE548B59511FAC2A2934E6A">
    <w:name w:val="38F1A911AFE548B59511FAC2A2934E6A"/>
    <w:rsid w:val="004B6A87"/>
  </w:style>
  <w:style w:type="paragraph" w:customStyle="1" w:styleId="3E9442E5156D49519DABE0AF9342A661">
    <w:name w:val="3E9442E5156D49519DABE0AF9342A661"/>
    <w:rsid w:val="004B6A87"/>
  </w:style>
  <w:style w:type="paragraph" w:customStyle="1" w:styleId="FEA5FEC2C8334953BED0300815EA1DE1">
    <w:name w:val="FEA5FEC2C8334953BED0300815EA1DE1"/>
    <w:rsid w:val="004B6A87"/>
  </w:style>
  <w:style w:type="paragraph" w:customStyle="1" w:styleId="6ADD93B5DFCF434FA407691A55701802">
    <w:name w:val="6ADD93B5DFCF434FA407691A55701802"/>
    <w:rsid w:val="004B6A87"/>
  </w:style>
  <w:style w:type="paragraph" w:customStyle="1" w:styleId="BDE828662DA84D0B92A222991DFD0BE0">
    <w:name w:val="BDE828662DA84D0B92A222991DFD0BE0"/>
    <w:rsid w:val="004B6A87"/>
  </w:style>
  <w:style w:type="paragraph" w:customStyle="1" w:styleId="649365B0FFF244749BB58D45638B0993">
    <w:name w:val="649365B0FFF244749BB58D45638B0993"/>
    <w:rsid w:val="004B6A87"/>
  </w:style>
  <w:style w:type="paragraph" w:customStyle="1" w:styleId="40FF685E718D480D9F2CEA9A811F7015">
    <w:name w:val="40FF685E718D480D9F2CEA9A811F7015"/>
    <w:rsid w:val="004B6A87"/>
  </w:style>
  <w:style w:type="paragraph" w:customStyle="1" w:styleId="860B8ABED13D4004A541BB3B73262769">
    <w:name w:val="860B8ABED13D4004A541BB3B73262769"/>
    <w:rsid w:val="004B6A87"/>
  </w:style>
  <w:style w:type="paragraph" w:customStyle="1" w:styleId="00E24C018B684BFF8D46532DF7B07071">
    <w:name w:val="00E24C018B684BFF8D46532DF7B07071"/>
    <w:rsid w:val="004B6A87"/>
  </w:style>
  <w:style w:type="paragraph" w:customStyle="1" w:styleId="3894F60F404A41A6AD062B8E6EE11228">
    <w:name w:val="3894F60F404A41A6AD062B8E6EE11228"/>
    <w:rsid w:val="004B6A87"/>
  </w:style>
  <w:style w:type="paragraph" w:customStyle="1" w:styleId="671D78B44CAC4859B3593009A1806FE5">
    <w:name w:val="671D78B44CAC4859B3593009A1806FE5"/>
    <w:rsid w:val="004B6A87"/>
  </w:style>
  <w:style w:type="paragraph" w:customStyle="1" w:styleId="84C6BEC7E7D64ED1B48AA8A12B9CCD79">
    <w:name w:val="84C6BEC7E7D64ED1B48AA8A12B9CCD79"/>
    <w:rsid w:val="004B6A87"/>
  </w:style>
  <w:style w:type="paragraph" w:customStyle="1" w:styleId="9451DC5B63324F259DF1DA9A76B17917">
    <w:name w:val="9451DC5B63324F259DF1DA9A76B17917"/>
    <w:rsid w:val="00753F20"/>
  </w:style>
  <w:style w:type="paragraph" w:customStyle="1" w:styleId="8520E7DE2D5246D98D67C06FB5A73BFD">
    <w:name w:val="8520E7DE2D5246D98D67C06FB5A73BFD"/>
    <w:rsid w:val="00753F20"/>
  </w:style>
  <w:style w:type="paragraph" w:customStyle="1" w:styleId="7B91CD0F895F46258A06E50441F1D892">
    <w:name w:val="7B91CD0F895F46258A06E50441F1D892"/>
    <w:rsid w:val="00753F20"/>
  </w:style>
  <w:style w:type="paragraph" w:customStyle="1" w:styleId="97F1456F2E994633A5A3D8E6F5A49056">
    <w:name w:val="97F1456F2E994633A5A3D8E6F5A49056"/>
    <w:rsid w:val="00753F20"/>
  </w:style>
  <w:style w:type="paragraph" w:customStyle="1" w:styleId="4C98DE0803C94EF4B98328D398879C08">
    <w:name w:val="4C98DE0803C94EF4B98328D398879C08"/>
    <w:rsid w:val="00753F20"/>
  </w:style>
  <w:style w:type="paragraph" w:customStyle="1" w:styleId="93E6F2F86FE4492BA7525A002CD11FC1">
    <w:name w:val="93E6F2F86FE4492BA7525A002CD11FC1"/>
    <w:rsid w:val="00753F20"/>
  </w:style>
  <w:style w:type="paragraph" w:customStyle="1" w:styleId="56EFE80D357A4AFF8EDCEE5987BD0F86">
    <w:name w:val="56EFE80D357A4AFF8EDCEE5987BD0F86"/>
    <w:rsid w:val="00753F20"/>
  </w:style>
  <w:style w:type="paragraph" w:customStyle="1" w:styleId="CB4F850F2D1E4EBD92EE64905434A5B9">
    <w:name w:val="CB4F850F2D1E4EBD92EE64905434A5B9"/>
    <w:rsid w:val="00753F20"/>
  </w:style>
  <w:style w:type="paragraph" w:customStyle="1" w:styleId="F0779294DFCF4248BE7725DC3199EDAE">
    <w:name w:val="F0779294DFCF4248BE7725DC3199EDAE"/>
    <w:rsid w:val="00753F20"/>
  </w:style>
  <w:style w:type="paragraph" w:customStyle="1" w:styleId="A689866A41DC4AC0887EBD9ED2BD9087">
    <w:name w:val="A689866A41DC4AC0887EBD9ED2BD9087"/>
    <w:rsid w:val="007577CC"/>
  </w:style>
  <w:style w:type="paragraph" w:customStyle="1" w:styleId="2948483654F54F4EA9CFA7E138A2A203">
    <w:name w:val="2948483654F54F4EA9CFA7E138A2A203"/>
    <w:rsid w:val="007577CC"/>
  </w:style>
  <w:style w:type="paragraph" w:customStyle="1" w:styleId="70ABF9CC67C9483492DE9207B8AAF74D">
    <w:name w:val="70ABF9CC67C9483492DE9207B8AAF74D"/>
    <w:rsid w:val="007577CC"/>
  </w:style>
  <w:style w:type="paragraph" w:customStyle="1" w:styleId="923AEF614CB7433584B746819A2A71C3">
    <w:name w:val="923AEF614CB7433584B746819A2A71C3"/>
    <w:rsid w:val="007577CC"/>
  </w:style>
  <w:style w:type="paragraph" w:customStyle="1" w:styleId="A2D07205CD6C40B6AA8C4BE04CFAFF41">
    <w:name w:val="A2D07205CD6C40B6AA8C4BE04CFAFF41"/>
    <w:rsid w:val="007577CC"/>
  </w:style>
  <w:style w:type="paragraph" w:customStyle="1" w:styleId="CE2A5450FA3B4F7388B2464807E6F7A9">
    <w:name w:val="CE2A5450FA3B4F7388B2464807E6F7A9"/>
    <w:rsid w:val="007577CC"/>
  </w:style>
  <w:style w:type="paragraph" w:customStyle="1" w:styleId="009DCD03501147B88167BC7B9DFCC081">
    <w:name w:val="009DCD03501147B88167BC7B9DFCC081"/>
    <w:rsid w:val="007577CC"/>
  </w:style>
  <w:style w:type="paragraph" w:customStyle="1" w:styleId="1FD2C6EF50E24AE39CDCBA807249CD29">
    <w:name w:val="1FD2C6EF50E24AE39CDCBA807249CD29"/>
    <w:rsid w:val="007577CC"/>
  </w:style>
  <w:style w:type="paragraph" w:customStyle="1" w:styleId="8EE1FBA28EEF4C7EB436B3DC16C2FEF6">
    <w:name w:val="8EE1FBA28EEF4C7EB436B3DC16C2FEF6"/>
    <w:rsid w:val="007577CC"/>
  </w:style>
  <w:style w:type="paragraph" w:customStyle="1" w:styleId="129E968DB22F427F90C1531AE906862A">
    <w:name w:val="129E968DB22F427F90C1531AE906862A"/>
    <w:rsid w:val="007577CC"/>
  </w:style>
  <w:style w:type="paragraph" w:customStyle="1" w:styleId="FB883611CF68466094D4BE62C8B8B7D2">
    <w:name w:val="FB883611CF68466094D4BE62C8B8B7D2"/>
    <w:rsid w:val="007577CC"/>
  </w:style>
  <w:style w:type="paragraph" w:customStyle="1" w:styleId="04D100BBAE224E6AA6751318529C349D">
    <w:name w:val="04D100BBAE224E6AA6751318529C349D"/>
    <w:rsid w:val="007577CC"/>
  </w:style>
  <w:style w:type="paragraph" w:customStyle="1" w:styleId="A807B3885D294E5F9D0490349EF60261">
    <w:name w:val="A807B3885D294E5F9D0490349EF60261"/>
    <w:rsid w:val="007577CC"/>
  </w:style>
  <w:style w:type="paragraph" w:customStyle="1" w:styleId="00D24F88CEF741C8A4C0F8FFD1B3FD54">
    <w:name w:val="00D24F88CEF741C8A4C0F8FFD1B3FD54"/>
    <w:rsid w:val="00BD4BD1"/>
  </w:style>
  <w:style w:type="paragraph" w:customStyle="1" w:styleId="44DF22167F2046A28A2CAFC8D18A11F9">
    <w:name w:val="44DF22167F2046A28A2CAFC8D18A11F9"/>
    <w:rsid w:val="006D6DBA"/>
  </w:style>
  <w:style w:type="paragraph" w:customStyle="1" w:styleId="640C7A31F96D4C21A91EF5E4B8648FD5">
    <w:name w:val="640C7A31F96D4C21A91EF5E4B8648FD5"/>
    <w:rsid w:val="006D6DBA"/>
  </w:style>
  <w:style w:type="paragraph" w:customStyle="1" w:styleId="3F1D8E6DD9DB42C19B95EACA7159F91A">
    <w:name w:val="3F1D8E6DD9DB42C19B95EACA7159F91A"/>
    <w:rsid w:val="006D6DBA"/>
  </w:style>
  <w:style w:type="paragraph" w:customStyle="1" w:styleId="3FDCA64766594721A4BBF0317C1F4365">
    <w:name w:val="3FDCA64766594721A4BBF0317C1F4365"/>
    <w:rsid w:val="006D6DBA"/>
  </w:style>
  <w:style w:type="paragraph" w:customStyle="1" w:styleId="5CC9201950B24A1899C02C73382A4C75">
    <w:name w:val="5CC9201950B24A1899C02C73382A4C75"/>
    <w:rsid w:val="006D6DBA"/>
  </w:style>
  <w:style w:type="paragraph" w:customStyle="1" w:styleId="584DBF7F49324E9E9A4E1DDE9B1C028F">
    <w:name w:val="584DBF7F49324E9E9A4E1DDE9B1C028F"/>
    <w:rsid w:val="006D6DBA"/>
  </w:style>
  <w:style w:type="paragraph" w:customStyle="1" w:styleId="9A6917375464433183E08CD118C79A40">
    <w:name w:val="9A6917375464433183E08CD118C79A40"/>
    <w:rsid w:val="006D6DBA"/>
  </w:style>
  <w:style w:type="paragraph" w:customStyle="1" w:styleId="F83A69AFB8314BFD9BD31D0F7C9C97EB">
    <w:name w:val="F83A69AFB8314BFD9BD31D0F7C9C97EB"/>
    <w:rsid w:val="006D6DBA"/>
  </w:style>
  <w:style w:type="paragraph" w:customStyle="1" w:styleId="CB48F442D8CD43979CD1212A054D92BF">
    <w:name w:val="CB48F442D8CD43979CD1212A054D92BF"/>
    <w:rsid w:val="006D6DBA"/>
  </w:style>
  <w:style w:type="paragraph" w:customStyle="1" w:styleId="3834A7BB83EC4C79BBB2854F68A3172B">
    <w:name w:val="3834A7BB83EC4C79BBB2854F68A3172B"/>
    <w:rsid w:val="006D6DBA"/>
  </w:style>
  <w:style w:type="paragraph" w:customStyle="1" w:styleId="198F6D90C31D4749869BE75D1844FF5A">
    <w:name w:val="198F6D90C31D4749869BE75D1844FF5A"/>
    <w:rsid w:val="006D6DBA"/>
  </w:style>
  <w:style w:type="paragraph" w:customStyle="1" w:styleId="77FBEF00EC8E4448BE0C298AB0F4E584">
    <w:name w:val="77FBEF00EC8E4448BE0C298AB0F4E584"/>
    <w:rsid w:val="006D6DBA"/>
  </w:style>
  <w:style w:type="paragraph" w:customStyle="1" w:styleId="C5E1F9117B3547CBB5B1402C3BE1791D">
    <w:name w:val="C5E1F9117B3547CBB5B1402C3BE1791D"/>
    <w:rsid w:val="006D6DBA"/>
  </w:style>
  <w:style w:type="paragraph" w:customStyle="1" w:styleId="030744F6CB2F495F8701580FE3F9B35E">
    <w:name w:val="030744F6CB2F495F8701580FE3F9B35E"/>
    <w:rsid w:val="006D6DBA"/>
  </w:style>
  <w:style w:type="paragraph" w:customStyle="1" w:styleId="C1222BB81C4F4C22BEFD6E31E3578681">
    <w:name w:val="C1222BB81C4F4C22BEFD6E31E3578681"/>
    <w:rsid w:val="006D6DBA"/>
  </w:style>
  <w:style w:type="paragraph" w:customStyle="1" w:styleId="1B7038E5387B484A91787C3ADB9724DA">
    <w:name w:val="1B7038E5387B484A91787C3ADB9724DA"/>
    <w:rsid w:val="006D6DBA"/>
  </w:style>
  <w:style w:type="paragraph" w:customStyle="1" w:styleId="6480DEB8BEB74EFE9982100A3B93533F">
    <w:name w:val="6480DEB8BEB74EFE9982100A3B93533F"/>
    <w:rsid w:val="006D6DBA"/>
  </w:style>
  <w:style w:type="paragraph" w:customStyle="1" w:styleId="68864E0AD21B43D386C24399AF0F63CB">
    <w:name w:val="68864E0AD21B43D386C24399AF0F63CB"/>
    <w:rsid w:val="006D6DBA"/>
  </w:style>
  <w:style w:type="paragraph" w:customStyle="1" w:styleId="0A248DD9BC9A41038D7E1640C1C83E84">
    <w:name w:val="0A248DD9BC9A41038D7E1640C1C83E84"/>
    <w:rsid w:val="006D6DBA"/>
  </w:style>
  <w:style w:type="paragraph" w:customStyle="1" w:styleId="0A7EBF24D40046A185C509A890DC7F8C">
    <w:name w:val="0A7EBF24D40046A185C509A890DC7F8C"/>
    <w:rsid w:val="006D6DBA"/>
  </w:style>
  <w:style w:type="paragraph" w:customStyle="1" w:styleId="5165C2DE923C4E7A9FE7D4E513283CD3">
    <w:name w:val="5165C2DE923C4E7A9FE7D4E513283CD3"/>
    <w:rsid w:val="006D6DBA"/>
  </w:style>
  <w:style w:type="paragraph" w:customStyle="1" w:styleId="D1A9B15303434D27AF2CBEB70B1596B1">
    <w:name w:val="D1A9B15303434D27AF2CBEB70B1596B1"/>
    <w:rsid w:val="006D6DBA"/>
  </w:style>
  <w:style w:type="paragraph" w:customStyle="1" w:styleId="9CC1ACDC2E0C4F21B080DB6C22C61800">
    <w:name w:val="9CC1ACDC2E0C4F21B080DB6C22C61800"/>
    <w:rsid w:val="006D6DBA"/>
  </w:style>
  <w:style w:type="paragraph" w:customStyle="1" w:styleId="CA97CD18FAC34E139BA36ADDB69A287B">
    <w:name w:val="CA97CD18FAC34E139BA36ADDB69A287B"/>
    <w:rsid w:val="006D6DBA"/>
  </w:style>
  <w:style w:type="paragraph" w:customStyle="1" w:styleId="C96F303363364E518510DBC70D1A8A41">
    <w:name w:val="C96F303363364E518510DBC70D1A8A41"/>
    <w:rsid w:val="006D6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826E-50C7-49FC-9603-33569EA9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3407</Words>
  <Characters>18739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Rodriguez Jimenez</dc:creator>
  <cp:keywords/>
  <dc:description/>
  <cp:lastModifiedBy>David Tovar Plata</cp:lastModifiedBy>
  <cp:revision>3</cp:revision>
  <dcterms:created xsi:type="dcterms:W3CDTF">2023-12-15T19:06:00Z</dcterms:created>
  <dcterms:modified xsi:type="dcterms:W3CDTF">2023-12-15T19:07:00Z</dcterms:modified>
</cp:coreProperties>
</file>