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5D94" w14:textId="0672BC01" w:rsidR="00CF2D4B" w:rsidRPr="00CF2D4B" w:rsidRDefault="00CF2D4B" w:rsidP="00CF2D4B">
      <w:pPr>
        <w:jc w:val="center"/>
        <w:rPr>
          <w:b/>
          <w:bCs/>
        </w:rPr>
      </w:pPr>
      <w:r w:rsidRPr="00CF2D4B">
        <w:rPr>
          <w:b/>
          <w:bCs/>
        </w:rPr>
        <w:t>FIDEICOMISO PARA APOYAR LOS PROGRAMAS, PROYECTOS Y ACCIONES AMBIENTALES DE LA MEGALÓPOLIS</w:t>
      </w:r>
    </w:p>
    <w:p w14:paraId="4FB51A26" w14:textId="201A74C0" w:rsidR="00CF2D4B" w:rsidRDefault="00CF2D4B" w:rsidP="00CF2D4B">
      <w:pPr>
        <w:jc w:val="center"/>
        <w:rPr>
          <w:b/>
          <w:bCs/>
        </w:rPr>
      </w:pPr>
      <w:r w:rsidRPr="00CF2D4B">
        <w:rPr>
          <w:b/>
          <w:bCs/>
        </w:rPr>
        <w:t>PADRÓN DE BENEFICIARIOS</w:t>
      </w:r>
      <w:r w:rsidR="003E7AAE">
        <w:rPr>
          <w:b/>
          <w:bCs/>
        </w:rPr>
        <w:t xml:space="preserve"> </w:t>
      </w:r>
      <w:r w:rsidR="004950F9">
        <w:rPr>
          <w:b/>
          <w:bCs/>
        </w:rPr>
        <w:t>1ER</w:t>
      </w:r>
      <w:r w:rsidR="003E7AAE">
        <w:rPr>
          <w:b/>
          <w:bCs/>
        </w:rPr>
        <w:t xml:space="preserve"> TRIMESTRE 202</w:t>
      </w:r>
      <w:r w:rsidR="004950F9">
        <w:rPr>
          <w:b/>
          <w:bCs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2693"/>
      </w:tblGrid>
      <w:tr w:rsidR="00CF2D4B" w14:paraId="579F4C88" w14:textId="77777777" w:rsidTr="000678D4">
        <w:tc>
          <w:tcPr>
            <w:tcW w:w="3681" w:type="dxa"/>
          </w:tcPr>
          <w:p w14:paraId="2C3542E1" w14:textId="7A8CEC90" w:rsidR="00CF2D4B" w:rsidRPr="00CF2D4B" w:rsidRDefault="00CF2D4B" w:rsidP="00CF2D4B">
            <w:pPr>
              <w:jc w:val="center"/>
              <w:rPr>
                <w:b/>
                <w:bCs/>
              </w:rPr>
            </w:pPr>
            <w:r w:rsidRPr="00CF2D4B">
              <w:rPr>
                <w:b/>
                <w:bCs/>
              </w:rPr>
              <w:t>BENEFICIARIO</w:t>
            </w:r>
          </w:p>
        </w:tc>
        <w:tc>
          <w:tcPr>
            <w:tcW w:w="6379" w:type="dxa"/>
          </w:tcPr>
          <w:p w14:paraId="12537C72" w14:textId="52519F4A" w:rsidR="00CF2D4B" w:rsidRDefault="00CF2D4B" w:rsidP="00CF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PROYECTO</w:t>
            </w:r>
          </w:p>
        </w:tc>
        <w:tc>
          <w:tcPr>
            <w:tcW w:w="2693" w:type="dxa"/>
          </w:tcPr>
          <w:p w14:paraId="27D9D890" w14:textId="61BDE18E" w:rsidR="00CF2D4B" w:rsidRDefault="00CF2D4B" w:rsidP="00CF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</w:t>
            </w:r>
            <w:r w:rsidR="000071D4">
              <w:rPr>
                <w:b/>
                <w:bCs/>
              </w:rPr>
              <w:t xml:space="preserve"> (MXN)</w:t>
            </w:r>
          </w:p>
        </w:tc>
      </w:tr>
      <w:tr w:rsidR="00CF2D4B" w14:paraId="38C2D395" w14:textId="77777777" w:rsidTr="000678D4">
        <w:trPr>
          <w:trHeight w:val="737"/>
        </w:trPr>
        <w:tc>
          <w:tcPr>
            <w:tcW w:w="3681" w:type="dxa"/>
            <w:vAlign w:val="center"/>
          </w:tcPr>
          <w:p w14:paraId="1547DE24" w14:textId="61DEBB72" w:rsidR="00CF2D4B" w:rsidRPr="008E1B52" w:rsidRDefault="00CF2D4B" w:rsidP="00CF2D4B">
            <w:r w:rsidRPr="008E1B52">
              <w:t>CE-CAMe</w:t>
            </w:r>
          </w:p>
        </w:tc>
        <w:tc>
          <w:tcPr>
            <w:tcW w:w="6379" w:type="dxa"/>
            <w:vAlign w:val="center"/>
          </w:tcPr>
          <w:p w14:paraId="0121D1AA" w14:textId="5C44E562" w:rsidR="00CF2D4B" w:rsidRPr="008E1B52" w:rsidRDefault="00CF2D4B" w:rsidP="000678D4">
            <w:pPr>
              <w:jc w:val="both"/>
            </w:pPr>
            <w:r w:rsidRPr="008E1B52">
              <w:t>Apoyo para la operación, seguimiento y coordinación de las acciones de la Comisión Ambiental de la Megalópolis (Componente 2)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751E49" w14:textId="403CEEAE" w:rsidR="00CF2D4B" w:rsidRPr="008E1B52" w:rsidRDefault="000678D4" w:rsidP="00CF2D4B">
            <w:r w:rsidRPr="008E1B52">
              <w:t>$</w:t>
            </w:r>
            <w:r w:rsidR="00C74FDA" w:rsidRPr="008E1B52">
              <w:t>34</w:t>
            </w:r>
            <w:r w:rsidRPr="008E1B52">
              <w:t>,2</w:t>
            </w:r>
            <w:r w:rsidR="00C74FDA" w:rsidRPr="008E1B52">
              <w:t>01</w:t>
            </w:r>
            <w:r w:rsidRPr="008E1B52">
              <w:t>.</w:t>
            </w:r>
            <w:r w:rsidR="00C74FDA" w:rsidRPr="008E1B52">
              <w:t>81</w:t>
            </w:r>
          </w:p>
        </w:tc>
      </w:tr>
      <w:tr w:rsidR="00CF2D4B" w:rsidRPr="00683171" w14:paraId="19668307" w14:textId="77777777" w:rsidTr="000678D4">
        <w:trPr>
          <w:trHeight w:val="737"/>
        </w:trPr>
        <w:tc>
          <w:tcPr>
            <w:tcW w:w="3681" w:type="dxa"/>
            <w:vAlign w:val="center"/>
          </w:tcPr>
          <w:p w14:paraId="7089C585" w14:textId="4922C223" w:rsidR="00CF2D4B" w:rsidRPr="000678D4" w:rsidRDefault="000678D4" w:rsidP="00CF2D4B">
            <w:pPr>
              <w:rPr>
                <w:lang w:val="en-US"/>
              </w:rPr>
            </w:pPr>
            <w:proofErr w:type="spellStart"/>
            <w:r w:rsidRPr="000678D4">
              <w:t>Capsus</w:t>
            </w:r>
            <w:proofErr w:type="spellEnd"/>
            <w:r w:rsidRPr="000678D4">
              <w:t xml:space="preserve"> S.C.</w:t>
            </w:r>
          </w:p>
        </w:tc>
        <w:tc>
          <w:tcPr>
            <w:tcW w:w="6379" w:type="dxa"/>
            <w:vAlign w:val="center"/>
          </w:tcPr>
          <w:p w14:paraId="706B7ED7" w14:textId="053F0BFF" w:rsidR="00CF2D4B" w:rsidRPr="000678D4" w:rsidRDefault="00683171" w:rsidP="000678D4">
            <w:pPr>
              <w:jc w:val="both"/>
            </w:pPr>
            <w:r w:rsidRPr="000678D4">
              <w:t>Apoyo para la operación, seguimiento y coordinación de las acciones de la Comisión Ambiental de la Megalópolis (Componente 1 y 2)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6EE044D" w14:textId="6B741433" w:rsidR="00CF2D4B" w:rsidRPr="000678D4" w:rsidRDefault="000071D4" w:rsidP="00CF2D4B">
            <w:r w:rsidRPr="000678D4">
              <w:t>$</w:t>
            </w:r>
            <w:r w:rsidR="008E1B52">
              <w:t>2,346,066.09</w:t>
            </w:r>
          </w:p>
        </w:tc>
      </w:tr>
      <w:tr w:rsidR="00CF2D4B" w:rsidRPr="00683171" w14:paraId="7B6B3509" w14:textId="77777777" w:rsidTr="000678D4">
        <w:trPr>
          <w:trHeight w:val="737"/>
        </w:trPr>
        <w:tc>
          <w:tcPr>
            <w:tcW w:w="3681" w:type="dxa"/>
            <w:vAlign w:val="center"/>
          </w:tcPr>
          <w:p w14:paraId="0CBD6542" w14:textId="08627249" w:rsidR="00CF2D4B" w:rsidRPr="00683171" w:rsidRDefault="000678D4" w:rsidP="00CF2D4B">
            <w:r>
              <w:t>Instituto Nacional de Ecología y Cambio Climático</w:t>
            </w:r>
          </w:p>
        </w:tc>
        <w:tc>
          <w:tcPr>
            <w:tcW w:w="6379" w:type="dxa"/>
            <w:vAlign w:val="center"/>
          </w:tcPr>
          <w:p w14:paraId="58E253EA" w14:textId="7E41F3A7" w:rsidR="00CF2D4B" w:rsidRPr="00683171" w:rsidRDefault="000678D4" w:rsidP="000678D4">
            <w:pPr>
              <w:jc w:val="both"/>
            </w:pPr>
            <w:r>
              <w:t>Caracterización y diagnóstico de la calidad del aire en la cuenca atmosférica de Tula y su relación con otros problemas ambientales de la zona</w:t>
            </w:r>
          </w:p>
        </w:tc>
        <w:tc>
          <w:tcPr>
            <w:tcW w:w="2693" w:type="dxa"/>
            <w:vAlign w:val="center"/>
          </w:tcPr>
          <w:p w14:paraId="7DBA2806" w14:textId="50C94FE7" w:rsidR="00CF2D4B" w:rsidRPr="00683171" w:rsidRDefault="000071D4" w:rsidP="00CF2D4B">
            <w:r>
              <w:t>$</w:t>
            </w:r>
            <w:r w:rsidR="000678D4">
              <w:t>2,980,500.00</w:t>
            </w:r>
          </w:p>
        </w:tc>
      </w:tr>
      <w:tr w:rsidR="00C74FDA" w:rsidRPr="00683171" w14:paraId="4FCF5747" w14:textId="77777777" w:rsidTr="000678D4">
        <w:trPr>
          <w:trHeight w:val="737"/>
        </w:trPr>
        <w:tc>
          <w:tcPr>
            <w:tcW w:w="3681" w:type="dxa"/>
            <w:vAlign w:val="center"/>
          </w:tcPr>
          <w:p w14:paraId="3ABD5299" w14:textId="29CEBDB9" w:rsidR="00C74FDA" w:rsidRDefault="00C74FDA" w:rsidP="00CF2D4B">
            <w:r>
              <w:t>Gobierno de la Ciudad de México</w:t>
            </w:r>
          </w:p>
        </w:tc>
        <w:tc>
          <w:tcPr>
            <w:tcW w:w="6379" w:type="dxa"/>
            <w:vAlign w:val="center"/>
          </w:tcPr>
          <w:p w14:paraId="0C168A28" w14:textId="44B9416A" w:rsidR="00C74FDA" w:rsidRDefault="00C74FDA" w:rsidP="000678D4">
            <w:pPr>
              <w:jc w:val="both"/>
            </w:pPr>
            <w:r>
              <w:t>Desarrollo de una aplicación para alertar de forma personalizada a ciudadanos vulnerables sobre la existencia de calidad del aire insalubre en su entorno</w:t>
            </w:r>
          </w:p>
        </w:tc>
        <w:tc>
          <w:tcPr>
            <w:tcW w:w="2693" w:type="dxa"/>
            <w:vAlign w:val="center"/>
          </w:tcPr>
          <w:p w14:paraId="57BEDA73" w14:textId="6D55E46D" w:rsidR="00C74FDA" w:rsidRDefault="00C74FDA" w:rsidP="00CF2D4B">
            <w:r>
              <w:t>$</w:t>
            </w:r>
            <w:r>
              <w:t>725,000.00</w:t>
            </w:r>
          </w:p>
        </w:tc>
      </w:tr>
      <w:tr w:rsidR="00C74FDA" w:rsidRPr="00683171" w14:paraId="41D6FC4C" w14:textId="77777777" w:rsidTr="000678D4">
        <w:trPr>
          <w:trHeight w:val="737"/>
        </w:trPr>
        <w:tc>
          <w:tcPr>
            <w:tcW w:w="3681" w:type="dxa"/>
            <w:vAlign w:val="center"/>
          </w:tcPr>
          <w:p w14:paraId="2A6E2CD0" w14:textId="3E449DCF" w:rsidR="00C74FDA" w:rsidRDefault="00C74FDA" w:rsidP="00CF2D4B">
            <w:r>
              <w:t>Gobierno del Estado de Puebla</w:t>
            </w:r>
          </w:p>
        </w:tc>
        <w:tc>
          <w:tcPr>
            <w:tcW w:w="6379" w:type="dxa"/>
            <w:vAlign w:val="center"/>
          </w:tcPr>
          <w:p w14:paraId="5FB9E9B9" w14:textId="114E1341" w:rsidR="00C74FDA" w:rsidRDefault="00C74FDA" w:rsidP="000678D4">
            <w:pPr>
              <w:jc w:val="both"/>
            </w:pPr>
            <w:r>
              <w:t>Programa de Gestión de la Calidad del Aire y de Acción ante del Cambio Climático del Estado de Puebla 2021-2030</w:t>
            </w:r>
          </w:p>
        </w:tc>
        <w:tc>
          <w:tcPr>
            <w:tcW w:w="2693" w:type="dxa"/>
            <w:vAlign w:val="center"/>
          </w:tcPr>
          <w:p w14:paraId="7A4846F4" w14:textId="589E4530" w:rsidR="00C74FDA" w:rsidRDefault="00C74FDA" w:rsidP="00CF2D4B">
            <w:r>
              <w:t>$1,</w:t>
            </w:r>
            <w:r w:rsidR="008E1B52">
              <w:t>748,000.00</w:t>
            </w:r>
          </w:p>
        </w:tc>
      </w:tr>
      <w:tr w:rsidR="00C74FDA" w:rsidRPr="00683171" w14:paraId="2383D619" w14:textId="77777777" w:rsidTr="000678D4">
        <w:trPr>
          <w:trHeight w:val="737"/>
        </w:trPr>
        <w:tc>
          <w:tcPr>
            <w:tcW w:w="3681" w:type="dxa"/>
            <w:vAlign w:val="center"/>
          </w:tcPr>
          <w:p w14:paraId="0A52FAC7" w14:textId="24BA01D4" w:rsidR="00C74FDA" w:rsidRDefault="008E1B52" w:rsidP="00CF2D4B">
            <w:r>
              <w:t>Instituto Nacional de Ecología y Cambio Climático</w:t>
            </w:r>
          </w:p>
        </w:tc>
        <w:tc>
          <w:tcPr>
            <w:tcW w:w="6379" w:type="dxa"/>
            <w:vAlign w:val="center"/>
          </w:tcPr>
          <w:p w14:paraId="2C6B5765" w14:textId="4AA04321" w:rsidR="00C74FDA" w:rsidRDefault="008E1B52" w:rsidP="000678D4">
            <w:pPr>
              <w:jc w:val="both"/>
            </w:pPr>
            <w:r>
              <w:t>Evaluación Integral de la operación de las redes de monitoreo de la calidad del aire de las entidades de la Megalópolis</w:t>
            </w:r>
          </w:p>
        </w:tc>
        <w:tc>
          <w:tcPr>
            <w:tcW w:w="2693" w:type="dxa"/>
            <w:vAlign w:val="center"/>
          </w:tcPr>
          <w:p w14:paraId="2D0492E3" w14:textId="1F9234A7" w:rsidR="00C74FDA" w:rsidRDefault="008E1B52" w:rsidP="00CF2D4B">
            <w:r>
              <w:t>$1,600,000.00</w:t>
            </w:r>
          </w:p>
        </w:tc>
      </w:tr>
    </w:tbl>
    <w:p w14:paraId="5EFE05A4" w14:textId="77777777" w:rsidR="00CF2D4B" w:rsidRPr="00683171" w:rsidRDefault="00CF2D4B" w:rsidP="00CF2D4B">
      <w:pPr>
        <w:jc w:val="center"/>
        <w:rPr>
          <w:b/>
          <w:bCs/>
        </w:rPr>
      </w:pPr>
    </w:p>
    <w:sectPr w:rsidR="00CF2D4B" w:rsidRPr="00683171" w:rsidSect="003E7AAE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4B"/>
    <w:rsid w:val="000071D4"/>
    <w:rsid w:val="000678D4"/>
    <w:rsid w:val="003E7AAE"/>
    <w:rsid w:val="004950F9"/>
    <w:rsid w:val="004B0C3C"/>
    <w:rsid w:val="00683171"/>
    <w:rsid w:val="008E1B52"/>
    <w:rsid w:val="00BE356F"/>
    <w:rsid w:val="00C74FDA"/>
    <w:rsid w:val="00C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74AB"/>
  <w15:chartTrackingRefBased/>
  <w15:docId w15:val="{3ECE87BB-4DA9-4DF1-B936-B447CE6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Hernández</dc:creator>
  <cp:keywords/>
  <dc:description/>
  <cp:lastModifiedBy>Denisse Hernández</cp:lastModifiedBy>
  <cp:revision>3</cp:revision>
  <dcterms:created xsi:type="dcterms:W3CDTF">2023-04-19T23:26:00Z</dcterms:created>
  <dcterms:modified xsi:type="dcterms:W3CDTF">2023-04-19T23:49:00Z</dcterms:modified>
</cp:coreProperties>
</file>