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CDA0F" w14:textId="77777777" w:rsidR="00C11A2D" w:rsidRDefault="00C11A2D" w:rsidP="008E24BB">
      <w:pPr>
        <w:keepNext/>
        <w:tabs>
          <w:tab w:val="clear" w:pos="4419"/>
          <w:tab w:val="clear" w:pos="8838"/>
        </w:tabs>
        <w:jc w:val="center"/>
        <w:outlineLvl w:val="0"/>
        <w:rPr>
          <w:rFonts w:ascii="Arial" w:hAnsi="Arial"/>
          <w:b/>
          <w:sz w:val="36"/>
          <w:szCs w:val="20"/>
          <w:lang w:val="es-ES" w:eastAsia="es-ES"/>
        </w:rPr>
      </w:pPr>
    </w:p>
    <w:p w14:paraId="04AE5C9A" w14:textId="77777777" w:rsidR="00C11A2D" w:rsidRDefault="00C11A2D" w:rsidP="008E24BB">
      <w:pPr>
        <w:keepNext/>
        <w:tabs>
          <w:tab w:val="clear" w:pos="4419"/>
          <w:tab w:val="clear" w:pos="8838"/>
        </w:tabs>
        <w:jc w:val="center"/>
        <w:outlineLvl w:val="0"/>
        <w:rPr>
          <w:rFonts w:ascii="Arial" w:hAnsi="Arial"/>
          <w:b/>
          <w:sz w:val="36"/>
          <w:szCs w:val="20"/>
          <w:lang w:val="es-ES" w:eastAsia="es-ES"/>
        </w:rPr>
      </w:pPr>
    </w:p>
    <w:p w14:paraId="0D364F32" w14:textId="77777777" w:rsidR="00C11A2D" w:rsidRDefault="00C11A2D" w:rsidP="008E24BB">
      <w:pPr>
        <w:keepNext/>
        <w:tabs>
          <w:tab w:val="clear" w:pos="4419"/>
          <w:tab w:val="clear" w:pos="8838"/>
        </w:tabs>
        <w:jc w:val="center"/>
        <w:outlineLvl w:val="0"/>
        <w:rPr>
          <w:rFonts w:ascii="Arial" w:hAnsi="Arial"/>
          <w:b/>
          <w:sz w:val="36"/>
          <w:szCs w:val="20"/>
          <w:lang w:val="es-ES" w:eastAsia="es-ES"/>
        </w:rPr>
      </w:pPr>
    </w:p>
    <w:p w14:paraId="34187BC7" w14:textId="44C679AA" w:rsidR="008E24BB" w:rsidRPr="00E363A7" w:rsidRDefault="008E24BB" w:rsidP="008E24BB">
      <w:pPr>
        <w:keepNext/>
        <w:tabs>
          <w:tab w:val="clear" w:pos="4419"/>
          <w:tab w:val="clear" w:pos="8838"/>
        </w:tabs>
        <w:jc w:val="center"/>
        <w:outlineLvl w:val="0"/>
        <w:rPr>
          <w:rFonts w:ascii="Arial" w:hAnsi="Arial"/>
          <w:b/>
          <w:sz w:val="36"/>
          <w:szCs w:val="20"/>
          <w:lang w:val="es-ES" w:eastAsia="es-ES"/>
        </w:rPr>
      </w:pPr>
      <w:r w:rsidRPr="00E363A7">
        <w:rPr>
          <w:rFonts w:ascii="Arial" w:hAnsi="Arial"/>
          <w:b/>
          <w:sz w:val="36"/>
          <w:szCs w:val="20"/>
          <w:lang w:val="es-ES" w:eastAsia="es-ES"/>
        </w:rPr>
        <w:t>INVITACIÓN A CUANDO MENOS TRES PERSONAS NACIONAL</w:t>
      </w:r>
    </w:p>
    <w:p w14:paraId="2A5143FB" w14:textId="1CA34815" w:rsidR="008E24BB" w:rsidRDefault="008E24BB" w:rsidP="008E24BB">
      <w:pPr>
        <w:keepNext/>
        <w:tabs>
          <w:tab w:val="clear" w:pos="4419"/>
          <w:tab w:val="clear" w:pos="8838"/>
        </w:tabs>
        <w:jc w:val="center"/>
        <w:outlineLvl w:val="0"/>
        <w:rPr>
          <w:rFonts w:ascii="Arial" w:hAnsi="Arial"/>
          <w:b/>
          <w:sz w:val="36"/>
          <w:szCs w:val="20"/>
          <w:lang w:val="es-ES" w:eastAsia="es-ES"/>
        </w:rPr>
      </w:pPr>
      <w:r w:rsidRPr="00E363A7">
        <w:rPr>
          <w:rFonts w:ascii="Arial" w:hAnsi="Arial"/>
          <w:b/>
          <w:sz w:val="36"/>
          <w:szCs w:val="20"/>
          <w:lang w:val="es-ES" w:eastAsia="es-ES"/>
        </w:rPr>
        <w:t xml:space="preserve"> (ELECTRÓNICA) </w:t>
      </w:r>
    </w:p>
    <w:p w14:paraId="3F1120F3" w14:textId="77777777" w:rsidR="008A7287" w:rsidRPr="00E363A7" w:rsidRDefault="008A7287" w:rsidP="008E24BB">
      <w:pPr>
        <w:keepNext/>
        <w:tabs>
          <w:tab w:val="clear" w:pos="4419"/>
          <w:tab w:val="clear" w:pos="8838"/>
        </w:tabs>
        <w:jc w:val="center"/>
        <w:outlineLvl w:val="0"/>
        <w:rPr>
          <w:rFonts w:ascii="Arial" w:hAnsi="Arial"/>
          <w:b/>
          <w:sz w:val="36"/>
          <w:szCs w:val="20"/>
          <w:lang w:val="es-ES" w:eastAsia="es-ES"/>
        </w:rPr>
      </w:pPr>
    </w:p>
    <w:p w14:paraId="0AA9C0FD" w14:textId="77777777" w:rsidR="008E24BB" w:rsidRPr="00E363A7" w:rsidRDefault="008E24BB" w:rsidP="008E24BB">
      <w:pPr>
        <w:tabs>
          <w:tab w:val="clear" w:pos="4419"/>
          <w:tab w:val="clear" w:pos="8838"/>
        </w:tabs>
        <w:jc w:val="left"/>
        <w:rPr>
          <w:sz w:val="18"/>
          <w:szCs w:val="20"/>
          <w:lang w:val="es-ES" w:eastAsia="es-ES"/>
        </w:rPr>
      </w:pPr>
    </w:p>
    <w:p w14:paraId="2D5D645B" w14:textId="2BF724E1" w:rsidR="008E24BB" w:rsidRDefault="008E24BB" w:rsidP="008E24BB">
      <w:pPr>
        <w:tabs>
          <w:tab w:val="clear" w:pos="4419"/>
          <w:tab w:val="clear" w:pos="8838"/>
        </w:tabs>
        <w:jc w:val="center"/>
        <w:rPr>
          <w:rFonts w:ascii="Arial" w:hAnsi="Arial" w:cs="Arial"/>
          <w:sz w:val="32"/>
          <w:szCs w:val="36"/>
          <w:lang w:val="es-ES" w:eastAsia="es-ES"/>
        </w:rPr>
      </w:pPr>
      <w:r w:rsidRPr="00E363A7">
        <w:rPr>
          <w:rFonts w:ascii="Arial" w:hAnsi="Arial" w:cs="Arial"/>
          <w:sz w:val="32"/>
          <w:szCs w:val="36"/>
          <w:lang w:val="es-ES" w:eastAsia="es-ES"/>
        </w:rPr>
        <w:t>D</w:t>
      </w:r>
      <w:r w:rsidR="005378BD">
        <w:rPr>
          <w:rFonts w:ascii="Arial" w:hAnsi="Arial" w:cs="Arial"/>
          <w:sz w:val="32"/>
          <w:szCs w:val="36"/>
          <w:lang w:val="es-ES" w:eastAsia="es-ES"/>
        </w:rPr>
        <w:t xml:space="preserve">ICONSA </w:t>
      </w:r>
      <w:r w:rsidR="0007614B">
        <w:rPr>
          <w:rFonts w:ascii="Arial" w:hAnsi="Arial" w:cs="Arial"/>
          <w:sz w:val="32"/>
          <w:szCs w:val="36"/>
          <w:lang w:val="es-ES" w:eastAsia="es-ES"/>
        </w:rPr>
        <w:t xml:space="preserve">GERENCIA </w:t>
      </w:r>
      <w:r w:rsidR="005378BD">
        <w:rPr>
          <w:rFonts w:ascii="Arial" w:hAnsi="Arial" w:cs="Arial"/>
          <w:sz w:val="32"/>
          <w:szCs w:val="36"/>
          <w:lang w:val="es-ES" w:eastAsia="es-ES"/>
        </w:rPr>
        <w:t>REGIONAL</w:t>
      </w:r>
      <w:r w:rsidRPr="00E363A7">
        <w:rPr>
          <w:rFonts w:ascii="Arial" w:hAnsi="Arial" w:cs="Arial"/>
          <w:sz w:val="32"/>
          <w:szCs w:val="36"/>
          <w:lang w:val="es-ES" w:eastAsia="es-ES"/>
        </w:rPr>
        <w:t xml:space="preserve"> SURESTE</w:t>
      </w:r>
    </w:p>
    <w:p w14:paraId="6B789781" w14:textId="77777777" w:rsidR="008A7287" w:rsidRPr="00E363A7" w:rsidRDefault="008A7287" w:rsidP="008E24BB">
      <w:pPr>
        <w:tabs>
          <w:tab w:val="clear" w:pos="4419"/>
          <w:tab w:val="clear" w:pos="8838"/>
        </w:tabs>
        <w:jc w:val="center"/>
        <w:rPr>
          <w:rFonts w:ascii="Arial" w:hAnsi="Arial" w:cs="Arial"/>
          <w:sz w:val="32"/>
          <w:szCs w:val="36"/>
          <w:lang w:val="es-ES" w:eastAsia="es-ES"/>
        </w:rPr>
      </w:pPr>
    </w:p>
    <w:p w14:paraId="72DFC49B" w14:textId="77777777" w:rsidR="008E24BB" w:rsidRPr="00E363A7" w:rsidRDefault="008E24BB" w:rsidP="008E24BB">
      <w:pPr>
        <w:tabs>
          <w:tab w:val="clear" w:pos="4419"/>
          <w:tab w:val="clear" w:pos="8838"/>
        </w:tabs>
        <w:jc w:val="center"/>
        <w:rPr>
          <w:rFonts w:ascii="Arial" w:hAnsi="Arial"/>
          <w:b/>
          <w:sz w:val="28"/>
          <w:szCs w:val="20"/>
          <w:lang w:val="es-ES" w:eastAsia="es-ES"/>
        </w:rPr>
      </w:pPr>
    </w:p>
    <w:p w14:paraId="0D866E70" w14:textId="476AB5D0" w:rsidR="008E24BB" w:rsidRPr="00E363A7" w:rsidRDefault="00836E8F" w:rsidP="008E24BB">
      <w:pPr>
        <w:keepNext/>
        <w:tabs>
          <w:tab w:val="clear" w:pos="4419"/>
          <w:tab w:val="clear" w:pos="8838"/>
        </w:tabs>
        <w:jc w:val="center"/>
        <w:outlineLvl w:val="0"/>
        <w:rPr>
          <w:rFonts w:ascii="Arial" w:hAnsi="Arial"/>
          <w:b/>
          <w:sz w:val="36"/>
          <w:szCs w:val="20"/>
          <w:lang w:val="es-ES" w:eastAsia="es-ES"/>
        </w:rPr>
      </w:pPr>
      <w:r w:rsidRPr="00C77F60">
        <w:rPr>
          <w:rFonts w:ascii="Arial" w:hAnsi="Arial"/>
          <w:b/>
          <w:sz w:val="36"/>
          <w:szCs w:val="20"/>
          <w:lang w:val="es-ES" w:eastAsia="es-ES"/>
        </w:rPr>
        <w:t>NÚMERO IA-0</w:t>
      </w:r>
      <w:r w:rsidR="005F3640" w:rsidRPr="00C77F60">
        <w:rPr>
          <w:rFonts w:ascii="Arial" w:hAnsi="Arial"/>
          <w:b/>
          <w:sz w:val="36"/>
          <w:szCs w:val="20"/>
          <w:lang w:val="es-ES" w:eastAsia="es-ES"/>
        </w:rPr>
        <w:t>0</w:t>
      </w:r>
      <w:r w:rsidRPr="00C77F60">
        <w:rPr>
          <w:rFonts w:ascii="Arial" w:hAnsi="Arial"/>
          <w:b/>
          <w:sz w:val="36"/>
          <w:szCs w:val="20"/>
          <w:lang w:val="es-ES" w:eastAsia="es-ES"/>
        </w:rPr>
        <w:t>8</w:t>
      </w:r>
      <w:r w:rsidR="005F3640" w:rsidRPr="00C77F60">
        <w:rPr>
          <w:rFonts w:ascii="Arial" w:hAnsi="Arial"/>
          <w:b/>
          <w:sz w:val="36"/>
          <w:szCs w:val="20"/>
          <w:lang w:val="es-ES" w:eastAsia="es-ES"/>
        </w:rPr>
        <w:t>VSS001-</w:t>
      </w:r>
      <w:r w:rsidR="0007614B" w:rsidRPr="00C77F60">
        <w:rPr>
          <w:rFonts w:ascii="Arial" w:hAnsi="Arial"/>
          <w:b/>
          <w:sz w:val="36"/>
          <w:szCs w:val="20"/>
          <w:lang w:val="es-ES" w:eastAsia="es-ES"/>
        </w:rPr>
        <w:t>E19</w:t>
      </w:r>
      <w:r w:rsidR="005F3640" w:rsidRPr="00C77F60">
        <w:rPr>
          <w:rFonts w:ascii="Arial" w:hAnsi="Arial"/>
          <w:b/>
          <w:sz w:val="36"/>
          <w:szCs w:val="20"/>
          <w:lang w:val="es-ES" w:eastAsia="es-ES"/>
        </w:rPr>
        <w:t>-20</w:t>
      </w:r>
      <w:r w:rsidRPr="00C77F60">
        <w:rPr>
          <w:rFonts w:ascii="Arial" w:hAnsi="Arial"/>
          <w:b/>
          <w:sz w:val="36"/>
          <w:szCs w:val="20"/>
          <w:lang w:val="es-ES" w:eastAsia="es-ES"/>
        </w:rPr>
        <w:t>2</w:t>
      </w:r>
      <w:r w:rsidR="00795CFB" w:rsidRPr="00C77F60">
        <w:rPr>
          <w:rFonts w:ascii="Arial" w:hAnsi="Arial"/>
          <w:b/>
          <w:sz w:val="36"/>
          <w:szCs w:val="20"/>
          <w:lang w:val="es-ES" w:eastAsia="es-ES"/>
        </w:rPr>
        <w:t>2</w:t>
      </w:r>
    </w:p>
    <w:p w14:paraId="7947898A" w14:textId="77777777" w:rsidR="008E24BB" w:rsidRPr="00E363A7" w:rsidRDefault="008E24BB" w:rsidP="008E24BB">
      <w:pPr>
        <w:tabs>
          <w:tab w:val="clear" w:pos="4419"/>
          <w:tab w:val="clear" w:pos="8838"/>
        </w:tabs>
        <w:jc w:val="left"/>
        <w:rPr>
          <w:rFonts w:ascii="Arial" w:hAnsi="Arial"/>
          <w:b/>
          <w:sz w:val="36"/>
          <w:szCs w:val="20"/>
          <w:lang w:val="es-ES" w:eastAsia="es-ES"/>
        </w:rPr>
      </w:pPr>
    </w:p>
    <w:p w14:paraId="64BF9B76" w14:textId="77777777" w:rsidR="00105A5A" w:rsidRPr="00105A5A" w:rsidRDefault="00105A5A" w:rsidP="00105A5A">
      <w:pPr>
        <w:tabs>
          <w:tab w:val="clear" w:pos="4419"/>
          <w:tab w:val="clear" w:pos="8838"/>
        </w:tabs>
        <w:jc w:val="center"/>
        <w:rPr>
          <w:rFonts w:ascii="Arial" w:hAnsi="Arial" w:cs="Arial"/>
          <w:sz w:val="36"/>
          <w:szCs w:val="40"/>
          <w:lang w:val="es-ES" w:eastAsia="es-ES"/>
        </w:rPr>
      </w:pPr>
      <w:bookmarkStart w:id="0" w:name="_GoBack"/>
      <w:bookmarkEnd w:id="0"/>
    </w:p>
    <w:p w14:paraId="25BBEA97" w14:textId="5200D403" w:rsidR="00105A5A" w:rsidRPr="00105A5A" w:rsidRDefault="00105A5A" w:rsidP="00105A5A">
      <w:pPr>
        <w:keepNext/>
        <w:tabs>
          <w:tab w:val="clear" w:pos="4419"/>
          <w:tab w:val="clear" w:pos="8838"/>
        </w:tabs>
        <w:jc w:val="center"/>
        <w:outlineLvl w:val="0"/>
        <w:rPr>
          <w:rFonts w:ascii="Arial" w:hAnsi="Arial"/>
          <w:b/>
          <w:sz w:val="28"/>
          <w:szCs w:val="28"/>
          <w:lang w:val="es-ES" w:eastAsia="es-ES"/>
        </w:rPr>
      </w:pPr>
      <w:r w:rsidRPr="00105A5A">
        <w:rPr>
          <w:rFonts w:ascii="Arial" w:hAnsi="Arial"/>
          <w:b/>
          <w:sz w:val="28"/>
          <w:szCs w:val="28"/>
          <w:lang w:val="es-ES" w:eastAsia="es-ES"/>
        </w:rPr>
        <w:t xml:space="preserve">ADQUISICIÓN DE UREA GRADO AUTOMOTRIZ, PARA SER UTILIZADO EN CAMIONES DE MODELO RECIENTE (ARRENDADOS) Y QUE CUENTAN CON EL SISTEMA DE REDUCCIÓN CATALÍTICA SELECTIVA, LOS CUALES SE ENCUENTRAN ASIGNADOS A LA </w:t>
      </w:r>
      <w:r w:rsidR="00040727">
        <w:rPr>
          <w:rFonts w:ascii="Arial" w:hAnsi="Arial"/>
          <w:b/>
          <w:sz w:val="28"/>
          <w:szCs w:val="28"/>
          <w:lang w:val="es-ES" w:eastAsia="es-ES"/>
        </w:rPr>
        <w:t xml:space="preserve">GERENCIA </w:t>
      </w:r>
      <w:r w:rsidRPr="00105A5A">
        <w:rPr>
          <w:rFonts w:ascii="Arial" w:hAnsi="Arial"/>
          <w:b/>
          <w:sz w:val="28"/>
          <w:szCs w:val="28"/>
          <w:lang w:val="es-ES" w:eastAsia="es-ES"/>
        </w:rPr>
        <w:t>REGIONAL SURESTE, UNID</w:t>
      </w:r>
      <w:r>
        <w:rPr>
          <w:rFonts w:ascii="Arial" w:hAnsi="Arial"/>
          <w:b/>
          <w:sz w:val="28"/>
          <w:szCs w:val="28"/>
          <w:lang w:val="es-ES" w:eastAsia="es-ES"/>
        </w:rPr>
        <w:t xml:space="preserve">ADES OPERATIVAS </w:t>
      </w:r>
      <w:r w:rsidRPr="00105A5A">
        <w:rPr>
          <w:rFonts w:ascii="Arial" w:hAnsi="Arial"/>
          <w:b/>
          <w:sz w:val="28"/>
          <w:szCs w:val="28"/>
          <w:lang w:val="es-ES" w:eastAsia="es-ES"/>
        </w:rPr>
        <w:t>TUXTLA Y TAPACHULA.</w:t>
      </w:r>
    </w:p>
    <w:p w14:paraId="35236BD6" w14:textId="77777777" w:rsidR="00105A5A" w:rsidRPr="00105A5A" w:rsidRDefault="00105A5A" w:rsidP="00105A5A">
      <w:pPr>
        <w:tabs>
          <w:tab w:val="clear" w:pos="4419"/>
          <w:tab w:val="clear" w:pos="8838"/>
        </w:tabs>
        <w:jc w:val="center"/>
        <w:rPr>
          <w:rFonts w:ascii="Arial" w:hAnsi="Arial"/>
          <w:b/>
          <w:sz w:val="36"/>
          <w:szCs w:val="40"/>
          <w:lang w:val="es-ES" w:eastAsia="es-ES"/>
        </w:rPr>
      </w:pPr>
    </w:p>
    <w:p w14:paraId="14FAACCC" w14:textId="77777777" w:rsidR="00105A5A" w:rsidRDefault="00105A5A" w:rsidP="00105A5A">
      <w:pPr>
        <w:tabs>
          <w:tab w:val="clear" w:pos="4419"/>
          <w:tab w:val="clear" w:pos="8838"/>
        </w:tabs>
        <w:jc w:val="center"/>
        <w:rPr>
          <w:rFonts w:ascii="Arial" w:hAnsi="Arial"/>
          <w:b/>
          <w:sz w:val="36"/>
          <w:szCs w:val="40"/>
          <w:lang w:val="es-ES" w:eastAsia="es-ES"/>
        </w:rPr>
      </w:pPr>
    </w:p>
    <w:p w14:paraId="58ABCD3B" w14:textId="602B65FA" w:rsidR="00105A5A" w:rsidRPr="00105A5A" w:rsidRDefault="00105A5A" w:rsidP="00105A5A">
      <w:pPr>
        <w:tabs>
          <w:tab w:val="clear" w:pos="4419"/>
          <w:tab w:val="clear" w:pos="8838"/>
        </w:tabs>
        <w:jc w:val="center"/>
        <w:rPr>
          <w:rFonts w:ascii="Arial" w:hAnsi="Arial"/>
          <w:b/>
          <w:sz w:val="36"/>
          <w:szCs w:val="40"/>
          <w:lang w:val="es-ES" w:eastAsia="es-ES"/>
        </w:rPr>
      </w:pPr>
      <w:r w:rsidRPr="00105A5A">
        <w:rPr>
          <w:rFonts w:ascii="Arial" w:hAnsi="Arial"/>
          <w:b/>
          <w:sz w:val="36"/>
          <w:szCs w:val="40"/>
          <w:lang w:val="es-ES" w:eastAsia="es-ES"/>
        </w:rPr>
        <w:t>Ejercicio 2022</w:t>
      </w:r>
    </w:p>
    <w:p w14:paraId="6FCF63FD" w14:textId="3BFAB1E0" w:rsidR="00935A14" w:rsidRDefault="00935A14" w:rsidP="008E24BB">
      <w:pPr>
        <w:tabs>
          <w:tab w:val="clear" w:pos="4419"/>
          <w:tab w:val="clear" w:pos="8838"/>
        </w:tabs>
        <w:jc w:val="both"/>
        <w:rPr>
          <w:rFonts w:ascii="Arial" w:hAnsi="Arial"/>
          <w:sz w:val="20"/>
          <w:szCs w:val="20"/>
          <w:lang w:val="es-ES" w:eastAsia="es-ES"/>
        </w:rPr>
      </w:pPr>
    </w:p>
    <w:p w14:paraId="1B86B42C" w14:textId="77777777" w:rsidR="00935A14" w:rsidRPr="00E363A7" w:rsidRDefault="00935A14" w:rsidP="008E24BB">
      <w:pPr>
        <w:tabs>
          <w:tab w:val="clear" w:pos="4419"/>
          <w:tab w:val="clear" w:pos="8838"/>
        </w:tabs>
        <w:jc w:val="both"/>
        <w:rPr>
          <w:rFonts w:ascii="Arial" w:hAnsi="Arial"/>
          <w:sz w:val="20"/>
          <w:szCs w:val="20"/>
          <w:lang w:val="es-ES" w:eastAsia="es-ES"/>
        </w:rPr>
      </w:pPr>
    </w:p>
    <w:p w14:paraId="230AF605" w14:textId="64C09E58" w:rsidR="008E24BB" w:rsidRDefault="008E24BB" w:rsidP="008E24BB">
      <w:pPr>
        <w:tabs>
          <w:tab w:val="clear" w:pos="4419"/>
          <w:tab w:val="clear" w:pos="8838"/>
        </w:tabs>
        <w:jc w:val="both"/>
        <w:rPr>
          <w:rFonts w:ascii="Arial" w:hAnsi="Arial"/>
          <w:sz w:val="20"/>
          <w:szCs w:val="20"/>
          <w:lang w:val="es-ES" w:eastAsia="es-ES"/>
        </w:rPr>
      </w:pPr>
    </w:p>
    <w:p w14:paraId="4C877F8B" w14:textId="77777777" w:rsidR="00105A5A" w:rsidRPr="00E363A7" w:rsidRDefault="00105A5A" w:rsidP="008E24BB">
      <w:pPr>
        <w:tabs>
          <w:tab w:val="clear" w:pos="4419"/>
          <w:tab w:val="clear" w:pos="8838"/>
        </w:tabs>
        <w:jc w:val="both"/>
        <w:rPr>
          <w:rFonts w:ascii="Arial" w:hAnsi="Arial"/>
          <w:sz w:val="20"/>
          <w:szCs w:val="20"/>
          <w:lang w:val="es-ES" w:eastAsia="es-ES"/>
        </w:rPr>
      </w:pPr>
    </w:p>
    <w:p w14:paraId="41225712" w14:textId="66579F65" w:rsidR="008A7287" w:rsidRDefault="008A7287" w:rsidP="008E24BB">
      <w:pPr>
        <w:tabs>
          <w:tab w:val="clear" w:pos="4419"/>
          <w:tab w:val="clear" w:pos="8838"/>
        </w:tabs>
        <w:rPr>
          <w:rFonts w:ascii="Arial" w:hAnsi="Arial" w:cs="Arial"/>
          <w:b/>
          <w:szCs w:val="20"/>
          <w:lang w:val="es-ES" w:eastAsia="es-ES"/>
        </w:rPr>
      </w:pPr>
    </w:p>
    <w:p w14:paraId="30DCFC82" w14:textId="77777777" w:rsidR="009637DC" w:rsidRDefault="009637DC" w:rsidP="008E24BB">
      <w:pPr>
        <w:tabs>
          <w:tab w:val="clear" w:pos="4419"/>
          <w:tab w:val="clear" w:pos="8838"/>
        </w:tabs>
        <w:rPr>
          <w:rFonts w:ascii="Arial" w:hAnsi="Arial" w:cs="Arial"/>
          <w:b/>
          <w:szCs w:val="20"/>
          <w:lang w:val="es-ES" w:eastAsia="es-ES"/>
        </w:rPr>
      </w:pPr>
    </w:p>
    <w:p w14:paraId="4AAB06E2" w14:textId="77777777" w:rsidR="005433E3" w:rsidRDefault="005433E3" w:rsidP="008E24BB">
      <w:pPr>
        <w:tabs>
          <w:tab w:val="clear" w:pos="4419"/>
          <w:tab w:val="clear" w:pos="8838"/>
        </w:tabs>
        <w:rPr>
          <w:rFonts w:ascii="Arial" w:hAnsi="Arial" w:cs="Arial"/>
          <w:b/>
          <w:szCs w:val="20"/>
          <w:lang w:val="es-ES" w:eastAsia="es-ES"/>
        </w:rPr>
      </w:pPr>
    </w:p>
    <w:p w14:paraId="768CE8AB" w14:textId="020D1353" w:rsidR="008E24BB" w:rsidRDefault="00EF61CB" w:rsidP="008E24BB">
      <w:pPr>
        <w:tabs>
          <w:tab w:val="clear" w:pos="4419"/>
          <w:tab w:val="clear" w:pos="8838"/>
        </w:tabs>
        <w:rPr>
          <w:rFonts w:ascii="Arial" w:hAnsi="Arial" w:cs="Arial"/>
          <w:b/>
          <w:szCs w:val="20"/>
          <w:lang w:val="es-ES" w:eastAsia="es-ES"/>
        </w:rPr>
      </w:pPr>
      <w:r>
        <w:rPr>
          <w:rFonts w:ascii="Arial" w:hAnsi="Arial" w:cs="Arial"/>
          <w:b/>
          <w:szCs w:val="20"/>
          <w:lang w:val="es-ES" w:eastAsia="es-ES"/>
        </w:rPr>
        <w:t>OCTUBRE</w:t>
      </w:r>
      <w:r w:rsidR="008E24BB" w:rsidRPr="00E363A7">
        <w:rPr>
          <w:rFonts w:ascii="Arial" w:hAnsi="Arial" w:cs="Arial"/>
          <w:b/>
          <w:szCs w:val="20"/>
          <w:lang w:val="es-ES" w:eastAsia="es-ES"/>
        </w:rPr>
        <w:t xml:space="preserve"> 20</w:t>
      </w:r>
      <w:r w:rsidR="00836E8F" w:rsidRPr="00E363A7">
        <w:rPr>
          <w:rFonts w:ascii="Arial" w:hAnsi="Arial" w:cs="Arial"/>
          <w:b/>
          <w:szCs w:val="20"/>
          <w:lang w:val="es-ES" w:eastAsia="es-ES"/>
        </w:rPr>
        <w:t>2</w:t>
      </w:r>
      <w:r w:rsidR="00F61E2D">
        <w:rPr>
          <w:rFonts w:ascii="Arial" w:hAnsi="Arial" w:cs="Arial"/>
          <w:b/>
          <w:szCs w:val="20"/>
          <w:lang w:val="es-ES" w:eastAsia="es-ES"/>
        </w:rPr>
        <w:t>2</w:t>
      </w:r>
    </w:p>
    <w:p w14:paraId="34881AEB" w14:textId="3C65F28B" w:rsidR="009637DC" w:rsidRDefault="009637DC" w:rsidP="008E24BB">
      <w:pPr>
        <w:tabs>
          <w:tab w:val="clear" w:pos="4419"/>
          <w:tab w:val="clear" w:pos="8838"/>
        </w:tabs>
        <w:rPr>
          <w:rFonts w:ascii="Arial" w:hAnsi="Arial" w:cs="Arial"/>
          <w:b/>
          <w:szCs w:val="20"/>
          <w:lang w:val="es-ES" w:eastAsia="es-ES"/>
        </w:rPr>
      </w:pPr>
    </w:p>
    <w:p w14:paraId="2E168A66" w14:textId="646133F0" w:rsidR="009637DC" w:rsidRDefault="009637DC" w:rsidP="008E24BB">
      <w:pPr>
        <w:tabs>
          <w:tab w:val="clear" w:pos="4419"/>
          <w:tab w:val="clear" w:pos="8838"/>
        </w:tabs>
        <w:rPr>
          <w:rFonts w:ascii="Arial" w:hAnsi="Arial" w:cs="Arial"/>
          <w:b/>
          <w:szCs w:val="20"/>
          <w:lang w:val="es-ES" w:eastAsia="es-ES"/>
        </w:rPr>
      </w:pPr>
    </w:p>
    <w:p w14:paraId="209E9C79" w14:textId="77777777" w:rsidR="008E24BB" w:rsidRPr="008E24BB" w:rsidRDefault="008E24BB" w:rsidP="008E24BB">
      <w:pPr>
        <w:tabs>
          <w:tab w:val="clear" w:pos="4419"/>
          <w:tab w:val="clear" w:pos="8838"/>
        </w:tabs>
        <w:jc w:val="left"/>
        <w:rPr>
          <w:rFonts w:ascii="Arial" w:hAnsi="Arial" w:cs="Arial"/>
          <w:sz w:val="2"/>
          <w:szCs w:val="2"/>
          <w:lang w:val="es-ES" w:eastAsia="es-ES"/>
        </w:rPr>
      </w:pPr>
    </w:p>
    <w:p w14:paraId="7FE5991B" w14:textId="77777777" w:rsidR="008E24BB" w:rsidRPr="008E24BB" w:rsidRDefault="008E24BB" w:rsidP="008E24BB">
      <w:pPr>
        <w:tabs>
          <w:tab w:val="clear" w:pos="4419"/>
          <w:tab w:val="clear" w:pos="8838"/>
        </w:tabs>
        <w:jc w:val="left"/>
        <w:rPr>
          <w:rFonts w:ascii="Arial" w:hAnsi="Arial" w:cs="Arial"/>
          <w:sz w:val="2"/>
          <w:szCs w:val="2"/>
          <w:lang w:val="es-ES" w:eastAsia="es-ES"/>
        </w:rPr>
      </w:pPr>
    </w:p>
    <w:p w14:paraId="262FA822" w14:textId="77777777" w:rsidR="008E24BB" w:rsidRPr="008E24BB" w:rsidRDefault="008E24BB" w:rsidP="008E24BB">
      <w:pPr>
        <w:tabs>
          <w:tab w:val="clear" w:pos="4419"/>
          <w:tab w:val="clear" w:pos="8838"/>
        </w:tabs>
        <w:jc w:val="left"/>
        <w:rPr>
          <w:rFonts w:ascii="Arial" w:hAnsi="Arial" w:cs="Arial"/>
          <w:sz w:val="2"/>
          <w:szCs w:val="2"/>
          <w:lang w:val="es-ES" w:eastAsia="es-ES"/>
        </w:rPr>
      </w:pPr>
    </w:p>
    <w:p w14:paraId="0D51D5A1" w14:textId="77777777" w:rsidR="008E24BB" w:rsidRPr="008E24BB" w:rsidRDefault="008E24BB" w:rsidP="008E24BB">
      <w:pPr>
        <w:tabs>
          <w:tab w:val="clear" w:pos="4419"/>
          <w:tab w:val="clear" w:pos="8838"/>
        </w:tabs>
        <w:jc w:val="left"/>
        <w:rPr>
          <w:rFonts w:ascii="Arial" w:hAnsi="Arial" w:cs="Arial"/>
          <w:sz w:val="2"/>
          <w:szCs w:val="2"/>
          <w:lang w:val="es-ES" w:eastAsia="es-ES"/>
        </w:rPr>
      </w:pPr>
    </w:p>
    <w:p w14:paraId="177D3A96" w14:textId="77777777" w:rsidR="008E24BB" w:rsidRPr="008E24BB" w:rsidRDefault="008E24BB" w:rsidP="008E24BB">
      <w:pPr>
        <w:tabs>
          <w:tab w:val="clear" w:pos="4419"/>
          <w:tab w:val="clear" w:pos="8838"/>
        </w:tabs>
        <w:jc w:val="left"/>
        <w:rPr>
          <w:rFonts w:ascii="Arial" w:hAnsi="Arial" w:cs="Arial"/>
          <w:sz w:val="2"/>
          <w:szCs w:val="2"/>
          <w:lang w:val="es-ES" w:eastAsia="es-ES"/>
        </w:rPr>
      </w:pPr>
    </w:p>
    <w:p w14:paraId="3A3D4FB4" w14:textId="77777777" w:rsidR="008E24BB" w:rsidRPr="008E24BB" w:rsidRDefault="008E24BB" w:rsidP="008E24BB">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4FF0BBA2" w14:textId="52157EA4" w:rsidR="008E24BB" w:rsidRDefault="008E24BB" w:rsidP="008502CE">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GLOSARIO</w:t>
      </w:r>
    </w:p>
    <w:p w14:paraId="6CEC7965" w14:textId="784872E4" w:rsidR="000A084F" w:rsidRPr="008E24BB" w:rsidRDefault="000A084F" w:rsidP="002A13EA">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both"/>
        <w:rPr>
          <w:rFonts w:ascii="Arial" w:hAnsi="Arial" w:cs="Arial"/>
          <w:b/>
          <w:lang w:val="es-ES" w:eastAsia="es-ES"/>
        </w:rPr>
      </w:pPr>
    </w:p>
    <w:p w14:paraId="615B0606" w14:textId="77777777" w:rsidR="008E24BB" w:rsidRPr="008E24BB" w:rsidRDefault="008E24BB" w:rsidP="008E24BB">
      <w:pPr>
        <w:widowControl w:val="0"/>
        <w:tabs>
          <w:tab w:val="clear" w:pos="4419"/>
          <w:tab w:val="clear" w:pos="8838"/>
        </w:tabs>
        <w:jc w:val="both"/>
        <w:rPr>
          <w:rFonts w:ascii="Arial" w:hAnsi="Arial"/>
          <w:snapToGrid w:val="0"/>
          <w:sz w:val="18"/>
          <w:szCs w:val="18"/>
          <w:lang w:val="es-ES_tradnl" w:eastAsia="es-ES"/>
        </w:rPr>
      </w:pPr>
    </w:p>
    <w:p w14:paraId="7C02FBA7"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ES_tradnl" w:eastAsia="es-ES"/>
        </w:rPr>
      </w:pPr>
      <w:r w:rsidRPr="008E24BB">
        <w:rPr>
          <w:rFonts w:ascii="Arial" w:hAnsi="Arial" w:cs="Arial"/>
          <w:snapToGrid w:val="0"/>
          <w:sz w:val="18"/>
          <w:szCs w:val="18"/>
          <w:lang w:val="es-ES_tradnl" w:eastAsia="es-ES"/>
        </w:rPr>
        <w:t xml:space="preserve">Para los efectos de la presente Invitación Electrónica, deberá entenderse por </w:t>
      </w:r>
    </w:p>
    <w:p w14:paraId="197D2FF4" w14:textId="77777777" w:rsidR="008E24BB" w:rsidRPr="008E24BB" w:rsidRDefault="008E24BB" w:rsidP="008E24BB">
      <w:pPr>
        <w:tabs>
          <w:tab w:val="clear" w:pos="4419"/>
          <w:tab w:val="clear" w:pos="8838"/>
        </w:tabs>
        <w:jc w:val="both"/>
        <w:rPr>
          <w:rFonts w:ascii="Arial" w:hAnsi="Arial" w:cs="Arial"/>
          <w:sz w:val="20"/>
          <w:szCs w:val="20"/>
          <w:lang w:val="es-ES_tradnl" w:eastAsia="es-ES"/>
        </w:rPr>
      </w:pPr>
    </w:p>
    <w:p w14:paraId="72A567E6" w14:textId="77777777"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ACUERDO:</w:t>
      </w:r>
    </w:p>
    <w:p w14:paraId="4E8FCE9A" w14:textId="2EFD27B5" w:rsid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 xml:space="preserve">ACUERDO por el que se establecen las disposiciones que se deberán observar para la utilización del Sistema Electrónico de información Pública Gubernamental denominado </w:t>
      </w:r>
      <w:proofErr w:type="spellStart"/>
      <w:r w:rsidRPr="008E24BB">
        <w:rPr>
          <w:rFonts w:ascii="Arial" w:hAnsi="Arial" w:cs="Arial"/>
          <w:sz w:val="18"/>
          <w:szCs w:val="18"/>
          <w:lang w:val="es-MX" w:eastAsia="es-ES"/>
        </w:rPr>
        <w:t>CompraNet</w:t>
      </w:r>
      <w:proofErr w:type="spellEnd"/>
      <w:r w:rsidRPr="008E24BB">
        <w:rPr>
          <w:rFonts w:ascii="Arial" w:hAnsi="Arial" w:cs="Arial"/>
          <w:sz w:val="18"/>
          <w:szCs w:val="18"/>
          <w:lang w:val="es-MX" w:eastAsia="es-ES"/>
        </w:rPr>
        <w:t>. (D.O.F. 28-jun-2011)</w:t>
      </w:r>
    </w:p>
    <w:p w14:paraId="40E904C0" w14:textId="4554E393" w:rsidR="00631CB3" w:rsidRDefault="00631CB3" w:rsidP="008E24BB">
      <w:pPr>
        <w:tabs>
          <w:tab w:val="clear" w:pos="4419"/>
          <w:tab w:val="clear" w:pos="8838"/>
        </w:tabs>
        <w:jc w:val="both"/>
        <w:rPr>
          <w:rFonts w:ascii="Arial" w:hAnsi="Arial" w:cs="Arial"/>
          <w:sz w:val="18"/>
          <w:szCs w:val="18"/>
          <w:lang w:val="es-MX" w:eastAsia="es-ES"/>
        </w:rPr>
      </w:pPr>
    </w:p>
    <w:p w14:paraId="522F130B" w14:textId="33C4315A" w:rsidR="00631CB3" w:rsidRPr="00046686"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ACUERDO IMSS:</w:t>
      </w:r>
    </w:p>
    <w:p w14:paraId="36A9EEC5" w14:textId="2E477D58" w:rsidR="00631CB3" w:rsidRPr="00631CB3" w:rsidRDefault="00F078DE" w:rsidP="00631CB3">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ACUERDO ACDO.AS2.HCT.270422/107</w:t>
      </w:r>
      <w:r w:rsidR="00631CB3" w:rsidRPr="00631CB3">
        <w:rPr>
          <w:rFonts w:ascii="Arial" w:hAnsi="Arial" w:cs="Arial"/>
          <w:sz w:val="18"/>
          <w:szCs w:val="18"/>
          <w:lang w:val="es-ES" w:eastAsia="es-ES"/>
        </w:rPr>
        <w:t>.P.DIR dictado por el H. Consejo Téc</w:t>
      </w:r>
      <w:r w:rsidR="00D6128D">
        <w:rPr>
          <w:rFonts w:ascii="Arial" w:hAnsi="Arial" w:cs="Arial"/>
          <w:sz w:val="18"/>
          <w:szCs w:val="18"/>
          <w:lang w:val="es-ES" w:eastAsia="es-ES"/>
        </w:rPr>
        <w:t>nico, en sesión ordinaria del 27 de abril de 2022</w:t>
      </w:r>
      <w:r w:rsidR="00631CB3" w:rsidRPr="00631CB3">
        <w:rPr>
          <w:rFonts w:ascii="Arial" w:hAnsi="Arial" w:cs="Arial"/>
          <w:sz w:val="18"/>
          <w:szCs w:val="18"/>
          <w:lang w:val="es-ES" w:eastAsia="es-ES"/>
        </w:rPr>
        <w:t>, mediant</w:t>
      </w:r>
      <w:r w:rsidR="00046686">
        <w:rPr>
          <w:rFonts w:ascii="Arial" w:hAnsi="Arial" w:cs="Arial"/>
          <w:sz w:val="18"/>
          <w:szCs w:val="18"/>
          <w:lang w:val="es-ES" w:eastAsia="es-ES"/>
        </w:rPr>
        <w:t>e el cual se solicita modificar</w:t>
      </w:r>
      <w:r w:rsidR="00631CB3" w:rsidRPr="00631CB3">
        <w:rPr>
          <w:rFonts w:ascii="Arial" w:hAnsi="Arial" w:cs="Arial"/>
          <w:sz w:val="18"/>
          <w:szCs w:val="18"/>
          <w:lang w:val="es-ES" w:eastAsia="es-ES"/>
        </w:rPr>
        <w:t xml:space="preserve"> la Regla Tercera de las Reglas para la obtención de la opinión de cumplimiento de obligaciones fiscales en materia</w:t>
      </w:r>
      <w:r w:rsidR="00D6128D">
        <w:rPr>
          <w:rFonts w:ascii="Arial" w:hAnsi="Arial" w:cs="Arial"/>
          <w:sz w:val="18"/>
          <w:szCs w:val="18"/>
          <w:lang w:val="es-ES" w:eastAsia="es-ES"/>
        </w:rPr>
        <w:t xml:space="preserve"> de seguridad social. (D.O.F. 22-09</w:t>
      </w:r>
      <w:r w:rsidR="00631CB3" w:rsidRPr="00631CB3">
        <w:rPr>
          <w:rFonts w:ascii="Arial" w:hAnsi="Arial" w:cs="Arial"/>
          <w:sz w:val="18"/>
          <w:szCs w:val="18"/>
          <w:lang w:val="es-ES" w:eastAsia="es-ES"/>
        </w:rPr>
        <w:t>-20</w:t>
      </w:r>
      <w:r w:rsidR="00D6128D">
        <w:rPr>
          <w:rFonts w:ascii="Arial" w:hAnsi="Arial" w:cs="Arial"/>
          <w:sz w:val="18"/>
          <w:szCs w:val="18"/>
          <w:lang w:val="es-ES" w:eastAsia="es-ES"/>
        </w:rPr>
        <w:t>22</w:t>
      </w:r>
      <w:r w:rsidR="00631CB3" w:rsidRPr="00631CB3">
        <w:rPr>
          <w:rFonts w:ascii="Arial" w:hAnsi="Arial" w:cs="Arial"/>
          <w:sz w:val="18"/>
          <w:szCs w:val="18"/>
          <w:lang w:val="es-ES" w:eastAsia="es-ES"/>
        </w:rPr>
        <w:t>).</w:t>
      </w:r>
    </w:p>
    <w:p w14:paraId="20E48EF8" w14:textId="77777777" w:rsidR="008E24BB" w:rsidRPr="00631CB3" w:rsidRDefault="008E24BB" w:rsidP="008E24BB">
      <w:pPr>
        <w:tabs>
          <w:tab w:val="clear" w:pos="4419"/>
          <w:tab w:val="clear" w:pos="8838"/>
        </w:tabs>
        <w:jc w:val="both"/>
        <w:rPr>
          <w:rFonts w:ascii="Arial" w:hAnsi="Arial" w:cs="Arial"/>
          <w:b/>
          <w:color w:val="000000" w:themeColor="text1"/>
          <w:sz w:val="18"/>
          <w:szCs w:val="18"/>
          <w:lang w:val="es-ES" w:eastAsia="es-ES"/>
        </w:rPr>
      </w:pPr>
    </w:p>
    <w:p w14:paraId="7B4D8F4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ALSC</w:t>
      </w:r>
    </w:p>
    <w:p w14:paraId="697F09DC"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Administración Local de Servicios al Contribuyente.</w:t>
      </w:r>
    </w:p>
    <w:p w14:paraId="49AA200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E9C787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ÁREA CONTRATANTE:</w:t>
      </w:r>
    </w:p>
    <w:p w14:paraId="73C6AD6B" w14:textId="0D67C7E4" w:rsidR="008E24BB" w:rsidRPr="008E24BB" w:rsidRDefault="00940A25" w:rsidP="008E24BB">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Gerencia de la</w:t>
      </w:r>
      <w:r w:rsidR="00FE3A53">
        <w:rPr>
          <w:rFonts w:ascii="Arial" w:hAnsi="Arial" w:cs="Arial"/>
          <w:sz w:val="18"/>
          <w:szCs w:val="18"/>
          <w:lang w:val="es-ES" w:eastAsia="es-ES"/>
        </w:rPr>
        <w:t xml:space="preserve"> Regional</w:t>
      </w:r>
      <w:r>
        <w:rPr>
          <w:rFonts w:ascii="Arial" w:hAnsi="Arial" w:cs="Arial"/>
          <w:sz w:val="18"/>
          <w:szCs w:val="18"/>
          <w:lang w:val="es-ES" w:eastAsia="es-ES"/>
        </w:rPr>
        <w:t xml:space="preserve"> Sucursal </w:t>
      </w:r>
      <w:r w:rsidR="00650371">
        <w:rPr>
          <w:rFonts w:ascii="Arial" w:hAnsi="Arial" w:cs="Arial"/>
          <w:sz w:val="18"/>
          <w:szCs w:val="18"/>
          <w:lang w:val="es-ES" w:eastAsia="es-ES"/>
        </w:rPr>
        <w:t xml:space="preserve">a </w:t>
      </w:r>
      <w:proofErr w:type="spellStart"/>
      <w:r w:rsidR="00650371">
        <w:rPr>
          <w:rFonts w:ascii="Arial" w:hAnsi="Arial" w:cs="Arial"/>
          <w:sz w:val="18"/>
          <w:szCs w:val="18"/>
          <w:lang w:val="es-ES" w:eastAsia="es-ES"/>
        </w:rPr>
        <w:t>travez</w:t>
      </w:r>
      <w:proofErr w:type="spellEnd"/>
      <w:r w:rsidR="00650371">
        <w:rPr>
          <w:rFonts w:ascii="Arial" w:hAnsi="Arial" w:cs="Arial"/>
          <w:sz w:val="18"/>
          <w:szCs w:val="18"/>
          <w:lang w:val="es-ES" w:eastAsia="es-ES"/>
        </w:rPr>
        <w:t xml:space="preserve"> de la Coordinación</w:t>
      </w:r>
      <w:r w:rsidR="008E24BB" w:rsidRPr="008E24BB">
        <w:rPr>
          <w:rFonts w:ascii="Arial" w:hAnsi="Arial" w:cs="Arial"/>
          <w:sz w:val="18"/>
          <w:szCs w:val="18"/>
          <w:lang w:val="es-ES" w:eastAsia="es-ES"/>
        </w:rPr>
        <w:t xml:space="preserve"> de </w:t>
      </w:r>
      <w:r w:rsidR="00344A2D">
        <w:rPr>
          <w:rFonts w:ascii="Arial" w:hAnsi="Arial" w:cs="Arial"/>
          <w:sz w:val="18"/>
          <w:szCs w:val="18"/>
          <w:lang w:val="es-ES" w:eastAsia="es-ES"/>
        </w:rPr>
        <w:t xml:space="preserve">Administración y </w:t>
      </w:r>
      <w:r w:rsidR="00383426">
        <w:rPr>
          <w:rFonts w:ascii="Arial" w:hAnsi="Arial" w:cs="Arial"/>
          <w:sz w:val="18"/>
          <w:szCs w:val="18"/>
          <w:lang w:val="es-ES" w:eastAsia="es-ES"/>
        </w:rPr>
        <w:t>Finanzas</w:t>
      </w:r>
      <w:r w:rsidR="008E24BB" w:rsidRPr="008E24BB">
        <w:rPr>
          <w:rFonts w:cs="Arial"/>
          <w:sz w:val="18"/>
          <w:szCs w:val="18"/>
          <w:lang w:val="es-ES" w:eastAsia="es-ES"/>
        </w:rPr>
        <w:t xml:space="preserve"> </w:t>
      </w:r>
      <w:r w:rsidR="00866B4F">
        <w:rPr>
          <w:rFonts w:ascii="Arial" w:hAnsi="Arial" w:cs="Arial"/>
          <w:sz w:val="18"/>
          <w:szCs w:val="18"/>
          <w:lang w:val="es-ES" w:eastAsia="es-ES"/>
        </w:rPr>
        <w:t xml:space="preserve">de </w:t>
      </w:r>
      <w:proofErr w:type="spellStart"/>
      <w:r w:rsidR="00866B4F">
        <w:rPr>
          <w:rFonts w:ascii="Arial" w:hAnsi="Arial" w:cs="Arial"/>
          <w:sz w:val="18"/>
          <w:szCs w:val="18"/>
          <w:lang w:val="es-ES" w:eastAsia="es-ES"/>
        </w:rPr>
        <w:t>Diconsa</w:t>
      </w:r>
      <w:proofErr w:type="spellEnd"/>
      <w:r w:rsidR="00FE3A53">
        <w:rPr>
          <w:rFonts w:ascii="Arial" w:hAnsi="Arial" w:cs="Arial"/>
          <w:sz w:val="18"/>
          <w:szCs w:val="18"/>
          <w:lang w:val="es-ES" w:eastAsia="es-ES"/>
        </w:rPr>
        <w:t>, S.A. de C.V. de la Regional</w:t>
      </w:r>
      <w:r w:rsidR="008E24BB" w:rsidRPr="008E24BB">
        <w:rPr>
          <w:rFonts w:ascii="Arial" w:hAnsi="Arial" w:cs="Arial"/>
          <w:sz w:val="18"/>
          <w:szCs w:val="18"/>
          <w:lang w:val="es-ES" w:eastAsia="es-ES"/>
        </w:rPr>
        <w:t xml:space="preserve"> Sureste, l</w:t>
      </w:r>
      <w:r w:rsidR="008E24BB" w:rsidRPr="008E24BB">
        <w:rPr>
          <w:rFonts w:ascii="Arial" w:hAnsi="Arial" w:cs="Arial"/>
          <w:iCs/>
          <w:sz w:val="18"/>
          <w:szCs w:val="18"/>
          <w:lang w:val="es-ES" w:eastAsia="es-ES"/>
        </w:rPr>
        <w:t xml:space="preserve">a facultada en </w:t>
      </w:r>
      <w:proofErr w:type="spellStart"/>
      <w:r w:rsidR="008E24BB" w:rsidRPr="008E24BB">
        <w:rPr>
          <w:rFonts w:ascii="Arial" w:hAnsi="Arial" w:cs="Arial"/>
          <w:b/>
          <w:iCs/>
          <w:sz w:val="18"/>
          <w:szCs w:val="18"/>
          <w:lang w:val="es-ES" w:eastAsia="es-ES"/>
        </w:rPr>
        <w:t>Diconsa</w:t>
      </w:r>
      <w:proofErr w:type="spellEnd"/>
      <w:r w:rsidR="008E24BB" w:rsidRPr="008E24BB">
        <w:rPr>
          <w:rFonts w:ascii="Arial" w:hAnsi="Arial" w:cs="Arial"/>
          <w:iCs/>
          <w:sz w:val="18"/>
          <w:szCs w:val="18"/>
          <w:lang w:val="es-ES" w:eastAsia="es-ES"/>
        </w:rPr>
        <w:t xml:space="preserve"> para realizar procedimientos de contratación a efecto de adquirir o arrendar bienes o contratar la prestación de servicios que requiera la entidad.</w:t>
      </w:r>
    </w:p>
    <w:p w14:paraId="6952EFFE" w14:textId="77777777" w:rsidR="003F58E6" w:rsidRDefault="003F58E6" w:rsidP="003F58E6">
      <w:pPr>
        <w:widowControl w:val="0"/>
        <w:tabs>
          <w:tab w:val="clear" w:pos="4419"/>
          <w:tab w:val="clear" w:pos="8838"/>
        </w:tabs>
        <w:jc w:val="both"/>
        <w:rPr>
          <w:rFonts w:ascii="Arial" w:hAnsi="Arial" w:cs="Arial"/>
          <w:b/>
          <w:snapToGrid w:val="0"/>
          <w:sz w:val="18"/>
          <w:szCs w:val="18"/>
          <w:lang w:val="es-ES" w:eastAsia="es-ES"/>
        </w:rPr>
      </w:pPr>
    </w:p>
    <w:p w14:paraId="1C40D336" w14:textId="59E9619F" w:rsidR="003F58E6" w:rsidRPr="003F58E6" w:rsidRDefault="003F58E6" w:rsidP="003F58E6">
      <w:pPr>
        <w:widowControl w:val="0"/>
        <w:tabs>
          <w:tab w:val="clear" w:pos="4419"/>
          <w:tab w:val="clear" w:pos="8838"/>
        </w:tabs>
        <w:jc w:val="both"/>
        <w:rPr>
          <w:rFonts w:ascii="Arial" w:hAnsi="Arial" w:cs="Arial"/>
          <w:b/>
          <w:snapToGrid w:val="0"/>
          <w:sz w:val="18"/>
          <w:szCs w:val="18"/>
          <w:lang w:val="es-ES" w:eastAsia="es-ES"/>
        </w:rPr>
      </w:pPr>
      <w:r w:rsidRPr="003F58E6">
        <w:rPr>
          <w:rFonts w:ascii="Arial" w:hAnsi="Arial" w:cs="Arial"/>
          <w:b/>
          <w:snapToGrid w:val="0"/>
          <w:sz w:val="18"/>
          <w:szCs w:val="18"/>
          <w:lang w:val="es-ES" w:eastAsia="es-ES"/>
        </w:rPr>
        <w:t xml:space="preserve">ÁREA REQUIRENTE O TÉCNICA:  </w:t>
      </w:r>
    </w:p>
    <w:p w14:paraId="7DF36F2B" w14:textId="431D3E59" w:rsidR="003F58E6" w:rsidRPr="003F58E6" w:rsidRDefault="003F58E6" w:rsidP="003F58E6">
      <w:pPr>
        <w:widowControl w:val="0"/>
        <w:tabs>
          <w:tab w:val="clear" w:pos="4419"/>
          <w:tab w:val="clear" w:pos="8838"/>
        </w:tabs>
        <w:jc w:val="both"/>
        <w:rPr>
          <w:rFonts w:ascii="Arial" w:hAnsi="Arial" w:cs="Arial"/>
          <w:snapToGrid w:val="0"/>
          <w:sz w:val="18"/>
          <w:szCs w:val="18"/>
          <w:lang w:val="es-ES" w:eastAsia="es-ES"/>
        </w:rPr>
      </w:pPr>
      <w:r w:rsidRPr="003F58E6">
        <w:rPr>
          <w:rFonts w:ascii="Arial" w:hAnsi="Arial" w:cs="Arial"/>
          <w:snapToGrid w:val="0"/>
          <w:sz w:val="18"/>
          <w:szCs w:val="18"/>
          <w:lang w:val="es-ES" w:eastAsia="es-ES"/>
        </w:rPr>
        <w:t>Subgerencia de Operaciones de</w:t>
      </w:r>
      <w:r>
        <w:rPr>
          <w:rFonts w:ascii="Arial" w:hAnsi="Arial" w:cs="Arial"/>
          <w:snapToGrid w:val="0"/>
          <w:sz w:val="18"/>
          <w:szCs w:val="18"/>
          <w:lang w:val="es-ES" w:eastAsia="es-ES"/>
        </w:rPr>
        <w:t xml:space="preserve"> la Gerencia Regional Sureste </w:t>
      </w:r>
      <w:r w:rsidRPr="003F58E6">
        <w:rPr>
          <w:rFonts w:ascii="Arial" w:hAnsi="Arial" w:cs="Arial"/>
          <w:snapToGrid w:val="0"/>
          <w:sz w:val="18"/>
          <w:szCs w:val="18"/>
          <w:lang w:val="es-ES" w:eastAsia="es-ES"/>
        </w:rPr>
        <w:t>de “DICONSA</w:t>
      </w:r>
      <w:r>
        <w:rPr>
          <w:rFonts w:ascii="Arial" w:hAnsi="Arial" w:cs="Arial"/>
          <w:snapToGrid w:val="0"/>
          <w:sz w:val="18"/>
          <w:szCs w:val="18"/>
          <w:lang w:val="es-ES" w:eastAsia="es-ES"/>
        </w:rPr>
        <w:t>”, S.A. de C.V</w:t>
      </w:r>
      <w:r w:rsidRPr="003F58E6">
        <w:rPr>
          <w:rFonts w:ascii="Arial" w:hAnsi="Arial" w:cs="Arial"/>
          <w:snapToGrid w:val="0"/>
          <w:sz w:val="18"/>
          <w:szCs w:val="18"/>
          <w:lang w:val="es-ES" w:eastAsia="es-ES"/>
        </w:rPr>
        <w:t>.</w:t>
      </w:r>
    </w:p>
    <w:p w14:paraId="7EFCB96E" w14:textId="77777777" w:rsidR="003F58E6" w:rsidRPr="003F58E6" w:rsidRDefault="003F58E6" w:rsidP="003F58E6">
      <w:pPr>
        <w:widowControl w:val="0"/>
        <w:tabs>
          <w:tab w:val="clear" w:pos="4419"/>
          <w:tab w:val="clear" w:pos="8838"/>
        </w:tabs>
        <w:jc w:val="both"/>
        <w:rPr>
          <w:rFonts w:ascii="Arial" w:hAnsi="Arial" w:cs="Arial"/>
          <w:snapToGrid w:val="0"/>
          <w:sz w:val="18"/>
          <w:szCs w:val="18"/>
          <w:lang w:val="es-ES" w:eastAsia="es-ES"/>
        </w:rPr>
      </w:pPr>
    </w:p>
    <w:p w14:paraId="4062B80F" w14:textId="77777777" w:rsidR="003F58E6" w:rsidRPr="003F58E6" w:rsidRDefault="003F58E6" w:rsidP="003F58E6">
      <w:pPr>
        <w:widowControl w:val="0"/>
        <w:tabs>
          <w:tab w:val="clear" w:pos="4419"/>
          <w:tab w:val="clear" w:pos="8838"/>
        </w:tabs>
        <w:jc w:val="both"/>
        <w:rPr>
          <w:rFonts w:ascii="Arial" w:hAnsi="Arial" w:cs="Arial"/>
          <w:b/>
          <w:snapToGrid w:val="0"/>
          <w:sz w:val="18"/>
          <w:szCs w:val="18"/>
          <w:lang w:val="es-ES" w:eastAsia="es-ES"/>
        </w:rPr>
      </w:pPr>
      <w:r w:rsidRPr="003F58E6">
        <w:rPr>
          <w:rFonts w:ascii="Arial" w:hAnsi="Arial" w:cs="Arial"/>
          <w:b/>
          <w:snapToGrid w:val="0"/>
          <w:sz w:val="18"/>
          <w:szCs w:val="18"/>
          <w:lang w:val="es-ES" w:eastAsia="es-ES"/>
        </w:rPr>
        <w:t xml:space="preserve">ÁREA ADMINISTRADORA DEL PEDIDO:  </w:t>
      </w:r>
    </w:p>
    <w:p w14:paraId="263BDE1C" w14:textId="09D55939" w:rsidR="003F58E6" w:rsidRPr="003F58E6" w:rsidRDefault="003F58E6" w:rsidP="003F58E6">
      <w:pPr>
        <w:widowControl w:val="0"/>
        <w:tabs>
          <w:tab w:val="clear" w:pos="4419"/>
          <w:tab w:val="clear" w:pos="8838"/>
        </w:tabs>
        <w:jc w:val="both"/>
        <w:rPr>
          <w:rFonts w:ascii="Arial" w:hAnsi="Arial" w:cs="Arial"/>
          <w:snapToGrid w:val="0"/>
          <w:sz w:val="18"/>
          <w:szCs w:val="18"/>
          <w:lang w:val="es-MX" w:eastAsia="es-ES"/>
        </w:rPr>
      </w:pPr>
      <w:r w:rsidRPr="003F58E6">
        <w:rPr>
          <w:rFonts w:ascii="Arial" w:hAnsi="Arial" w:cs="Arial"/>
          <w:snapToGrid w:val="0"/>
          <w:sz w:val="18"/>
          <w:szCs w:val="18"/>
          <w:lang w:val="es-ES" w:eastAsia="es-ES"/>
        </w:rPr>
        <w:t>Subgerenci</w:t>
      </w:r>
      <w:r w:rsidR="00F85A12">
        <w:rPr>
          <w:rFonts w:ascii="Arial" w:hAnsi="Arial" w:cs="Arial"/>
          <w:snapToGrid w:val="0"/>
          <w:sz w:val="18"/>
          <w:szCs w:val="18"/>
          <w:lang w:val="es-ES" w:eastAsia="es-ES"/>
        </w:rPr>
        <w:t xml:space="preserve">a de Operaciones </w:t>
      </w:r>
      <w:r w:rsidRPr="003F58E6">
        <w:rPr>
          <w:rFonts w:ascii="Arial" w:hAnsi="Arial" w:cs="Arial"/>
          <w:snapToGrid w:val="0"/>
          <w:sz w:val="18"/>
          <w:szCs w:val="18"/>
          <w:lang w:val="es-ES" w:eastAsia="es-ES"/>
        </w:rPr>
        <w:t>de</w:t>
      </w:r>
      <w:r>
        <w:rPr>
          <w:rFonts w:ascii="Arial" w:hAnsi="Arial" w:cs="Arial"/>
          <w:snapToGrid w:val="0"/>
          <w:sz w:val="18"/>
          <w:szCs w:val="18"/>
          <w:lang w:val="es-ES" w:eastAsia="es-ES"/>
        </w:rPr>
        <w:t xml:space="preserve"> la Gerencia Regional Sur</w:t>
      </w:r>
      <w:r w:rsidR="00116C96">
        <w:rPr>
          <w:rFonts w:ascii="Arial" w:hAnsi="Arial" w:cs="Arial"/>
          <w:snapToGrid w:val="0"/>
          <w:sz w:val="18"/>
          <w:szCs w:val="18"/>
          <w:lang w:val="es-ES" w:eastAsia="es-ES"/>
        </w:rPr>
        <w:t>e</w:t>
      </w:r>
      <w:r>
        <w:rPr>
          <w:rFonts w:ascii="Arial" w:hAnsi="Arial" w:cs="Arial"/>
          <w:snapToGrid w:val="0"/>
          <w:sz w:val="18"/>
          <w:szCs w:val="18"/>
          <w:lang w:val="es-ES" w:eastAsia="es-ES"/>
        </w:rPr>
        <w:t>ste</w:t>
      </w:r>
      <w:r w:rsidRPr="003F58E6">
        <w:rPr>
          <w:rFonts w:ascii="Arial" w:hAnsi="Arial" w:cs="Arial"/>
          <w:snapToGrid w:val="0"/>
          <w:sz w:val="18"/>
          <w:szCs w:val="18"/>
          <w:lang w:val="es-ES" w:eastAsia="es-ES"/>
        </w:rPr>
        <w:t>, de “DICONSA</w:t>
      </w:r>
      <w:r>
        <w:rPr>
          <w:rFonts w:ascii="Arial" w:hAnsi="Arial" w:cs="Arial"/>
          <w:snapToGrid w:val="0"/>
          <w:sz w:val="18"/>
          <w:szCs w:val="18"/>
          <w:lang w:val="es-ES" w:eastAsia="es-ES"/>
        </w:rPr>
        <w:t>”, S.A. de C.V</w:t>
      </w:r>
      <w:r w:rsidRPr="003F58E6">
        <w:rPr>
          <w:rFonts w:ascii="Arial" w:hAnsi="Arial" w:cs="Arial"/>
          <w:snapToGrid w:val="0"/>
          <w:sz w:val="18"/>
          <w:szCs w:val="18"/>
          <w:lang w:val="es-ES" w:eastAsia="es-ES"/>
        </w:rPr>
        <w:t>.</w:t>
      </w:r>
    </w:p>
    <w:p w14:paraId="27F7DE8E"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ES" w:eastAsia="es-ES"/>
        </w:rPr>
      </w:pPr>
    </w:p>
    <w:p w14:paraId="79EA8550"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CFF:</w:t>
      </w:r>
    </w:p>
    <w:p w14:paraId="35094FB1"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Código Fiscal de la Federación.</w:t>
      </w:r>
    </w:p>
    <w:p w14:paraId="4143044E"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14:paraId="4308F75B"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CLAVE CIECF:</w:t>
      </w:r>
    </w:p>
    <w:p w14:paraId="4A0641CA"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Clave de identificación electrónica confidencial fortalecida.</w:t>
      </w:r>
    </w:p>
    <w:p w14:paraId="6D16B327"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AE3D808" w14:textId="45F62B72"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proofErr w:type="spellStart"/>
      <w:proofErr w:type="gramStart"/>
      <w:r w:rsidRPr="008E24BB">
        <w:rPr>
          <w:rFonts w:ascii="Arial" w:hAnsi="Arial"/>
          <w:b/>
          <w:sz w:val="18"/>
          <w:szCs w:val="18"/>
          <w:lang w:val="es-ES" w:eastAsia="es-ES"/>
        </w:rPr>
        <w:t>e.</w:t>
      </w:r>
      <w:r w:rsidR="00AF547C">
        <w:rPr>
          <w:rFonts w:ascii="Arial" w:hAnsi="Arial"/>
          <w:b/>
          <w:sz w:val="18"/>
          <w:szCs w:val="18"/>
          <w:lang w:val="es-ES" w:eastAsia="es-ES"/>
        </w:rPr>
        <w:t>firma</w:t>
      </w:r>
      <w:proofErr w:type="spellEnd"/>
      <w:proofErr w:type="gramEnd"/>
    </w:p>
    <w:p w14:paraId="31E35DEF" w14:textId="7D027AC9" w:rsidR="008E24BB" w:rsidRDefault="008E24BB" w:rsidP="008E24BB">
      <w:pPr>
        <w:tabs>
          <w:tab w:val="clear" w:pos="4419"/>
          <w:tab w:val="clear" w:pos="8838"/>
        </w:tabs>
        <w:spacing w:line="276" w:lineRule="auto"/>
        <w:jc w:val="both"/>
        <w:rPr>
          <w:rFonts w:ascii="Arial" w:hAnsi="Arial"/>
          <w:b/>
          <w:sz w:val="18"/>
          <w:szCs w:val="18"/>
          <w:lang w:val="es-ES" w:eastAsia="es-ES"/>
        </w:rPr>
      </w:pPr>
      <w:r w:rsidRPr="008E24BB">
        <w:rPr>
          <w:rFonts w:ascii="Arial" w:hAnsi="Arial"/>
          <w:sz w:val="18"/>
          <w:szCs w:val="18"/>
          <w:lang w:val="es-ES" w:eastAsia="es-ES"/>
        </w:rPr>
        <w:t>Conjunto de datos asociados a un mensaje, que permiten asegurar la identidad del contribuyente y la integridad (no modificación posterior) del mensaje. Además de contar con un certificado digital expedido por el SAT o por un prestador de servicios de certificación autorizado por Banco de México, esta firma tiene las cualidades de Reconocimiento por el marco legal, Fiabilidad técnica basada en infraestructura de llave o clave pública, otorgando las garantías de Integridad, No repudio, Autenticidad y Confidencialidad</w:t>
      </w:r>
      <w:r w:rsidRPr="008E24BB">
        <w:rPr>
          <w:rFonts w:ascii="Arial" w:hAnsi="Arial"/>
          <w:b/>
          <w:sz w:val="18"/>
          <w:szCs w:val="18"/>
          <w:lang w:val="es-ES" w:eastAsia="es-ES"/>
        </w:rPr>
        <w:t>.</w:t>
      </w:r>
    </w:p>
    <w:p w14:paraId="076168B8" w14:textId="77777777" w:rsidR="009637DC" w:rsidRPr="008E24BB" w:rsidRDefault="009637DC" w:rsidP="008E24BB">
      <w:pPr>
        <w:tabs>
          <w:tab w:val="clear" w:pos="4419"/>
          <w:tab w:val="clear" w:pos="8838"/>
        </w:tabs>
        <w:spacing w:line="276" w:lineRule="auto"/>
        <w:jc w:val="both"/>
        <w:rPr>
          <w:rFonts w:ascii="Arial" w:hAnsi="Arial"/>
          <w:b/>
          <w:sz w:val="18"/>
          <w:szCs w:val="18"/>
          <w:lang w:val="es-ES" w:eastAsia="es-ES"/>
        </w:rPr>
      </w:pPr>
    </w:p>
    <w:p w14:paraId="1D7F867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COMPRANET (</w:t>
      </w:r>
      <w:proofErr w:type="spellStart"/>
      <w:r w:rsidRPr="008E24BB">
        <w:rPr>
          <w:rFonts w:ascii="Arial" w:hAnsi="Arial" w:cs="Arial"/>
          <w:b/>
          <w:sz w:val="18"/>
          <w:szCs w:val="18"/>
          <w:lang w:val="es-ES" w:eastAsia="es-ES"/>
        </w:rPr>
        <w:t>CompraNet</w:t>
      </w:r>
      <w:proofErr w:type="spellEnd"/>
      <w:r w:rsidRPr="008E24BB">
        <w:rPr>
          <w:rFonts w:ascii="Arial" w:hAnsi="Arial" w:cs="Arial"/>
          <w:b/>
          <w:sz w:val="18"/>
          <w:szCs w:val="18"/>
          <w:lang w:val="es-ES" w:eastAsia="es-ES"/>
        </w:rPr>
        <w:t>):</w:t>
      </w:r>
    </w:p>
    <w:p w14:paraId="4056C25F" w14:textId="77777777" w:rsidR="008E24BB" w:rsidRDefault="008E24BB" w:rsidP="008E24BB">
      <w:pPr>
        <w:widowControl w:val="0"/>
        <w:tabs>
          <w:tab w:val="clear" w:pos="4419"/>
          <w:tab w:val="clear" w:pos="8838"/>
        </w:tabs>
        <w:jc w:val="both"/>
        <w:rPr>
          <w:rFonts w:ascii="Arial" w:hAnsi="Arial" w:cs="Arial"/>
          <w:bCs/>
          <w:snapToGrid w:val="0"/>
          <w:sz w:val="20"/>
          <w:szCs w:val="20"/>
          <w:lang w:val="es-ES_tradnl" w:eastAsia="es-ES"/>
        </w:rPr>
      </w:pPr>
      <w:r w:rsidRPr="008E24BB">
        <w:rPr>
          <w:rFonts w:ascii="Arial" w:hAnsi="Arial" w:cs="Arial"/>
          <w:snapToGrid w:val="0"/>
          <w:sz w:val="18"/>
          <w:szCs w:val="18"/>
          <w:lang w:val="es-ES_tradnl" w:eastAsia="es-ES"/>
        </w:rPr>
        <w:t xml:space="preserve">Sistema Electrónico de Información Pública Gubernamental sobre Adquisiciones, Arrendamientos, Servicios, Obra Pública y Servicios Relacionados con las Mismas; integrando entre otra información por, programas anuales en la materia, registro </w:t>
      </w:r>
      <w:r w:rsidRPr="008E24BB">
        <w:rPr>
          <w:rFonts w:ascii="Arial" w:hAnsi="Arial" w:cs="Arial"/>
          <w:snapToGrid w:val="0"/>
          <w:sz w:val="18"/>
          <w:szCs w:val="18"/>
          <w:lang w:val="es-ES_tradnl" w:eastAsia="es-ES"/>
        </w:rPr>
        <w:lastRenderedPageBreak/>
        <w:t>único de proveedores, las convocatorias y sus modificaciones, las actas de juntas de aclaraciones, del acto de presentación y apertura de proposiciones, los datos de los contratos y los convenios modificatorios</w:t>
      </w:r>
      <w:r w:rsidRPr="008E24BB">
        <w:rPr>
          <w:rFonts w:ascii="Arial" w:hAnsi="Arial" w:cs="Arial"/>
          <w:bCs/>
          <w:snapToGrid w:val="0"/>
          <w:szCs w:val="20"/>
          <w:lang w:val="es-ES_tradnl" w:eastAsia="es-ES"/>
        </w:rPr>
        <w:t xml:space="preserve"> </w:t>
      </w:r>
      <w:r w:rsidRPr="008E24BB">
        <w:rPr>
          <w:rFonts w:ascii="Arial" w:hAnsi="Arial" w:cs="Arial"/>
          <w:bCs/>
          <w:snapToGrid w:val="0"/>
          <w:sz w:val="20"/>
          <w:szCs w:val="20"/>
          <w:lang w:val="es-ES_tradnl" w:eastAsia="es-ES"/>
        </w:rPr>
        <w:t>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r w:rsidR="00836E8F">
        <w:rPr>
          <w:rFonts w:ascii="Arial" w:hAnsi="Arial" w:cs="Arial"/>
          <w:bCs/>
          <w:snapToGrid w:val="0"/>
          <w:sz w:val="20"/>
          <w:szCs w:val="20"/>
          <w:lang w:val="es-ES_tradnl" w:eastAsia="es-ES"/>
        </w:rPr>
        <w:t>.</w:t>
      </w:r>
    </w:p>
    <w:p w14:paraId="5B6B9E5C" w14:textId="77777777" w:rsidR="00836E8F" w:rsidRDefault="00836E8F" w:rsidP="008E24BB">
      <w:pPr>
        <w:widowControl w:val="0"/>
        <w:tabs>
          <w:tab w:val="clear" w:pos="4419"/>
          <w:tab w:val="clear" w:pos="8838"/>
        </w:tabs>
        <w:jc w:val="both"/>
        <w:rPr>
          <w:rFonts w:ascii="Arial" w:hAnsi="Arial" w:cs="Arial"/>
          <w:bCs/>
          <w:snapToGrid w:val="0"/>
          <w:sz w:val="20"/>
          <w:szCs w:val="20"/>
          <w:lang w:val="es-ES_tradnl" w:eastAsia="es-ES"/>
        </w:rPr>
      </w:pPr>
    </w:p>
    <w:p w14:paraId="57CAC8B2" w14:textId="7A093831" w:rsidR="00B45A49" w:rsidRPr="0068304D" w:rsidRDefault="00B45A49" w:rsidP="00836E8F">
      <w:pPr>
        <w:widowControl w:val="0"/>
        <w:tabs>
          <w:tab w:val="clear" w:pos="4419"/>
          <w:tab w:val="clear" w:pos="8838"/>
        </w:tabs>
        <w:jc w:val="both"/>
        <w:rPr>
          <w:rFonts w:ascii="Arial" w:hAnsi="Arial" w:cs="Arial"/>
          <w:bCs/>
          <w:snapToGrid w:val="0"/>
          <w:sz w:val="20"/>
          <w:szCs w:val="20"/>
          <w:lang w:val="es-MX" w:eastAsia="es-ES"/>
        </w:rPr>
      </w:pPr>
      <w:r w:rsidRPr="0068304D">
        <w:rPr>
          <w:rFonts w:ascii="Arial" w:hAnsi="Arial" w:cs="Arial"/>
          <w:bCs/>
          <w:snapToGrid w:val="0"/>
          <w:sz w:val="20"/>
          <w:szCs w:val="20"/>
          <w:lang w:val="es-MX" w:eastAsia="es-ES"/>
        </w:rPr>
        <w:t xml:space="preserve">El sistema estará a cargo de la Secretaría de Hacienda y Crédito Público, de conformidad con las atribuciones señaladas en el “Decreto por el que se reforman, adicionan y derogan diversas disposiciones de la Ley Orgánica de la Administración Pública Federal”, publicado en el Diario Oficial de la Federación el 30 de noviembre de 2018, en específico a las señaladas en el artículo 31, fracción XXV. la Función Pública, a través de la unidad administrativa que se determine en su Reglamento, la que establecerá los controles necesarios para garantizar la inalterabilidad y conservación de la información que contenga. Dirección electrónica de </w:t>
      </w:r>
      <w:proofErr w:type="spellStart"/>
      <w:r w:rsidRPr="0068304D">
        <w:rPr>
          <w:rFonts w:ascii="Arial" w:hAnsi="Arial" w:cs="Arial"/>
          <w:bCs/>
          <w:snapToGrid w:val="0"/>
          <w:sz w:val="20"/>
          <w:szCs w:val="20"/>
          <w:lang w:val="es-MX" w:eastAsia="es-ES"/>
        </w:rPr>
        <w:t>CompraNet</w:t>
      </w:r>
      <w:proofErr w:type="spellEnd"/>
      <w:r w:rsidRPr="0068304D">
        <w:rPr>
          <w:rFonts w:ascii="Arial" w:hAnsi="Arial" w:cs="Arial"/>
          <w:bCs/>
          <w:snapToGrid w:val="0"/>
          <w:sz w:val="20"/>
          <w:szCs w:val="20"/>
          <w:lang w:val="es-MX" w:eastAsia="es-ES"/>
        </w:rPr>
        <w:t>: https://compranet. hacienda.gob.mx/web/login.html.</w:t>
      </w:r>
    </w:p>
    <w:p w14:paraId="0970AF18"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14:paraId="42F9F347" w14:textId="203045BC"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CONTRATO</w:t>
      </w:r>
      <w:r w:rsidR="004F053B">
        <w:rPr>
          <w:rFonts w:ascii="Arial" w:hAnsi="Arial" w:cs="Arial"/>
          <w:b/>
          <w:snapToGrid w:val="0"/>
          <w:sz w:val="18"/>
          <w:szCs w:val="18"/>
          <w:lang w:val="es-MX" w:eastAsia="es-ES"/>
        </w:rPr>
        <w:t xml:space="preserve"> y/o PEDIDO</w:t>
      </w:r>
      <w:r w:rsidRPr="008E24BB">
        <w:rPr>
          <w:rFonts w:ascii="Arial" w:hAnsi="Arial" w:cs="Arial"/>
          <w:b/>
          <w:snapToGrid w:val="0"/>
          <w:sz w:val="18"/>
          <w:szCs w:val="18"/>
          <w:lang w:val="es-MX" w:eastAsia="es-ES"/>
        </w:rPr>
        <w:t>:</w:t>
      </w:r>
    </w:p>
    <w:p w14:paraId="31FA868E" w14:textId="25355012" w:rsidR="004F053B" w:rsidRDefault="004F053B" w:rsidP="008E24BB">
      <w:pPr>
        <w:tabs>
          <w:tab w:val="clear" w:pos="4419"/>
          <w:tab w:val="clear" w:pos="8838"/>
        </w:tabs>
        <w:jc w:val="both"/>
        <w:rPr>
          <w:rFonts w:ascii="Arial" w:hAnsi="Arial" w:cs="Arial"/>
          <w:sz w:val="18"/>
          <w:szCs w:val="18"/>
          <w:lang w:val="es-MX" w:eastAsia="es-ES"/>
        </w:rPr>
      </w:pPr>
      <w:r>
        <w:rPr>
          <w:rFonts w:ascii="Arial" w:hAnsi="Arial" w:cs="Arial"/>
          <w:sz w:val="18"/>
          <w:szCs w:val="18"/>
          <w:lang w:val="es-MX" w:eastAsia="es-ES"/>
        </w:rPr>
        <w:t xml:space="preserve">Acuerdo de voluntades para crear o </w:t>
      </w:r>
      <w:proofErr w:type="spellStart"/>
      <w:r>
        <w:rPr>
          <w:rFonts w:ascii="Arial" w:hAnsi="Arial" w:cs="Arial"/>
          <w:sz w:val="18"/>
          <w:szCs w:val="18"/>
          <w:lang w:val="es-MX" w:eastAsia="es-ES"/>
        </w:rPr>
        <w:t>trnasferir</w:t>
      </w:r>
      <w:proofErr w:type="spellEnd"/>
      <w:r>
        <w:rPr>
          <w:rFonts w:ascii="Arial" w:hAnsi="Arial" w:cs="Arial"/>
          <w:sz w:val="18"/>
          <w:szCs w:val="18"/>
          <w:lang w:val="es-MX" w:eastAsia="es-ES"/>
        </w:rPr>
        <w:t xml:space="preserve"> derechos y </w:t>
      </w:r>
      <w:proofErr w:type="spellStart"/>
      <w:r>
        <w:rPr>
          <w:rFonts w:ascii="Arial" w:hAnsi="Arial" w:cs="Arial"/>
          <w:sz w:val="18"/>
          <w:szCs w:val="18"/>
          <w:lang w:val="es-MX" w:eastAsia="es-ES"/>
        </w:rPr>
        <w:t>oblegaciones</w:t>
      </w:r>
      <w:proofErr w:type="spellEnd"/>
      <w:r>
        <w:rPr>
          <w:rFonts w:ascii="Arial" w:hAnsi="Arial" w:cs="Arial"/>
          <w:sz w:val="18"/>
          <w:szCs w:val="18"/>
          <w:lang w:val="es-MX" w:eastAsia="es-ES"/>
        </w:rPr>
        <w:t xml:space="preserve"> </w:t>
      </w:r>
      <w:r w:rsidRPr="008E24BB">
        <w:rPr>
          <w:rFonts w:ascii="Arial" w:hAnsi="Arial" w:cs="Arial"/>
          <w:sz w:val="18"/>
          <w:szCs w:val="18"/>
          <w:lang w:val="es-MX" w:eastAsia="es-ES"/>
        </w:rPr>
        <w:t xml:space="preserve">entre </w:t>
      </w:r>
      <w:r w:rsidRPr="008E24BB">
        <w:rPr>
          <w:rFonts w:ascii="Arial" w:hAnsi="Arial" w:cs="Arial"/>
          <w:b/>
          <w:sz w:val="18"/>
          <w:szCs w:val="18"/>
          <w:lang w:val="es-MX" w:eastAsia="es-ES"/>
        </w:rPr>
        <w:t xml:space="preserve">DICONSA </w:t>
      </w:r>
      <w:r>
        <w:rPr>
          <w:rFonts w:ascii="Arial" w:hAnsi="Arial" w:cs="Arial"/>
          <w:sz w:val="18"/>
          <w:szCs w:val="18"/>
          <w:lang w:val="es-MX" w:eastAsia="es-ES"/>
        </w:rPr>
        <w:t>y el proveedor, mediante el cual se formaliza la adquisición o arrendamientos de bienes muebles, así como la prestación de servicios conforme al artículo 45 de la L</w:t>
      </w:r>
      <w:r w:rsidR="006215BE">
        <w:rPr>
          <w:rFonts w:ascii="Arial" w:hAnsi="Arial" w:cs="Arial"/>
          <w:sz w:val="18"/>
          <w:szCs w:val="18"/>
          <w:lang w:val="es-MX" w:eastAsia="es-ES"/>
        </w:rPr>
        <w:t>ey,</w:t>
      </w:r>
      <w:r>
        <w:rPr>
          <w:rFonts w:ascii="Arial" w:hAnsi="Arial" w:cs="Arial"/>
          <w:sz w:val="18"/>
          <w:szCs w:val="18"/>
          <w:lang w:val="es-MX" w:eastAsia="es-ES"/>
        </w:rPr>
        <w:t xml:space="preserve"> 80 y 81 del Reglamento de la </w:t>
      </w:r>
      <w:r w:rsidR="006215BE">
        <w:rPr>
          <w:rFonts w:ascii="Arial" w:hAnsi="Arial" w:cs="Arial"/>
          <w:sz w:val="18"/>
          <w:szCs w:val="18"/>
          <w:lang w:val="es-MX" w:eastAsia="es-ES"/>
        </w:rPr>
        <w:t>Le</w:t>
      </w:r>
      <w:r>
        <w:rPr>
          <w:rFonts w:ascii="Arial" w:hAnsi="Arial" w:cs="Arial"/>
          <w:sz w:val="18"/>
          <w:szCs w:val="18"/>
          <w:lang w:val="es-MX" w:eastAsia="es-ES"/>
        </w:rPr>
        <w:t>y.</w:t>
      </w:r>
    </w:p>
    <w:p w14:paraId="57D18FD4"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1D879DEC"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 xml:space="preserve">CONVOCANTE: </w:t>
      </w:r>
    </w:p>
    <w:p w14:paraId="76C21B68" w14:textId="0A2FB544" w:rsidR="008E24BB" w:rsidRDefault="00836E8F" w:rsidP="008E24BB">
      <w:pPr>
        <w:widowControl w:val="0"/>
        <w:tabs>
          <w:tab w:val="clear" w:pos="4419"/>
          <w:tab w:val="clear" w:pos="8838"/>
        </w:tabs>
        <w:jc w:val="both"/>
        <w:rPr>
          <w:rFonts w:ascii="Arial" w:hAnsi="Arial" w:cs="Arial"/>
          <w:snapToGrid w:val="0"/>
          <w:sz w:val="18"/>
          <w:szCs w:val="18"/>
          <w:lang w:val="it-IT" w:eastAsia="es-ES"/>
        </w:rPr>
      </w:pPr>
      <w:r w:rsidRPr="00836E8F">
        <w:rPr>
          <w:rFonts w:ascii="Arial" w:hAnsi="Arial" w:cs="Arial"/>
          <w:snapToGrid w:val="0"/>
          <w:sz w:val="18"/>
          <w:szCs w:val="18"/>
          <w:lang w:val="it-IT" w:eastAsia="es-ES"/>
        </w:rPr>
        <w:t>DICONSA, S.A. de C.V.  Sucursal S</w:t>
      </w:r>
      <w:r w:rsidR="00CE1836">
        <w:rPr>
          <w:rFonts w:ascii="Arial" w:hAnsi="Arial" w:cs="Arial"/>
          <w:snapToGrid w:val="0"/>
          <w:sz w:val="18"/>
          <w:szCs w:val="18"/>
          <w:lang w:val="it-IT" w:eastAsia="es-ES"/>
        </w:rPr>
        <w:t>ureste</w:t>
      </w:r>
    </w:p>
    <w:p w14:paraId="0FA25939" w14:textId="77777777" w:rsidR="00836E8F" w:rsidRPr="008E24BB" w:rsidRDefault="00836E8F" w:rsidP="008E24BB">
      <w:pPr>
        <w:widowControl w:val="0"/>
        <w:tabs>
          <w:tab w:val="clear" w:pos="4419"/>
          <w:tab w:val="clear" w:pos="8838"/>
        </w:tabs>
        <w:jc w:val="both"/>
        <w:rPr>
          <w:rFonts w:ascii="Arial" w:hAnsi="Arial" w:cs="Arial"/>
          <w:snapToGrid w:val="0"/>
          <w:sz w:val="18"/>
          <w:szCs w:val="18"/>
          <w:lang w:val="it-IT" w:eastAsia="es-ES"/>
        </w:rPr>
      </w:pPr>
    </w:p>
    <w:p w14:paraId="62459DAC" w14:textId="6CEC5FAF" w:rsidR="008E24BB" w:rsidRPr="0068304D" w:rsidRDefault="008E24BB" w:rsidP="008E24BB">
      <w:pPr>
        <w:widowControl w:val="0"/>
        <w:tabs>
          <w:tab w:val="clear" w:pos="4419"/>
          <w:tab w:val="clear" w:pos="8838"/>
        </w:tabs>
        <w:jc w:val="both"/>
        <w:rPr>
          <w:rFonts w:ascii="Arial" w:hAnsi="Arial" w:cs="Arial"/>
          <w:b/>
          <w:snapToGrid w:val="0"/>
          <w:sz w:val="18"/>
          <w:szCs w:val="18"/>
          <w:lang w:val="it-IT" w:eastAsia="es-ES"/>
        </w:rPr>
      </w:pPr>
      <w:r w:rsidRPr="005433E3">
        <w:rPr>
          <w:rFonts w:ascii="Arial" w:hAnsi="Arial" w:cs="Arial"/>
          <w:b/>
          <w:snapToGrid w:val="0"/>
          <w:sz w:val="18"/>
          <w:szCs w:val="18"/>
          <w:lang w:val="it-IT" w:eastAsia="es-ES"/>
        </w:rPr>
        <w:t xml:space="preserve">INVITACION </w:t>
      </w:r>
      <w:r w:rsidR="00836E8F" w:rsidRPr="005433E3">
        <w:rPr>
          <w:rFonts w:ascii="Arial" w:hAnsi="Arial" w:cs="Arial"/>
          <w:b/>
          <w:snapToGrid w:val="0"/>
          <w:sz w:val="18"/>
          <w:szCs w:val="18"/>
          <w:lang w:val="it-IT" w:eastAsia="es-ES"/>
        </w:rPr>
        <w:t>No. IA-0</w:t>
      </w:r>
      <w:r w:rsidRPr="005433E3">
        <w:rPr>
          <w:rFonts w:ascii="Arial" w:hAnsi="Arial" w:cs="Arial"/>
          <w:b/>
          <w:snapToGrid w:val="0"/>
          <w:sz w:val="18"/>
          <w:szCs w:val="18"/>
          <w:lang w:val="it-IT" w:eastAsia="es-ES"/>
        </w:rPr>
        <w:t>0</w:t>
      </w:r>
      <w:r w:rsidR="00836E8F" w:rsidRPr="005433E3">
        <w:rPr>
          <w:rFonts w:ascii="Arial" w:hAnsi="Arial" w:cs="Arial"/>
          <w:b/>
          <w:snapToGrid w:val="0"/>
          <w:sz w:val="18"/>
          <w:szCs w:val="18"/>
          <w:lang w:val="it-IT" w:eastAsia="es-ES"/>
        </w:rPr>
        <w:t>8</w:t>
      </w:r>
      <w:r w:rsidRPr="005433E3">
        <w:rPr>
          <w:rFonts w:ascii="Arial" w:hAnsi="Arial" w:cs="Arial"/>
          <w:b/>
          <w:snapToGrid w:val="0"/>
          <w:sz w:val="18"/>
          <w:szCs w:val="18"/>
          <w:lang w:val="it-IT" w:eastAsia="es-ES"/>
        </w:rPr>
        <w:t>VSS001-E</w:t>
      </w:r>
      <w:r w:rsidR="007A56F0" w:rsidRPr="005433E3">
        <w:rPr>
          <w:rFonts w:ascii="Arial" w:hAnsi="Arial" w:cs="Arial"/>
          <w:b/>
          <w:snapToGrid w:val="0"/>
          <w:sz w:val="18"/>
          <w:szCs w:val="18"/>
          <w:lang w:val="it-IT" w:eastAsia="es-ES"/>
        </w:rPr>
        <w:t>19</w:t>
      </w:r>
      <w:r w:rsidRPr="005433E3">
        <w:rPr>
          <w:rFonts w:ascii="Arial" w:hAnsi="Arial" w:cs="Arial"/>
          <w:b/>
          <w:snapToGrid w:val="0"/>
          <w:sz w:val="18"/>
          <w:szCs w:val="18"/>
          <w:lang w:val="it-IT" w:eastAsia="es-ES"/>
        </w:rPr>
        <w:t>-20</w:t>
      </w:r>
      <w:r w:rsidR="00836E8F" w:rsidRPr="005433E3">
        <w:rPr>
          <w:rFonts w:ascii="Arial" w:hAnsi="Arial" w:cs="Arial"/>
          <w:b/>
          <w:snapToGrid w:val="0"/>
          <w:sz w:val="18"/>
          <w:szCs w:val="18"/>
          <w:lang w:val="it-IT" w:eastAsia="es-ES"/>
        </w:rPr>
        <w:t>2</w:t>
      </w:r>
      <w:r w:rsidR="00012FBD" w:rsidRPr="005433E3">
        <w:rPr>
          <w:rFonts w:ascii="Arial" w:hAnsi="Arial" w:cs="Arial"/>
          <w:b/>
          <w:snapToGrid w:val="0"/>
          <w:sz w:val="18"/>
          <w:szCs w:val="18"/>
          <w:lang w:val="it-IT" w:eastAsia="es-ES"/>
        </w:rPr>
        <w:t>2</w:t>
      </w:r>
      <w:r w:rsidRPr="005433E3">
        <w:rPr>
          <w:rFonts w:ascii="Arial" w:hAnsi="Arial" w:cs="Arial"/>
          <w:b/>
          <w:snapToGrid w:val="0"/>
          <w:sz w:val="18"/>
          <w:szCs w:val="18"/>
          <w:lang w:val="it-IT" w:eastAsia="es-ES"/>
        </w:rPr>
        <w:t>:</w:t>
      </w:r>
    </w:p>
    <w:p w14:paraId="23BEB1A4" w14:textId="339B4B4A"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 xml:space="preserve">Documento que contiene los requisitos de carácter legal, técnico y económico con respecto a la </w:t>
      </w:r>
      <w:r w:rsidR="0069141A">
        <w:rPr>
          <w:rFonts w:ascii="Arial" w:hAnsi="Arial" w:cs="Arial"/>
          <w:snapToGrid w:val="0"/>
          <w:sz w:val="18"/>
          <w:szCs w:val="18"/>
          <w:lang w:val="es-MX" w:eastAsia="es-ES"/>
        </w:rPr>
        <w:t>contratación de los Bienes</w:t>
      </w:r>
      <w:r w:rsidRPr="008E24BB">
        <w:rPr>
          <w:rFonts w:ascii="Arial" w:hAnsi="Arial" w:cs="Arial"/>
          <w:snapToGrid w:val="0"/>
          <w:sz w:val="18"/>
          <w:szCs w:val="18"/>
          <w:lang w:val="es-MX" w:eastAsia="es-ES"/>
        </w:rPr>
        <w:t xml:space="preserve"> objeto de la contratación y las personas interesadas en proveerlos, así como los términos a que se sujetará el procedimiento de contratación respectivo y los derechos y obligaciones de las partes.</w:t>
      </w:r>
    </w:p>
    <w:p w14:paraId="65B1B878"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14:paraId="6DFEAFE7"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 xml:space="preserve">DICONSA: </w:t>
      </w:r>
    </w:p>
    <w:p w14:paraId="5EAF28BA" w14:textId="0140C4B3" w:rsidR="008E24BB" w:rsidRPr="008E24BB" w:rsidRDefault="008E24BB" w:rsidP="008E24BB">
      <w:pPr>
        <w:widowControl w:val="0"/>
        <w:tabs>
          <w:tab w:val="clear" w:pos="4419"/>
          <w:tab w:val="clear" w:pos="8838"/>
        </w:tabs>
        <w:jc w:val="both"/>
        <w:rPr>
          <w:rFonts w:ascii="Arial" w:hAnsi="Arial" w:cs="Arial"/>
          <w:snapToGrid w:val="0"/>
          <w:sz w:val="18"/>
          <w:szCs w:val="18"/>
          <w:lang w:val="it-IT" w:eastAsia="es-ES"/>
        </w:rPr>
      </w:pPr>
      <w:r w:rsidRPr="008E24BB">
        <w:rPr>
          <w:rFonts w:ascii="Arial" w:hAnsi="Arial" w:cs="Arial"/>
          <w:snapToGrid w:val="0"/>
          <w:sz w:val="18"/>
          <w:szCs w:val="18"/>
          <w:lang w:val="it-IT" w:eastAsia="es-ES"/>
        </w:rPr>
        <w:t>Diconsa</w:t>
      </w:r>
      <w:r w:rsidR="004D75EB">
        <w:rPr>
          <w:rFonts w:ascii="Arial" w:hAnsi="Arial" w:cs="Arial"/>
          <w:snapToGrid w:val="0"/>
          <w:sz w:val="18"/>
          <w:szCs w:val="18"/>
          <w:lang w:val="it-IT" w:eastAsia="es-ES"/>
        </w:rPr>
        <w:t>, S.A. de C.V.  Gerencia Regional Sureste.</w:t>
      </w:r>
    </w:p>
    <w:p w14:paraId="06FB8D55" w14:textId="77777777" w:rsidR="008E24BB" w:rsidRPr="008E24BB" w:rsidRDefault="008E24BB" w:rsidP="008E24BB">
      <w:pPr>
        <w:tabs>
          <w:tab w:val="clear" w:pos="4419"/>
          <w:tab w:val="clear" w:pos="8838"/>
        </w:tabs>
        <w:jc w:val="both"/>
        <w:rPr>
          <w:rFonts w:ascii="Arial" w:hAnsi="Arial" w:cs="Arial"/>
          <w:b/>
          <w:sz w:val="18"/>
          <w:szCs w:val="18"/>
          <w:lang w:val="it-IT" w:eastAsia="es-ES"/>
        </w:rPr>
      </w:pPr>
      <w:r w:rsidRPr="008E24BB">
        <w:rPr>
          <w:rFonts w:ascii="Arial" w:hAnsi="Arial" w:cs="Arial"/>
          <w:b/>
          <w:sz w:val="18"/>
          <w:szCs w:val="18"/>
          <w:lang w:val="it-IT" w:eastAsia="es-ES"/>
        </w:rPr>
        <w:t>DOMICILIO FISCAL DE DICONSA:</w:t>
      </w:r>
    </w:p>
    <w:p w14:paraId="7B69BC62" w14:textId="77777777" w:rsidR="008E24BB" w:rsidRPr="008E24BB" w:rsidRDefault="008E24BB" w:rsidP="008E24BB">
      <w:pPr>
        <w:tabs>
          <w:tab w:val="clear" w:pos="4419"/>
          <w:tab w:val="clear" w:pos="8838"/>
        </w:tabs>
        <w:jc w:val="both"/>
        <w:rPr>
          <w:rFonts w:ascii="Arial" w:hAnsi="Arial" w:cs="Arial"/>
          <w:b/>
          <w:sz w:val="18"/>
          <w:szCs w:val="18"/>
          <w:lang w:val="it-IT" w:eastAsia="es-ES"/>
        </w:rPr>
      </w:pPr>
      <w:r w:rsidRPr="008E24BB">
        <w:rPr>
          <w:rFonts w:ascii="Arial" w:hAnsi="Arial" w:cs="Arial"/>
          <w:snapToGrid w:val="0"/>
          <w:sz w:val="18"/>
          <w:szCs w:val="18"/>
          <w:lang w:val="es-ES" w:eastAsia="es-ES"/>
        </w:rPr>
        <w:t xml:space="preserve">Av. Insurgentes Sur No. 3483 Col. Villa Olímpica Miguel Hidalgo, </w:t>
      </w:r>
      <w:proofErr w:type="spellStart"/>
      <w:r w:rsidR="004638BE">
        <w:rPr>
          <w:rFonts w:ascii="Arial" w:hAnsi="Arial" w:cs="Arial"/>
          <w:snapToGrid w:val="0"/>
          <w:sz w:val="18"/>
          <w:szCs w:val="18"/>
          <w:lang w:val="es-ES" w:eastAsia="es-ES"/>
        </w:rPr>
        <w:t>Alcaldia</w:t>
      </w:r>
      <w:proofErr w:type="spellEnd"/>
      <w:r w:rsidR="004638BE">
        <w:rPr>
          <w:rFonts w:ascii="Arial" w:hAnsi="Arial" w:cs="Arial"/>
          <w:snapToGrid w:val="0"/>
          <w:sz w:val="18"/>
          <w:szCs w:val="18"/>
          <w:lang w:val="es-ES" w:eastAsia="es-ES"/>
        </w:rPr>
        <w:t xml:space="preserve"> </w:t>
      </w:r>
      <w:r w:rsidRPr="008E24BB">
        <w:rPr>
          <w:rFonts w:ascii="Arial" w:hAnsi="Arial" w:cs="Arial"/>
          <w:snapToGrid w:val="0"/>
          <w:sz w:val="18"/>
          <w:szCs w:val="18"/>
          <w:lang w:val="es-ES" w:eastAsia="es-ES"/>
        </w:rPr>
        <w:t>Tlalpan Código Postal 14020, Ciudad de México.</w:t>
      </w:r>
    </w:p>
    <w:p w14:paraId="226D0463" w14:textId="77777777" w:rsidR="008E24BB" w:rsidRPr="008E24BB" w:rsidRDefault="008E24BB" w:rsidP="008E24BB">
      <w:pPr>
        <w:tabs>
          <w:tab w:val="clear" w:pos="4419"/>
          <w:tab w:val="clear" w:pos="8838"/>
        </w:tabs>
        <w:jc w:val="both"/>
        <w:rPr>
          <w:rFonts w:ascii="Arial" w:hAnsi="Arial" w:cs="Arial"/>
          <w:b/>
          <w:sz w:val="18"/>
          <w:szCs w:val="18"/>
          <w:lang w:val="it-IT" w:eastAsia="es-ES"/>
        </w:rPr>
      </w:pPr>
    </w:p>
    <w:p w14:paraId="4B4E00BD"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DOMICILIO DE LA CONVOCANTE:</w:t>
      </w:r>
    </w:p>
    <w:p w14:paraId="0A7F2409"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 xml:space="preserve">Km. 4 Carretera Villahermosa a Frontera S/N Ciudad industrial Código Postal 86010, Villahermosa, Tabasco. </w:t>
      </w:r>
    </w:p>
    <w:p w14:paraId="6D549A58" w14:textId="77777777" w:rsidR="009955EC" w:rsidRDefault="009955EC" w:rsidP="008E24BB">
      <w:pPr>
        <w:widowControl w:val="0"/>
        <w:tabs>
          <w:tab w:val="clear" w:pos="4419"/>
          <w:tab w:val="clear" w:pos="8838"/>
        </w:tabs>
        <w:jc w:val="both"/>
        <w:rPr>
          <w:rFonts w:ascii="Arial" w:hAnsi="Arial" w:cs="Arial"/>
          <w:sz w:val="18"/>
          <w:szCs w:val="18"/>
          <w:lang w:val="es-ES_tradnl" w:eastAsia="es-ES"/>
        </w:rPr>
      </w:pPr>
    </w:p>
    <w:p w14:paraId="7DF43FBA" w14:textId="4519F73F" w:rsidR="008E24BB" w:rsidRPr="008E24BB" w:rsidRDefault="009955EC" w:rsidP="008E24BB">
      <w:pPr>
        <w:widowControl w:val="0"/>
        <w:tabs>
          <w:tab w:val="clear" w:pos="4419"/>
          <w:tab w:val="clear" w:pos="8838"/>
        </w:tabs>
        <w:jc w:val="both"/>
        <w:rPr>
          <w:rFonts w:ascii="Arial" w:hAnsi="Arial" w:cs="Arial"/>
          <w:b/>
          <w:snapToGrid w:val="0"/>
          <w:sz w:val="18"/>
          <w:szCs w:val="18"/>
          <w:lang w:val="es-MX" w:eastAsia="es-ES"/>
        </w:rPr>
      </w:pPr>
      <w:r w:rsidRPr="009955EC">
        <w:rPr>
          <w:rFonts w:ascii="Arial" w:hAnsi="Arial" w:cs="Arial"/>
          <w:b/>
          <w:sz w:val="18"/>
          <w:szCs w:val="18"/>
          <w:lang w:val="es-ES_tradnl" w:eastAsia="es-ES"/>
        </w:rPr>
        <w:t>COORDINACIÓN</w:t>
      </w:r>
      <w:r w:rsidR="008E24BB" w:rsidRPr="009955EC">
        <w:rPr>
          <w:rFonts w:ascii="Arial" w:hAnsi="Arial" w:cs="Arial"/>
          <w:b/>
          <w:snapToGrid w:val="0"/>
          <w:sz w:val="18"/>
          <w:szCs w:val="18"/>
          <w:lang w:val="es-MX" w:eastAsia="es-ES"/>
        </w:rPr>
        <w:t xml:space="preserve"> </w:t>
      </w:r>
      <w:r w:rsidR="008E24BB" w:rsidRPr="007B57A8">
        <w:rPr>
          <w:rFonts w:ascii="Arial" w:hAnsi="Arial" w:cs="Arial"/>
          <w:b/>
          <w:snapToGrid w:val="0"/>
          <w:sz w:val="18"/>
          <w:szCs w:val="18"/>
          <w:lang w:val="es-MX" w:eastAsia="es-ES"/>
        </w:rPr>
        <w:t>DE ADMINISTRACIÓN</w:t>
      </w:r>
      <w:r w:rsidR="00607E5B">
        <w:rPr>
          <w:rFonts w:ascii="Arial" w:hAnsi="Arial" w:cs="Arial"/>
          <w:b/>
          <w:snapToGrid w:val="0"/>
          <w:sz w:val="18"/>
          <w:szCs w:val="18"/>
          <w:lang w:val="es-MX" w:eastAsia="es-ES"/>
        </w:rPr>
        <w:t xml:space="preserve"> Y FINANZAS</w:t>
      </w:r>
      <w:r w:rsidR="008E24BB" w:rsidRPr="007B57A8">
        <w:rPr>
          <w:rFonts w:ascii="Arial" w:hAnsi="Arial" w:cs="Arial"/>
          <w:b/>
          <w:snapToGrid w:val="0"/>
          <w:sz w:val="18"/>
          <w:szCs w:val="18"/>
          <w:lang w:val="es-MX" w:eastAsia="es-ES"/>
        </w:rPr>
        <w:t>:</w:t>
      </w:r>
    </w:p>
    <w:p w14:paraId="0FCC52D8" w14:textId="01C53C5F" w:rsidR="006E682F" w:rsidRPr="006E682F" w:rsidRDefault="009955EC" w:rsidP="006E682F">
      <w:pPr>
        <w:widowControl w:val="0"/>
        <w:jc w:val="both"/>
        <w:rPr>
          <w:rFonts w:ascii="Arial" w:hAnsi="Arial" w:cs="Arial"/>
          <w:b/>
          <w:snapToGrid w:val="0"/>
          <w:sz w:val="18"/>
          <w:szCs w:val="18"/>
          <w:lang w:val="es-MX" w:eastAsia="es-ES"/>
        </w:rPr>
      </w:pPr>
      <w:r>
        <w:rPr>
          <w:rFonts w:ascii="Arial" w:hAnsi="Arial" w:cs="Arial"/>
          <w:snapToGrid w:val="0"/>
          <w:sz w:val="18"/>
          <w:szCs w:val="18"/>
          <w:lang w:val="es-MX" w:eastAsia="es-ES"/>
        </w:rPr>
        <w:t>Coordinación</w:t>
      </w:r>
      <w:r w:rsidR="008E24BB" w:rsidRPr="008E24BB">
        <w:rPr>
          <w:rFonts w:ascii="Arial" w:hAnsi="Arial" w:cs="Arial"/>
          <w:snapToGrid w:val="0"/>
          <w:sz w:val="18"/>
          <w:szCs w:val="18"/>
          <w:lang w:val="es-MX" w:eastAsia="es-ES"/>
        </w:rPr>
        <w:t xml:space="preserve"> de Administración</w:t>
      </w:r>
      <w:r w:rsidR="00607E5B">
        <w:rPr>
          <w:rFonts w:ascii="Arial" w:hAnsi="Arial" w:cs="Arial"/>
          <w:snapToGrid w:val="0"/>
          <w:sz w:val="18"/>
          <w:szCs w:val="18"/>
          <w:lang w:val="es-MX" w:eastAsia="es-ES"/>
        </w:rPr>
        <w:t xml:space="preserve"> y Finanzas</w:t>
      </w:r>
      <w:r w:rsidR="008E24BB" w:rsidRPr="008E24BB">
        <w:rPr>
          <w:rFonts w:ascii="Arial" w:hAnsi="Arial" w:cs="Arial"/>
          <w:snapToGrid w:val="0"/>
          <w:sz w:val="18"/>
          <w:szCs w:val="18"/>
          <w:lang w:val="es-MX" w:eastAsia="es-ES"/>
        </w:rPr>
        <w:t xml:space="preserve"> de </w:t>
      </w:r>
      <w:r w:rsidR="008E24BB" w:rsidRPr="008E24BB">
        <w:rPr>
          <w:rFonts w:ascii="Arial" w:hAnsi="Arial" w:cs="Arial"/>
          <w:b/>
          <w:snapToGrid w:val="0"/>
          <w:sz w:val="18"/>
          <w:szCs w:val="18"/>
          <w:lang w:val="es-MX" w:eastAsia="es-ES"/>
        </w:rPr>
        <w:t>DICONSA</w:t>
      </w:r>
      <w:r w:rsidR="008E24BB" w:rsidRPr="008E24BB">
        <w:rPr>
          <w:rFonts w:ascii="Arial" w:hAnsi="Arial" w:cs="Arial"/>
          <w:snapToGrid w:val="0"/>
          <w:sz w:val="18"/>
          <w:szCs w:val="18"/>
          <w:lang w:val="es-MX" w:eastAsia="es-ES"/>
        </w:rPr>
        <w:t>, con números telefón</w:t>
      </w:r>
      <w:r w:rsidR="00C22815">
        <w:rPr>
          <w:rFonts w:ascii="Arial" w:hAnsi="Arial" w:cs="Arial"/>
          <w:snapToGrid w:val="0"/>
          <w:sz w:val="18"/>
          <w:szCs w:val="18"/>
          <w:lang w:val="es-MX" w:eastAsia="es-ES"/>
        </w:rPr>
        <w:t>i</w:t>
      </w:r>
      <w:r w:rsidR="00D84CD9">
        <w:rPr>
          <w:rFonts w:ascii="Arial" w:hAnsi="Arial" w:cs="Arial"/>
          <w:snapToGrid w:val="0"/>
          <w:sz w:val="18"/>
          <w:szCs w:val="18"/>
          <w:lang w:val="es-MX" w:eastAsia="es-ES"/>
        </w:rPr>
        <w:t>cos (01 993) 353-0400 ext. 71215 y 71225</w:t>
      </w:r>
      <w:r w:rsidR="008E24BB" w:rsidRPr="008E24BB">
        <w:rPr>
          <w:rFonts w:ascii="Arial" w:hAnsi="Arial" w:cs="Arial"/>
          <w:snapToGrid w:val="0"/>
          <w:sz w:val="18"/>
          <w:szCs w:val="18"/>
          <w:lang w:val="es-MX" w:eastAsia="es-ES"/>
        </w:rPr>
        <w:t xml:space="preserve"> y </w:t>
      </w:r>
      <w:r w:rsidR="006E682F" w:rsidRPr="006E682F">
        <w:rPr>
          <w:rFonts w:ascii="Arial" w:hAnsi="Arial" w:cs="Arial"/>
          <w:snapToGrid w:val="0"/>
          <w:sz w:val="18"/>
          <w:szCs w:val="18"/>
          <w:lang w:val="es-MX" w:eastAsia="es-ES"/>
        </w:rPr>
        <w:t>correos electrónicos</w:t>
      </w:r>
      <w:r w:rsidR="006E682F" w:rsidRPr="001F7A56">
        <w:rPr>
          <w:rFonts w:ascii="Arial" w:hAnsi="Arial" w:cs="Arial"/>
          <w:snapToGrid w:val="0"/>
          <w:sz w:val="18"/>
          <w:szCs w:val="18"/>
          <w:lang w:val="es-MX" w:eastAsia="es-ES"/>
        </w:rPr>
        <w:t xml:space="preserve">: </w:t>
      </w:r>
      <w:proofErr w:type="spellStart"/>
      <w:r w:rsidR="00DE2D0C" w:rsidRPr="001F7A56">
        <w:rPr>
          <w:rFonts w:ascii="Arial" w:hAnsi="Arial" w:cs="Arial"/>
          <w:color w:val="0000FF"/>
          <w:sz w:val="18"/>
          <w:szCs w:val="18"/>
          <w:u w:val="single"/>
          <w:lang w:val="es-ES" w:eastAsia="es-ES"/>
        </w:rPr>
        <w:t>rdelsmorales</w:t>
      </w:r>
      <w:proofErr w:type="spellEnd"/>
      <w:r w:rsidR="00EB611C">
        <w:fldChar w:fldCharType="begin"/>
      </w:r>
      <w:r w:rsidR="00EB611C">
        <w:instrText xml:space="preserve"> HYPERLINK "mailto:@diconsa.gob.mx" </w:instrText>
      </w:r>
      <w:r w:rsidR="00EB611C">
        <w:fldChar w:fldCharType="separate"/>
      </w:r>
      <w:r w:rsidR="006E682F" w:rsidRPr="001F7A56">
        <w:rPr>
          <w:rFonts w:ascii="Arial" w:hAnsi="Arial" w:cs="Arial"/>
          <w:snapToGrid w:val="0"/>
          <w:color w:val="0000FF"/>
          <w:sz w:val="18"/>
          <w:szCs w:val="18"/>
          <w:u w:val="single"/>
          <w:lang w:val="es-MX" w:eastAsia="es-ES"/>
        </w:rPr>
        <w:t>@diconsa.gob.mx</w:t>
      </w:r>
      <w:r w:rsidR="00EB611C">
        <w:rPr>
          <w:rFonts w:ascii="Arial" w:hAnsi="Arial" w:cs="Arial"/>
          <w:snapToGrid w:val="0"/>
          <w:color w:val="0000FF"/>
          <w:sz w:val="18"/>
          <w:szCs w:val="18"/>
          <w:u w:val="single"/>
          <w:lang w:val="es-MX" w:eastAsia="es-ES"/>
        </w:rPr>
        <w:fldChar w:fldCharType="end"/>
      </w:r>
      <w:r w:rsidR="006E682F" w:rsidRPr="00AD2967">
        <w:rPr>
          <w:rFonts w:ascii="Arial" w:hAnsi="Arial" w:cs="Arial"/>
          <w:snapToGrid w:val="0"/>
          <w:sz w:val="18"/>
          <w:szCs w:val="18"/>
          <w:lang w:val="es-MX" w:eastAsia="es-ES"/>
        </w:rPr>
        <w:t xml:space="preserve"> y </w:t>
      </w:r>
      <w:hyperlink r:id="rId8" w:history="1">
        <w:r w:rsidR="006E682F" w:rsidRPr="00AD2967">
          <w:rPr>
            <w:rFonts w:ascii="Arial" w:hAnsi="Arial" w:cs="Arial"/>
            <w:snapToGrid w:val="0"/>
            <w:color w:val="0000FF"/>
            <w:sz w:val="18"/>
            <w:szCs w:val="18"/>
            <w:u w:val="single"/>
            <w:lang w:val="es-MX" w:eastAsia="es-ES"/>
          </w:rPr>
          <w:t>jsilvan@diconsa.gob.mx</w:t>
        </w:r>
      </w:hyperlink>
      <w:r w:rsidR="006E682F" w:rsidRPr="00AD2967">
        <w:rPr>
          <w:rFonts w:ascii="Arial" w:hAnsi="Arial" w:cs="Arial"/>
          <w:snapToGrid w:val="0"/>
          <w:sz w:val="18"/>
          <w:szCs w:val="18"/>
          <w:lang w:val="es-MX" w:eastAsia="es-ES"/>
        </w:rPr>
        <w:t>.</w:t>
      </w:r>
    </w:p>
    <w:p w14:paraId="40101294" w14:textId="244F430F" w:rsidR="00607E5B" w:rsidRPr="00607E5B" w:rsidRDefault="00607E5B" w:rsidP="00607E5B">
      <w:pPr>
        <w:widowControl w:val="0"/>
        <w:tabs>
          <w:tab w:val="clear" w:pos="4419"/>
          <w:tab w:val="clear" w:pos="8838"/>
        </w:tabs>
        <w:jc w:val="both"/>
        <w:rPr>
          <w:rFonts w:ascii="Arial" w:hAnsi="Arial" w:cs="Arial"/>
          <w:b/>
          <w:snapToGrid w:val="0"/>
          <w:sz w:val="18"/>
          <w:szCs w:val="18"/>
          <w:lang w:val="es-MX" w:eastAsia="es-ES"/>
        </w:rPr>
      </w:pPr>
    </w:p>
    <w:p w14:paraId="43A57EF3" w14:textId="77777777"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ISR:</w:t>
      </w:r>
    </w:p>
    <w:p w14:paraId="3F03F92F" w14:textId="77777777"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Impuesto sobre la Renta.</w:t>
      </w:r>
    </w:p>
    <w:p w14:paraId="167B4FCD"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13B12924" w14:textId="77777777"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IVA:</w:t>
      </w:r>
    </w:p>
    <w:p w14:paraId="0E84105D" w14:textId="77777777"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Impuesto al Valor Agregado.</w:t>
      </w:r>
    </w:p>
    <w:p w14:paraId="7B7481CB"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3FA449EC"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LEY: </w:t>
      </w:r>
    </w:p>
    <w:p w14:paraId="1CB4C245" w14:textId="77970DE0"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Ley de Adquisiciones, Arrendamientos y Servicio</w:t>
      </w:r>
      <w:r w:rsidR="0069141A">
        <w:rPr>
          <w:rFonts w:ascii="Arial" w:hAnsi="Arial" w:cs="Arial"/>
          <w:snapToGrid w:val="0"/>
          <w:sz w:val="18"/>
          <w:szCs w:val="18"/>
          <w:lang w:val="es-MX" w:eastAsia="es-ES"/>
        </w:rPr>
        <w:t>s del Sector Público. (D.O.F. 20-mayo-2022</w:t>
      </w:r>
      <w:r w:rsidRPr="008E24BB">
        <w:rPr>
          <w:rFonts w:ascii="Arial" w:hAnsi="Arial" w:cs="Arial"/>
          <w:snapToGrid w:val="0"/>
          <w:sz w:val="18"/>
          <w:szCs w:val="18"/>
          <w:lang w:val="es-MX" w:eastAsia="es-ES"/>
        </w:rPr>
        <w:t xml:space="preserve">). </w:t>
      </w:r>
    </w:p>
    <w:p w14:paraId="5D8D9B3E"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p>
    <w:p w14:paraId="1C8992FC"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LICITANTE: </w:t>
      </w:r>
    </w:p>
    <w:p w14:paraId="64D891E1"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La persona que participe en el presente procedimiento de Invitación de forma Electrónica.</w:t>
      </w:r>
    </w:p>
    <w:p w14:paraId="0CA2FEE7" w14:textId="1167ECAC" w:rsidR="00FD329C" w:rsidRDefault="00FD329C" w:rsidP="008E24BB">
      <w:pPr>
        <w:widowControl w:val="0"/>
        <w:tabs>
          <w:tab w:val="clear" w:pos="4419"/>
          <w:tab w:val="clear" w:pos="8838"/>
        </w:tabs>
        <w:jc w:val="both"/>
        <w:rPr>
          <w:rFonts w:ascii="Arial" w:hAnsi="Arial" w:cs="Arial"/>
          <w:b/>
          <w:snapToGrid w:val="0"/>
          <w:sz w:val="18"/>
          <w:szCs w:val="18"/>
          <w:lang w:val="es-MX" w:eastAsia="es-ES"/>
        </w:rPr>
      </w:pPr>
    </w:p>
    <w:p w14:paraId="7A750C4C" w14:textId="3082DC5A" w:rsidR="002A13EA" w:rsidRDefault="002A13EA" w:rsidP="008E24BB">
      <w:pPr>
        <w:widowControl w:val="0"/>
        <w:tabs>
          <w:tab w:val="clear" w:pos="4419"/>
          <w:tab w:val="clear" w:pos="8838"/>
        </w:tabs>
        <w:jc w:val="both"/>
        <w:rPr>
          <w:rFonts w:ascii="Arial" w:hAnsi="Arial" w:cs="Arial"/>
          <w:b/>
          <w:snapToGrid w:val="0"/>
          <w:sz w:val="18"/>
          <w:szCs w:val="18"/>
          <w:lang w:val="es-MX" w:eastAsia="es-ES"/>
        </w:rPr>
      </w:pPr>
    </w:p>
    <w:p w14:paraId="0A9EC450" w14:textId="77777777" w:rsidR="005139E2" w:rsidRDefault="00B31072" w:rsidP="00467E3E">
      <w:pPr>
        <w:tabs>
          <w:tab w:val="clear" w:pos="4419"/>
          <w:tab w:val="clear" w:pos="8838"/>
        </w:tabs>
        <w:jc w:val="both"/>
        <w:rPr>
          <w:rFonts w:ascii="Arial" w:hAnsi="Arial" w:cs="Arial"/>
          <w:b/>
          <w:bCs/>
          <w:sz w:val="18"/>
          <w:szCs w:val="18"/>
          <w:lang w:val="es-ES" w:eastAsia="es-ES"/>
        </w:rPr>
      </w:pPr>
      <w:r w:rsidRPr="00B31072">
        <w:rPr>
          <w:rFonts w:ascii="Arial" w:hAnsi="Arial" w:cs="Arial"/>
          <w:b/>
          <w:bCs/>
          <w:sz w:val="18"/>
          <w:szCs w:val="18"/>
          <w:lang w:val="es-ES" w:eastAsia="es-ES"/>
        </w:rPr>
        <w:t>NORMA</w:t>
      </w:r>
      <w:r w:rsidR="005139E2">
        <w:rPr>
          <w:rFonts w:ascii="Arial" w:hAnsi="Arial" w:cs="Arial"/>
          <w:b/>
          <w:bCs/>
          <w:sz w:val="18"/>
          <w:szCs w:val="18"/>
          <w:lang w:val="es-ES" w:eastAsia="es-ES"/>
        </w:rPr>
        <w:t>:</w:t>
      </w:r>
    </w:p>
    <w:p w14:paraId="667A0B36" w14:textId="4C222EBA" w:rsidR="00B31072" w:rsidRPr="00D72F74" w:rsidRDefault="00D72F74" w:rsidP="00D72F74">
      <w:pPr>
        <w:tabs>
          <w:tab w:val="clear" w:pos="4419"/>
          <w:tab w:val="clear" w:pos="8838"/>
        </w:tabs>
        <w:jc w:val="both"/>
        <w:rPr>
          <w:rFonts w:ascii="Arial" w:hAnsi="Arial" w:cs="Arial"/>
          <w:snapToGrid w:val="0"/>
          <w:sz w:val="18"/>
          <w:szCs w:val="18"/>
          <w:lang w:val="es-MX" w:eastAsia="es-ES"/>
        </w:rPr>
      </w:pPr>
      <w:r w:rsidRPr="00D72F74">
        <w:rPr>
          <w:rFonts w:ascii="Arial" w:hAnsi="Arial" w:cs="Arial"/>
          <w:b/>
          <w:sz w:val="18"/>
          <w:szCs w:val="20"/>
          <w:lang w:val="es-ES" w:eastAsia="es-ES"/>
        </w:rPr>
        <w:t>NOM-116-SCFI-2018</w:t>
      </w:r>
      <w:r>
        <w:rPr>
          <w:rFonts w:ascii="Arial" w:hAnsi="Arial" w:cs="Arial"/>
          <w:sz w:val="18"/>
          <w:szCs w:val="20"/>
          <w:lang w:val="es-ES" w:eastAsia="es-ES"/>
        </w:rPr>
        <w:t xml:space="preserve"> </w:t>
      </w:r>
      <w:r>
        <w:rPr>
          <w:rFonts w:ascii="Arial" w:hAnsi="Arial" w:cs="Arial"/>
          <w:snapToGrid w:val="0"/>
          <w:sz w:val="18"/>
          <w:szCs w:val="18"/>
          <w:lang w:val="es-MX" w:eastAsia="es-ES"/>
        </w:rPr>
        <w:t xml:space="preserve">INDUSTRIA AUTOMOTRIZ-ACEITES </w:t>
      </w:r>
      <w:r w:rsidRPr="00D72F74">
        <w:rPr>
          <w:rFonts w:ascii="Arial" w:hAnsi="Arial" w:cs="Arial"/>
          <w:snapToGrid w:val="0"/>
          <w:sz w:val="18"/>
          <w:szCs w:val="18"/>
          <w:lang w:val="es-MX" w:eastAsia="es-ES"/>
        </w:rPr>
        <w:t>LUBRICANTES PARA MOTORES A GASOLINA Y DIÉS</w:t>
      </w:r>
      <w:r>
        <w:rPr>
          <w:rFonts w:ascii="Arial" w:hAnsi="Arial" w:cs="Arial"/>
          <w:snapToGrid w:val="0"/>
          <w:sz w:val="18"/>
          <w:szCs w:val="18"/>
          <w:lang w:val="es-MX" w:eastAsia="es-ES"/>
        </w:rPr>
        <w:t>EL-ESPECIFICACIONES, MÉTODOS DE</w:t>
      </w:r>
      <w:r w:rsidRPr="00D72F74">
        <w:rPr>
          <w:rFonts w:ascii="Arial" w:hAnsi="Arial" w:cs="Arial"/>
          <w:snapToGrid w:val="0"/>
          <w:sz w:val="18"/>
          <w:szCs w:val="18"/>
          <w:lang w:val="es-MX" w:eastAsia="es-ES"/>
        </w:rPr>
        <w:t>PRUEBA E INFORMACIÓN COMERCIAL</w:t>
      </w:r>
      <w:r w:rsidR="00B31072" w:rsidRPr="00D72F74">
        <w:rPr>
          <w:rFonts w:ascii="Arial" w:hAnsi="Arial" w:cs="Arial"/>
          <w:snapToGrid w:val="0"/>
          <w:sz w:val="18"/>
          <w:szCs w:val="18"/>
          <w:lang w:val="es-MX" w:eastAsia="es-ES"/>
        </w:rPr>
        <w:t>.</w:t>
      </w:r>
    </w:p>
    <w:p w14:paraId="69687B36" w14:textId="77777777" w:rsidR="00B31072" w:rsidRDefault="00B31072" w:rsidP="00467E3E">
      <w:pPr>
        <w:tabs>
          <w:tab w:val="clear" w:pos="4419"/>
          <w:tab w:val="clear" w:pos="8838"/>
        </w:tabs>
        <w:jc w:val="both"/>
        <w:rPr>
          <w:rFonts w:ascii="Arial" w:hAnsi="Arial" w:cs="Arial"/>
          <w:b/>
          <w:bCs/>
          <w:sz w:val="18"/>
          <w:szCs w:val="18"/>
          <w:highlight w:val="green"/>
          <w:lang w:val="es-ES" w:eastAsia="es-ES"/>
        </w:rPr>
      </w:pPr>
    </w:p>
    <w:p w14:paraId="636157C0" w14:textId="59B3BF31"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OIC: </w:t>
      </w:r>
    </w:p>
    <w:p w14:paraId="287059FC"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snapToGrid w:val="0"/>
          <w:sz w:val="18"/>
          <w:szCs w:val="18"/>
          <w:lang w:val="es-MX" w:eastAsia="es-ES"/>
        </w:rPr>
        <w:t xml:space="preserve">Órgano Interno de Control en </w:t>
      </w:r>
      <w:r w:rsidRPr="008E24BB">
        <w:rPr>
          <w:rFonts w:ascii="Arial" w:hAnsi="Arial" w:cs="Arial"/>
          <w:b/>
          <w:snapToGrid w:val="0"/>
          <w:sz w:val="18"/>
          <w:szCs w:val="18"/>
          <w:lang w:val="es-MX" w:eastAsia="es-ES"/>
        </w:rPr>
        <w:t>DICONSA.</w:t>
      </w:r>
    </w:p>
    <w:p w14:paraId="610E3E75" w14:textId="77777777" w:rsidR="0023637D" w:rsidRDefault="0023637D" w:rsidP="00467E3E">
      <w:pPr>
        <w:widowControl w:val="0"/>
        <w:tabs>
          <w:tab w:val="clear" w:pos="4419"/>
          <w:tab w:val="clear" w:pos="8838"/>
        </w:tabs>
        <w:jc w:val="both"/>
        <w:rPr>
          <w:rFonts w:ascii="Arial" w:hAnsi="Arial" w:cs="Arial"/>
          <w:b/>
          <w:snapToGrid w:val="0"/>
          <w:sz w:val="18"/>
          <w:szCs w:val="18"/>
          <w:lang w:val="es-MX" w:eastAsia="es-ES"/>
        </w:rPr>
      </w:pPr>
    </w:p>
    <w:p w14:paraId="5603CC29" w14:textId="20D9DD5F" w:rsidR="00467E3E" w:rsidRPr="008E24BB" w:rsidRDefault="00467E3E" w:rsidP="00467E3E">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PRECIO CONVENIENTE</w:t>
      </w:r>
    </w:p>
    <w:p w14:paraId="6ABC24B2" w14:textId="77777777" w:rsidR="00467E3E" w:rsidRPr="008E24BB" w:rsidRDefault="00467E3E" w:rsidP="00467E3E">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aquel que se determina a partir de obtener el promedio de los precios preponderantes que resulten de las proposiciones aceptadas técnicamente en la Invitación, y a éste se le resta el 40 % (por ciento)</w:t>
      </w:r>
      <w:r>
        <w:rPr>
          <w:rFonts w:ascii="Arial" w:hAnsi="Arial" w:cs="Arial"/>
          <w:sz w:val="18"/>
          <w:szCs w:val="18"/>
          <w:lang w:val="es-ES" w:eastAsia="es-ES"/>
        </w:rPr>
        <w:t xml:space="preserve">, con fundamento en el </w:t>
      </w:r>
      <w:proofErr w:type="spellStart"/>
      <w:r>
        <w:rPr>
          <w:rFonts w:ascii="Arial" w:hAnsi="Arial" w:cs="Arial"/>
          <w:sz w:val="18"/>
          <w:szCs w:val="18"/>
          <w:lang w:val="es-ES" w:eastAsia="es-ES"/>
        </w:rPr>
        <w:t>Articulo</w:t>
      </w:r>
      <w:proofErr w:type="spellEnd"/>
      <w:r>
        <w:rPr>
          <w:rFonts w:ascii="Arial" w:hAnsi="Arial" w:cs="Arial"/>
          <w:sz w:val="18"/>
          <w:szCs w:val="18"/>
          <w:lang w:val="es-ES" w:eastAsia="es-ES"/>
        </w:rPr>
        <w:t xml:space="preserve"> 2 fracción XII de la Ley de Adquisiciones, Arrendamientos y Servicios del Sector </w:t>
      </w:r>
      <w:proofErr w:type="spellStart"/>
      <w:r>
        <w:rPr>
          <w:rFonts w:ascii="Arial" w:hAnsi="Arial" w:cs="Arial"/>
          <w:sz w:val="18"/>
          <w:szCs w:val="18"/>
          <w:lang w:val="es-ES" w:eastAsia="es-ES"/>
        </w:rPr>
        <w:t>Publico</w:t>
      </w:r>
      <w:proofErr w:type="spellEnd"/>
      <w:r>
        <w:rPr>
          <w:rFonts w:ascii="Arial" w:hAnsi="Arial" w:cs="Arial"/>
          <w:sz w:val="18"/>
          <w:szCs w:val="18"/>
          <w:lang w:val="es-ES" w:eastAsia="es-ES"/>
        </w:rPr>
        <w:t xml:space="preserve"> y</w:t>
      </w:r>
      <w:r w:rsidRPr="008E24BB">
        <w:rPr>
          <w:rFonts w:ascii="Arial" w:hAnsi="Arial" w:cs="Arial"/>
          <w:sz w:val="18"/>
          <w:szCs w:val="18"/>
          <w:lang w:val="es-ES" w:eastAsia="es-ES"/>
        </w:rPr>
        <w:t xml:space="preserve"> el Manual de Políticas, Bases y Lineamientos en materia de Adquisiciones, Arrendamientos y Servicios de DICONSA, S.A. de C.V. </w:t>
      </w:r>
    </w:p>
    <w:p w14:paraId="4ED8BEC5" w14:textId="77777777" w:rsidR="00467E3E" w:rsidRDefault="00467E3E" w:rsidP="00467E3E">
      <w:pPr>
        <w:tabs>
          <w:tab w:val="clear" w:pos="4419"/>
          <w:tab w:val="clear" w:pos="8838"/>
        </w:tabs>
        <w:jc w:val="both"/>
        <w:rPr>
          <w:rFonts w:ascii="Arial" w:hAnsi="Arial" w:cs="Arial"/>
          <w:sz w:val="18"/>
          <w:szCs w:val="18"/>
          <w:lang w:val="es-MX" w:eastAsia="es-ES"/>
        </w:rPr>
      </w:pPr>
    </w:p>
    <w:p w14:paraId="6C1B59F0" w14:textId="77777777" w:rsidR="00467E3E" w:rsidRPr="008E24BB" w:rsidRDefault="00467E3E" w:rsidP="00467E3E">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PRECIO NO ACEPTABLE</w:t>
      </w:r>
    </w:p>
    <w:p w14:paraId="70564C3D" w14:textId="77777777" w:rsidR="00467E3E" w:rsidRPr="008E24BB" w:rsidRDefault="00467E3E" w:rsidP="00467E3E">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Es aquel que, derivado de la investigación de mercado realizada, resulte superior en un diez por ciento al ofertado respecto del que se observa como mediana en dicha investigación, o en su defecto, al promedio de las ofertas presentadas en la misma Invitación.</w:t>
      </w:r>
    </w:p>
    <w:p w14:paraId="137A3F53" w14:textId="77777777" w:rsidR="00467E3E" w:rsidRDefault="00467E3E" w:rsidP="008E24BB">
      <w:pPr>
        <w:widowControl w:val="0"/>
        <w:tabs>
          <w:tab w:val="clear" w:pos="4419"/>
          <w:tab w:val="clear" w:pos="8838"/>
        </w:tabs>
        <w:jc w:val="both"/>
        <w:rPr>
          <w:rFonts w:ascii="Arial" w:hAnsi="Arial" w:cs="Arial"/>
          <w:b/>
          <w:snapToGrid w:val="0"/>
          <w:sz w:val="18"/>
          <w:szCs w:val="18"/>
          <w:lang w:val="es-MX" w:eastAsia="es-ES"/>
        </w:rPr>
      </w:pPr>
    </w:p>
    <w:p w14:paraId="03E08C93"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PROVEEDOR:</w:t>
      </w:r>
    </w:p>
    <w:p w14:paraId="587D93CE" w14:textId="77777777" w:rsidR="008E24BB" w:rsidRPr="008E24BB" w:rsidRDefault="007B57A8" w:rsidP="008E24BB">
      <w:pPr>
        <w:tabs>
          <w:tab w:val="clear" w:pos="4419"/>
          <w:tab w:val="clear" w:pos="8838"/>
        </w:tabs>
        <w:jc w:val="both"/>
        <w:rPr>
          <w:rFonts w:ascii="Arial" w:hAnsi="Arial" w:cs="Arial"/>
          <w:sz w:val="18"/>
          <w:szCs w:val="18"/>
          <w:lang w:val="es-MX" w:eastAsia="es-ES"/>
        </w:rPr>
      </w:pPr>
      <w:r>
        <w:rPr>
          <w:rFonts w:ascii="Arial" w:hAnsi="Arial" w:cs="Arial"/>
          <w:sz w:val="18"/>
          <w:szCs w:val="18"/>
          <w:lang w:val="es-MX" w:eastAsia="es-ES"/>
        </w:rPr>
        <w:t xml:space="preserve">Persona Física o Moral </w:t>
      </w:r>
      <w:r w:rsidR="008E24BB" w:rsidRPr="008E24BB">
        <w:rPr>
          <w:rFonts w:ascii="Arial" w:hAnsi="Arial" w:cs="Arial"/>
          <w:sz w:val="18"/>
          <w:szCs w:val="18"/>
          <w:lang w:val="es-MX" w:eastAsia="es-ES"/>
        </w:rPr>
        <w:t xml:space="preserve">con quien se formalizará el CONTRATO objeto de la presente </w:t>
      </w:r>
      <w:r w:rsidR="00852A65">
        <w:rPr>
          <w:rFonts w:ascii="Arial" w:hAnsi="Arial" w:cs="Arial"/>
          <w:sz w:val="18"/>
          <w:szCs w:val="18"/>
          <w:lang w:val="es-MX" w:eastAsia="es-ES"/>
        </w:rPr>
        <w:t>Invitación a Cuando Menos Tres P</w:t>
      </w:r>
      <w:r w:rsidR="008E24BB" w:rsidRPr="008E24BB">
        <w:rPr>
          <w:rFonts w:ascii="Arial" w:hAnsi="Arial" w:cs="Arial"/>
          <w:sz w:val="18"/>
          <w:szCs w:val="18"/>
          <w:lang w:val="es-MX" w:eastAsia="es-ES"/>
        </w:rPr>
        <w:t>ersonas.</w:t>
      </w:r>
    </w:p>
    <w:p w14:paraId="649C2CB6"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566C2B04" w14:textId="77777777"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REGLAMENTO: </w:t>
      </w:r>
    </w:p>
    <w:p w14:paraId="0EBB1DAF" w14:textId="5297834C"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Reglamento de la Ley de Adquisiciones, Arrendamientos y Servicios del Sector Público. (D.O.F.</w:t>
      </w:r>
      <w:r w:rsidR="004D43BB">
        <w:rPr>
          <w:rFonts w:ascii="Arial" w:hAnsi="Arial" w:cs="Arial"/>
          <w:snapToGrid w:val="0"/>
          <w:sz w:val="18"/>
          <w:szCs w:val="18"/>
          <w:lang w:val="es-MX" w:eastAsia="es-ES"/>
        </w:rPr>
        <w:t xml:space="preserve"> 15</w:t>
      </w:r>
      <w:r w:rsidRPr="008E24BB">
        <w:rPr>
          <w:rFonts w:ascii="Arial" w:hAnsi="Arial" w:cs="Arial"/>
          <w:snapToGrid w:val="0"/>
          <w:sz w:val="18"/>
          <w:szCs w:val="18"/>
          <w:lang w:val="es-MX" w:eastAsia="es-ES"/>
        </w:rPr>
        <w:t>-</w:t>
      </w:r>
      <w:r w:rsidR="004D43BB">
        <w:rPr>
          <w:rFonts w:ascii="Arial" w:hAnsi="Arial" w:cs="Arial"/>
          <w:snapToGrid w:val="0"/>
          <w:sz w:val="18"/>
          <w:szCs w:val="18"/>
          <w:lang w:val="es-MX" w:eastAsia="es-ES"/>
        </w:rPr>
        <w:t>sepl-2022</w:t>
      </w:r>
      <w:r w:rsidRPr="008E24BB">
        <w:rPr>
          <w:rFonts w:ascii="Arial" w:hAnsi="Arial" w:cs="Arial"/>
          <w:snapToGrid w:val="0"/>
          <w:sz w:val="18"/>
          <w:szCs w:val="18"/>
          <w:lang w:val="es-MX" w:eastAsia="es-ES"/>
        </w:rPr>
        <w:t>).</w:t>
      </w:r>
    </w:p>
    <w:p w14:paraId="3B6E8543"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p>
    <w:p w14:paraId="3BF313E9" w14:textId="77777777" w:rsidR="004575FA" w:rsidRPr="004575FA" w:rsidRDefault="004575FA" w:rsidP="004575FA">
      <w:pPr>
        <w:widowControl w:val="0"/>
        <w:tabs>
          <w:tab w:val="clear" w:pos="4419"/>
          <w:tab w:val="clear" w:pos="8838"/>
        </w:tabs>
        <w:jc w:val="both"/>
        <w:rPr>
          <w:rFonts w:ascii="Arial" w:hAnsi="Arial" w:cs="Arial"/>
          <w:b/>
          <w:snapToGrid w:val="0"/>
          <w:sz w:val="18"/>
          <w:szCs w:val="18"/>
          <w:lang w:val="es-MX" w:eastAsia="es-ES"/>
        </w:rPr>
      </w:pPr>
      <w:r w:rsidRPr="004575FA">
        <w:rPr>
          <w:rFonts w:ascii="Arial" w:hAnsi="Arial" w:cs="Arial"/>
          <w:b/>
          <w:snapToGrid w:val="0"/>
          <w:sz w:val="18"/>
          <w:szCs w:val="18"/>
          <w:lang w:val="es-MX" w:eastAsia="es-ES"/>
        </w:rPr>
        <w:t xml:space="preserve">REGLAS: </w:t>
      </w:r>
    </w:p>
    <w:p w14:paraId="774FB6CB" w14:textId="77777777" w:rsidR="004575FA" w:rsidRPr="004575FA" w:rsidRDefault="004575FA" w:rsidP="004575FA">
      <w:pPr>
        <w:widowControl w:val="0"/>
        <w:tabs>
          <w:tab w:val="clear" w:pos="4419"/>
          <w:tab w:val="clear" w:pos="8838"/>
        </w:tabs>
        <w:jc w:val="both"/>
        <w:rPr>
          <w:rFonts w:ascii="Arial" w:hAnsi="Arial" w:cs="Arial"/>
          <w:snapToGrid w:val="0"/>
          <w:sz w:val="18"/>
          <w:szCs w:val="18"/>
          <w:lang w:val="es-MX" w:eastAsia="es-ES"/>
        </w:rPr>
      </w:pPr>
      <w:r w:rsidRPr="004575FA">
        <w:rPr>
          <w:rFonts w:ascii="Arial" w:hAnsi="Arial" w:cs="Arial"/>
          <w:snapToGrid w:val="0"/>
          <w:sz w:val="18"/>
          <w:szCs w:val="18"/>
          <w:lang w:val="es-ES" w:eastAsia="es-ES"/>
        </w:rPr>
        <w:t>Reglas para la determinación, acreditación y verificación del contenido nacional de los Servicios que se ofertan y entregan en los procedimientos de contratación, así como para la aplicación del requisito del contenido nacional en la contratación de obras públicas, que celebren las dependencias y entidades de la Administración Pública Federal.</w:t>
      </w:r>
    </w:p>
    <w:p w14:paraId="457D6E53" w14:textId="77777777" w:rsidR="004575FA" w:rsidRDefault="004575FA" w:rsidP="008E24BB">
      <w:pPr>
        <w:widowControl w:val="0"/>
        <w:tabs>
          <w:tab w:val="clear" w:pos="4419"/>
          <w:tab w:val="clear" w:pos="8838"/>
        </w:tabs>
        <w:jc w:val="both"/>
        <w:rPr>
          <w:rFonts w:ascii="Arial" w:hAnsi="Arial" w:cs="Arial"/>
          <w:b/>
          <w:snapToGrid w:val="0"/>
          <w:sz w:val="18"/>
          <w:szCs w:val="18"/>
          <w:lang w:val="es-MX" w:eastAsia="es-ES"/>
        </w:rPr>
      </w:pPr>
    </w:p>
    <w:p w14:paraId="19FB2825" w14:textId="5B396FA8"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SAT:</w:t>
      </w:r>
    </w:p>
    <w:p w14:paraId="533FCDE2" w14:textId="77777777"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Servicio de Administración Tributaria.</w:t>
      </w:r>
    </w:p>
    <w:p w14:paraId="51CA4B04"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58ACB237" w14:textId="594FF080" w:rsidR="008E24BB" w:rsidRPr="008E24BB" w:rsidRDefault="00622769" w:rsidP="008E24BB">
      <w:pPr>
        <w:widowControl w:val="0"/>
        <w:tabs>
          <w:tab w:val="clear" w:pos="4419"/>
          <w:tab w:val="clear" w:pos="8838"/>
        </w:tabs>
        <w:jc w:val="both"/>
        <w:rPr>
          <w:rFonts w:ascii="Arial" w:hAnsi="Arial" w:cs="Arial"/>
          <w:b/>
          <w:snapToGrid w:val="0"/>
          <w:sz w:val="18"/>
          <w:szCs w:val="18"/>
          <w:lang w:val="es-MX" w:eastAsia="es-ES"/>
        </w:rPr>
      </w:pPr>
      <w:r>
        <w:rPr>
          <w:rFonts w:ascii="Arial" w:hAnsi="Arial" w:cs="Arial"/>
          <w:b/>
          <w:snapToGrid w:val="0"/>
          <w:sz w:val="18"/>
          <w:szCs w:val="18"/>
          <w:lang w:val="es-MX" w:eastAsia="es-ES"/>
        </w:rPr>
        <w:t>SECRETARÍ</w:t>
      </w:r>
      <w:r w:rsidR="008E24BB" w:rsidRPr="008E24BB">
        <w:rPr>
          <w:rFonts w:ascii="Arial" w:hAnsi="Arial" w:cs="Arial"/>
          <w:b/>
          <w:snapToGrid w:val="0"/>
          <w:sz w:val="18"/>
          <w:szCs w:val="18"/>
          <w:lang w:val="es-MX" w:eastAsia="es-ES"/>
        </w:rPr>
        <w:t>A:</w:t>
      </w:r>
    </w:p>
    <w:p w14:paraId="743DD90B"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Secretaría de la Función Pública.</w:t>
      </w:r>
    </w:p>
    <w:p w14:paraId="03BC7EE0"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15BFEDC"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SERVIDORES PÚBLICOS:</w:t>
      </w:r>
    </w:p>
    <w:p w14:paraId="714D338E"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sz w:val="20"/>
          <w:szCs w:val="20"/>
          <w:lang w:val="es-ES" w:eastAsia="es-ES"/>
        </w:rPr>
        <w:t xml:space="preserve">Todas aquellas personas que desempeñan un empleo, cargo o comisión de cualquier naturaleza en </w:t>
      </w:r>
      <w:proofErr w:type="spellStart"/>
      <w:r w:rsidRPr="008E24BB">
        <w:rPr>
          <w:rFonts w:ascii="Arial" w:hAnsi="Arial" w:cs="Arial"/>
          <w:b/>
          <w:sz w:val="20"/>
          <w:szCs w:val="20"/>
          <w:lang w:val="es-ES" w:eastAsia="es-ES"/>
        </w:rPr>
        <w:t>Diconsa</w:t>
      </w:r>
      <w:proofErr w:type="spellEnd"/>
      <w:r w:rsidRPr="008E24BB">
        <w:rPr>
          <w:rFonts w:ascii="Arial" w:hAnsi="Arial" w:cs="Arial"/>
          <w:b/>
          <w:sz w:val="20"/>
          <w:szCs w:val="20"/>
          <w:lang w:val="es-ES" w:eastAsia="es-ES"/>
        </w:rPr>
        <w:t>.</w:t>
      </w:r>
    </w:p>
    <w:p w14:paraId="64CAE3BD" w14:textId="77777777" w:rsidR="00501DAB" w:rsidRDefault="00501DAB" w:rsidP="008E24BB">
      <w:pPr>
        <w:tabs>
          <w:tab w:val="clear" w:pos="4419"/>
          <w:tab w:val="clear" w:pos="8838"/>
        </w:tabs>
        <w:jc w:val="left"/>
        <w:rPr>
          <w:rFonts w:ascii="Arial" w:hAnsi="Arial" w:cs="Arial"/>
          <w:b/>
          <w:sz w:val="18"/>
          <w:szCs w:val="18"/>
          <w:lang w:val="es-MX" w:eastAsia="es-ES"/>
        </w:rPr>
      </w:pPr>
    </w:p>
    <w:p w14:paraId="0F75613C" w14:textId="72ACA88B" w:rsidR="008E24BB" w:rsidRPr="008E24BB" w:rsidRDefault="008E24BB" w:rsidP="008E24BB">
      <w:pPr>
        <w:tabs>
          <w:tab w:val="clear" w:pos="4419"/>
          <w:tab w:val="clear" w:pos="8838"/>
        </w:tabs>
        <w:jc w:val="left"/>
        <w:rPr>
          <w:rFonts w:ascii="Arial" w:hAnsi="Arial" w:cs="Arial"/>
          <w:b/>
          <w:sz w:val="18"/>
          <w:szCs w:val="18"/>
          <w:lang w:val="es-MX" w:eastAsia="es-ES"/>
        </w:rPr>
      </w:pPr>
      <w:r w:rsidRPr="008E24BB">
        <w:rPr>
          <w:rFonts w:ascii="Arial" w:hAnsi="Arial" w:cs="Arial"/>
          <w:b/>
          <w:sz w:val="18"/>
          <w:szCs w:val="18"/>
          <w:lang w:val="es-MX" w:eastAsia="es-ES"/>
        </w:rPr>
        <w:t xml:space="preserve">VENTANILLA ÚNICA </w:t>
      </w:r>
    </w:p>
    <w:p w14:paraId="251FF94A" w14:textId="77777777"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 xml:space="preserve">Área de Tesorería en la Sucursal Sureste y Unidades Operativas de </w:t>
      </w:r>
      <w:r w:rsidRPr="008E24BB">
        <w:rPr>
          <w:rFonts w:ascii="Arial" w:hAnsi="Arial" w:cs="Arial"/>
          <w:b/>
          <w:sz w:val="18"/>
          <w:szCs w:val="18"/>
          <w:lang w:val="es-MX" w:eastAsia="es-ES"/>
        </w:rPr>
        <w:t>DICONSA</w:t>
      </w:r>
      <w:r w:rsidRPr="008E24BB">
        <w:rPr>
          <w:rFonts w:ascii="Arial" w:hAnsi="Arial" w:cs="Arial"/>
          <w:sz w:val="18"/>
          <w:szCs w:val="18"/>
          <w:lang w:val="es-MX" w:eastAsia="es-ES"/>
        </w:rPr>
        <w:t xml:space="preserve"> facultada para recepción de documentos y pago de facturas. </w:t>
      </w:r>
    </w:p>
    <w:p w14:paraId="56AB5217"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p w14:paraId="5606E654" w14:textId="4ED2CA5A" w:rsidR="00C34DA4" w:rsidRDefault="00311538" w:rsidP="00C34DA4">
      <w:pPr>
        <w:widowControl w:val="0"/>
        <w:tabs>
          <w:tab w:val="clear" w:pos="4419"/>
          <w:tab w:val="clear" w:pos="8838"/>
        </w:tabs>
        <w:jc w:val="both"/>
        <w:rPr>
          <w:rFonts w:ascii="Arial" w:hAnsi="Arial" w:cs="Arial"/>
          <w:snapToGrid w:val="0"/>
          <w:sz w:val="18"/>
          <w:szCs w:val="20"/>
          <w:lang w:val="es-ES_tradnl" w:eastAsia="es-ES"/>
        </w:rPr>
      </w:pPr>
      <w:r>
        <w:rPr>
          <w:rFonts w:ascii="Arial" w:hAnsi="Arial" w:cs="Arial"/>
          <w:b/>
          <w:snapToGrid w:val="0"/>
          <w:sz w:val="18"/>
          <w:szCs w:val="20"/>
          <w:lang w:val="es-ES_tradnl" w:eastAsia="es-ES"/>
        </w:rPr>
        <w:t>GERENCIA</w:t>
      </w:r>
      <w:r w:rsidR="00C34DA4" w:rsidRPr="00C34DA4">
        <w:rPr>
          <w:rFonts w:ascii="Arial" w:hAnsi="Arial" w:cs="Arial"/>
          <w:b/>
          <w:snapToGrid w:val="0"/>
          <w:sz w:val="18"/>
          <w:szCs w:val="20"/>
          <w:lang w:val="es-ES_tradnl" w:eastAsia="es-ES"/>
        </w:rPr>
        <w:t xml:space="preserve"> </w:t>
      </w:r>
      <w:r>
        <w:rPr>
          <w:rFonts w:ascii="Arial" w:hAnsi="Arial" w:cs="Arial"/>
          <w:b/>
          <w:snapToGrid w:val="0"/>
          <w:sz w:val="18"/>
          <w:szCs w:val="20"/>
          <w:lang w:val="es-ES_tradnl" w:eastAsia="es-ES"/>
        </w:rPr>
        <w:t>REGIONAL SURESTE</w:t>
      </w:r>
      <w:r w:rsidR="00C34DA4" w:rsidRPr="00C34DA4">
        <w:rPr>
          <w:rFonts w:ascii="Arial" w:hAnsi="Arial" w:cs="Arial"/>
          <w:b/>
          <w:snapToGrid w:val="0"/>
          <w:sz w:val="18"/>
          <w:szCs w:val="20"/>
          <w:lang w:val="es-ES_tradnl" w:eastAsia="es-ES"/>
        </w:rPr>
        <w:t>:</w:t>
      </w:r>
      <w:r w:rsidR="00C34DA4" w:rsidRPr="00C34DA4">
        <w:rPr>
          <w:rFonts w:ascii="Arial" w:hAnsi="Arial" w:cs="Arial"/>
          <w:snapToGrid w:val="0"/>
          <w:sz w:val="18"/>
          <w:szCs w:val="20"/>
          <w:lang w:val="es-ES_tradnl" w:eastAsia="es-ES"/>
        </w:rPr>
        <w:t xml:space="preserve"> Carretera Villahermosa Frontera Km. 4 Ciudad Industrial, Código Postal 86010, Villahermosa Tabasco.</w:t>
      </w:r>
    </w:p>
    <w:p w14:paraId="244CF7DB" w14:textId="2C3761A6" w:rsidR="00572D31" w:rsidRDefault="00572D31" w:rsidP="00C34DA4">
      <w:pPr>
        <w:widowControl w:val="0"/>
        <w:tabs>
          <w:tab w:val="clear" w:pos="4419"/>
          <w:tab w:val="clear" w:pos="8838"/>
        </w:tabs>
        <w:jc w:val="both"/>
        <w:rPr>
          <w:rFonts w:ascii="Arial" w:hAnsi="Arial" w:cs="Arial"/>
          <w:snapToGrid w:val="0"/>
          <w:sz w:val="18"/>
          <w:szCs w:val="20"/>
          <w:lang w:val="es-ES_tradnl" w:eastAsia="es-ES"/>
        </w:rPr>
      </w:pPr>
    </w:p>
    <w:p w14:paraId="63A9DE0A" w14:textId="611F14CF" w:rsidR="002A13EA" w:rsidRDefault="002A13EA" w:rsidP="00C34DA4">
      <w:pPr>
        <w:widowControl w:val="0"/>
        <w:tabs>
          <w:tab w:val="clear" w:pos="4419"/>
          <w:tab w:val="clear" w:pos="8838"/>
        </w:tabs>
        <w:jc w:val="both"/>
        <w:rPr>
          <w:rFonts w:ascii="Arial" w:hAnsi="Arial" w:cs="Arial"/>
          <w:snapToGrid w:val="0"/>
          <w:sz w:val="18"/>
          <w:szCs w:val="20"/>
          <w:lang w:val="es-ES_tradnl" w:eastAsia="es-ES"/>
        </w:rPr>
      </w:pPr>
    </w:p>
    <w:p w14:paraId="006E39BF" w14:textId="1170FA0B" w:rsidR="002A13EA" w:rsidRDefault="002A13EA" w:rsidP="00C34DA4">
      <w:pPr>
        <w:widowControl w:val="0"/>
        <w:tabs>
          <w:tab w:val="clear" w:pos="4419"/>
          <w:tab w:val="clear" w:pos="8838"/>
        </w:tabs>
        <w:jc w:val="both"/>
        <w:rPr>
          <w:rFonts w:ascii="Arial" w:hAnsi="Arial" w:cs="Arial"/>
          <w:snapToGrid w:val="0"/>
          <w:sz w:val="18"/>
          <w:szCs w:val="20"/>
          <w:lang w:val="es-ES_tradnl" w:eastAsia="es-ES"/>
        </w:rPr>
      </w:pPr>
    </w:p>
    <w:p w14:paraId="36352E2C" w14:textId="364A3700" w:rsidR="002A13EA" w:rsidRDefault="002A13EA" w:rsidP="00C34DA4">
      <w:pPr>
        <w:widowControl w:val="0"/>
        <w:tabs>
          <w:tab w:val="clear" w:pos="4419"/>
          <w:tab w:val="clear" w:pos="8838"/>
        </w:tabs>
        <w:jc w:val="both"/>
        <w:rPr>
          <w:rFonts w:ascii="Arial" w:hAnsi="Arial" w:cs="Arial"/>
          <w:snapToGrid w:val="0"/>
          <w:sz w:val="18"/>
          <w:szCs w:val="20"/>
          <w:lang w:val="es-ES_tradnl" w:eastAsia="es-ES"/>
        </w:rPr>
      </w:pPr>
    </w:p>
    <w:p w14:paraId="582CD2AA" w14:textId="001DEBD0" w:rsidR="002A13EA" w:rsidRDefault="002A13EA" w:rsidP="00C34DA4">
      <w:pPr>
        <w:widowControl w:val="0"/>
        <w:tabs>
          <w:tab w:val="clear" w:pos="4419"/>
          <w:tab w:val="clear" w:pos="8838"/>
        </w:tabs>
        <w:jc w:val="both"/>
        <w:rPr>
          <w:rFonts w:ascii="Arial" w:hAnsi="Arial" w:cs="Arial"/>
          <w:snapToGrid w:val="0"/>
          <w:sz w:val="18"/>
          <w:szCs w:val="20"/>
          <w:lang w:val="es-ES_tradnl" w:eastAsia="es-ES"/>
        </w:rPr>
      </w:pPr>
    </w:p>
    <w:p w14:paraId="16EC3E57" w14:textId="77777777" w:rsidR="002A13EA" w:rsidRDefault="002A13EA" w:rsidP="00C34DA4">
      <w:pPr>
        <w:widowControl w:val="0"/>
        <w:tabs>
          <w:tab w:val="clear" w:pos="4419"/>
          <w:tab w:val="clear" w:pos="8838"/>
        </w:tabs>
        <w:jc w:val="both"/>
        <w:rPr>
          <w:rFonts w:ascii="Arial" w:hAnsi="Arial" w:cs="Arial"/>
          <w:snapToGrid w:val="0"/>
          <w:sz w:val="18"/>
          <w:szCs w:val="20"/>
          <w:lang w:val="es-ES_tradnl" w:eastAsia="es-ES"/>
        </w:rPr>
      </w:pPr>
    </w:p>
    <w:p w14:paraId="0B9CD221" w14:textId="5EE34E34" w:rsidR="00201CFE" w:rsidRDefault="008E24BB" w:rsidP="00935A14">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I</w:t>
      </w:r>
      <w:r w:rsidR="00935A14">
        <w:rPr>
          <w:rFonts w:ascii="Arial" w:hAnsi="Arial" w:cs="Arial"/>
          <w:b/>
          <w:lang w:val="es-ES" w:eastAsia="es-ES"/>
        </w:rPr>
        <w:t>NFORMACIÓN A PARTICULARES</w:t>
      </w:r>
    </w:p>
    <w:p w14:paraId="6DB3DA9C" w14:textId="4566C5B1" w:rsidR="009637DC" w:rsidRPr="008E24BB" w:rsidRDefault="009637DC" w:rsidP="00435A32">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both"/>
        <w:rPr>
          <w:rFonts w:ascii="Arial" w:hAnsi="Arial" w:cs="Arial"/>
          <w:b/>
          <w:lang w:val="es-ES" w:eastAsia="es-ES"/>
        </w:rPr>
      </w:pPr>
    </w:p>
    <w:p w14:paraId="019DDF7D"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20937D5A" w14:textId="496ADE49" w:rsid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 xml:space="preserve">De conformidad con lo establecido en las Reglas  6 y 7 de las Reglas generales para el contacto con particulares, Sección II, Anexo Primero del </w:t>
      </w:r>
      <w:r w:rsidRPr="008E24BB">
        <w:rPr>
          <w:rFonts w:ascii="Arial" w:hAnsi="Arial" w:cs="Arial"/>
          <w:b/>
          <w:sz w:val="18"/>
          <w:szCs w:val="20"/>
          <w:lang w:val="es-ES" w:eastAsia="es-ES"/>
        </w:rPr>
        <w:t>“ACUERDO por el que se expide el protocolo de actuación en materia de contrataciones públicas, otorgamiento y prórroga de licencias, permisos, autorizaciones y concesiones”</w:t>
      </w:r>
      <w:r w:rsidRPr="008E24BB">
        <w:rPr>
          <w:rFonts w:ascii="Arial" w:hAnsi="Arial" w:cs="Arial"/>
          <w:sz w:val="18"/>
          <w:szCs w:val="20"/>
          <w:lang w:val="es-ES" w:eastAsia="es-ES"/>
        </w:rPr>
        <w:t xml:space="preserve">, publicado en el Diario Oficial de la Federación el día jueves 20 de agosto de 2015 y en vigor a los treinta días naturales siguientes al de su publicación en el Diario Oficial de la Federación, así como el </w:t>
      </w:r>
      <w:r w:rsidRPr="008E24BB">
        <w:rPr>
          <w:rFonts w:ascii="Arial" w:hAnsi="Arial" w:cs="Arial"/>
          <w:b/>
          <w:sz w:val="18"/>
          <w:szCs w:val="20"/>
          <w:lang w:val="es-ES" w:eastAsia="es-ES"/>
        </w:rPr>
        <w:t>”ACUERDO por el que se modifica el diverso que expide el Protocolo de actuación en materia de contrataciones públicas, otorgamiento y prórroga de licencias, permisos, autorizaciones y concesiones”</w:t>
      </w:r>
      <w:r w:rsidRPr="008E24BB">
        <w:rPr>
          <w:rFonts w:ascii="Arial" w:hAnsi="Arial" w:cs="Arial"/>
          <w:sz w:val="18"/>
          <w:szCs w:val="20"/>
          <w:lang w:val="es-ES" w:eastAsia="es-ES"/>
        </w:rPr>
        <w:t>, publicado en el Diario Oficial de la Federación el día viernes 19 de febrero de 2016 y martes 28 de febrero de 2017, lo anterior se hace del conocimiento a los licitantes lo siguiente:</w:t>
      </w:r>
    </w:p>
    <w:p w14:paraId="23DE7E72" w14:textId="77777777" w:rsidR="009637DC" w:rsidRPr="008E24BB" w:rsidRDefault="009637DC" w:rsidP="008E24BB">
      <w:pPr>
        <w:tabs>
          <w:tab w:val="clear" w:pos="4419"/>
          <w:tab w:val="clear" w:pos="8838"/>
        </w:tabs>
        <w:jc w:val="both"/>
        <w:rPr>
          <w:rFonts w:ascii="Arial" w:hAnsi="Arial"/>
          <w:b/>
          <w:sz w:val="18"/>
          <w:szCs w:val="18"/>
          <w:lang w:val="es-ES" w:eastAsia="es-ES"/>
        </w:rPr>
      </w:pPr>
    </w:p>
    <w:p w14:paraId="141FE3E1" w14:textId="77777777" w:rsidR="008E24BB" w:rsidRPr="008E24BB" w:rsidRDefault="008E24BB" w:rsidP="008E24BB">
      <w:pPr>
        <w:tabs>
          <w:tab w:val="clear" w:pos="4419"/>
          <w:tab w:val="clear" w:pos="8838"/>
        </w:tabs>
        <w:spacing w:after="200"/>
        <w:ind w:left="709"/>
        <w:contextualSpacing/>
        <w:jc w:val="both"/>
        <w:rPr>
          <w:rFonts w:ascii="Arial" w:eastAsia="Calibri" w:hAnsi="Arial"/>
          <w:sz w:val="18"/>
          <w:szCs w:val="18"/>
          <w:lang w:val="es-MX"/>
        </w:rPr>
      </w:pPr>
      <w:r w:rsidRPr="008E24BB">
        <w:rPr>
          <w:rFonts w:ascii="Arial" w:eastAsia="Calibri" w:hAnsi="Arial"/>
          <w:sz w:val="18"/>
          <w:szCs w:val="18"/>
          <w:lang w:val="es-MX"/>
        </w:rPr>
        <w:t xml:space="preserve">•Los servidores públicos que intervengan en el presente procedimiento de contratación, deberán observar el “protocolo de actuación en materia de contrataciones públicas, otorgamiento y prórroga de licencias, permisos, autorizaciones y concesiones”, el cual puede ser consultado en la página de internet de la Secretaría de la Función Pública, que se encuentra en el portal de la Ventanilla Única Nacional (gob.mx), a través de la liga </w:t>
      </w:r>
      <w:hyperlink r:id="rId9" w:history="1">
        <w:r w:rsidRPr="008E24BB">
          <w:rPr>
            <w:rFonts w:ascii="Arial" w:eastAsia="Calibri" w:hAnsi="Arial"/>
            <w:color w:val="0000FF"/>
            <w:sz w:val="18"/>
            <w:szCs w:val="18"/>
            <w:u w:val="single"/>
            <w:lang w:val="es-MX"/>
          </w:rPr>
          <w:t>www.gob.mx/sfp</w:t>
        </w:r>
      </w:hyperlink>
      <w:r w:rsidRPr="008E24BB">
        <w:rPr>
          <w:rFonts w:ascii="Arial" w:eastAsia="Calibri" w:hAnsi="Arial"/>
          <w:sz w:val="18"/>
          <w:szCs w:val="18"/>
          <w:lang w:val="es-MX"/>
        </w:rPr>
        <w:t xml:space="preserve">  </w:t>
      </w:r>
    </w:p>
    <w:p w14:paraId="2675F82B" w14:textId="77777777" w:rsidR="008E24BB" w:rsidRPr="008E24BB" w:rsidRDefault="008E24BB" w:rsidP="008E24BB">
      <w:pPr>
        <w:tabs>
          <w:tab w:val="clear" w:pos="4419"/>
          <w:tab w:val="clear" w:pos="8838"/>
        </w:tabs>
        <w:spacing w:after="200"/>
        <w:contextualSpacing/>
        <w:jc w:val="both"/>
        <w:rPr>
          <w:rFonts w:ascii="Arial" w:eastAsia="Calibri" w:hAnsi="Arial"/>
          <w:sz w:val="18"/>
          <w:szCs w:val="18"/>
          <w:lang w:val="es-MX"/>
        </w:rPr>
      </w:pPr>
    </w:p>
    <w:p w14:paraId="16BE63C3"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•Los datos personales que se recaben serán protegidos y tratados conforme a las disposiciones jurídicas aplicables.</w:t>
      </w:r>
    </w:p>
    <w:p w14:paraId="2105F706"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14:paraId="7CE26A15"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xml:space="preserve">• Los particulares tienen el derecho de presentar queja o denuncia ante el Órgano Interno de Control de </w:t>
      </w:r>
      <w:proofErr w:type="spellStart"/>
      <w:r w:rsidRPr="008E24BB">
        <w:rPr>
          <w:rFonts w:ascii="Arial" w:eastAsia="Calibri" w:hAnsi="Arial"/>
          <w:sz w:val="18"/>
          <w:szCs w:val="18"/>
          <w:lang w:val="es-MX"/>
        </w:rPr>
        <w:t>Diconsa</w:t>
      </w:r>
      <w:proofErr w:type="spellEnd"/>
      <w:r w:rsidRPr="008E24BB">
        <w:rPr>
          <w:rFonts w:ascii="Arial" w:eastAsia="Calibri" w:hAnsi="Arial"/>
          <w:sz w:val="18"/>
          <w:szCs w:val="18"/>
          <w:lang w:val="es-MX"/>
        </w:rPr>
        <w:t xml:space="preserve">, S.A. de C.V., por el incumplimiento de obligaciones que adviertan en el contacto con los servidores públicos de la Convocante, en la dirección siguiente: Av. Insurgentes Sur No. 3483 Col. Villa Olímpica Miguel Hidalgo, Tlalpan Código Postal 14020, Ciudad de México, o bien a través del Sistema Integral de Quejas y Denuncias Ciudadanas, establecido mediante Acuerdo publicado en el Diario Oficial de la Federación el 9 de diciembre de 2015, o bien, a través del Sistema Integral de Quejas y Denuncias Ciudadanas, a través de la liga </w:t>
      </w:r>
      <w:hyperlink r:id="rId10" w:history="1">
        <w:r w:rsidRPr="008E24BB">
          <w:rPr>
            <w:rFonts w:ascii="Arial" w:eastAsia="Calibri" w:hAnsi="Arial"/>
            <w:color w:val="0000FF"/>
            <w:sz w:val="18"/>
            <w:szCs w:val="18"/>
            <w:u w:val="single"/>
            <w:lang w:val="es-MX"/>
          </w:rPr>
          <w:t>https://sidec.funcionpublica.gob.mx</w:t>
        </w:r>
      </w:hyperlink>
    </w:p>
    <w:p w14:paraId="150C9DB8"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14:paraId="200B5983"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xml:space="preserve">•A los particulares que intervengan en el presente procedimiento de contratación, se les invita para que realicen su manifiesto a fin de prevenir posibles conflictos de interés, el cual podrán realizarlo en la página de internet de la Secretaría de la Función Pública, que se encuentra en el portal de la </w:t>
      </w:r>
      <w:r w:rsidRPr="008E24BB">
        <w:rPr>
          <w:rFonts w:ascii="Arial" w:eastAsia="Calibri" w:hAnsi="Arial"/>
          <w:b/>
          <w:sz w:val="18"/>
          <w:szCs w:val="18"/>
          <w:lang w:val="es-MX"/>
        </w:rPr>
        <w:t>Ventanilla Única Nacional (gob.mx)</w:t>
      </w:r>
      <w:r w:rsidRPr="008E24BB">
        <w:rPr>
          <w:rFonts w:ascii="Arial" w:eastAsia="Calibri" w:hAnsi="Arial"/>
          <w:sz w:val="18"/>
          <w:szCs w:val="18"/>
          <w:lang w:val="es-MX"/>
        </w:rPr>
        <w:t xml:space="preserve">, a través de la liga </w:t>
      </w:r>
      <w:hyperlink r:id="rId11" w:history="1">
        <w:r w:rsidR="008600FB" w:rsidRPr="008600FB">
          <w:rPr>
            <w:rStyle w:val="Hipervnculo"/>
            <w:rFonts w:ascii="Arial" w:eastAsia="Calibri" w:hAnsi="Arial"/>
            <w:sz w:val="18"/>
            <w:szCs w:val="18"/>
            <w:lang w:val="es-MX"/>
          </w:rPr>
          <w:t>https://manifiesto.funcionpublica.gob.mx</w:t>
        </w:r>
      </w:hyperlink>
      <w:r w:rsidRPr="008E24BB">
        <w:rPr>
          <w:rFonts w:ascii="Arial" w:eastAsia="Calibri" w:hAnsi="Arial"/>
          <w:sz w:val="18"/>
          <w:szCs w:val="18"/>
          <w:lang w:val="es-MX"/>
        </w:rPr>
        <w:t>, ello con fundamento en el Anexo Segundo, numeral 8 del ACUERDO por el que se expide el protocolo de actuación en materia de contrataciones públicas, otorgamiento y prórroga de licencias, permisos, autorizaciones y concesiones.</w:t>
      </w:r>
    </w:p>
    <w:p w14:paraId="6E75BCDF"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14:paraId="35DB9F63"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Para cada uno de los eventos del procedimiento, se informa que, una vez iniciado el acto correspondiente, no se permitirá el acceso a ninguna otra persona, o servidor público ajeno al acto.</w:t>
      </w:r>
    </w:p>
    <w:p w14:paraId="457E73DA" w14:textId="77777777"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14:paraId="1F2F58B3" w14:textId="4E59E27A" w:rsid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A fin de dar cumplimiento a lo dispuesto en el Artículo 113</w:t>
      </w:r>
      <w:r w:rsidR="00355C52">
        <w:rPr>
          <w:rFonts w:ascii="Arial" w:eastAsia="Calibri" w:hAnsi="Arial"/>
          <w:sz w:val="18"/>
          <w:szCs w:val="18"/>
          <w:lang w:val="es-MX"/>
        </w:rPr>
        <w:t xml:space="preserve"> y 16</w:t>
      </w:r>
      <w:r w:rsidRPr="008E24BB">
        <w:rPr>
          <w:rFonts w:ascii="Arial" w:eastAsia="Calibri" w:hAnsi="Arial"/>
          <w:sz w:val="18"/>
          <w:szCs w:val="18"/>
          <w:lang w:val="es-MX"/>
        </w:rPr>
        <w:t xml:space="preserve"> de la “Ley General de Transparencia y Acceso a la Información Pública” </w:t>
      </w:r>
      <w:r w:rsidR="00355C52" w:rsidRPr="00355C52">
        <w:rPr>
          <w:rFonts w:ascii="Arial" w:eastAsia="Calibri" w:hAnsi="Arial"/>
          <w:sz w:val="18"/>
          <w:szCs w:val="18"/>
          <w:lang w:val="es-MX"/>
        </w:rPr>
        <w:t xml:space="preserve">110 y 113 de la Ley Federal de Transparencia y Acceso a la Información Pública </w:t>
      </w:r>
      <w:r w:rsidRPr="008E24BB">
        <w:rPr>
          <w:rFonts w:ascii="Arial" w:eastAsia="Calibri" w:hAnsi="Arial"/>
          <w:sz w:val="18"/>
          <w:szCs w:val="18"/>
          <w:lang w:val="es-MX"/>
        </w:rPr>
        <w:t xml:space="preserve">y de su Reglamento, y para proteger los datos personales de los licitantes, </w:t>
      </w:r>
      <w:proofErr w:type="spellStart"/>
      <w:r w:rsidRPr="008E24BB">
        <w:rPr>
          <w:rFonts w:ascii="Arial" w:eastAsia="Calibri" w:hAnsi="Arial"/>
          <w:sz w:val="18"/>
          <w:szCs w:val="18"/>
          <w:lang w:val="es-MX"/>
        </w:rPr>
        <w:t>Diconsa</w:t>
      </w:r>
      <w:proofErr w:type="spellEnd"/>
      <w:r w:rsidRPr="008E24BB">
        <w:rPr>
          <w:rFonts w:ascii="Arial" w:eastAsia="Calibri" w:hAnsi="Arial"/>
          <w:sz w:val="18"/>
          <w:szCs w:val="18"/>
          <w:lang w:val="es-MX"/>
        </w:rPr>
        <w:t xml:space="preserve">, S.A. de C.V. incluye en la presente convocatoria el formato que se localiza como </w:t>
      </w:r>
      <w:r w:rsidRPr="00FA4BF3">
        <w:rPr>
          <w:rFonts w:ascii="Arial" w:eastAsia="Calibri" w:hAnsi="Arial"/>
          <w:b/>
          <w:sz w:val="18"/>
          <w:szCs w:val="18"/>
          <w:lang w:val="es-MX"/>
        </w:rPr>
        <w:t>Anexo 19</w:t>
      </w:r>
      <w:r w:rsidRPr="00FA4BF3">
        <w:rPr>
          <w:rFonts w:ascii="Arial" w:eastAsia="Calibri" w:hAnsi="Arial"/>
          <w:sz w:val="18"/>
          <w:szCs w:val="18"/>
          <w:lang w:val="es-MX"/>
        </w:rPr>
        <w:t>,</w:t>
      </w:r>
      <w:r w:rsidRPr="008E24BB">
        <w:rPr>
          <w:rFonts w:ascii="Arial" w:eastAsia="Calibri" w:hAnsi="Arial"/>
          <w:sz w:val="18"/>
          <w:szCs w:val="18"/>
          <w:lang w:val="es-MX"/>
        </w:rPr>
        <w:t xml:space="preserve"> para que los licitantes indiquen cuáles de los documentos presentados contiene información de carácter confidencial, reservada o comercial reservada.</w:t>
      </w:r>
    </w:p>
    <w:p w14:paraId="172BD42E" w14:textId="1F81E1D6" w:rsidR="009E2CAB" w:rsidRDefault="009E2CAB" w:rsidP="008E24BB">
      <w:pPr>
        <w:tabs>
          <w:tab w:val="clear" w:pos="4419"/>
          <w:tab w:val="clear" w:pos="8838"/>
        </w:tabs>
        <w:spacing w:after="200"/>
        <w:ind w:left="720"/>
        <w:contextualSpacing/>
        <w:jc w:val="both"/>
        <w:rPr>
          <w:rFonts w:ascii="Arial" w:eastAsia="Calibri" w:hAnsi="Arial"/>
          <w:sz w:val="18"/>
          <w:szCs w:val="18"/>
          <w:lang w:val="es-MX"/>
        </w:rPr>
      </w:pPr>
    </w:p>
    <w:p w14:paraId="54C1A1D6" w14:textId="0B1CFE9B" w:rsidR="009637DC" w:rsidRDefault="009637DC" w:rsidP="008E24BB">
      <w:pPr>
        <w:tabs>
          <w:tab w:val="clear" w:pos="4419"/>
          <w:tab w:val="clear" w:pos="8838"/>
        </w:tabs>
        <w:spacing w:after="200"/>
        <w:ind w:left="720"/>
        <w:contextualSpacing/>
        <w:jc w:val="both"/>
        <w:rPr>
          <w:rFonts w:ascii="Arial" w:eastAsia="Calibri" w:hAnsi="Arial"/>
          <w:sz w:val="18"/>
          <w:szCs w:val="18"/>
          <w:lang w:val="es-MX"/>
        </w:rPr>
      </w:pPr>
    </w:p>
    <w:p w14:paraId="726042FE" w14:textId="137D37B8" w:rsidR="009637DC" w:rsidRDefault="009637DC" w:rsidP="008E24BB">
      <w:pPr>
        <w:tabs>
          <w:tab w:val="clear" w:pos="4419"/>
          <w:tab w:val="clear" w:pos="8838"/>
        </w:tabs>
        <w:spacing w:after="200"/>
        <w:ind w:left="720"/>
        <w:contextualSpacing/>
        <w:jc w:val="both"/>
        <w:rPr>
          <w:rFonts w:ascii="Arial" w:eastAsia="Calibri" w:hAnsi="Arial"/>
          <w:sz w:val="18"/>
          <w:szCs w:val="18"/>
          <w:lang w:val="es-MX"/>
        </w:rPr>
      </w:pPr>
    </w:p>
    <w:p w14:paraId="45CF39D4" w14:textId="1C6E926E" w:rsidR="009637DC" w:rsidRDefault="009637DC" w:rsidP="008E24BB">
      <w:pPr>
        <w:tabs>
          <w:tab w:val="clear" w:pos="4419"/>
          <w:tab w:val="clear" w:pos="8838"/>
        </w:tabs>
        <w:spacing w:after="200"/>
        <w:ind w:left="720"/>
        <w:contextualSpacing/>
        <w:jc w:val="both"/>
        <w:rPr>
          <w:rFonts w:ascii="Arial" w:eastAsia="Calibri" w:hAnsi="Arial"/>
          <w:sz w:val="18"/>
          <w:szCs w:val="18"/>
          <w:lang w:val="es-MX"/>
        </w:rPr>
      </w:pPr>
    </w:p>
    <w:p w14:paraId="58F43983" w14:textId="1F0768D3" w:rsidR="002A13EA" w:rsidRDefault="002A13EA" w:rsidP="008E24BB">
      <w:pPr>
        <w:tabs>
          <w:tab w:val="clear" w:pos="4419"/>
          <w:tab w:val="clear" w:pos="8838"/>
        </w:tabs>
        <w:spacing w:after="200"/>
        <w:ind w:left="720"/>
        <w:contextualSpacing/>
        <w:jc w:val="both"/>
        <w:rPr>
          <w:rFonts w:ascii="Arial" w:eastAsia="Calibri" w:hAnsi="Arial"/>
          <w:sz w:val="18"/>
          <w:szCs w:val="18"/>
          <w:lang w:val="es-MX"/>
        </w:rPr>
      </w:pPr>
    </w:p>
    <w:p w14:paraId="7A4D29EF" w14:textId="77777777" w:rsidR="002A13EA" w:rsidRDefault="002A13EA" w:rsidP="008E24BB">
      <w:pPr>
        <w:tabs>
          <w:tab w:val="clear" w:pos="4419"/>
          <w:tab w:val="clear" w:pos="8838"/>
        </w:tabs>
        <w:spacing w:after="200"/>
        <w:ind w:left="720"/>
        <w:contextualSpacing/>
        <w:jc w:val="both"/>
        <w:rPr>
          <w:rFonts w:ascii="Arial" w:eastAsia="Calibri" w:hAnsi="Arial"/>
          <w:sz w:val="18"/>
          <w:szCs w:val="18"/>
          <w:lang w:val="es-MX"/>
        </w:rPr>
      </w:pPr>
    </w:p>
    <w:p w14:paraId="7155531D" w14:textId="77777777" w:rsidR="009637DC" w:rsidRDefault="009637DC"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3DC6327E" w14:textId="77777777" w:rsidR="009637DC"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1</w:t>
      </w:r>
      <w:r w:rsidR="00935A14">
        <w:rPr>
          <w:rFonts w:ascii="Arial" w:hAnsi="Arial" w:cs="Arial"/>
          <w:b/>
          <w:lang w:val="es-ES" w:eastAsia="es-ES"/>
        </w:rPr>
        <w:t>.- DATOS GENERALES</w:t>
      </w:r>
    </w:p>
    <w:p w14:paraId="433CBCDC" w14:textId="5D987B7C" w:rsidR="00935A14" w:rsidRPr="008E24BB" w:rsidRDefault="00935A14"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Pr>
          <w:rFonts w:ascii="Arial" w:hAnsi="Arial" w:cs="Arial"/>
          <w:b/>
          <w:lang w:val="es-ES" w:eastAsia="es-ES"/>
        </w:rPr>
        <w:t xml:space="preserve"> </w:t>
      </w:r>
    </w:p>
    <w:p w14:paraId="4D8552CA" w14:textId="77777777" w:rsidR="008E24BB" w:rsidRPr="008E24BB" w:rsidRDefault="008E24BB" w:rsidP="008E24BB">
      <w:pPr>
        <w:tabs>
          <w:tab w:val="clear" w:pos="4419"/>
          <w:tab w:val="clear" w:pos="8838"/>
        </w:tabs>
        <w:jc w:val="left"/>
        <w:rPr>
          <w:rFonts w:ascii="Arial" w:hAnsi="Arial" w:cs="Arial"/>
          <w:sz w:val="20"/>
          <w:szCs w:val="20"/>
          <w:lang w:val="es-ES" w:eastAsia="es-ES"/>
        </w:rPr>
      </w:pPr>
    </w:p>
    <w:p w14:paraId="0EC5E46E" w14:textId="6AFE84FC" w:rsidR="008E24BB" w:rsidRPr="008E24BB" w:rsidRDefault="008E24BB" w:rsidP="008E24BB">
      <w:pPr>
        <w:widowControl w:val="0"/>
        <w:tabs>
          <w:tab w:val="clear" w:pos="4419"/>
          <w:tab w:val="clear" w:pos="8838"/>
        </w:tabs>
        <w:autoSpaceDE w:val="0"/>
        <w:autoSpaceDN w:val="0"/>
        <w:adjustRightInd w:val="0"/>
        <w:spacing w:line="198" w:lineRule="atLeast"/>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en cumplimiento a lo establecido en el </w:t>
      </w:r>
      <w:r w:rsidRPr="008E24BB">
        <w:rPr>
          <w:rFonts w:ascii="Arial" w:hAnsi="Arial" w:cs="Arial"/>
          <w:b/>
          <w:sz w:val="18"/>
          <w:szCs w:val="18"/>
          <w:lang w:val="es-ES" w:eastAsia="es-ES"/>
        </w:rPr>
        <w:t>Artículo 134</w:t>
      </w:r>
      <w:r w:rsidRPr="008E24BB">
        <w:rPr>
          <w:rFonts w:ascii="Arial" w:hAnsi="Arial" w:cs="Arial"/>
          <w:sz w:val="18"/>
          <w:szCs w:val="18"/>
          <w:lang w:val="es-ES" w:eastAsia="es-ES"/>
        </w:rPr>
        <w:t xml:space="preserve"> de la Constitución Política de los Estados Unidos Mexicanos y </w:t>
      </w:r>
      <w:r w:rsidRPr="008E24BB">
        <w:rPr>
          <w:rFonts w:ascii="Arial" w:hAnsi="Arial" w:cs="Arial"/>
          <w:b/>
          <w:sz w:val="18"/>
          <w:szCs w:val="18"/>
          <w:lang w:val="es-ES" w:eastAsia="es-ES"/>
        </w:rPr>
        <w:t>Artículos 24, 25 primer párrafo, 26 fracción II, 26 Bis fracción II, 28 fracción I , 42, 43 y 47</w:t>
      </w:r>
      <w:r w:rsidRPr="008E24BB">
        <w:rPr>
          <w:rFonts w:ascii="Arial" w:hAnsi="Arial" w:cs="Arial"/>
          <w:sz w:val="18"/>
          <w:szCs w:val="18"/>
          <w:lang w:val="es-ES" w:eastAsia="es-ES"/>
        </w:rPr>
        <w:t xml:space="preserve"> de la Ley, </w:t>
      </w:r>
      <w:r w:rsidRPr="008E24BB">
        <w:rPr>
          <w:rFonts w:ascii="Arial" w:hAnsi="Arial" w:cs="Arial"/>
          <w:b/>
          <w:sz w:val="18"/>
          <w:szCs w:val="18"/>
          <w:lang w:val="es-ES" w:eastAsia="es-ES"/>
        </w:rPr>
        <w:t>Artículos 77 y 85</w:t>
      </w:r>
      <w:r w:rsidRPr="008E24BB">
        <w:rPr>
          <w:rFonts w:ascii="Arial" w:hAnsi="Arial" w:cs="Arial"/>
          <w:sz w:val="18"/>
          <w:szCs w:val="18"/>
          <w:lang w:val="es-ES" w:eastAsia="es-ES"/>
        </w:rPr>
        <w:t xml:space="preserve"> de su Reglamento y demás disposiciones aplicables vigentes en la materia;  a tr</w:t>
      </w:r>
      <w:r w:rsidR="00953BF9">
        <w:rPr>
          <w:rFonts w:ascii="Arial" w:hAnsi="Arial" w:cs="Arial"/>
          <w:sz w:val="18"/>
          <w:szCs w:val="18"/>
          <w:lang w:val="es-ES" w:eastAsia="es-ES"/>
        </w:rPr>
        <w:t>avés de la  Gerencia Regional Sureste</w:t>
      </w:r>
      <w:r w:rsidRPr="008E24BB">
        <w:rPr>
          <w:rFonts w:ascii="Arial" w:hAnsi="Arial" w:cs="Arial"/>
          <w:sz w:val="18"/>
          <w:szCs w:val="18"/>
          <w:lang w:val="es-ES" w:eastAsia="es-ES"/>
        </w:rPr>
        <w:t>, ubicada en Km. 4 Carretera Villahermosa a Frontera Colonia Ciudad Industrial, C.P. 86010, de la Ciudad de Villahermosa, Tabasco, en atención a la</w:t>
      </w:r>
      <w:r w:rsidR="00953BF9">
        <w:rPr>
          <w:rFonts w:ascii="Arial" w:hAnsi="Arial" w:cs="Arial"/>
          <w:sz w:val="18"/>
          <w:szCs w:val="18"/>
          <w:lang w:val="es-ES" w:eastAsia="es-ES"/>
        </w:rPr>
        <w:t xml:space="preserve"> requisició</w:t>
      </w:r>
      <w:r w:rsidR="00B238F0">
        <w:rPr>
          <w:rFonts w:ascii="Arial" w:hAnsi="Arial" w:cs="Arial"/>
          <w:sz w:val="18"/>
          <w:szCs w:val="18"/>
          <w:lang w:val="es-ES" w:eastAsia="es-ES"/>
        </w:rPr>
        <w:t>n</w:t>
      </w:r>
      <w:r w:rsidRPr="008E24BB">
        <w:rPr>
          <w:rFonts w:ascii="Arial" w:hAnsi="Arial" w:cs="Arial"/>
          <w:sz w:val="18"/>
          <w:szCs w:val="18"/>
          <w:lang w:val="es-ES" w:eastAsia="es-ES"/>
        </w:rPr>
        <w:t xml:space="preserve"> de </w:t>
      </w:r>
      <w:r w:rsidRPr="00E87F9D">
        <w:rPr>
          <w:rFonts w:ascii="Arial" w:hAnsi="Arial" w:cs="Arial"/>
          <w:sz w:val="18"/>
          <w:szCs w:val="18"/>
          <w:lang w:val="es-ES" w:eastAsia="es-ES"/>
        </w:rPr>
        <w:t xml:space="preserve">servicio </w:t>
      </w:r>
      <w:r w:rsidRPr="00E87F9D">
        <w:rPr>
          <w:rFonts w:ascii="Arial" w:hAnsi="Arial" w:cs="Arial"/>
          <w:b/>
          <w:sz w:val="18"/>
          <w:szCs w:val="18"/>
          <w:lang w:val="es-ES" w:eastAsia="es-ES"/>
        </w:rPr>
        <w:t xml:space="preserve">número </w:t>
      </w:r>
      <w:r w:rsidR="00F579C8" w:rsidRPr="00E87F9D">
        <w:rPr>
          <w:rFonts w:ascii="Arial" w:hAnsi="Arial" w:cs="Arial"/>
          <w:b/>
          <w:sz w:val="18"/>
          <w:szCs w:val="18"/>
          <w:lang w:val="es-ES" w:eastAsia="es-ES"/>
        </w:rPr>
        <w:t>01</w:t>
      </w:r>
      <w:r w:rsidR="00B238F0" w:rsidRPr="00E87F9D">
        <w:rPr>
          <w:rFonts w:ascii="Arial" w:hAnsi="Arial" w:cs="Arial"/>
          <w:b/>
          <w:sz w:val="18"/>
          <w:szCs w:val="18"/>
          <w:lang w:val="es-ES" w:eastAsia="es-ES"/>
        </w:rPr>
        <w:t>9</w:t>
      </w:r>
      <w:r w:rsidRPr="00E87F9D">
        <w:rPr>
          <w:rFonts w:ascii="Arial" w:hAnsi="Arial" w:cs="Arial"/>
          <w:sz w:val="18"/>
          <w:szCs w:val="18"/>
          <w:lang w:val="es-ES" w:eastAsia="es-ES"/>
        </w:rPr>
        <w:t xml:space="preserve">  celebrará el procedimiento de </w:t>
      </w:r>
      <w:r w:rsidRPr="00E87F9D">
        <w:rPr>
          <w:rFonts w:ascii="Arial" w:hAnsi="Arial" w:cs="Arial"/>
          <w:b/>
          <w:bCs/>
          <w:sz w:val="18"/>
          <w:szCs w:val="18"/>
          <w:lang w:val="es-ES" w:eastAsia="es-ES"/>
        </w:rPr>
        <w:t>Invitación a Cuando Menos Tres Personas, Electrónica</w:t>
      </w:r>
      <w:r w:rsidRPr="00E87F9D">
        <w:rPr>
          <w:rFonts w:ascii="Arial" w:hAnsi="Arial" w:cs="Arial"/>
          <w:sz w:val="18"/>
          <w:szCs w:val="18"/>
          <w:lang w:val="es-ES" w:eastAsia="es-ES"/>
        </w:rPr>
        <w:t xml:space="preserve"> </w:t>
      </w:r>
      <w:r w:rsidR="004727F0" w:rsidRPr="00E87F9D">
        <w:rPr>
          <w:rFonts w:ascii="Arial" w:hAnsi="Arial" w:cs="Arial"/>
          <w:b/>
          <w:sz w:val="18"/>
          <w:szCs w:val="18"/>
          <w:lang w:val="es-ES" w:eastAsia="es-ES"/>
        </w:rPr>
        <w:t>No. IA-0</w:t>
      </w:r>
      <w:r w:rsidRPr="00E87F9D">
        <w:rPr>
          <w:rFonts w:ascii="Arial" w:hAnsi="Arial" w:cs="Arial"/>
          <w:b/>
          <w:sz w:val="18"/>
          <w:szCs w:val="18"/>
          <w:lang w:val="es-ES" w:eastAsia="es-ES"/>
        </w:rPr>
        <w:t>0</w:t>
      </w:r>
      <w:r w:rsidR="004727F0" w:rsidRPr="00E87F9D">
        <w:rPr>
          <w:rFonts w:ascii="Arial" w:hAnsi="Arial" w:cs="Arial"/>
          <w:b/>
          <w:sz w:val="18"/>
          <w:szCs w:val="18"/>
          <w:lang w:val="es-ES" w:eastAsia="es-ES"/>
        </w:rPr>
        <w:t>8</w:t>
      </w:r>
      <w:r w:rsidRPr="00E87F9D">
        <w:rPr>
          <w:rFonts w:ascii="Arial" w:hAnsi="Arial" w:cs="Arial"/>
          <w:b/>
          <w:sz w:val="18"/>
          <w:szCs w:val="18"/>
          <w:lang w:val="es-ES" w:eastAsia="es-ES"/>
        </w:rPr>
        <w:t>VSS001</w:t>
      </w:r>
      <w:r w:rsidR="00B94E83" w:rsidRPr="00E87F9D">
        <w:rPr>
          <w:rFonts w:ascii="Arial" w:hAnsi="Arial" w:cs="Arial"/>
          <w:b/>
          <w:sz w:val="18"/>
          <w:szCs w:val="18"/>
          <w:lang w:val="es-ES" w:eastAsia="es-ES"/>
        </w:rPr>
        <w:t>-E19</w:t>
      </w:r>
      <w:r w:rsidR="00953BF9" w:rsidRPr="00E87F9D">
        <w:rPr>
          <w:rFonts w:ascii="Arial" w:hAnsi="Arial" w:cs="Arial"/>
          <w:b/>
          <w:sz w:val="18"/>
          <w:szCs w:val="18"/>
          <w:lang w:val="es-ES" w:eastAsia="es-ES"/>
        </w:rPr>
        <w:t>-</w:t>
      </w:r>
      <w:r w:rsidR="004727F0" w:rsidRPr="00E87F9D">
        <w:rPr>
          <w:rFonts w:ascii="Arial" w:hAnsi="Arial" w:cs="Arial"/>
          <w:b/>
          <w:sz w:val="18"/>
          <w:szCs w:val="18"/>
          <w:lang w:val="es-ES" w:eastAsia="es-ES"/>
        </w:rPr>
        <w:t>202</w:t>
      </w:r>
      <w:r w:rsidR="00FF7205" w:rsidRPr="00E87F9D">
        <w:rPr>
          <w:rFonts w:ascii="Arial" w:hAnsi="Arial" w:cs="Arial"/>
          <w:b/>
          <w:sz w:val="18"/>
          <w:szCs w:val="18"/>
          <w:lang w:val="es-ES" w:eastAsia="es-ES"/>
        </w:rPr>
        <w:t>2</w:t>
      </w:r>
      <w:r w:rsidR="00661CB7" w:rsidRPr="00E87F9D">
        <w:rPr>
          <w:rFonts w:ascii="Arial" w:hAnsi="Arial" w:cs="Arial"/>
          <w:b/>
          <w:sz w:val="18"/>
          <w:szCs w:val="18"/>
          <w:lang w:val="es-ES" w:eastAsia="es-ES"/>
        </w:rPr>
        <w:t xml:space="preserve"> </w:t>
      </w:r>
      <w:r w:rsidRPr="00E87F9D">
        <w:rPr>
          <w:rFonts w:ascii="Arial" w:hAnsi="Arial" w:cs="Arial"/>
          <w:sz w:val="18"/>
          <w:szCs w:val="18"/>
          <w:lang w:val="es-ES" w:eastAsia="es-ES"/>
        </w:rPr>
        <w:t>b</w:t>
      </w:r>
      <w:r w:rsidRPr="008E24BB">
        <w:rPr>
          <w:rFonts w:ascii="Arial" w:hAnsi="Arial" w:cs="Arial"/>
          <w:sz w:val="18"/>
          <w:szCs w:val="18"/>
          <w:lang w:val="es-ES" w:eastAsia="es-ES"/>
        </w:rPr>
        <w:t xml:space="preserve">ajo </w:t>
      </w:r>
      <w:r w:rsidR="00953BF9">
        <w:rPr>
          <w:rFonts w:ascii="Arial" w:hAnsi="Arial" w:cs="Arial"/>
          <w:sz w:val="18"/>
          <w:szCs w:val="18"/>
          <w:lang w:val="es-ES" w:eastAsia="es-ES"/>
        </w:rPr>
        <w:t xml:space="preserve">la modalidad de </w:t>
      </w:r>
      <w:r w:rsidR="00953BF9" w:rsidRPr="005B6ABF">
        <w:rPr>
          <w:rFonts w:ascii="Arial" w:hAnsi="Arial" w:cs="Arial"/>
          <w:b/>
          <w:sz w:val="18"/>
          <w:szCs w:val="18"/>
          <w:lang w:val="es-ES" w:eastAsia="es-ES"/>
        </w:rPr>
        <w:t xml:space="preserve">pedido </w:t>
      </w:r>
      <w:r w:rsidR="00FD1220">
        <w:rPr>
          <w:rFonts w:ascii="Arial" w:hAnsi="Arial" w:cs="Arial"/>
          <w:b/>
          <w:sz w:val="18"/>
          <w:szCs w:val="18"/>
          <w:lang w:val="es-ES" w:eastAsia="es-ES"/>
        </w:rPr>
        <w:t>abierto</w:t>
      </w:r>
      <w:r w:rsidRPr="008E24BB">
        <w:rPr>
          <w:rFonts w:ascii="Arial" w:hAnsi="Arial" w:cs="Arial"/>
          <w:sz w:val="18"/>
          <w:szCs w:val="18"/>
          <w:lang w:val="es-ES" w:eastAsia="es-ES"/>
        </w:rPr>
        <w:t>; bajo la observancia de lo establecido en el presente documento en el cual se contiene el objeto y alcance de la invitación, los requisitos de participación y la forma y términos del procedimiento licitatorio aplicado:</w:t>
      </w:r>
    </w:p>
    <w:p w14:paraId="195446A1" w14:textId="7D627B39" w:rsid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presente procedimiento de Invitación </w:t>
      </w:r>
      <w:r w:rsidR="0004384A">
        <w:rPr>
          <w:rFonts w:ascii="Arial" w:hAnsi="Arial" w:cs="Arial"/>
          <w:bCs/>
          <w:sz w:val="18"/>
          <w:szCs w:val="18"/>
          <w:lang w:val="es-ES" w:eastAsia="es-ES"/>
        </w:rPr>
        <w:t>se realizará de forma</w:t>
      </w:r>
      <w:r w:rsidRPr="008E24BB">
        <w:rPr>
          <w:rFonts w:ascii="Arial" w:hAnsi="Arial" w:cs="Arial"/>
          <w:bCs/>
          <w:sz w:val="18"/>
          <w:szCs w:val="18"/>
          <w:lang w:val="es-ES" w:eastAsia="es-ES"/>
        </w:rPr>
        <w:t xml:space="preserve"> Electrónica, por lo que los licitantes exclusivamente podrán presentar sus proposiciones a través de </w:t>
      </w:r>
      <w:proofErr w:type="spellStart"/>
      <w:r w:rsidRPr="008E24BB">
        <w:rPr>
          <w:rFonts w:ascii="Arial" w:hAnsi="Arial" w:cs="Arial"/>
          <w:bCs/>
          <w:sz w:val="18"/>
          <w:szCs w:val="18"/>
          <w:lang w:val="es-ES" w:eastAsia="es-ES"/>
        </w:rPr>
        <w:t>CompraNet</w:t>
      </w:r>
      <w:proofErr w:type="spellEnd"/>
      <w:r w:rsidRPr="008E24BB">
        <w:rPr>
          <w:rFonts w:ascii="Arial" w:hAnsi="Arial" w:cs="Arial"/>
          <w:bCs/>
          <w:sz w:val="18"/>
          <w:szCs w:val="18"/>
          <w:lang w:val="es-ES" w:eastAsia="es-ES"/>
        </w:rPr>
        <w:t xml:space="preserve">, utilizando medios de identificación electrónica, motivo por el cual </w:t>
      </w:r>
      <w:r w:rsidRPr="008E24BB">
        <w:rPr>
          <w:rFonts w:ascii="Arial" w:hAnsi="Arial" w:cs="Arial"/>
          <w:b/>
          <w:bCs/>
          <w:sz w:val="18"/>
          <w:szCs w:val="18"/>
          <w:lang w:val="es-ES" w:eastAsia="es-ES"/>
        </w:rPr>
        <w:t>NO se aceptarán</w:t>
      </w:r>
      <w:r w:rsidRPr="008E24BB">
        <w:rPr>
          <w:rFonts w:ascii="Arial" w:hAnsi="Arial" w:cs="Arial"/>
          <w:bCs/>
          <w:sz w:val="18"/>
          <w:szCs w:val="18"/>
          <w:lang w:val="es-ES" w:eastAsia="es-ES"/>
        </w:rPr>
        <w:t xml:space="preserve"> proposiciones de </w:t>
      </w:r>
      <w:r w:rsidR="00463D4A">
        <w:rPr>
          <w:rFonts w:ascii="Arial" w:hAnsi="Arial" w:cs="Arial"/>
          <w:bCs/>
          <w:sz w:val="18"/>
          <w:szCs w:val="18"/>
          <w:lang w:val="es-ES" w:eastAsia="es-ES"/>
        </w:rPr>
        <w:t>forma</w:t>
      </w:r>
      <w:r w:rsidRPr="008E24BB">
        <w:rPr>
          <w:rFonts w:ascii="Arial" w:hAnsi="Arial" w:cs="Arial"/>
          <w:bCs/>
          <w:sz w:val="18"/>
          <w:szCs w:val="18"/>
          <w:lang w:val="es-ES" w:eastAsia="es-ES"/>
        </w:rPr>
        <w:t xml:space="preserve"> presencial y/o enviadas a través de servicio postal o de mensajería.</w:t>
      </w:r>
    </w:p>
    <w:p w14:paraId="461E405A" w14:textId="5B61EAB0" w:rsidR="00FF2377" w:rsidRDefault="00FF2377" w:rsidP="008E24BB">
      <w:pPr>
        <w:tabs>
          <w:tab w:val="clear" w:pos="4419"/>
          <w:tab w:val="clear" w:pos="8838"/>
        </w:tabs>
        <w:jc w:val="both"/>
        <w:rPr>
          <w:rFonts w:ascii="Arial" w:hAnsi="Arial" w:cs="Arial"/>
          <w:bCs/>
          <w:sz w:val="18"/>
          <w:szCs w:val="18"/>
          <w:lang w:val="es-ES" w:eastAsia="es-ES"/>
        </w:rPr>
      </w:pPr>
    </w:p>
    <w:p w14:paraId="5868D4BF" w14:textId="77777777" w:rsidR="00FF2377" w:rsidRPr="00FF2377" w:rsidRDefault="00FF2377" w:rsidP="00FF2377">
      <w:pPr>
        <w:tabs>
          <w:tab w:val="clear" w:pos="4419"/>
          <w:tab w:val="clear" w:pos="8838"/>
        </w:tabs>
        <w:jc w:val="both"/>
        <w:rPr>
          <w:rFonts w:ascii="Arial" w:hAnsi="Arial" w:cs="Arial"/>
          <w:sz w:val="18"/>
          <w:szCs w:val="18"/>
          <w:lang w:val="es-ES" w:eastAsia="es-ES"/>
        </w:rPr>
      </w:pPr>
      <w:r w:rsidRPr="00FF2377">
        <w:rPr>
          <w:rFonts w:ascii="Arial" w:hAnsi="Arial" w:cs="Arial"/>
          <w:sz w:val="18"/>
          <w:szCs w:val="18"/>
          <w:lang w:val="es-ES" w:eastAsia="es-ES"/>
        </w:rPr>
        <w:t xml:space="preserve">Asimismo, conforme a lo que establece el </w:t>
      </w:r>
      <w:r w:rsidRPr="00FF2377">
        <w:rPr>
          <w:rFonts w:ascii="Arial" w:hAnsi="Arial" w:cs="Arial"/>
          <w:b/>
          <w:sz w:val="18"/>
          <w:szCs w:val="18"/>
          <w:lang w:val="es-ES" w:eastAsia="es-ES"/>
        </w:rPr>
        <w:t>Artículo 26 Bis, fracción II de la Ley</w:t>
      </w:r>
      <w:r w:rsidRPr="00FF2377">
        <w:rPr>
          <w:rFonts w:ascii="Arial" w:hAnsi="Arial" w:cs="Arial"/>
          <w:sz w:val="18"/>
          <w:szCs w:val="18"/>
          <w:lang w:val="es-ES" w:eastAsia="es-ES"/>
        </w:rPr>
        <w:t xml:space="preserve">, exclusivamente se permitirá la participación de los licitantes a través de </w:t>
      </w:r>
      <w:proofErr w:type="spellStart"/>
      <w:r w:rsidRPr="00FF2377">
        <w:rPr>
          <w:rFonts w:ascii="Arial" w:hAnsi="Arial" w:cs="Arial"/>
          <w:b/>
          <w:sz w:val="18"/>
          <w:szCs w:val="18"/>
          <w:lang w:val="es-ES" w:eastAsia="es-ES"/>
        </w:rPr>
        <w:t>CompraNet</w:t>
      </w:r>
      <w:proofErr w:type="spellEnd"/>
      <w:r w:rsidRPr="00FF2377">
        <w:rPr>
          <w:rFonts w:ascii="Arial" w:hAnsi="Arial" w:cs="Arial"/>
          <w:sz w:val="18"/>
          <w:szCs w:val="18"/>
          <w:lang w:val="es-ES" w:eastAsia="es-ES"/>
        </w:rPr>
        <w:t xml:space="preserve"> para participar en forma electrónica en la o las Juntas de Aclaraciones, Acto de Presentación y Apertura de Proposiciones y Acto de Fallo, será requisito indispensable el registrarse a través de </w:t>
      </w:r>
      <w:proofErr w:type="spellStart"/>
      <w:r w:rsidRPr="00FF2377">
        <w:rPr>
          <w:rFonts w:ascii="Arial" w:hAnsi="Arial" w:cs="Arial"/>
          <w:b/>
          <w:sz w:val="18"/>
          <w:szCs w:val="18"/>
          <w:lang w:val="es-ES" w:eastAsia="es-ES"/>
        </w:rPr>
        <w:t>CompraNet</w:t>
      </w:r>
      <w:proofErr w:type="spellEnd"/>
      <w:r w:rsidRPr="00FF2377">
        <w:rPr>
          <w:rFonts w:ascii="Arial" w:hAnsi="Arial" w:cs="Arial"/>
          <w:sz w:val="18"/>
          <w:szCs w:val="18"/>
          <w:lang w:val="es-ES" w:eastAsia="es-ES"/>
        </w:rPr>
        <w:t>, conforme a las disposiciones que señale el Acuerdo.</w:t>
      </w:r>
    </w:p>
    <w:p w14:paraId="56753F5F" w14:textId="77777777" w:rsidR="00FF2377" w:rsidRPr="008E24BB" w:rsidRDefault="00FF2377" w:rsidP="008E24BB">
      <w:pPr>
        <w:tabs>
          <w:tab w:val="clear" w:pos="4419"/>
          <w:tab w:val="clear" w:pos="8838"/>
        </w:tabs>
        <w:jc w:val="both"/>
        <w:rPr>
          <w:rFonts w:ascii="Arial" w:hAnsi="Arial" w:cs="Arial"/>
          <w:b/>
          <w:bCs/>
          <w:sz w:val="18"/>
          <w:szCs w:val="18"/>
          <w:lang w:val="es-ES" w:eastAsia="es-ES"/>
        </w:rPr>
      </w:pPr>
    </w:p>
    <w:p w14:paraId="529934D3" w14:textId="71F72B8A" w:rsidR="00FF2377" w:rsidRPr="00FF2377" w:rsidRDefault="008E24BB" w:rsidP="00FF2377">
      <w:pPr>
        <w:numPr>
          <w:ilvl w:val="1"/>
          <w:numId w:val="85"/>
        </w:num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Asimismo, </w:t>
      </w:r>
      <w:proofErr w:type="spellStart"/>
      <w:r w:rsidR="00FF2377" w:rsidRPr="00486349">
        <w:rPr>
          <w:rFonts w:ascii="Arial" w:hAnsi="Arial"/>
          <w:sz w:val="18"/>
          <w:szCs w:val="18"/>
        </w:rPr>
        <w:t>los</w:t>
      </w:r>
      <w:proofErr w:type="spellEnd"/>
      <w:r w:rsidR="00FF2377" w:rsidRPr="00486349">
        <w:rPr>
          <w:rFonts w:ascii="Arial" w:hAnsi="Arial"/>
          <w:sz w:val="18"/>
          <w:szCs w:val="18"/>
        </w:rPr>
        <w:t xml:space="preserve"> </w:t>
      </w:r>
      <w:proofErr w:type="spellStart"/>
      <w:r w:rsidR="00FF2377" w:rsidRPr="00486349">
        <w:rPr>
          <w:rFonts w:ascii="Arial" w:hAnsi="Arial"/>
          <w:sz w:val="18"/>
          <w:szCs w:val="18"/>
        </w:rPr>
        <w:t>recursos</w:t>
      </w:r>
      <w:proofErr w:type="spellEnd"/>
      <w:r w:rsidR="00FF2377" w:rsidRPr="00486349">
        <w:rPr>
          <w:rFonts w:ascii="Arial" w:hAnsi="Arial"/>
          <w:sz w:val="18"/>
          <w:szCs w:val="18"/>
        </w:rPr>
        <w:t xml:space="preserve"> </w:t>
      </w:r>
      <w:proofErr w:type="spellStart"/>
      <w:r w:rsidR="00FF2377" w:rsidRPr="00486349">
        <w:rPr>
          <w:rFonts w:ascii="Arial" w:hAnsi="Arial"/>
          <w:sz w:val="18"/>
          <w:szCs w:val="18"/>
        </w:rPr>
        <w:t>destinados</w:t>
      </w:r>
      <w:proofErr w:type="spellEnd"/>
      <w:r w:rsidR="00FF2377" w:rsidRPr="00486349">
        <w:rPr>
          <w:rFonts w:ascii="Arial" w:hAnsi="Arial"/>
          <w:sz w:val="18"/>
          <w:szCs w:val="18"/>
        </w:rPr>
        <w:t xml:space="preserve"> para la </w:t>
      </w:r>
      <w:proofErr w:type="spellStart"/>
      <w:r w:rsidR="00FF2377">
        <w:rPr>
          <w:rFonts w:ascii="Arial" w:hAnsi="Arial"/>
          <w:sz w:val="18"/>
          <w:szCs w:val="18"/>
        </w:rPr>
        <w:t>adquisición</w:t>
      </w:r>
      <w:proofErr w:type="spellEnd"/>
      <w:r w:rsidR="00FF2377">
        <w:rPr>
          <w:rFonts w:ascii="Arial" w:hAnsi="Arial"/>
          <w:sz w:val="18"/>
          <w:szCs w:val="18"/>
        </w:rPr>
        <w:t xml:space="preserve"> de </w:t>
      </w:r>
      <w:proofErr w:type="spellStart"/>
      <w:r w:rsidR="00FF2377">
        <w:rPr>
          <w:rFonts w:ascii="Arial" w:hAnsi="Arial"/>
          <w:sz w:val="18"/>
          <w:szCs w:val="18"/>
        </w:rPr>
        <w:t>los</w:t>
      </w:r>
      <w:proofErr w:type="spellEnd"/>
      <w:r w:rsidR="00FF2377">
        <w:rPr>
          <w:rFonts w:ascii="Arial" w:hAnsi="Arial"/>
          <w:sz w:val="18"/>
          <w:szCs w:val="18"/>
        </w:rPr>
        <w:t xml:space="preserve"> </w:t>
      </w:r>
      <w:proofErr w:type="spellStart"/>
      <w:r w:rsidR="00FF2377">
        <w:rPr>
          <w:rFonts w:ascii="Arial" w:hAnsi="Arial"/>
          <w:sz w:val="18"/>
          <w:szCs w:val="18"/>
        </w:rPr>
        <w:t>bienes</w:t>
      </w:r>
      <w:proofErr w:type="spellEnd"/>
      <w:r w:rsidR="00FF2377" w:rsidRPr="00486349">
        <w:rPr>
          <w:rFonts w:ascii="Arial" w:hAnsi="Arial"/>
          <w:sz w:val="18"/>
          <w:szCs w:val="18"/>
        </w:rPr>
        <w:t xml:space="preserve"> de </w:t>
      </w:r>
      <w:proofErr w:type="spellStart"/>
      <w:r w:rsidR="00CB48CF">
        <w:rPr>
          <w:rFonts w:ascii="Verdana" w:hAnsi="Verdana"/>
          <w:b/>
          <w:sz w:val="18"/>
          <w:szCs w:val="18"/>
        </w:rPr>
        <w:t>Adquisición</w:t>
      </w:r>
      <w:proofErr w:type="spellEnd"/>
      <w:r w:rsidR="00CB48CF">
        <w:rPr>
          <w:rFonts w:ascii="Verdana" w:hAnsi="Verdana"/>
          <w:b/>
          <w:sz w:val="18"/>
          <w:szCs w:val="18"/>
        </w:rPr>
        <w:t xml:space="preserve"> d</w:t>
      </w:r>
      <w:r w:rsidR="00CB48CF" w:rsidRPr="00CB48CF">
        <w:rPr>
          <w:rFonts w:ascii="Verdana" w:hAnsi="Verdana"/>
          <w:b/>
          <w:sz w:val="18"/>
          <w:szCs w:val="18"/>
        </w:rPr>
        <w:t xml:space="preserve">e Urea </w:t>
      </w:r>
      <w:proofErr w:type="spellStart"/>
      <w:r w:rsidR="00CB48CF" w:rsidRPr="00CB48CF">
        <w:rPr>
          <w:rFonts w:ascii="Verdana" w:hAnsi="Verdana"/>
          <w:b/>
          <w:sz w:val="18"/>
          <w:szCs w:val="18"/>
        </w:rPr>
        <w:t>Grado</w:t>
      </w:r>
      <w:proofErr w:type="spellEnd"/>
      <w:r w:rsidR="00CB48CF" w:rsidRPr="00CB48CF">
        <w:rPr>
          <w:rFonts w:ascii="Verdana" w:hAnsi="Verdana"/>
          <w:b/>
          <w:sz w:val="18"/>
          <w:szCs w:val="18"/>
        </w:rPr>
        <w:t xml:space="preserve"> </w:t>
      </w:r>
      <w:proofErr w:type="spellStart"/>
      <w:r w:rsidR="00CB48CF" w:rsidRPr="00CB48CF">
        <w:rPr>
          <w:rFonts w:ascii="Verdana" w:hAnsi="Verdana"/>
          <w:b/>
          <w:sz w:val="18"/>
          <w:szCs w:val="18"/>
        </w:rPr>
        <w:t>Automotriz</w:t>
      </w:r>
      <w:proofErr w:type="spellEnd"/>
      <w:r w:rsidR="00247710">
        <w:rPr>
          <w:rFonts w:ascii="Arial" w:hAnsi="Arial"/>
          <w:b/>
          <w:sz w:val="18"/>
          <w:szCs w:val="18"/>
          <w:lang w:val="es-ES" w:eastAsia="es-ES"/>
        </w:rPr>
        <w:t xml:space="preserve">, </w:t>
      </w:r>
      <w:r w:rsidR="00FF2377" w:rsidRPr="00FF2377">
        <w:rPr>
          <w:rFonts w:ascii="Arial" w:hAnsi="Arial"/>
          <w:sz w:val="18"/>
          <w:szCs w:val="18"/>
          <w:lang w:val="es-ES" w:eastAsia="es-ES"/>
        </w:rPr>
        <w:t xml:space="preserve">de la presente </w:t>
      </w:r>
      <w:r w:rsidR="00CB48CF">
        <w:rPr>
          <w:rFonts w:ascii="Arial" w:hAnsi="Arial"/>
          <w:sz w:val="18"/>
          <w:szCs w:val="18"/>
          <w:lang w:val="es-ES" w:eastAsia="es-ES"/>
        </w:rPr>
        <w:t>Invitación</w:t>
      </w:r>
      <w:r w:rsidR="00FF2377" w:rsidRPr="00FF2377">
        <w:rPr>
          <w:rFonts w:ascii="Arial" w:hAnsi="Arial"/>
          <w:sz w:val="18"/>
          <w:szCs w:val="18"/>
          <w:lang w:val="es-ES" w:eastAsia="es-ES"/>
        </w:rPr>
        <w:t xml:space="preserve">, corresponde al programa de gasto corriente de </w:t>
      </w:r>
      <w:proofErr w:type="spellStart"/>
      <w:r w:rsidR="00FF2377" w:rsidRPr="00FF2377">
        <w:rPr>
          <w:rFonts w:ascii="Arial" w:hAnsi="Arial"/>
          <w:sz w:val="18"/>
          <w:szCs w:val="18"/>
          <w:lang w:val="es-ES" w:eastAsia="es-ES"/>
        </w:rPr>
        <w:t>Diconsa</w:t>
      </w:r>
      <w:proofErr w:type="spellEnd"/>
      <w:r w:rsidR="00FF2377" w:rsidRPr="00FF2377">
        <w:rPr>
          <w:rFonts w:ascii="Arial" w:hAnsi="Arial"/>
          <w:sz w:val="18"/>
          <w:szCs w:val="18"/>
          <w:lang w:val="es-ES" w:eastAsia="es-ES"/>
        </w:rPr>
        <w:t xml:space="preserve"> para el ejercicio fiscal 202</w:t>
      </w:r>
      <w:r w:rsidR="004B327E">
        <w:rPr>
          <w:rFonts w:ascii="Arial" w:hAnsi="Arial"/>
          <w:sz w:val="18"/>
          <w:szCs w:val="18"/>
          <w:lang w:val="es-ES" w:eastAsia="es-ES"/>
        </w:rPr>
        <w:t>2</w:t>
      </w:r>
      <w:r w:rsidR="00FF2377" w:rsidRPr="00FF2377">
        <w:rPr>
          <w:rFonts w:ascii="Arial" w:hAnsi="Arial"/>
          <w:sz w:val="18"/>
          <w:szCs w:val="18"/>
          <w:lang w:val="es-ES" w:eastAsia="es-ES"/>
        </w:rPr>
        <w:t>, iniciando en concordancia con la vigencia del pedido que se adjudique.</w:t>
      </w:r>
    </w:p>
    <w:p w14:paraId="460800C3" w14:textId="77777777" w:rsidR="008E24BB" w:rsidRPr="008E24BB" w:rsidRDefault="008E24BB" w:rsidP="008E24BB">
      <w:pPr>
        <w:tabs>
          <w:tab w:val="clear" w:pos="4419"/>
          <w:tab w:val="clear" w:pos="8838"/>
        </w:tabs>
        <w:ind w:left="360"/>
        <w:jc w:val="both"/>
        <w:rPr>
          <w:rFonts w:ascii="Arial" w:hAnsi="Arial"/>
          <w:sz w:val="18"/>
          <w:szCs w:val="18"/>
          <w:lang w:val="es-ES" w:eastAsia="es-ES"/>
        </w:rPr>
      </w:pPr>
    </w:p>
    <w:p w14:paraId="3C1214ED" w14:textId="13512929" w:rsidR="008E24BB" w:rsidRPr="008E24BB" w:rsidRDefault="008E24BB" w:rsidP="00D42EBC">
      <w:pPr>
        <w:numPr>
          <w:ilvl w:val="1"/>
          <w:numId w:val="31"/>
        </w:num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L</w:t>
      </w:r>
      <w:r w:rsidR="00247710">
        <w:rPr>
          <w:rFonts w:ascii="Arial" w:hAnsi="Arial"/>
          <w:sz w:val="18"/>
          <w:szCs w:val="18"/>
          <w:lang w:val="es-ES" w:eastAsia="es-ES"/>
        </w:rPr>
        <w:t xml:space="preserve">os </w:t>
      </w:r>
      <w:proofErr w:type="spellStart"/>
      <w:r w:rsidR="00247710">
        <w:rPr>
          <w:rFonts w:ascii="Arial" w:hAnsi="Arial"/>
          <w:sz w:val="18"/>
          <w:szCs w:val="18"/>
          <w:lang w:val="es-ES" w:eastAsia="es-ES"/>
        </w:rPr>
        <w:t>paticipantes</w:t>
      </w:r>
      <w:proofErr w:type="spellEnd"/>
      <w:r w:rsidRPr="008E24BB">
        <w:rPr>
          <w:rFonts w:ascii="Arial" w:hAnsi="Arial"/>
          <w:sz w:val="18"/>
          <w:szCs w:val="18"/>
          <w:lang w:val="es-ES" w:eastAsia="es-ES"/>
        </w:rPr>
        <w:t xml:space="preserve"> registrados para participar en el presente procedimiento de </w:t>
      </w:r>
      <w:r w:rsidR="00661CB7" w:rsidRPr="008E24BB">
        <w:rPr>
          <w:rFonts w:ascii="Arial" w:hAnsi="Arial"/>
          <w:sz w:val="18"/>
          <w:szCs w:val="18"/>
          <w:lang w:val="es-ES" w:eastAsia="es-ES"/>
        </w:rPr>
        <w:t>Invitación</w:t>
      </w:r>
      <w:r w:rsidRPr="008E24BB">
        <w:rPr>
          <w:rFonts w:ascii="Arial" w:hAnsi="Arial"/>
          <w:sz w:val="18"/>
          <w:szCs w:val="18"/>
          <w:lang w:val="es-ES" w:eastAsia="es-ES"/>
        </w:rPr>
        <w:t xml:space="preserve"> deberán presentar sus proposiciones y Anexos técnicos del servicio en </w:t>
      </w:r>
      <w:r w:rsidRPr="008E24BB">
        <w:rPr>
          <w:rFonts w:ascii="Arial" w:hAnsi="Arial"/>
          <w:b/>
          <w:sz w:val="18"/>
          <w:szCs w:val="18"/>
          <w:lang w:val="es-ES" w:eastAsia="es-ES"/>
        </w:rPr>
        <w:t>idioma español.</w:t>
      </w:r>
      <w:bookmarkStart w:id="1" w:name="OLE_LINK1"/>
      <w:bookmarkStart w:id="2" w:name="OLE_LINK2"/>
      <w:r w:rsidRPr="008E24BB">
        <w:rPr>
          <w:rFonts w:ascii="Arial" w:hAnsi="Arial"/>
          <w:b/>
          <w:sz w:val="18"/>
          <w:szCs w:val="18"/>
          <w:lang w:val="es-ES" w:eastAsia="es-ES"/>
        </w:rPr>
        <w:t xml:space="preserve"> </w:t>
      </w:r>
    </w:p>
    <w:p w14:paraId="1CB9AB01" w14:textId="77777777" w:rsidR="008E24BB" w:rsidRPr="008E24BB" w:rsidRDefault="008E24BB" w:rsidP="008E24BB">
      <w:pPr>
        <w:tabs>
          <w:tab w:val="clear" w:pos="4419"/>
          <w:tab w:val="clear" w:pos="8838"/>
        </w:tabs>
        <w:ind w:left="360"/>
        <w:jc w:val="both"/>
        <w:rPr>
          <w:rFonts w:ascii="Arial" w:hAnsi="Arial"/>
          <w:b/>
          <w:sz w:val="18"/>
          <w:szCs w:val="18"/>
          <w:lang w:val="es-ES" w:eastAsia="es-ES"/>
        </w:rPr>
      </w:pPr>
    </w:p>
    <w:p w14:paraId="19E21637" w14:textId="3778A598" w:rsidR="008E24BB" w:rsidRPr="008E24BB" w:rsidRDefault="008E24BB" w:rsidP="00D42EBC">
      <w:pPr>
        <w:numPr>
          <w:ilvl w:val="1"/>
          <w:numId w:val="29"/>
        </w:numPr>
        <w:tabs>
          <w:tab w:val="clear" w:pos="4419"/>
          <w:tab w:val="clear" w:pos="8838"/>
        </w:tabs>
        <w:jc w:val="both"/>
        <w:rPr>
          <w:rFonts w:ascii="Arial" w:hAnsi="Arial"/>
          <w:b/>
          <w:sz w:val="18"/>
          <w:szCs w:val="18"/>
          <w:lang w:val="es-ES" w:eastAsia="es-ES"/>
        </w:rPr>
      </w:pPr>
      <w:r w:rsidRPr="008E24BB">
        <w:rPr>
          <w:rFonts w:ascii="Arial" w:hAnsi="Arial"/>
          <w:b/>
          <w:sz w:val="18"/>
          <w:szCs w:val="18"/>
          <w:lang w:val="es-ES" w:eastAsia="es-ES"/>
        </w:rPr>
        <w:t xml:space="preserve">DICONSA </w:t>
      </w:r>
      <w:r w:rsidRPr="008E24BB">
        <w:rPr>
          <w:rFonts w:ascii="Arial" w:hAnsi="Arial"/>
          <w:sz w:val="18"/>
          <w:szCs w:val="18"/>
          <w:lang w:val="es-ES" w:eastAsia="es-ES"/>
        </w:rPr>
        <w:t>cuenta con recursos presupuestales en la</w:t>
      </w:r>
      <w:r w:rsidR="006F1928">
        <w:rPr>
          <w:rFonts w:ascii="Arial" w:hAnsi="Arial"/>
          <w:sz w:val="18"/>
          <w:szCs w:val="18"/>
          <w:lang w:val="es-ES" w:eastAsia="es-ES"/>
        </w:rPr>
        <w:t xml:space="preserve">s partidas </w:t>
      </w:r>
      <w:r w:rsidR="00A57471" w:rsidRPr="00A57471">
        <w:rPr>
          <w:rFonts w:ascii="Arial" w:hAnsi="Arial"/>
          <w:b/>
          <w:sz w:val="18"/>
          <w:szCs w:val="18"/>
          <w:lang w:val="es-ES" w:eastAsia="es-ES"/>
        </w:rPr>
        <w:t>26102016</w:t>
      </w:r>
      <w:r w:rsidR="004727F0">
        <w:rPr>
          <w:rFonts w:ascii="Arial" w:hAnsi="Arial"/>
          <w:sz w:val="18"/>
          <w:szCs w:val="18"/>
          <w:lang w:val="es-ES" w:eastAsia="es-ES"/>
        </w:rPr>
        <w:t>,</w:t>
      </w:r>
      <w:r w:rsidR="00FD0DE2">
        <w:rPr>
          <w:rFonts w:ascii="Arial" w:hAnsi="Arial"/>
          <w:sz w:val="18"/>
          <w:szCs w:val="18"/>
          <w:lang w:val="es-ES" w:eastAsia="es-ES"/>
        </w:rPr>
        <w:t xml:space="preserve"> el</w:t>
      </w:r>
      <w:r w:rsidRPr="008E24BB">
        <w:rPr>
          <w:rFonts w:ascii="Arial" w:hAnsi="Arial"/>
          <w:sz w:val="18"/>
          <w:szCs w:val="18"/>
          <w:lang w:val="es-ES" w:eastAsia="es-ES"/>
        </w:rPr>
        <w:t xml:space="preserve"> cual están sujetos al límite presupuestal asignado para la contratación del servicio, y de acuerdo al calendario presupuestal establecido por la Secretaría de Hacienda y Crédito Público, para el pago correspondiente; por lo cual, la adjudicación no podrá rebasar por ningún motivo el techo presupuestal asignado y los precios deberán ser </w:t>
      </w:r>
      <w:r w:rsidRPr="008E24BB">
        <w:rPr>
          <w:rFonts w:ascii="Arial" w:hAnsi="Arial"/>
          <w:b/>
          <w:sz w:val="18"/>
          <w:szCs w:val="18"/>
          <w:lang w:val="es-ES" w:eastAsia="es-ES"/>
        </w:rPr>
        <w:t>aceptables y convenientes</w:t>
      </w:r>
      <w:r w:rsidRPr="008E24BB">
        <w:rPr>
          <w:rFonts w:ascii="Arial" w:hAnsi="Arial"/>
          <w:sz w:val="18"/>
          <w:szCs w:val="18"/>
          <w:lang w:val="es-ES" w:eastAsia="es-ES"/>
        </w:rPr>
        <w:t xml:space="preserve"> de conformidad con los </w:t>
      </w:r>
      <w:r w:rsidRPr="008E24BB">
        <w:rPr>
          <w:rFonts w:ascii="Arial" w:hAnsi="Arial"/>
          <w:b/>
          <w:sz w:val="18"/>
          <w:szCs w:val="18"/>
          <w:lang w:val="es-ES" w:eastAsia="es-ES"/>
        </w:rPr>
        <w:t xml:space="preserve">Artículos 2 fracciones XI y XII, 36 y 36 Bis de la Ley </w:t>
      </w:r>
      <w:r w:rsidRPr="008E24BB">
        <w:rPr>
          <w:rFonts w:ascii="Arial" w:hAnsi="Arial"/>
          <w:sz w:val="18"/>
          <w:szCs w:val="18"/>
          <w:lang w:val="es-ES" w:eastAsia="es-ES"/>
        </w:rPr>
        <w:t>y</w:t>
      </w:r>
      <w:r w:rsidRPr="008E24BB">
        <w:rPr>
          <w:rFonts w:ascii="Arial" w:hAnsi="Arial"/>
          <w:b/>
          <w:sz w:val="18"/>
          <w:szCs w:val="18"/>
          <w:lang w:val="es-ES" w:eastAsia="es-ES"/>
        </w:rPr>
        <w:t xml:space="preserve"> 51 del Reglamento.</w:t>
      </w:r>
      <w:bookmarkEnd w:id="1"/>
      <w:bookmarkEnd w:id="2"/>
    </w:p>
    <w:p w14:paraId="117AEF16" w14:textId="77777777" w:rsidR="008E24BB" w:rsidRPr="008E24BB" w:rsidRDefault="008E24BB" w:rsidP="008E24BB">
      <w:pPr>
        <w:tabs>
          <w:tab w:val="clear" w:pos="4419"/>
          <w:tab w:val="clear" w:pos="8838"/>
        </w:tabs>
        <w:ind w:left="360"/>
        <w:jc w:val="both"/>
        <w:rPr>
          <w:rFonts w:ascii="Arial" w:hAnsi="Arial"/>
          <w:b/>
          <w:sz w:val="18"/>
          <w:szCs w:val="18"/>
          <w:lang w:val="es-ES" w:eastAsia="es-ES"/>
        </w:rPr>
      </w:pPr>
    </w:p>
    <w:p w14:paraId="3432CDD3" w14:textId="2E5C8B81" w:rsidR="008E24BB" w:rsidRPr="00501DAB" w:rsidRDefault="00C6480A" w:rsidP="00D42EBC">
      <w:pPr>
        <w:numPr>
          <w:ilvl w:val="1"/>
          <w:numId w:val="32"/>
        </w:numPr>
        <w:tabs>
          <w:tab w:val="clear" w:pos="4419"/>
          <w:tab w:val="clear" w:pos="8838"/>
        </w:tabs>
        <w:jc w:val="both"/>
        <w:rPr>
          <w:rFonts w:ascii="Arial" w:hAnsi="Arial"/>
          <w:b/>
          <w:sz w:val="18"/>
          <w:szCs w:val="18"/>
          <w:lang w:val="es-ES" w:eastAsia="es-ES"/>
        </w:rPr>
      </w:pPr>
      <w:r w:rsidRPr="00815440">
        <w:rPr>
          <w:rFonts w:ascii="Arial" w:hAnsi="Arial"/>
          <w:sz w:val="18"/>
          <w:szCs w:val="18"/>
          <w:lang w:val="es-ES" w:eastAsia="es-ES"/>
        </w:rPr>
        <w:t>Los actos que se deriven del presente procedimiento de Li</w:t>
      </w:r>
      <w:r w:rsidR="00DE2D0C">
        <w:rPr>
          <w:rFonts w:ascii="Arial" w:hAnsi="Arial"/>
          <w:sz w:val="18"/>
          <w:szCs w:val="18"/>
          <w:lang w:val="es-ES" w:eastAsia="es-ES"/>
        </w:rPr>
        <w:t xml:space="preserve">citación serán presididos por la </w:t>
      </w:r>
      <w:r w:rsidRPr="00247710">
        <w:rPr>
          <w:rFonts w:ascii="Arial" w:hAnsi="Arial"/>
          <w:b/>
          <w:sz w:val="18"/>
          <w:szCs w:val="18"/>
          <w:lang w:val="es-ES" w:eastAsia="es-ES"/>
        </w:rPr>
        <w:t xml:space="preserve">C. </w:t>
      </w:r>
      <w:r w:rsidR="00B70645">
        <w:rPr>
          <w:rFonts w:ascii="Arial" w:hAnsi="Arial"/>
          <w:b/>
          <w:sz w:val="18"/>
          <w:szCs w:val="18"/>
          <w:lang w:val="es-ES" w:eastAsia="es-ES"/>
        </w:rPr>
        <w:t xml:space="preserve">Olga Josefa </w:t>
      </w:r>
      <w:proofErr w:type="spellStart"/>
      <w:r w:rsidR="00B70645">
        <w:rPr>
          <w:rFonts w:ascii="Arial" w:hAnsi="Arial"/>
          <w:b/>
          <w:sz w:val="18"/>
          <w:szCs w:val="18"/>
          <w:lang w:val="es-ES" w:eastAsia="es-ES"/>
        </w:rPr>
        <w:t>Limonchi</w:t>
      </w:r>
      <w:proofErr w:type="spellEnd"/>
      <w:r w:rsidR="00B70645">
        <w:rPr>
          <w:rFonts w:ascii="Arial" w:hAnsi="Arial"/>
          <w:b/>
          <w:sz w:val="18"/>
          <w:szCs w:val="18"/>
          <w:lang w:val="es-ES" w:eastAsia="es-ES"/>
        </w:rPr>
        <w:t xml:space="preserve"> Palacio, </w:t>
      </w:r>
      <w:r w:rsidR="00B70645" w:rsidRPr="00B70645">
        <w:rPr>
          <w:rFonts w:ascii="Arial" w:hAnsi="Arial"/>
          <w:sz w:val="18"/>
          <w:szCs w:val="18"/>
          <w:lang w:val="es-ES" w:eastAsia="es-ES"/>
        </w:rPr>
        <w:t>Encargada</w:t>
      </w:r>
      <w:r w:rsidR="00B70645">
        <w:rPr>
          <w:rFonts w:ascii="Arial" w:hAnsi="Arial"/>
          <w:sz w:val="18"/>
          <w:szCs w:val="18"/>
          <w:lang w:val="es-ES" w:eastAsia="es-ES"/>
        </w:rPr>
        <w:t xml:space="preserve"> del despacho de la </w:t>
      </w:r>
      <w:r w:rsidRPr="00B70645">
        <w:rPr>
          <w:rFonts w:ascii="Arial" w:hAnsi="Arial"/>
          <w:sz w:val="18"/>
          <w:szCs w:val="18"/>
          <w:lang w:val="es-ES" w:eastAsia="es-ES"/>
        </w:rPr>
        <w:t>G</w:t>
      </w:r>
      <w:r w:rsidRPr="00D22B0D">
        <w:rPr>
          <w:rFonts w:ascii="Arial" w:hAnsi="Arial"/>
          <w:sz w:val="18"/>
          <w:szCs w:val="18"/>
          <w:lang w:val="es-ES" w:eastAsia="es-ES"/>
        </w:rPr>
        <w:t>erencia Regional Sureste</w:t>
      </w:r>
      <w:r>
        <w:rPr>
          <w:rFonts w:ascii="Arial" w:hAnsi="Arial"/>
          <w:sz w:val="18"/>
          <w:szCs w:val="18"/>
          <w:lang w:val="es-ES" w:eastAsia="es-ES"/>
        </w:rPr>
        <w:t xml:space="preserve"> </w:t>
      </w:r>
      <w:r w:rsidRPr="00815440">
        <w:rPr>
          <w:rFonts w:ascii="Arial" w:hAnsi="Arial"/>
          <w:sz w:val="18"/>
          <w:szCs w:val="18"/>
          <w:lang w:val="es-ES" w:eastAsia="es-ES"/>
        </w:rPr>
        <w:t xml:space="preserve">y en su ausencia por causa justificada </w:t>
      </w:r>
      <w:r w:rsidR="00F579C8">
        <w:rPr>
          <w:rFonts w:ascii="Arial" w:hAnsi="Arial"/>
          <w:sz w:val="18"/>
          <w:szCs w:val="18"/>
          <w:lang w:val="es-ES" w:eastAsia="es-ES"/>
        </w:rPr>
        <w:t xml:space="preserve">la </w:t>
      </w:r>
      <w:r w:rsidRPr="00E15A57">
        <w:rPr>
          <w:rFonts w:ascii="Arial" w:hAnsi="Arial"/>
          <w:b/>
          <w:sz w:val="18"/>
          <w:szCs w:val="18"/>
          <w:lang w:val="es-ES" w:eastAsia="es-ES"/>
        </w:rPr>
        <w:t xml:space="preserve">Lic. </w:t>
      </w:r>
      <w:r w:rsidR="00F579C8" w:rsidRPr="00E15A57">
        <w:rPr>
          <w:rFonts w:ascii="Arial" w:hAnsi="Arial"/>
          <w:b/>
          <w:sz w:val="18"/>
          <w:szCs w:val="18"/>
          <w:lang w:val="es-ES" w:eastAsia="es-ES"/>
        </w:rPr>
        <w:t xml:space="preserve">Rocío del Socorro Morales </w:t>
      </w:r>
      <w:proofErr w:type="spellStart"/>
      <w:r w:rsidR="00F579C8" w:rsidRPr="00E15A57">
        <w:rPr>
          <w:rFonts w:ascii="Arial" w:hAnsi="Arial"/>
          <w:b/>
          <w:sz w:val="18"/>
          <w:szCs w:val="18"/>
          <w:lang w:val="es-ES" w:eastAsia="es-ES"/>
        </w:rPr>
        <w:t>Buelna</w:t>
      </w:r>
      <w:proofErr w:type="spellEnd"/>
      <w:r w:rsidRPr="00E15A57">
        <w:rPr>
          <w:rFonts w:ascii="Arial" w:hAnsi="Arial"/>
          <w:sz w:val="18"/>
          <w:szCs w:val="18"/>
          <w:lang w:val="es-ES" w:eastAsia="es-ES"/>
        </w:rPr>
        <w:t>,</w:t>
      </w:r>
      <w:r>
        <w:rPr>
          <w:rFonts w:ascii="Arial" w:hAnsi="Arial"/>
          <w:sz w:val="18"/>
          <w:szCs w:val="18"/>
          <w:lang w:val="es-ES" w:eastAsia="es-ES"/>
        </w:rPr>
        <w:t xml:space="preserve"> Coordinadora de Administración y Finanzas</w:t>
      </w:r>
      <w:r w:rsidRPr="002A73E3">
        <w:rPr>
          <w:rFonts w:ascii="Arial" w:hAnsi="Arial"/>
          <w:sz w:val="18"/>
          <w:szCs w:val="18"/>
          <w:lang w:val="es-ES" w:eastAsia="es-ES"/>
        </w:rPr>
        <w:t>, previo oficio de designación</w:t>
      </w:r>
      <w:r w:rsidR="00B05631" w:rsidRPr="00B05631">
        <w:rPr>
          <w:rFonts w:ascii="Arial" w:hAnsi="Arial"/>
          <w:sz w:val="18"/>
          <w:szCs w:val="18"/>
          <w:lang w:val="es-ES" w:eastAsia="es-ES"/>
        </w:rPr>
        <w:t>.</w:t>
      </w:r>
    </w:p>
    <w:p w14:paraId="7F85FA2A" w14:textId="347C0192" w:rsidR="00791B52" w:rsidRDefault="00791B52" w:rsidP="00791B52">
      <w:pPr>
        <w:tabs>
          <w:tab w:val="clear" w:pos="4419"/>
          <w:tab w:val="clear" w:pos="8838"/>
        </w:tabs>
        <w:ind w:left="360"/>
        <w:jc w:val="both"/>
        <w:rPr>
          <w:rFonts w:ascii="Arial" w:hAnsi="Arial"/>
          <w:sz w:val="18"/>
          <w:szCs w:val="18"/>
          <w:lang w:val="es-ES" w:eastAsia="es-ES"/>
        </w:rPr>
      </w:pPr>
    </w:p>
    <w:p w14:paraId="2DB73699" w14:textId="77777777" w:rsidR="009637DC" w:rsidRDefault="009637DC"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05547E05" w14:textId="77777777" w:rsidR="009637DC"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2.- OBJETO Y ALCANCE DE LA INVITACIÓN</w:t>
      </w:r>
    </w:p>
    <w:p w14:paraId="24016B7B" w14:textId="74A55255" w:rsidR="0023637D" w:rsidRPr="008E24BB"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 </w:t>
      </w:r>
    </w:p>
    <w:p w14:paraId="7FC4C55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C117B76" w14:textId="241FF20F" w:rsidR="006E1E56" w:rsidRDefault="006E1E56" w:rsidP="006E1E56">
      <w:pPr>
        <w:tabs>
          <w:tab w:val="clear" w:pos="4419"/>
          <w:tab w:val="clear" w:pos="8838"/>
        </w:tabs>
        <w:jc w:val="both"/>
        <w:rPr>
          <w:rFonts w:ascii="Arial" w:hAnsi="Arial"/>
          <w:b/>
          <w:sz w:val="18"/>
          <w:szCs w:val="20"/>
          <w:lang w:val="es-MX" w:eastAsia="es-ES"/>
        </w:rPr>
      </w:pPr>
      <w:r w:rsidRPr="006E1E56">
        <w:rPr>
          <w:rFonts w:ascii="Arial" w:hAnsi="Arial"/>
          <w:b/>
          <w:sz w:val="18"/>
          <w:szCs w:val="20"/>
          <w:lang w:val="es-MX" w:eastAsia="es-ES"/>
        </w:rPr>
        <w:t xml:space="preserve">La Presente Invitación Electrónica, </w:t>
      </w:r>
      <w:r w:rsidRPr="00A57471">
        <w:rPr>
          <w:rFonts w:ascii="Arial" w:hAnsi="Arial"/>
          <w:sz w:val="18"/>
          <w:szCs w:val="20"/>
          <w:lang w:val="es-MX" w:eastAsia="es-ES"/>
        </w:rPr>
        <w:t xml:space="preserve">Tiene </w:t>
      </w:r>
      <w:r w:rsidR="00A57471">
        <w:rPr>
          <w:rFonts w:ascii="Arial" w:hAnsi="Arial"/>
          <w:sz w:val="18"/>
          <w:szCs w:val="20"/>
          <w:lang w:val="es-MX" w:eastAsia="es-ES"/>
        </w:rPr>
        <w:t>p</w:t>
      </w:r>
      <w:r w:rsidRPr="00A57471">
        <w:rPr>
          <w:rFonts w:ascii="Arial" w:hAnsi="Arial"/>
          <w:sz w:val="18"/>
          <w:szCs w:val="20"/>
          <w:lang w:val="es-MX" w:eastAsia="es-ES"/>
        </w:rPr>
        <w:t>or</w:t>
      </w:r>
      <w:r w:rsidRPr="006E1E56">
        <w:rPr>
          <w:rFonts w:ascii="Arial" w:hAnsi="Arial"/>
          <w:b/>
          <w:sz w:val="18"/>
          <w:szCs w:val="20"/>
          <w:lang w:val="es-MX" w:eastAsia="es-ES"/>
        </w:rPr>
        <w:t xml:space="preserve"> </w:t>
      </w:r>
      <w:r w:rsidRPr="00C52472">
        <w:rPr>
          <w:rFonts w:ascii="Arial" w:hAnsi="Arial"/>
          <w:sz w:val="18"/>
          <w:szCs w:val="20"/>
          <w:lang w:val="es-MX" w:eastAsia="es-ES"/>
        </w:rPr>
        <w:t>Objeto</w:t>
      </w:r>
      <w:r w:rsidR="00A57471" w:rsidRPr="00C52472">
        <w:rPr>
          <w:rFonts w:ascii="Arial" w:hAnsi="Arial"/>
          <w:sz w:val="18"/>
          <w:szCs w:val="20"/>
          <w:lang w:val="es-MX" w:eastAsia="es-ES"/>
        </w:rPr>
        <w:t xml:space="preserve"> l</w:t>
      </w:r>
      <w:r w:rsidRPr="00C52472">
        <w:rPr>
          <w:rFonts w:ascii="Arial" w:hAnsi="Arial"/>
          <w:sz w:val="18"/>
          <w:szCs w:val="20"/>
          <w:lang w:val="es-MX" w:eastAsia="es-ES"/>
        </w:rPr>
        <w:t>a Adquisición de</w:t>
      </w:r>
      <w:r w:rsidRPr="006E1E56">
        <w:rPr>
          <w:rFonts w:ascii="Arial" w:hAnsi="Arial"/>
          <w:b/>
          <w:sz w:val="18"/>
          <w:szCs w:val="20"/>
          <w:lang w:val="es-MX" w:eastAsia="es-ES"/>
        </w:rPr>
        <w:t xml:space="preserve"> Urea Grado Automotriz, </w:t>
      </w:r>
      <w:r w:rsidRPr="00C52472">
        <w:rPr>
          <w:rFonts w:ascii="Arial" w:hAnsi="Arial"/>
          <w:sz w:val="18"/>
          <w:szCs w:val="20"/>
          <w:lang w:val="es-MX" w:eastAsia="es-ES"/>
        </w:rPr>
        <w:t>para la Regional Sureste de DICONSA, S.A. de C.V.</w:t>
      </w:r>
      <w:r w:rsidRPr="00C52472">
        <w:rPr>
          <w:rFonts w:ascii="Arial" w:hAnsi="Arial"/>
          <w:sz w:val="18"/>
          <w:szCs w:val="20"/>
          <w:lang w:val="es-ES_tradnl" w:eastAsia="es-ES"/>
        </w:rPr>
        <w:t xml:space="preserve"> y sus Unidades Operativas Tuxtla y Tapachula,</w:t>
      </w:r>
      <w:r w:rsidRPr="006E1E56">
        <w:rPr>
          <w:rFonts w:ascii="Arial" w:hAnsi="Arial"/>
          <w:sz w:val="18"/>
          <w:szCs w:val="20"/>
          <w:lang w:val="es-MX" w:eastAsia="es-ES"/>
        </w:rPr>
        <w:t xml:space="preserve"> a través de</w:t>
      </w:r>
      <w:r w:rsidR="00C52472">
        <w:rPr>
          <w:rFonts w:ascii="Arial" w:hAnsi="Arial"/>
          <w:sz w:val="18"/>
          <w:szCs w:val="20"/>
          <w:lang w:val="es-MX" w:eastAsia="es-ES"/>
        </w:rPr>
        <w:t xml:space="preserve"> un</w:t>
      </w:r>
      <w:r w:rsidRPr="006E1E56">
        <w:rPr>
          <w:rFonts w:ascii="Arial" w:hAnsi="Arial"/>
          <w:sz w:val="18"/>
          <w:szCs w:val="20"/>
          <w:lang w:val="es-MX" w:eastAsia="es-ES"/>
        </w:rPr>
        <w:t xml:space="preserve"> </w:t>
      </w:r>
      <w:r w:rsidRPr="006E1E56">
        <w:rPr>
          <w:rFonts w:ascii="Arial" w:hAnsi="Arial"/>
          <w:b/>
          <w:sz w:val="18"/>
          <w:szCs w:val="20"/>
          <w:lang w:val="es-MX" w:eastAsia="es-ES"/>
        </w:rPr>
        <w:t>pedido abierto</w:t>
      </w:r>
      <w:r w:rsidRPr="006E1E56">
        <w:rPr>
          <w:rFonts w:ascii="Arial" w:hAnsi="Arial"/>
          <w:sz w:val="18"/>
          <w:szCs w:val="20"/>
          <w:lang w:val="es-MX" w:eastAsia="es-ES"/>
        </w:rPr>
        <w:t xml:space="preserve"> tomando en cuenta las características señaladas en el </w:t>
      </w:r>
      <w:r w:rsidRPr="006E1E56">
        <w:rPr>
          <w:rFonts w:ascii="Arial" w:hAnsi="Arial"/>
          <w:b/>
          <w:sz w:val="18"/>
          <w:szCs w:val="20"/>
          <w:lang w:val="es-MX" w:eastAsia="es-ES"/>
        </w:rPr>
        <w:t>Anexo 1.</w:t>
      </w:r>
    </w:p>
    <w:p w14:paraId="31DB15C4" w14:textId="212CFD90" w:rsidR="004B47C5" w:rsidRDefault="004B47C5" w:rsidP="006E1E56">
      <w:pPr>
        <w:tabs>
          <w:tab w:val="clear" w:pos="4419"/>
          <w:tab w:val="clear" w:pos="8838"/>
        </w:tabs>
        <w:jc w:val="both"/>
        <w:rPr>
          <w:rFonts w:ascii="Arial" w:hAnsi="Arial"/>
          <w:b/>
          <w:sz w:val="18"/>
          <w:szCs w:val="20"/>
          <w:lang w:val="es-MX" w:eastAsia="es-ES"/>
        </w:rPr>
      </w:pPr>
    </w:p>
    <w:p w14:paraId="5608489D" w14:textId="7895E638" w:rsidR="004B47C5" w:rsidRDefault="004B47C5" w:rsidP="006E1E56">
      <w:pPr>
        <w:tabs>
          <w:tab w:val="clear" w:pos="4419"/>
          <w:tab w:val="clear" w:pos="8838"/>
        </w:tabs>
        <w:jc w:val="both"/>
        <w:rPr>
          <w:rFonts w:ascii="Arial" w:hAnsi="Arial"/>
          <w:b/>
          <w:sz w:val="18"/>
          <w:szCs w:val="20"/>
          <w:lang w:val="es-MX" w:eastAsia="es-ES"/>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5110"/>
        <w:gridCol w:w="1119"/>
        <w:gridCol w:w="1136"/>
        <w:gridCol w:w="1151"/>
      </w:tblGrid>
      <w:tr w:rsidR="004664EE" w:rsidRPr="004664EE" w14:paraId="015F9876" w14:textId="77777777" w:rsidTr="00B21D39">
        <w:trPr>
          <w:trHeight w:val="501"/>
        </w:trPr>
        <w:tc>
          <w:tcPr>
            <w:tcW w:w="1094" w:type="dxa"/>
            <w:shd w:val="clear" w:color="auto" w:fill="auto"/>
          </w:tcPr>
          <w:p w14:paraId="530E39BC" w14:textId="77777777" w:rsidR="004664EE" w:rsidRPr="009F01B5" w:rsidRDefault="004664EE" w:rsidP="004664EE">
            <w:pPr>
              <w:tabs>
                <w:tab w:val="clear" w:pos="4419"/>
                <w:tab w:val="clear" w:pos="8838"/>
              </w:tabs>
              <w:jc w:val="center"/>
              <w:rPr>
                <w:rFonts w:ascii="Arial" w:hAnsi="Arial" w:cs="Arial"/>
                <w:b/>
                <w:sz w:val="16"/>
                <w:szCs w:val="16"/>
                <w:lang w:val="es-ES" w:eastAsia="es-ES"/>
              </w:rPr>
            </w:pPr>
            <w:r w:rsidRPr="009F01B5">
              <w:rPr>
                <w:rFonts w:ascii="Arial" w:hAnsi="Arial" w:cs="Arial"/>
                <w:b/>
                <w:sz w:val="16"/>
                <w:szCs w:val="16"/>
                <w:lang w:val="es-ES" w:eastAsia="es-ES"/>
              </w:rPr>
              <w:t>PARTIDA</w:t>
            </w:r>
          </w:p>
        </w:tc>
        <w:tc>
          <w:tcPr>
            <w:tcW w:w="5110" w:type="dxa"/>
            <w:shd w:val="clear" w:color="auto" w:fill="auto"/>
          </w:tcPr>
          <w:p w14:paraId="63C9B105" w14:textId="77777777" w:rsidR="004664EE" w:rsidRPr="009F01B5" w:rsidRDefault="004664EE" w:rsidP="004664EE">
            <w:pPr>
              <w:tabs>
                <w:tab w:val="clear" w:pos="4419"/>
                <w:tab w:val="clear" w:pos="8838"/>
              </w:tabs>
              <w:jc w:val="center"/>
              <w:rPr>
                <w:rFonts w:ascii="Arial" w:hAnsi="Arial" w:cs="Arial"/>
                <w:b/>
                <w:sz w:val="16"/>
                <w:szCs w:val="16"/>
                <w:lang w:val="es-ES" w:eastAsia="es-ES"/>
              </w:rPr>
            </w:pPr>
            <w:r w:rsidRPr="009F01B5">
              <w:rPr>
                <w:rFonts w:ascii="Arial" w:hAnsi="Arial" w:cs="Arial"/>
                <w:b/>
                <w:sz w:val="16"/>
                <w:szCs w:val="16"/>
                <w:lang w:val="es-ES" w:eastAsia="es-ES"/>
              </w:rPr>
              <w:t>DESCRIPCIÓN</w:t>
            </w:r>
          </w:p>
        </w:tc>
        <w:tc>
          <w:tcPr>
            <w:tcW w:w="1119" w:type="dxa"/>
            <w:shd w:val="clear" w:color="auto" w:fill="auto"/>
          </w:tcPr>
          <w:p w14:paraId="4B98F0D8" w14:textId="77777777" w:rsidR="004664EE" w:rsidRPr="009F01B5" w:rsidRDefault="004664EE" w:rsidP="004664EE">
            <w:pPr>
              <w:tabs>
                <w:tab w:val="clear" w:pos="4419"/>
                <w:tab w:val="clear" w:pos="8838"/>
              </w:tabs>
              <w:jc w:val="center"/>
              <w:rPr>
                <w:rFonts w:ascii="Arial" w:hAnsi="Arial" w:cs="Arial"/>
                <w:b/>
                <w:sz w:val="16"/>
                <w:szCs w:val="16"/>
                <w:lang w:val="es-ES" w:eastAsia="es-ES"/>
              </w:rPr>
            </w:pPr>
            <w:r w:rsidRPr="009F01B5">
              <w:rPr>
                <w:rFonts w:ascii="Arial" w:hAnsi="Arial" w:cs="Arial"/>
                <w:b/>
                <w:sz w:val="16"/>
                <w:szCs w:val="16"/>
                <w:lang w:val="es-ES" w:eastAsia="es-ES"/>
              </w:rPr>
              <w:t>UNIDAD DE MEDIDA</w:t>
            </w:r>
          </w:p>
        </w:tc>
        <w:tc>
          <w:tcPr>
            <w:tcW w:w="1136" w:type="dxa"/>
            <w:shd w:val="clear" w:color="auto" w:fill="auto"/>
          </w:tcPr>
          <w:p w14:paraId="455C7B1D" w14:textId="77777777" w:rsidR="004664EE" w:rsidRPr="009F01B5" w:rsidRDefault="004664EE" w:rsidP="004664EE">
            <w:pPr>
              <w:tabs>
                <w:tab w:val="clear" w:pos="4419"/>
                <w:tab w:val="clear" w:pos="8838"/>
              </w:tabs>
              <w:jc w:val="center"/>
              <w:rPr>
                <w:rFonts w:ascii="Arial" w:hAnsi="Arial" w:cs="Arial"/>
                <w:b/>
                <w:sz w:val="16"/>
                <w:szCs w:val="16"/>
                <w:lang w:val="es-ES" w:eastAsia="es-ES"/>
              </w:rPr>
            </w:pPr>
            <w:r w:rsidRPr="009F01B5">
              <w:rPr>
                <w:rFonts w:ascii="Arial" w:hAnsi="Arial" w:cs="Arial"/>
                <w:b/>
                <w:sz w:val="16"/>
                <w:szCs w:val="16"/>
                <w:lang w:val="es-ES" w:eastAsia="es-ES"/>
              </w:rPr>
              <w:t>CANTIDAD MÍNIMA</w:t>
            </w:r>
          </w:p>
        </w:tc>
        <w:tc>
          <w:tcPr>
            <w:tcW w:w="1151" w:type="dxa"/>
            <w:shd w:val="clear" w:color="auto" w:fill="auto"/>
          </w:tcPr>
          <w:p w14:paraId="07EBEFEA" w14:textId="77777777" w:rsidR="004664EE" w:rsidRPr="009F01B5" w:rsidRDefault="004664EE" w:rsidP="004664EE">
            <w:pPr>
              <w:tabs>
                <w:tab w:val="clear" w:pos="4419"/>
                <w:tab w:val="clear" w:pos="8838"/>
              </w:tabs>
              <w:jc w:val="center"/>
              <w:rPr>
                <w:rFonts w:ascii="Arial" w:hAnsi="Arial" w:cs="Arial"/>
                <w:b/>
                <w:sz w:val="16"/>
                <w:szCs w:val="16"/>
                <w:lang w:val="es-ES" w:eastAsia="es-ES"/>
              </w:rPr>
            </w:pPr>
            <w:r w:rsidRPr="009F01B5">
              <w:rPr>
                <w:rFonts w:ascii="Arial" w:hAnsi="Arial" w:cs="Arial"/>
                <w:b/>
                <w:sz w:val="16"/>
                <w:szCs w:val="16"/>
                <w:lang w:val="es-ES" w:eastAsia="es-ES"/>
              </w:rPr>
              <w:t>CANTIDAD MÁXIMA</w:t>
            </w:r>
          </w:p>
        </w:tc>
      </w:tr>
      <w:tr w:rsidR="004664EE" w:rsidRPr="004664EE" w14:paraId="5AF75B78" w14:textId="77777777" w:rsidTr="00B21D39">
        <w:trPr>
          <w:trHeight w:val="929"/>
        </w:trPr>
        <w:tc>
          <w:tcPr>
            <w:tcW w:w="1094" w:type="dxa"/>
            <w:shd w:val="clear" w:color="auto" w:fill="auto"/>
          </w:tcPr>
          <w:p w14:paraId="4B68A009" w14:textId="77777777" w:rsidR="004664EE" w:rsidRPr="004664EE" w:rsidRDefault="004664EE" w:rsidP="004664EE">
            <w:pPr>
              <w:tabs>
                <w:tab w:val="clear" w:pos="4419"/>
                <w:tab w:val="clear" w:pos="8838"/>
              </w:tabs>
              <w:jc w:val="center"/>
              <w:rPr>
                <w:rFonts w:ascii="Arial" w:hAnsi="Arial" w:cs="Arial"/>
                <w:sz w:val="16"/>
                <w:szCs w:val="16"/>
                <w:lang w:val="es-ES" w:eastAsia="es-ES"/>
              </w:rPr>
            </w:pPr>
          </w:p>
          <w:p w14:paraId="07D069D1" w14:textId="77777777" w:rsidR="004664EE" w:rsidRPr="004664EE" w:rsidRDefault="004664EE" w:rsidP="004664EE">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1</w:t>
            </w:r>
          </w:p>
        </w:tc>
        <w:tc>
          <w:tcPr>
            <w:tcW w:w="5110" w:type="dxa"/>
            <w:shd w:val="clear" w:color="auto" w:fill="auto"/>
          </w:tcPr>
          <w:p w14:paraId="61782F1F" w14:textId="77777777" w:rsidR="004664EE" w:rsidRPr="004664EE" w:rsidRDefault="004664EE" w:rsidP="004664EE">
            <w:pPr>
              <w:tabs>
                <w:tab w:val="clear" w:pos="4419"/>
                <w:tab w:val="clear" w:pos="8838"/>
              </w:tabs>
              <w:jc w:val="left"/>
              <w:rPr>
                <w:rFonts w:ascii="Arial" w:hAnsi="Arial" w:cs="Arial"/>
                <w:sz w:val="16"/>
                <w:szCs w:val="16"/>
                <w:lang w:val="es-ES" w:eastAsia="es-ES"/>
              </w:rPr>
            </w:pPr>
            <w:r w:rsidRPr="004664EE">
              <w:rPr>
                <w:rFonts w:ascii="Arial" w:hAnsi="Arial" w:cs="Arial"/>
                <w:b/>
                <w:sz w:val="16"/>
                <w:szCs w:val="16"/>
                <w:lang w:val="es-ES" w:eastAsia="es-ES"/>
              </w:rPr>
              <w:t>UREA GRADO AUTOMOTRIZ</w:t>
            </w:r>
            <w:r w:rsidRPr="004664EE">
              <w:rPr>
                <w:rFonts w:ascii="Arial" w:hAnsi="Arial" w:cs="Arial"/>
                <w:sz w:val="16"/>
                <w:szCs w:val="16"/>
                <w:lang w:val="es-ES" w:eastAsia="es-ES"/>
              </w:rPr>
              <w:t xml:space="preserve"> para ser utilizado en camiones que cuentan con el Sistema de Reducción Catalítica Selectiva (SCR), para el parque vehicular de la Unidad Operativa </w:t>
            </w:r>
            <w:r w:rsidRPr="004664EE">
              <w:rPr>
                <w:rFonts w:ascii="Arial" w:hAnsi="Arial" w:cs="Arial"/>
                <w:b/>
                <w:sz w:val="16"/>
                <w:szCs w:val="16"/>
                <w:lang w:val="es-ES" w:eastAsia="es-ES"/>
              </w:rPr>
              <w:t>VILLAHERMOSA</w:t>
            </w:r>
            <w:r w:rsidRPr="004664EE">
              <w:rPr>
                <w:rFonts w:ascii="Arial" w:hAnsi="Arial" w:cs="Arial"/>
                <w:sz w:val="16"/>
                <w:szCs w:val="16"/>
                <w:lang w:val="es-ES" w:eastAsia="es-ES"/>
              </w:rPr>
              <w:t xml:space="preserve"> de </w:t>
            </w:r>
            <w:proofErr w:type="spellStart"/>
            <w:r w:rsidRPr="004664EE">
              <w:rPr>
                <w:rFonts w:ascii="Arial" w:hAnsi="Arial" w:cs="Arial"/>
                <w:sz w:val="16"/>
                <w:szCs w:val="16"/>
                <w:lang w:val="es-ES" w:eastAsia="es-ES"/>
              </w:rPr>
              <w:t>Diconsa</w:t>
            </w:r>
            <w:proofErr w:type="spellEnd"/>
            <w:r w:rsidRPr="004664EE">
              <w:rPr>
                <w:rFonts w:ascii="Arial" w:hAnsi="Arial" w:cs="Arial"/>
                <w:sz w:val="16"/>
                <w:szCs w:val="16"/>
                <w:lang w:val="es-ES" w:eastAsia="es-ES"/>
              </w:rPr>
              <w:t>, S.A. de C.V</w:t>
            </w:r>
          </w:p>
        </w:tc>
        <w:tc>
          <w:tcPr>
            <w:tcW w:w="1119" w:type="dxa"/>
            <w:shd w:val="clear" w:color="auto" w:fill="auto"/>
          </w:tcPr>
          <w:p w14:paraId="5AB49AF1" w14:textId="77777777" w:rsidR="004664EE" w:rsidRPr="004664EE" w:rsidRDefault="004664EE" w:rsidP="009F01B5">
            <w:pPr>
              <w:tabs>
                <w:tab w:val="clear" w:pos="4419"/>
                <w:tab w:val="clear" w:pos="8838"/>
              </w:tabs>
              <w:jc w:val="center"/>
              <w:rPr>
                <w:rFonts w:ascii="Arial" w:hAnsi="Arial" w:cs="Arial"/>
                <w:sz w:val="16"/>
                <w:szCs w:val="16"/>
                <w:lang w:val="es-ES" w:eastAsia="es-ES"/>
              </w:rPr>
            </w:pPr>
          </w:p>
          <w:p w14:paraId="5DA8F1DB" w14:textId="77777777" w:rsidR="004664EE" w:rsidRPr="004664EE" w:rsidRDefault="004664EE" w:rsidP="009F01B5">
            <w:pPr>
              <w:tabs>
                <w:tab w:val="clear" w:pos="4419"/>
                <w:tab w:val="clear" w:pos="8838"/>
              </w:tabs>
              <w:jc w:val="center"/>
              <w:rPr>
                <w:rFonts w:ascii="Arial" w:hAnsi="Arial" w:cs="Arial"/>
                <w:sz w:val="16"/>
                <w:szCs w:val="16"/>
                <w:lang w:val="es-ES" w:eastAsia="es-ES"/>
              </w:rPr>
            </w:pPr>
          </w:p>
          <w:p w14:paraId="35534463" w14:textId="77777777" w:rsidR="004664EE" w:rsidRPr="004664EE" w:rsidRDefault="004664EE" w:rsidP="009F01B5">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LITROS</w:t>
            </w:r>
          </w:p>
        </w:tc>
        <w:tc>
          <w:tcPr>
            <w:tcW w:w="1136" w:type="dxa"/>
            <w:shd w:val="clear" w:color="auto" w:fill="auto"/>
          </w:tcPr>
          <w:p w14:paraId="56735E09" w14:textId="77777777" w:rsidR="004664EE" w:rsidRPr="004664EE" w:rsidRDefault="004664EE" w:rsidP="004664EE">
            <w:pPr>
              <w:tabs>
                <w:tab w:val="clear" w:pos="4419"/>
                <w:tab w:val="clear" w:pos="8838"/>
              </w:tabs>
              <w:rPr>
                <w:rFonts w:ascii="Arial" w:hAnsi="Arial" w:cs="Arial"/>
                <w:sz w:val="16"/>
                <w:szCs w:val="16"/>
                <w:lang w:val="es-ES" w:eastAsia="es-ES"/>
              </w:rPr>
            </w:pPr>
          </w:p>
          <w:p w14:paraId="22EB5178" w14:textId="77777777" w:rsidR="004664EE" w:rsidRPr="004664EE" w:rsidRDefault="004664EE" w:rsidP="004664EE">
            <w:pPr>
              <w:tabs>
                <w:tab w:val="clear" w:pos="4419"/>
                <w:tab w:val="clear" w:pos="8838"/>
              </w:tabs>
              <w:rPr>
                <w:rFonts w:ascii="Arial" w:hAnsi="Arial" w:cs="Arial"/>
                <w:sz w:val="16"/>
                <w:szCs w:val="16"/>
                <w:lang w:val="es-ES" w:eastAsia="es-ES"/>
              </w:rPr>
            </w:pPr>
          </w:p>
          <w:p w14:paraId="38A12609" w14:textId="4ACB70D7" w:rsidR="004664EE" w:rsidRPr="004664EE" w:rsidRDefault="004664EE" w:rsidP="00FC3D27">
            <w:pPr>
              <w:tabs>
                <w:tab w:val="clear" w:pos="4419"/>
                <w:tab w:val="clear" w:pos="8838"/>
              </w:tabs>
              <w:rPr>
                <w:rFonts w:ascii="Arial" w:hAnsi="Arial" w:cs="Arial"/>
                <w:sz w:val="16"/>
                <w:szCs w:val="16"/>
                <w:lang w:val="es-ES" w:eastAsia="es-ES"/>
              </w:rPr>
            </w:pPr>
            <w:r w:rsidRPr="004664EE">
              <w:rPr>
                <w:rFonts w:ascii="Arial" w:hAnsi="Arial" w:cs="Arial"/>
                <w:sz w:val="16"/>
                <w:szCs w:val="16"/>
                <w:lang w:val="es-ES" w:eastAsia="es-ES"/>
              </w:rPr>
              <w:t>2,000</w:t>
            </w:r>
          </w:p>
        </w:tc>
        <w:tc>
          <w:tcPr>
            <w:tcW w:w="1151" w:type="dxa"/>
            <w:shd w:val="clear" w:color="auto" w:fill="auto"/>
          </w:tcPr>
          <w:p w14:paraId="193CFF03" w14:textId="77777777" w:rsidR="004664EE" w:rsidRPr="004664EE" w:rsidRDefault="004664EE" w:rsidP="004664EE">
            <w:pPr>
              <w:tabs>
                <w:tab w:val="clear" w:pos="4419"/>
                <w:tab w:val="clear" w:pos="8838"/>
              </w:tabs>
              <w:rPr>
                <w:rFonts w:ascii="Arial" w:hAnsi="Arial" w:cs="Arial"/>
                <w:sz w:val="16"/>
                <w:szCs w:val="16"/>
                <w:lang w:val="es-ES" w:eastAsia="es-ES"/>
              </w:rPr>
            </w:pPr>
          </w:p>
          <w:p w14:paraId="540FE477" w14:textId="77777777" w:rsidR="004664EE" w:rsidRPr="004664EE" w:rsidRDefault="004664EE" w:rsidP="004664EE">
            <w:pPr>
              <w:tabs>
                <w:tab w:val="clear" w:pos="4419"/>
                <w:tab w:val="clear" w:pos="8838"/>
              </w:tabs>
              <w:rPr>
                <w:rFonts w:ascii="Arial" w:hAnsi="Arial" w:cs="Arial"/>
                <w:sz w:val="16"/>
                <w:szCs w:val="16"/>
                <w:lang w:val="es-ES" w:eastAsia="es-ES"/>
              </w:rPr>
            </w:pPr>
          </w:p>
          <w:p w14:paraId="00BC82EC" w14:textId="4BE3C2AB" w:rsidR="004664EE" w:rsidRPr="004664EE" w:rsidRDefault="004664EE" w:rsidP="00FC3D27">
            <w:pPr>
              <w:tabs>
                <w:tab w:val="clear" w:pos="4419"/>
                <w:tab w:val="clear" w:pos="8838"/>
              </w:tabs>
              <w:rPr>
                <w:rFonts w:ascii="Arial" w:hAnsi="Arial" w:cs="Arial"/>
                <w:sz w:val="16"/>
                <w:szCs w:val="16"/>
                <w:lang w:val="es-ES" w:eastAsia="es-ES"/>
              </w:rPr>
            </w:pPr>
            <w:r w:rsidRPr="004664EE">
              <w:rPr>
                <w:rFonts w:ascii="Arial" w:hAnsi="Arial" w:cs="Arial"/>
                <w:sz w:val="16"/>
                <w:szCs w:val="16"/>
                <w:lang w:val="es-ES" w:eastAsia="es-ES"/>
              </w:rPr>
              <w:t>5,000</w:t>
            </w:r>
          </w:p>
        </w:tc>
      </w:tr>
      <w:tr w:rsidR="004664EE" w:rsidRPr="004664EE" w14:paraId="22743AC8" w14:textId="77777777" w:rsidTr="00B21D39">
        <w:trPr>
          <w:trHeight w:val="887"/>
        </w:trPr>
        <w:tc>
          <w:tcPr>
            <w:tcW w:w="1094" w:type="dxa"/>
            <w:shd w:val="clear" w:color="auto" w:fill="auto"/>
          </w:tcPr>
          <w:p w14:paraId="5E7CEC3A" w14:textId="77777777" w:rsidR="004664EE" w:rsidRPr="004664EE" w:rsidRDefault="004664EE" w:rsidP="004664EE">
            <w:pPr>
              <w:tabs>
                <w:tab w:val="clear" w:pos="4419"/>
                <w:tab w:val="clear" w:pos="8838"/>
              </w:tabs>
              <w:jc w:val="center"/>
              <w:rPr>
                <w:rFonts w:ascii="Arial" w:hAnsi="Arial" w:cs="Arial"/>
                <w:sz w:val="16"/>
                <w:szCs w:val="16"/>
                <w:lang w:val="es-ES" w:eastAsia="es-ES"/>
              </w:rPr>
            </w:pPr>
          </w:p>
          <w:p w14:paraId="797F4602" w14:textId="77777777" w:rsidR="004664EE" w:rsidRPr="004664EE" w:rsidRDefault="004664EE" w:rsidP="004664EE">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2</w:t>
            </w:r>
          </w:p>
        </w:tc>
        <w:tc>
          <w:tcPr>
            <w:tcW w:w="5110" w:type="dxa"/>
            <w:shd w:val="clear" w:color="auto" w:fill="auto"/>
          </w:tcPr>
          <w:p w14:paraId="22ADABDF" w14:textId="77777777" w:rsidR="004664EE" w:rsidRPr="004664EE" w:rsidRDefault="004664EE" w:rsidP="004664EE">
            <w:pPr>
              <w:tabs>
                <w:tab w:val="clear" w:pos="4419"/>
                <w:tab w:val="clear" w:pos="8838"/>
              </w:tabs>
              <w:jc w:val="left"/>
              <w:rPr>
                <w:rFonts w:ascii="Arial" w:hAnsi="Arial" w:cs="Arial"/>
                <w:sz w:val="16"/>
                <w:szCs w:val="16"/>
                <w:lang w:val="es-ES" w:eastAsia="es-ES"/>
              </w:rPr>
            </w:pPr>
            <w:r w:rsidRPr="004664EE">
              <w:rPr>
                <w:rFonts w:ascii="Arial" w:hAnsi="Arial" w:cs="Arial"/>
                <w:b/>
                <w:sz w:val="16"/>
                <w:szCs w:val="16"/>
                <w:lang w:val="es-ES" w:eastAsia="es-ES"/>
              </w:rPr>
              <w:t>UREA GRADO AUTOMOTRIZ</w:t>
            </w:r>
            <w:r w:rsidRPr="004664EE">
              <w:rPr>
                <w:rFonts w:ascii="Arial" w:hAnsi="Arial" w:cs="Arial"/>
                <w:sz w:val="16"/>
                <w:szCs w:val="16"/>
                <w:lang w:val="es-ES" w:eastAsia="es-ES"/>
              </w:rPr>
              <w:t xml:space="preserve"> para ser utilizado en camiones que cuentan con el Sistema de Reducción Catalítica Selectiva (SCR), para el parque vehicular de la Unidad Operativa T</w:t>
            </w:r>
            <w:r w:rsidRPr="004664EE">
              <w:rPr>
                <w:rFonts w:ascii="Arial" w:hAnsi="Arial" w:cs="Arial"/>
                <w:b/>
                <w:sz w:val="16"/>
                <w:szCs w:val="16"/>
                <w:lang w:val="es-ES" w:eastAsia="es-ES"/>
              </w:rPr>
              <w:t>UXTLA</w:t>
            </w:r>
            <w:r w:rsidRPr="004664EE">
              <w:rPr>
                <w:rFonts w:ascii="Arial" w:hAnsi="Arial" w:cs="Arial"/>
                <w:sz w:val="16"/>
                <w:szCs w:val="16"/>
                <w:lang w:val="es-ES" w:eastAsia="es-ES"/>
              </w:rPr>
              <w:t xml:space="preserve"> de </w:t>
            </w:r>
            <w:proofErr w:type="spellStart"/>
            <w:r w:rsidRPr="004664EE">
              <w:rPr>
                <w:rFonts w:ascii="Arial" w:hAnsi="Arial" w:cs="Arial"/>
                <w:sz w:val="16"/>
                <w:szCs w:val="16"/>
                <w:lang w:val="es-ES" w:eastAsia="es-ES"/>
              </w:rPr>
              <w:t>Diconsa</w:t>
            </w:r>
            <w:proofErr w:type="spellEnd"/>
            <w:r w:rsidRPr="004664EE">
              <w:rPr>
                <w:rFonts w:ascii="Arial" w:hAnsi="Arial" w:cs="Arial"/>
                <w:sz w:val="16"/>
                <w:szCs w:val="16"/>
                <w:lang w:val="es-ES" w:eastAsia="es-ES"/>
              </w:rPr>
              <w:t>, S.A. de C.V</w:t>
            </w:r>
          </w:p>
        </w:tc>
        <w:tc>
          <w:tcPr>
            <w:tcW w:w="1119" w:type="dxa"/>
            <w:shd w:val="clear" w:color="auto" w:fill="auto"/>
          </w:tcPr>
          <w:p w14:paraId="7BA74846" w14:textId="77777777" w:rsidR="004664EE" w:rsidRPr="004664EE" w:rsidRDefault="004664EE" w:rsidP="009F01B5">
            <w:pPr>
              <w:tabs>
                <w:tab w:val="clear" w:pos="4419"/>
                <w:tab w:val="clear" w:pos="8838"/>
              </w:tabs>
              <w:jc w:val="center"/>
              <w:rPr>
                <w:rFonts w:ascii="Arial" w:hAnsi="Arial" w:cs="Arial"/>
                <w:sz w:val="16"/>
                <w:szCs w:val="16"/>
                <w:lang w:val="es-ES" w:eastAsia="es-ES"/>
              </w:rPr>
            </w:pPr>
          </w:p>
          <w:p w14:paraId="5B8CA375" w14:textId="77777777" w:rsidR="004664EE" w:rsidRPr="004664EE" w:rsidRDefault="004664EE" w:rsidP="009F01B5">
            <w:pPr>
              <w:tabs>
                <w:tab w:val="clear" w:pos="4419"/>
                <w:tab w:val="clear" w:pos="8838"/>
              </w:tabs>
              <w:jc w:val="center"/>
              <w:rPr>
                <w:rFonts w:ascii="Arial" w:hAnsi="Arial" w:cs="Arial"/>
                <w:sz w:val="16"/>
                <w:szCs w:val="16"/>
                <w:lang w:val="es-ES" w:eastAsia="es-ES"/>
              </w:rPr>
            </w:pPr>
          </w:p>
          <w:p w14:paraId="3D67AD6D" w14:textId="77777777" w:rsidR="004664EE" w:rsidRPr="004664EE" w:rsidRDefault="004664EE" w:rsidP="009F01B5">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LITROS</w:t>
            </w:r>
          </w:p>
        </w:tc>
        <w:tc>
          <w:tcPr>
            <w:tcW w:w="1136" w:type="dxa"/>
            <w:shd w:val="clear" w:color="auto" w:fill="auto"/>
          </w:tcPr>
          <w:p w14:paraId="4D74F3FB" w14:textId="77777777" w:rsidR="004664EE" w:rsidRPr="004664EE" w:rsidRDefault="004664EE" w:rsidP="004664EE">
            <w:pPr>
              <w:tabs>
                <w:tab w:val="clear" w:pos="4419"/>
                <w:tab w:val="clear" w:pos="8838"/>
              </w:tabs>
              <w:rPr>
                <w:rFonts w:ascii="Arial" w:hAnsi="Arial" w:cs="Arial"/>
                <w:sz w:val="16"/>
                <w:szCs w:val="16"/>
                <w:lang w:val="es-ES" w:eastAsia="es-ES"/>
              </w:rPr>
            </w:pPr>
          </w:p>
          <w:p w14:paraId="1AC0C5AB" w14:textId="77777777" w:rsidR="004664EE" w:rsidRPr="004664EE" w:rsidRDefault="004664EE" w:rsidP="004664EE">
            <w:pPr>
              <w:tabs>
                <w:tab w:val="clear" w:pos="4419"/>
                <w:tab w:val="clear" w:pos="8838"/>
              </w:tabs>
              <w:rPr>
                <w:rFonts w:ascii="Arial" w:hAnsi="Arial" w:cs="Arial"/>
                <w:sz w:val="16"/>
                <w:szCs w:val="16"/>
                <w:lang w:val="es-ES" w:eastAsia="es-ES"/>
              </w:rPr>
            </w:pPr>
          </w:p>
          <w:p w14:paraId="706BF0A8" w14:textId="6287D0E4" w:rsidR="004664EE" w:rsidRPr="004664EE" w:rsidRDefault="00FC3D27" w:rsidP="00FC3D27">
            <w:pPr>
              <w:tabs>
                <w:tab w:val="clear" w:pos="4419"/>
                <w:tab w:val="clear" w:pos="8838"/>
              </w:tabs>
              <w:rPr>
                <w:rFonts w:ascii="Arial" w:hAnsi="Arial" w:cs="Arial"/>
                <w:sz w:val="16"/>
                <w:szCs w:val="16"/>
                <w:lang w:val="es-ES" w:eastAsia="es-ES"/>
              </w:rPr>
            </w:pPr>
            <w:r>
              <w:rPr>
                <w:rFonts w:ascii="Arial" w:hAnsi="Arial" w:cs="Arial"/>
                <w:sz w:val="16"/>
                <w:szCs w:val="16"/>
                <w:lang w:val="es-ES" w:eastAsia="es-ES"/>
              </w:rPr>
              <w:t>4,</w:t>
            </w:r>
            <w:r w:rsidR="004664EE" w:rsidRPr="004664EE">
              <w:rPr>
                <w:rFonts w:ascii="Arial" w:hAnsi="Arial" w:cs="Arial"/>
                <w:sz w:val="16"/>
                <w:szCs w:val="16"/>
                <w:lang w:val="es-ES" w:eastAsia="es-ES"/>
              </w:rPr>
              <w:t>000</w:t>
            </w:r>
          </w:p>
        </w:tc>
        <w:tc>
          <w:tcPr>
            <w:tcW w:w="1151" w:type="dxa"/>
            <w:shd w:val="clear" w:color="auto" w:fill="auto"/>
          </w:tcPr>
          <w:p w14:paraId="77FC5E6E" w14:textId="77777777" w:rsidR="004664EE" w:rsidRPr="004664EE" w:rsidRDefault="004664EE" w:rsidP="004664EE">
            <w:pPr>
              <w:tabs>
                <w:tab w:val="clear" w:pos="4419"/>
                <w:tab w:val="clear" w:pos="8838"/>
              </w:tabs>
              <w:rPr>
                <w:rFonts w:ascii="Arial" w:hAnsi="Arial" w:cs="Arial"/>
                <w:sz w:val="16"/>
                <w:szCs w:val="16"/>
                <w:lang w:val="es-ES" w:eastAsia="es-ES"/>
              </w:rPr>
            </w:pPr>
          </w:p>
          <w:p w14:paraId="27BF967A" w14:textId="77777777" w:rsidR="004664EE" w:rsidRPr="004664EE" w:rsidRDefault="004664EE" w:rsidP="004664EE">
            <w:pPr>
              <w:tabs>
                <w:tab w:val="clear" w:pos="4419"/>
                <w:tab w:val="clear" w:pos="8838"/>
              </w:tabs>
              <w:rPr>
                <w:rFonts w:ascii="Arial" w:hAnsi="Arial" w:cs="Arial"/>
                <w:sz w:val="16"/>
                <w:szCs w:val="16"/>
                <w:lang w:val="es-ES" w:eastAsia="es-ES"/>
              </w:rPr>
            </w:pPr>
          </w:p>
          <w:p w14:paraId="7BFC8B2D" w14:textId="0951AC9E" w:rsidR="004664EE" w:rsidRPr="004664EE" w:rsidRDefault="004664EE" w:rsidP="00FC3D27">
            <w:pPr>
              <w:tabs>
                <w:tab w:val="clear" w:pos="4419"/>
                <w:tab w:val="clear" w:pos="8838"/>
              </w:tabs>
              <w:rPr>
                <w:rFonts w:ascii="Arial" w:hAnsi="Arial" w:cs="Arial"/>
                <w:sz w:val="16"/>
                <w:szCs w:val="16"/>
                <w:lang w:val="es-ES" w:eastAsia="es-ES"/>
              </w:rPr>
            </w:pPr>
            <w:r w:rsidRPr="004664EE">
              <w:rPr>
                <w:rFonts w:ascii="Arial" w:hAnsi="Arial" w:cs="Arial"/>
                <w:sz w:val="16"/>
                <w:szCs w:val="16"/>
                <w:lang w:val="es-ES" w:eastAsia="es-ES"/>
              </w:rPr>
              <w:t>1</w:t>
            </w:r>
            <w:r w:rsidR="005054CD">
              <w:rPr>
                <w:rFonts w:ascii="Arial" w:hAnsi="Arial" w:cs="Arial"/>
                <w:sz w:val="16"/>
                <w:szCs w:val="16"/>
                <w:lang w:val="es-ES" w:eastAsia="es-ES"/>
              </w:rPr>
              <w:t>0</w:t>
            </w:r>
            <w:r w:rsidRPr="004664EE">
              <w:rPr>
                <w:rFonts w:ascii="Arial" w:hAnsi="Arial" w:cs="Arial"/>
                <w:sz w:val="16"/>
                <w:szCs w:val="16"/>
                <w:lang w:val="es-ES" w:eastAsia="es-ES"/>
              </w:rPr>
              <w:t>,000</w:t>
            </w:r>
          </w:p>
        </w:tc>
      </w:tr>
      <w:tr w:rsidR="004664EE" w:rsidRPr="004664EE" w14:paraId="18D9B28A" w14:textId="77777777" w:rsidTr="00B21D39">
        <w:trPr>
          <w:trHeight w:val="857"/>
        </w:trPr>
        <w:tc>
          <w:tcPr>
            <w:tcW w:w="1094" w:type="dxa"/>
            <w:shd w:val="clear" w:color="auto" w:fill="auto"/>
          </w:tcPr>
          <w:p w14:paraId="5FFFC0D4" w14:textId="77777777" w:rsidR="004664EE" w:rsidRPr="004664EE" w:rsidRDefault="004664EE" w:rsidP="004664EE">
            <w:pPr>
              <w:tabs>
                <w:tab w:val="clear" w:pos="4419"/>
                <w:tab w:val="clear" w:pos="8838"/>
              </w:tabs>
              <w:jc w:val="center"/>
              <w:rPr>
                <w:rFonts w:ascii="Arial" w:hAnsi="Arial" w:cs="Arial"/>
                <w:sz w:val="16"/>
                <w:szCs w:val="16"/>
                <w:lang w:val="es-ES" w:eastAsia="es-ES"/>
              </w:rPr>
            </w:pPr>
          </w:p>
          <w:p w14:paraId="71956B5D" w14:textId="77777777" w:rsidR="004664EE" w:rsidRPr="004664EE" w:rsidRDefault="004664EE" w:rsidP="004664EE">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3</w:t>
            </w:r>
          </w:p>
        </w:tc>
        <w:tc>
          <w:tcPr>
            <w:tcW w:w="5110" w:type="dxa"/>
            <w:shd w:val="clear" w:color="auto" w:fill="auto"/>
          </w:tcPr>
          <w:p w14:paraId="0C44D3A3" w14:textId="77777777" w:rsidR="004664EE" w:rsidRPr="004664EE" w:rsidRDefault="004664EE" w:rsidP="004664EE">
            <w:pPr>
              <w:tabs>
                <w:tab w:val="clear" w:pos="4419"/>
                <w:tab w:val="clear" w:pos="8838"/>
              </w:tabs>
              <w:jc w:val="left"/>
              <w:rPr>
                <w:rFonts w:ascii="Arial" w:hAnsi="Arial" w:cs="Arial"/>
                <w:sz w:val="16"/>
                <w:szCs w:val="16"/>
                <w:lang w:val="es-ES" w:eastAsia="es-ES"/>
              </w:rPr>
            </w:pPr>
            <w:r w:rsidRPr="004664EE">
              <w:rPr>
                <w:rFonts w:ascii="Arial" w:hAnsi="Arial" w:cs="Arial"/>
                <w:b/>
                <w:sz w:val="16"/>
                <w:szCs w:val="16"/>
                <w:lang w:val="es-ES" w:eastAsia="es-ES"/>
              </w:rPr>
              <w:t>UREA GRADO AUTOMOTRIZ</w:t>
            </w:r>
            <w:r w:rsidRPr="004664EE">
              <w:rPr>
                <w:rFonts w:ascii="Arial" w:hAnsi="Arial" w:cs="Arial"/>
                <w:sz w:val="16"/>
                <w:szCs w:val="16"/>
                <w:lang w:val="es-ES" w:eastAsia="es-ES"/>
              </w:rPr>
              <w:t xml:space="preserve"> para ser utilizado en camiones que cuentan con el Sistema de Reducción Catalítica Selectiva (SCR), para el parque vehicular de la Unidad Operativa </w:t>
            </w:r>
            <w:r w:rsidRPr="004664EE">
              <w:rPr>
                <w:rFonts w:ascii="Arial" w:hAnsi="Arial" w:cs="Arial"/>
                <w:b/>
                <w:sz w:val="16"/>
                <w:szCs w:val="16"/>
                <w:lang w:val="es-ES" w:eastAsia="es-ES"/>
              </w:rPr>
              <w:t>TAPACHULA</w:t>
            </w:r>
            <w:r w:rsidRPr="004664EE">
              <w:rPr>
                <w:rFonts w:ascii="Arial" w:hAnsi="Arial" w:cs="Arial"/>
                <w:sz w:val="16"/>
                <w:szCs w:val="16"/>
                <w:lang w:val="es-ES" w:eastAsia="es-ES"/>
              </w:rPr>
              <w:t xml:space="preserve"> de </w:t>
            </w:r>
            <w:proofErr w:type="spellStart"/>
            <w:r w:rsidRPr="004664EE">
              <w:rPr>
                <w:rFonts w:ascii="Arial" w:hAnsi="Arial" w:cs="Arial"/>
                <w:sz w:val="16"/>
                <w:szCs w:val="16"/>
                <w:lang w:val="es-ES" w:eastAsia="es-ES"/>
              </w:rPr>
              <w:t>Diconsa</w:t>
            </w:r>
            <w:proofErr w:type="spellEnd"/>
            <w:r w:rsidRPr="004664EE">
              <w:rPr>
                <w:rFonts w:ascii="Arial" w:hAnsi="Arial" w:cs="Arial"/>
                <w:sz w:val="16"/>
                <w:szCs w:val="16"/>
                <w:lang w:val="es-ES" w:eastAsia="es-ES"/>
              </w:rPr>
              <w:t>, S.A. de C.V.</w:t>
            </w:r>
          </w:p>
        </w:tc>
        <w:tc>
          <w:tcPr>
            <w:tcW w:w="1119" w:type="dxa"/>
            <w:shd w:val="clear" w:color="auto" w:fill="auto"/>
          </w:tcPr>
          <w:p w14:paraId="4777C9A3" w14:textId="08623641" w:rsidR="004664EE" w:rsidRPr="004664EE" w:rsidRDefault="004664EE" w:rsidP="009F01B5">
            <w:pPr>
              <w:tabs>
                <w:tab w:val="clear" w:pos="4419"/>
                <w:tab w:val="clear" w:pos="8838"/>
              </w:tabs>
              <w:jc w:val="center"/>
              <w:rPr>
                <w:rFonts w:ascii="Arial" w:hAnsi="Arial" w:cs="Arial"/>
                <w:sz w:val="16"/>
                <w:szCs w:val="16"/>
                <w:lang w:val="es-ES" w:eastAsia="es-ES"/>
              </w:rPr>
            </w:pPr>
          </w:p>
          <w:p w14:paraId="597F5F9C" w14:textId="77777777" w:rsidR="004664EE" w:rsidRPr="004664EE" w:rsidRDefault="004664EE" w:rsidP="009F01B5">
            <w:pPr>
              <w:tabs>
                <w:tab w:val="clear" w:pos="4419"/>
                <w:tab w:val="clear" w:pos="8838"/>
              </w:tabs>
              <w:jc w:val="center"/>
              <w:rPr>
                <w:rFonts w:ascii="Arial" w:hAnsi="Arial" w:cs="Arial"/>
                <w:sz w:val="16"/>
                <w:szCs w:val="16"/>
                <w:lang w:val="es-ES" w:eastAsia="es-ES"/>
              </w:rPr>
            </w:pPr>
          </w:p>
          <w:p w14:paraId="0683C502" w14:textId="77777777" w:rsidR="004664EE" w:rsidRPr="004664EE" w:rsidRDefault="004664EE" w:rsidP="009F01B5">
            <w:pPr>
              <w:tabs>
                <w:tab w:val="clear" w:pos="4419"/>
                <w:tab w:val="clear" w:pos="8838"/>
              </w:tabs>
              <w:jc w:val="center"/>
              <w:rPr>
                <w:rFonts w:ascii="Arial" w:hAnsi="Arial" w:cs="Arial"/>
                <w:sz w:val="16"/>
                <w:szCs w:val="16"/>
                <w:lang w:val="es-ES" w:eastAsia="es-ES"/>
              </w:rPr>
            </w:pPr>
            <w:r w:rsidRPr="004664EE">
              <w:rPr>
                <w:rFonts w:ascii="Arial" w:hAnsi="Arial" w:cs="Arial"/>
                <w:sz w:val="16"/>
                <w:szCs w:val="16"/>
                <w:lang w:val="es-ES" w:eastAsia="es-ES"/>
              </w:rPr>
              <w:t>LITROS</w:t>
            </w:r>
          </w:p>
        </w:tc>
        <w:tc>
          <w:tcPr>
            <w:tcW w:w="1136" w:type="dxa"/>
            <w:shd w:val="clear" w:color="auto" w:fill="auto"/>
          </w:tcPr>
          <w:p w14:paraId="08298F55" w14:textId="77777777" w:rsidR="004664EE" w:rsidRPr="004664EE" w:rsidRDefault="004664EE" w:rsidP="004664EE">
            <w:pPr>
              <w:tabs>
                <w:tab w:val="clear" w:pos="4419"/>
                <w:tab w:val="clear" w:pos="8838"/>
              </w:tabs>
              <w:rPr>
                <w:rFonts w:ascii="Arial" w:hAnsi="Arial" w:cs="Arial"/>
                <w:sz w:val="16"/>
                <w:szCs w:val="16"/>
                <w:lang w:val="es-ES" w:eastAsia="es-ES"/>
              </w:rPr>
            </w:pPr>
          </w:p>
          <w:p w14:paraId="3D6C6CCC" w14:textId="77777777" w:rsidR="004664EE" w:rsidRPr="004664EE" w:rsidRDefault="004664EE" w:rsidP="004664EE">
            <w:pPr>
              <w:tabs>
                <w:tab w:val="clear" w:pos="4419"/>
                <w:tab w:val="clear" w:pos="8838"/>
              </w:tabs>
              <w:rPr>
                <w:rFonts w:ascii="Arial" w:hAnsi="Arial" w:cs="Arial"/>
                <w:sz w:val="16"/>
                <w:szCs w:val="16"/>
                <w:lang w:val="es-ES" w:eastAsia="es-ES"/>
              </w:rPr>
            </w:pPr>
          </w:p>
          <w:p w14:paraId="03969B70" w14:textId="0C9CB3CE" w:rsidR="004664EE" w:rsidRPr="004664EE" w:rsidRDefault="004664EE" w:rsidP="00FC3D27">
            <w:pPr>
              <w:tabs>
                <w:tab w:val="clear" w:pos="4419"/>
                <w:tab w:val="clear" w:pos="8838"/>
              </w:tabs>
              <w:rPr>
                <w:rFonts w:ascii="Arial" w:hAnsi="Arial" w:cs="Arial"/>
                <w:sz w:val="16"/>
                <w:szCs w:val="16"/>
                <w:lang w:val="es-ES" w:eastAsia="es-ES"/>
              </w:rPr>
            </w:pPr>
            <w:r w:rsidRPr="004664EE">
              <w:rPr>
                <w:rFonts w:ascii="Arial" w:hAnsi="Arial" w:cs="Arial"/>
                <w:sz w:val="16"/>
                <w:szCs w:val="16"/>
                <w:lang w:val="es-ES" w:eastAsia="es-ES"/>
              </w:rPr>
              <w:t>2,000</w:t>
            </w:r>
          </w:p>
        </w:tc>
        <w:tc>
          <w:tcPr>
            <w:tcW w:w="1151" w:type="dxa"/>
            <w:shd w:val="clear" w:color="auto" w:fill="auto"/>
          </w:tcPr>
          <w:p w14:paraId="43D5DC8C" w14:textId="77777777" w:rsidR="004664EE" w:rsidRPr="004664EE" w:rsidRDefault="004664EE" w:rsidP="004664EE">
            <w:pPr>
              <w:tabs>
                <w:tab w:val="clear" w:pos="4419"/>
                <w:tab w:val="clear" w:pos="8838"/>
              </w:tabs>
              <w:rPr>
                <w:rFonts w:ascii="Arial" w:hAnsi="Arial" w:cs="Arial"/>
                <w:sz w:val="16"/>
                <w:szCs w:val="16"/>
                <w:lang w:val="es-ES" w:eastAsia="es-ES"/>
              </w:rPr>
            </w:pPr>
          </w:p>
          <w:p w14:paraId="7E7ABDEC" w14:textId="77777777" w:rsidR="004664EE" w:rsidRPr="004664EE" w:rsidRDefault="004664EE" w:rsidP="004664EE">
            <w:pPr>
              <w:tabs>
                <w:tab w:val="clear" w:pos="4419"/>
                <w:tab w:val="clear" w:pos="8838"/>
              </w:tabs>
              <w:rPr>
                <w:rFonts w:ascii="Arial" w:hAnsi="Arial" w:cs="Arial"/>
                <w:sz w:val="16"/>
                <w:szCs w:val="16"/>
                <w:lang w:val="es-ES" w:eastAsia="es-ES"/>
              </w:rPr>
            </w:pPr>
          </w:p>
          <w:p w14:paraId="45D5097C" w14:textId="09EFBB60" w:rsidR="004664EE" w:rsidRPr="004664EE" w:rsidRDefault="004664EE" w:rsidP="00FC3D27">
            <w:pPr>
              <w:tabs>
                <w:tab w:val="clear" w:pos="4419"/>
                <w:tab w:val="clear" w:pos="8838"/>
              </w:tabs>
              <w:rPr>
                <w:rFonts w:ascii="Arial" w:hAnsi="Arial" w:cs="Arial"/>
                <w:sz w:val="16"/>
                <w:szCs w:val="16"/>
                <w:lang w:val="es-ES" w:eastAsia="es-ES"/>
              </w:rPr>
            </w:pPr>
            <w:r w:rsidRPr="004664EE">
              <w:rPr>
                <w:rFonts w:ascii="Arial" w:hAnsi="Arial" w:cs="Arial"/>
                <w:sz w:val="16"/>
                <w:szCs w:val="16"/>
                <w:lang w:val="es-ES" w:eastAsia="es-ES"/>
              </w:rPr>
              <w:t>5,000</w:t>
            </w:r>
          </w:p>
        </w:tc>
      </w:tr>
      <w:tr w:rsidR="004664EE" w:rsidRPr="004664EE" w14:paraId="1E4A40BB" w14:textId="77777777" w:rsidTr="00B21D39">
        <w:trPr>
          <w:trHeight w:val="312"/>
        </w:trPr>
        <w:tc>
          <w:tcPr>
            <w:tcW w:w="1094" w:type="dxa"/>
            <w:shd w:val="clear" w:color="auto" w:fill="auto"/>
          </w:tcPr>
          <w:p w14:paraId="72A31F76" w14:textId="77777777" w:rsidR="004664EE" w:rsidRPr="004664EE" w:rsidRDefault="004664EE" w:rsidP="004664EE">
            <w:pPr>
              <w:tabs>
                <w:tab w:val="clear" w:pos="4419"/>
                <w:tab w:val="clear" w:pos="8838"/>
              </w:tabs>
              <w:jc w:val="center"/>
              <w:rPr>
                <w:rFonts w:ascii="Arial" w:hAnsi="Arial" w:cs="Arial"/>
                <w:sz w:val="16"/>
                <w:szCs w:val="16"/>
                <w:lang w:val="es-ES" w:eastAsia="es-ES"/>
              </w:rPr>
            </w:pPr>
          </w:p>
        </w:tc>
        <w:tc>
          <w:tcPr>
            <w:tcW w:w="5110" w:type="dxa"/>
            <w:shd w:val="clear" w:color="auto" w:fill="auto"/>
          </w:tcPr>
          <w:p w14:paraId="76FAEF12" w14:textId="77777777" w:rsidR="004664EE" w:rsidRPr="004664EE" w:rsidRDefault="004664EE" w:rsidP="004664EE">
            <w:pPr>
              <w:tabs>
                <w:tab w:val="clear" w:pos="4419"/>
                <w:tab w:val="clear" w:pos="8838"/>
              </w:tabs>
              <w:jc w:val="center"/>
              <w:rPr>
                <w:rFonts w:ascii="Arial" w:hAnsi="Arial" w:cs="Arial"/>
                <w:b/>
                <w:sz w:val="20"/>
                <w:szCs w:val="20"/>
                <w:lang w:val="es-ES" w:eastAsia="es-ES"/>
              </w:rPr>
            </w:pPr>
            <w:r w:rsidRPr="004664EE">
              <w:rPr>
                <w:rFonts w:ascii="Arial" w:hAnsi="Arial" w:cs="Arial"/>
                <w:b/>
                <w:sz w:val="20"/>
                <w:szCs w:val="20"/>
                <w:lang w:val="es-ES" w:eastAsia="es-ES"/>
              </w:rPr>
              <w:t>TOTAL</w:t>
            </w:r>
          </w:p>
        </w:tc>
        <w:tc>
          <w:tcPr>
            <w:tcW w:w="1119" w:type="dxa"/>
            <w:shd w:val="clear" w:color="auto" w:fill="auto"/>
          </w:tcPr>
          <w:p w14:paraId="13B27376" w14:textId="77777777" w:rsidR="004664EE" w:rsidRPr="004664EE" w:rsidRDefault="004664EE" w:rsidP="004664EE">
            <w:pPr>
              <w:tabs>
                <w:tab w:val="clear" w:pos="4419"/>
                <w:tab w:val="clear" w:pos="8838"/>
              </w:tabs>
              <w:jc w:val="left"/>
              <w:rPr>
                <w:rFonts w:ascii="Arial" w:hAnsi="Arial" w:cs="Arial"/>
                <w:sz w:val="16"/>
                <w:szCs w:val="16"/>
                <w:lang w:val="es-ES" w:eastAsia="es-ES"/>
              </w:rPr>
            </w:pPr>
          </w:p>
        </w:tc>
        <w:tc>
          <w:tcPr>
            <w:tcW w:w="1136" w:type="dxa"/>
            <w:shd w:val="clear" w:color="auto" w:fill="auto"/>
          </w:tcPr>
          <w:p w14:paraId="40043B53" w14:textId="74642001" w:rsidR="004664EE" w:rsidRPr="004664EE" w:rsidRDefault="00FC3D27" w:rsidP="004664EE">
            <w:pPr>
              <w:tabs>
                <w:tab w:val="clear" w:pos="4419"/>
                <w:tab w:val="clear" w:pos="8838"/>
              </w:tabs>
              <w:rPr>
                <w:rFonts w:ascii="Arial" w:hAnsi="Arial" w:cs="Arial"/>
                <w:b/>
                <w:sz w:val="20"/>
                <w:szCs w:val="20"/>
                <w:lang w:val="es-ES" w:eastAsia="es-ES"/>
              </w:rPr>
            </w:pPr>
            <w:r>
              <w:rPr>
                <w:rFonts w:ascii="Arial" w:hAnsi="Arial" w:cs="Arial"/>
                <w:b/>
                <w:sz w:val="20"/>
                <w:szCs w:val="20"/>
                <w:lang w:val="es-ES" w:eastAsia="es-ES"/>
              </w:rPr>
              <w:t>8</w:t>
            </w:r>
            <w:r w:rsidR="004664EE" w:rsidRPr="004664EE">
              <w:rPr>
                <w:rFonts w:ascii="Arial" w:hAnsi="Arial" w:cs="Arial"/>
                <w:b/>
                <w:sz w:val="20"/>
                <w:szCs w:val="20"/>
                <w:lang w:val="es-ES" w:eastAsia="es-ES"/>
              </w:rPr>
              <w:t>,000</w:t>
            </w:r>
          </w:p>
        </w:tc>
        <w:tc>
          <w:tcPr>
            <w:tcW w:w="1151" w:type="dxa"/>
            <w:shd w:val="clear" w:color="auto" w:fill="auto"/>
          </w:tcPr>
          <w:p w14:paraId="7D64C799" w14:textId="3BAA3654" w:rsidR="004664EE" w:rsidRPr="004664EE" w:rsidRDefault="004664EE" w:rsidP="00FC3D27">
            <w:pPr>
              <w:tabs>
                <w:tab w:val="clear" w:pos="4419"/>
                <w:tab w:val="clear" w:pos="8838"/>
              </w:tabs>
              <w:rPr>
                <w:rFonts w:ascii="Arial" w:hAnsi="Arial" w:cs="Arial"/>
                <w:b/>
                <w:sz w:val="20"/>
                <w:szCs w:val="20"/>
                <w:lang w:val="es-ES" w:eastAsia="es-ES"/>
              </w:rPr>
            </w:pPr>
            <w:r w:rsidRPr="004664EE">
              <w:rPr>
                <w:rFonts w:ascii="Arial" w:hAnsi="Arial" w:cs="Arial"/>
                <w:b/>
                <w:sz w:val="20"/>
                <w:szCs w:val="20"/>
                <w:lang w:val="es-ES" w:eastAsia="es-ES"/>
              </w:rPr>
              <w:t>2</w:t>
            </w:r>
            <w:r w:rsidR="00FC3D27">
              <w:rPr>
                <w:rFonts w:ascii="Arial" w:hAnsi="Arial" w:cs="Arial"/>
                <w:b/>
                <w:sz w:val="20"/>
                <w:szCs w:val="20"/>
                <w:lang w:val="es-ES" w:eastAsia="es-ES"/>
              </w:rPr>
              <w:t>0</w:t>
            </w:r>
            <w:r w:rsidRPr="004664EE">
              <w:rPr>
                <w:rFonts w:ascii="Arial" w:hAnsi="Arial" w:cs="Arial"/>
                <w:b/>
                <w:sz w:val="20"/>
                <w:szCs w:val="20"/>
                <w:lang w:val="es-ES" w:eastAsia="es-ES"/>
              </w:rPr>
              <w:t>,000</w:t>
            </w:r>
          </w:p>
        </w:tc>
      </w:tr>
    </w:tbl>
    <w:p w14:paraId="64758ED2" w14:textId="7ABFCC8D" w:rsidR="00CA305F" w:rsidRDefault="00CA305F" w:rsidP="001E7C57">
      <w:pPr>
        <w:tabs>
          <w:tab w:val="clear" w:pos="4419"/>
          <w:tab w:val="clear" w:pos="8838"/>
          <w:tab w:val="left" w:pos="540"/>
          <w:tab w:val="left" w:pos="3875"/>
          <w:tab w:val="left" w:pos="4635"/>
        </w:tabs>
        <w:jc w:val="both"/>
        <w:rPr>
          <w:rFonts w:ascii="Arial" w:hAnsi="Arial" w:cs="Arial"/>
          <w:sz w:val="18"/>
          <w:szCs w:val="20"/>
          <w:lang w:val="es-ES" w:eastAsia="es-ES"/>
        </w:rPr>
      </w:pPr>
    </w:p>
    <w:p w14:paraId="64C98006" w14:textId="69D9D2B6" w:rsidR="00CA305F" w:rsidRPr="001E7C57" w:rsidRDefault="00CA305F" w:rsidP="001E7C57">
      <w:pPr>
        <w:tabs>
          <w:tab w:val="clear" w:pos="4419"/>
          <w:tab w:val="clear" w:pos="8838"/>
          <w:tab w:val="left" w:pos="540"/>
          <w:tab w:val="left" w:pos="3875"/>
          <w:tab w:val="left" w:pos="4635"/>
        </w:tabs>
        <w:jc w:val="both"/>
        <w:rPr>
          <w:rFonts w:ascii="Arial" w:hAnsi="Arial" w:cs="Arial"/>
          <w:sz w:val="18"/>
          <w:szCs w:val="20"/>
          <w:lang w:val="es-ES" w:eastAsia="es-ES"/>
        </w:rPr>
      </w:pPr>
      <w:r w:rsidRPr="00CA305F">
        <w:rPr>
          <w:rFonts w:ascii="Arial" w:hAnsi="Arial" w:cs="Arial"/>
          <w:sz w:val="18"/>
          <w:szCs w:val="20"/>
          <w:lang w:val="es-ES" w:eastAsia="es-ES"/>
        </w:rPr>
        <w:t>De conformidad con lo establecido en el Artículo 28, fracción I, primer párrafo de la Ley y Regla 5 de las Reglas, únicamente podrán participar personas de nacionalidad mexicana y los bienes a adquirir sean producidos en el país y cuenten, por lo menos, con un 65% (SESENTA Y CINCO POR CIENTO) de grado de Contenido Nacional.</w:t>
      </w:r>
    </w:p>
    <w:p w14:paraId="7C3FF39E" w14:textId="77777777" w:rsidR="00CF4275" w:rsidRDefault="00CF4275" w:rsidP="00CF4275">
      <w:pPr>
        <w:tabs>
          <w:tab w:val="clear" w:pos="4419"/>
          <w:tab w:val="clear" w:pos="8838"/>
          <w:tab w:val="left" w:pos="540"/>
          <w:tab w:val="left" w:pos="3875"/>
          <w:tab w:val="left" w:pos="4635"/>
        </w:tabs>
        <w:jc w:val="both"/>
        <w:rPr>
          <w:rFonts w:ascii="Arial" w:hAnsi="Arial" w:cs="Arial"/>
          <w:sz w:val="18"/>
          <w:szCs w:val="20"/>
          <w:lang w:val="es-ES" w:eastAsia="es-ES"/>
        </w:rPr>
      </w:pPr>
    </w:p>
    <w:p w14:paraId="3B9BCEF5" w14:textId="48A4FB0D" w:rsidR="00CF4275" w:rsidRDefault="00CF4275" w:rsidP="00CF4275">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sz w:val="18"/>
          <w:szCs w:val="20"/>
          <w:lang w:val="es-ES" w:eastAsia="es-ES"/>
        </w:rPr>
        <w:t xml:space="preserve">Los licitantes deberán </w:t>
      </w:r>
      <w:r>
        <w:rPr>
          <w:rFonts w:ascii="Arial" w:hAnsi="Arial" w:cs="Arial"/>
          <w:sz w:val="18"/>
          <w:szCs w:val="20"/>
          <w:lang w:val="es-ES" w:eastAsia="es-ES"/>
        </w:rPr>
        <w:t>cumplir con la Norma O</w:t>
      </w:r>
      <w:r w:rsidRPr="001E7C57">
        <w:rPr>
          <w:rFonts w:ascii="Arial" w:hAnsi="Arial" w:cs="Arial"/>
          <w:sz w:val="18"/>
          <w:szCs w:val="20"/>
          <w:lang w:val="es-ES" w:eastAsia="es-ES"/>
        </w:rPr>
        <w:t>ficia</w:t>
      </w:r>
      <w:r>
        <w:rPr>
          <w:rFonts w:ascii="Arial" w:hAnsi="Arial" w:cs="Arial"/>
          <w:sz w:val="18"/>
          <w:szCs w:val="20"/>
          <w:lang w:val="es-ES" w:eastAsia="es-ES"/>
        </w:rPr>
        <w:t>l Mexicana NOM-116-SCFI-2018 que corresponde</w:t>
      </w:r>
      <w:r w:rsidRPr="001E7C57">
        <w:rPr>
          <w:rFonts w:ascii="Arial" w:hAnsi="Arial" w:cs="Arial"/>
          <w:sz w:val="18"/>
          <w:szCs w:val="20"/>
          <w:lang w:val="es-ES" w:eastAsia="es-ES"/>
        </w:rPr>
        <w:t xml:space="preserve"> </w:t>
      </w:r>
      <w:r>
        <w:rPr>
          <w:rFonts w:ascii="Arial" w:hAnsi="Arial" w:cs="Arial"/>
          <w:sz w:val="18"/>
          <w:szCs w:val="20"/>
          <w:lang w:val="es-ES" w:eastAsia="es-ES"/>
        </w:rPr>
        <w:t>al</w:t>
      </w:r>
      <w:r w:rsidRPr="001E7C57">
        <w:rPr>
          <w:rFonts w:ascii="Arial" w:hAnsi="Arial" w:cs="Arial"/>
          <w:sz w:val="18"/>
          <w:szCs w:val="20"/>
          <w:lang w:val="es-ES" w:eastAsia="es-ES"/>
        </w:rPr>
        <w:t xml:space="preserve"> bien requerido, ello conforme a lo señalado en el Artículo 31 del Reglamento de la Ley.</w:t>
      </w:r>
    </w:p>
    <w:p w14:paraId="7DD7CC80" w14:textId="77777777"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p>
    <w:p w14:paraId="5ACD4B13" w14:textId="5EFC1201"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sz w:val="18"/>
          <w:szCs w:val="20"/>
          <w:lang w:val="es-ES" w:eastAsia="es-ES"/>
        </w:rPr>
        <w:t xml:space="preserve">Las características y especificaciones y partida de los bienes, se describen en el </w:t>
      </w:r>
      <w:r w:rsidRPr="001E7C57">
        <w:rPr>
          <w:rFonts w:ascii="Arial" w:hAnsi="Arial" w:cs="Arial"/>
          <w:b/>
          <w:sz w:val="20"/>
          <w:szCs w:val="20"/>
          <w:highlight w:val="yellow"/>
          <w:lang w:val="es-ES" w:eastAsia="es-ES"/>
        </w:rPr>
        <w:t>Anexo 1</w:t>
      </w:r>
      <w:r w:rsidRPr="001E7C57">
        <w:rPr>
          <w:rFonts w:ascii="Arial" w:hAnsi="Arial" w:cs="Arial"/>
          <w:sz w:val="18"/>
          <w:szCs w:val="20"/>
          <w:highlight w:val="yellow"/>
          <w:lang w:val="es-ES" w:eastAsia="es-ES"/>
        </w:rPr>
        <w:t>,</w:t>
      </w:r>
      <w:r w:rsidRPr="001E7C57">
        <w:rPr>
          <w:rFonts w:ascii="Arial" w:hAnsi="Arial" w:cs="Arial"/>
          <w:sz w:val="18"/>
          <w:szCs w:val="20"/>
          <w:lang w:val="es-ES" w:eastAsia="es-ES"/>
        </w:rPr>
        <w:t xml:space="preserve"> </w:t>
      </w:r>
      <w:r w:rsidRPr="001E7C57">
        <w:rPr>
          <w:rFonts w:ascii="Arial" w:hAnsi="Arial" w:cs="Arial"/>
          <w:sz w:val="18"/>
          <w:szCs w:val="20"/>
          <w:lang w:val="es-MX" w:eastAsia="es-ES"/>
        </w:rPr>
        <w:t xml:space="preserve">de la presente convocatoria a la </w:t>
      </w:r>
      <w:r w:rsidR="00516063">
        <w:rPr>
          <w:rFonts w:ascii="Arial" w:hAnsi="Arial" w:cs="Arial"/>
          <w:sz w:val="18"/>
          <w:szCs w:val="20"/>
          <w:lang w:val="es-MX" w:eastAsia="es-ES"/>
        </w:rPr>
        <w:t>invita</w:t>
      </w:r>
      <w:r w:rsidRPr="001E7C57">
        <w:rPr>
          <w:rFonts w:ascii="Arial" w:hAnsi="Arial" w:cs="Arial"/>
          <w:sz w:val="18"/>
          <w:szCs w:val="20"/>
          <w:lang w:val="es-MX" w:eastAsia="es-ES"/>
        </w:rPr>
        <w:t>ción.</w:t>
      </w:r>
    </w:p>
    <w:p w14:paraId="10C60C6B" w14:textId="77777777"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MX" w:eastAsia="es-ES"/>
        </w:rPr>
      </w:pPr>
    </w:p>
    <w:p w14:paraId="18D729A8" w14:textId="71730605" w:rsidR="001E7C57" w:rsidRPr="001E7C57" w:rsidRDefault="001E7C57" w:rsidP="001E7C57">
      <w:pPr>
        <w:tabs>
          <w:tab w:val="clear" w:pos="4419"/>
          <w:tab w:val="clear" w:pos="8838"/>
        </w:tabs>
        <w:jc w:val="both"/>
        <w:rPr>
          <w:rFonts w:ascii="Arial" w:hAnsi="Arial"/>
          <w:sz w:val="18"/>
          <w:szCs w:val="20"/>
          <w:lang w:val="es-MX" w:eastAsia="es-ES"/>
        </w:rPr>
      </w:pPr>
      <w:r w:rsidRPr="001E7C57">
        <w:rPr>
          <w:rFonts w:ascii="Arial" w:hAnsi="Arial"/>
          <w:sz w:val="18"/>
          <w:szCs w:val="18"/>
          <w:lang w:val="es-ES_tradnl" w:eastAsia="es-ES"/>
        </w:rPr>
        <w:t xml:space="preserve">Los licitantes, para la presentación de sus proposiciones deberán de realizarlo a través de la plataforma </w:t>
      </w:r>
      <w:proofErr w:type="spellStart"/>
      <w:r w:rsidRPr="001E7C57">
        <w:rPr>
          <w:rFonts w:ascii="Arial" w:hAnsi="Arial"/>
          <w:sz w:val="18"/>
          <w:szCs w:val="18"/>
          <w:lang w:val="es-ES_tradnl" w:eastAsia="es-ES"/>
        </w:rPr>
        <w:t>CompraNet</w:t>
      </w:r>
      <w:proofErr w:type="spellEnd"/>
      <w:r w:rsidRPr="001E7C57">
        <w:rPr>
          <w:rFonts w:ascii="Arial" w:hAnsi="Arial"/>
          <w:sz w:val="18"/>
          <w:szCs w:val="18"/>
          <w:lang w:val="es-ES_tradnl" w:eastAsia="es-ES"/>
        </w:rPr>
        <w:t xml:space="preserve">, esto, con fundamento en el </w:t>
      </w:r>
      <w:r w:rsidRPr="001E7C57">
        <w:rPr>
          <w:rFonts w:ascii="Arial" w:hAnsi="Arial"/>
          <w:b/>
          <w:sz w:val="18"/>
          <w:szCs w:val="18"/>
          <w:lang w:val="es-ES_tradnl" w:eastAsia="es-ES"/>
        </w:rPr>
        <w:t>artículo 26 Bis Fracción II de la Ley,</w:t>
      </w:r>
      <w:r w:rsidRPr="001E7C57">
        <w:rPr>
          <w:rFonts w:ascii="Arial" w:hAnsi="Arial"/>
          <w:sz w:val="18"/>
          <w:szCs w:val="18"/>
          <w:lang w:val="es-ES_tradnl" w:eastAsia="es-ES"/>
        </w:rPr>
        <w:t xml:space="preserve"> así como ajustarse estrictamente a los requisitos y especificaciones previstos en la presente convocatoria y al contenido de la misma; con fundamento en los artículos </w:t>
      </w:r>
      <w:r w:rsidR="00516063">
        <w:rPr>
          <w:rFonts w:ascii="Arial" w:hAnsi="Arial"/>
          <w:sz w:val="18"/>
          <w:szCs w:val="18"/>
          <w:lang w:val="es-ES_tradnl" w:eastAsia="es-ES"/>
        </w:rPr>
        <w:t>34 de la Ley.</w:t>
      </w:r>
    </w:p>
    <w:p w14:paraId="64CEBA59" w14:textId="1E48013C" w:rsidR="008E24BB" w:rsidRPr="008E24BB" w:rsidRDefault="008E24BB" w:rsidP="008E24BB">
      <w:pPr>
        <w:tabs>
          <w:tab w:val="clear" w:pos="4419"/>
          <w:tab w:val="clear" w:pos="8838"/>
          <w:tab w:val="left" w:pos="540"/>
        </w:tabs>
        <w:jc w:val="both"/>
        <w:rPr>
          <w:rFonts w:ascii="Arial" w:hAnsi="Arial"/>
          <w:sz w:val="18"/>
          <w:szCs w:val="18"/>
          <w:lang w:val="es-ES" w:eastAsia="es-ES"/>
        </w:rPr>
      </w:pPr>
    </w:p>
    <w:p w14:paraId="3FFDEAC5" w14:textId="22BFD06F" w:rsidR="008E24BB" w:rsidRPr="008E24BB" w:rsidRDefault="008E24BB" w:rsidP="008E24BB">
      <w:pPr>
        <w:widowControl w:val="0"/>
        <w:tabs>
          <w:tab w:val="clear" w:pos="4419"/>
          <w:tab w:val="clear" w:pos="8838"/>
        </w:tabs>
        <w:autoSpaceDE w:val="0"/>
        <w:autoSpaceDN w:val="0"/>
        <w:adjustRightInd w:val="0"/>
        <w:spacing w:line="198" w:lineRule="atLeast"/>
        <w:ind w:left="663" w:hanging="662"/>
        <w:jc w:val="both"/>
        <w:rPr>
          <w:rFonts w:ascii="Arial" w:hAnsi="Arial" w:cs="Arial"/>
          <w:sz w:val="18"/>
          <w:szCs w:val="18"/>
          <w:lang w:val="es-ES" w:eastAsia="es-ES"/>
        </w:rPr>
      </w:pPr>
      <w:r w:rsidRPr="008E24BB">
        <w:rPr>
          <w:rFonts w:ascii="Arial" w:hAnsi="Arial" w:cs="Arial"/>
          <w:b/>
          <w:sz w:val="18"/>
          <w:szCs w:val="18"/>
          <w:lang w:val="es-MX" w:eastAsia="es-ES"/>
        </w:rPr>
        <w:t>2.1</w:t>
      </w:r>
      <w:r w:rsidRPr="008E24BB">
        <w:rPr>
          <w:rFonts w:ascii="Arial" w:hAnsi="Arial" w:cs="Arial"/>
          <w:sz w:val="18"/>
          <w:szCs w:val="18"/>
          <w:lang w:val="es-MX" w:eastAsia="es-ES"/>
        </w:rPr>
        <w:tab/>
      </w:r>
      <w:r w:rsidRPr="008E24BB">
        <w:rPr>
          <w:rFonts w:ascii="Arial" w:hAnsi="Arial" w:cs="Arial"/>
          <w:bCs/>
          <w:sz w:val="18"/>
          <w:szCs w:val="18"/>
          <w:lang w:val="es-ES" w:eastAsia="es-ES"/>
        </w:rPr>
        <w:t xml:space="preserve">El proveedor asume la responsabilidad total en el caso de que al proporcionar los </w:t>
      </w:r>
      <w:r w:rsidR="000A794B">
        <w:rPr>
          <w:rFonts w:ascii="Arial" w:hAnsi="Arial" w:cs="Arial"/>
          <w:bCs/>
          <w:sz w:val="18"/>
          <w:szCs w:val="18"/>
          <w:lang w:val="es-ES" w:eastAsia="es-ES"/>
        </w:rPr>
        <w:t>bienes</w:t>
      </w:r>
      <w:r w:rsidRPr="008E24BB">
        <w:rPr>
          <w:rFonts w:ascii="Arial" w:hAnsi="Arial" w:cs="Arial"/>
          <w:bCs/>
          <w:sz w:val="18"/>
          <w:szCs w:val="18"/>
          <w:lang w:val="es-ES" w:eastAsia="es-ES"/>
        </w:rPr>
        <w:t xml:space="preserve"> solicitados se infrinjan patentes, marcas o violen derechos de autor, registrados por terceros, quedando DICONSA liberada de toda responsabilidad de carácter civil, penal, fiscal o de cualquier otra índole.</w:t>
      </w:r>
      <w:r w:rsidRPr="008E24BB">
        <w:rPr>
          <w:rFonts w:ascii="Arial" w:hAnsi="Arial" w:cs="Arial"/>
          <w:sz w:val="18"/>
          <w:szCs w:val="18"/>
          <w:lang w:val="es-ES" w:eastAsia="es-ES"/>
        </w:rPr>
        <w:t xml:space="preserve"> </w:t>
      </w:r>
    </w:p>
    <w:p w14:paraId="0B2461A2" w14:textId="77777777" w:rsidR="008E24BB" w:rsidRPr="008E24BB" w:rsidRDefault="008E24BB" w:rsidP="008E24BB">
      <w:pPr>
        <w:tabs>
          <w:tab w:val="clear" w:pos="4419"/>
          <w:tab w:val="clear" w:pos="8838"/>
        </w:tabs>
        <w:ind w:left="709"/>
        <w:jc w:val="both"/>
        <w:rPr>
          <w:rFonts w:ascii="Arial" w:hAnsi="Arial" w:cs="Arial"/>
          <w:bCs/>
          <w:sz w:val="18"/>
          <w:szCs w:val="18"/>
          <w:lang w:val="es-ES" w:eastAsia="es-ES"/>
        </w:rPr>
      </w:pPr>
    </w:p>
    <w:p w14:paraId="5C976927" w14:textId="46116322" w:rsidR="0065002D" w:rsidRDefault="008E24BB" w:rsidP="008E24BB">
      <w:pPr>
        <w:widowControl w:val="0"/>
        <w:tabs>
          <w:tab w:val="clear" w:pos="4419"/>
          <w:tab w:val="clear" w:pos="8838"/>
        </w:tabs>
        <w:ind w:left="705" w:hanging="705"/>
        <w:jc w:val="both"/>
        <w:rPr>
          <w:rFonts w:ascii="Arial" w:hAnsi="Arial" w:cs="Arial"/>
          <w:sz w:val="18"/>
          <w:szCs w:val="20"/>
          <w:lang w:val="es-MX" w:eastAsia="es-ES"/>
        </w:rPr>
      </w:pPr>
      <w:r w:rsidRPr="008E24BB">
        <w:rPr>
          <w:rFonts w:ascii="Arial" w:hAnsi="Arial" w:cs="Arial"/>
          <w:b/>
          <w:sz w:val="18"/>
          <w:szCs w:val="18"/>
          <w:lang w:val="es-MX" w:eastAsia="es-ES"/>
        </w:rPr>
        <w:t>2.2</w:t>
      </w:r>
      <w:r w:rsidRPr="008E24BB">
        <w:rPr>
          <w:rFonts w:ascii="Arial" w:hAnsi="Arial" w:cs="Arial"/>
          <w:sz w:val="18"/>
          <w:szCs w:val="18"/>
          <w:lang w:val="es-MX" w:eastAsia="es-ES"/>
        </w:rPr>
        <w:t xml:space="preserve"> </w:t>
      </w:r>
      <w:r w:rsidRPr="008E24BB">
        <w:rPr>
          <w:rFonts w:ascii="Arial" w:hAnsi="Arial" w:cs="Arial"/>
          <w:sz w:val="18"/>
          <w:szCs w:val="18"/>
          <w:lang w:val="es-MX" w:eastAsia="es-ES"/>
        </w:rPr>
        <w:tab/>
      </w:r>
      <w:r w:rsidRPr="008E24BB">
        <w:rPr>
          <w:rFonts w:ascii="Arial" w:hAnsi="Arial" w:cs="Arial"/>
          <w:sz w:val="18"/>
          <w:szCs w:val="20"/>
          <w:lang w:val="es-MX" w:eastAsia="es-ES"/>
        </w:rPr>
        <w:t>La ad</w:t>
      </w:r>
      <w:r w:rsidR="00732D44">
        <w:rPr>
          <w:rFonts w:ascii="Arial" w:hAnsi="Arial" w:cs="Arial"/>
          <w:sz w:val="18"/>
          <w:szCs w:val="20"/>
          <w:lang w:val="es-MX" w:eastAsia="es-ES"/>
        </w:rPr>
        <w:t xml:space="preserve">judicación se realizará por partida al </w:t>
      </w:r>
      <w:r w:rsidR="009E4341">
        <w:rPr>
          <w:rFonts w:ascii="Arial" w:hAnsi="Arial" w:cs="Arial"/>
          <w:sz w:val="18"/>
          <w:szCs w:val="20"/>
          <w:lang w:val="es-MX" w:eastAsia="es-ES"/>
        </w:rPr>
        <w:t xml:space="preserve">o los </w:t>
      </w:r>
      <w:r w:rsidR="00732D44">
        <w:rPr>
          <w:rFonts w:ascii="Arial" w:hAnsi="Arial" w:cs="Arial"/>
          <w:sz w:val="18"/>
          <w:szCs w:val="20"/>
          <w:lang w:val="es-MX" w:eastAsia="es-ES"/>
        </w:rPr>
        <w:t>licitante</w:t>
      </w:r>
      <w:r w:rsidR="009E4341">
        <w:rPr>
          <w:rFonts w:ascii="Arial" w:hAnsi="Arial" w:cs="Arial"/>
          <w:sz w:val="18"/>
          <w:szCs w:val="20"/>
          <w:lang w:val="es-MX" w:eastAsia="es-ES"/>
        </w:rPr>
        <w:t>s</w:t>
      </w:r>
      <w:r w:rsidR="00732D44">
        <w:rPr>
          <w:rFonts w:ascii="Arial" w:hAnsi="Arial" w:cs="Arial"/>
          <w:sz w:val="18"/>
          <w:szCs w:val="20"/>
          <w:lang w:val="es-MX" w:eastAsia="es-ES"/>
        </w:rPr>
        <w:t xml:space="preserve"> que cumpla</w:t>
      </w:r>
      <w:r w:rsidR="009E4341">
        <w:rPr>
          <w:rFonts w:ascii="Arial" w:hAnsi="Arial" w:cs="Arial"/>
          <w:sz w:val="18"/>
          <w:szCs w:val="20"/>
          <w:lang w:val="es-MX" w:eastAsia="es-ES"/>
        </w:rPr>
        <w:t>n</w:t>
      </w:r>
      <w:r w:rsidRPr="008E24BB">
        <w:rPr>
          <w:rFonts w:ascii="Arial" w:hAnsi="Arial" w:cs="Arial"/>
          <w:sz w:val="18"/>
          <w:szCs w:val="20"/>
          <w:lang w:val="es-MX" w:eastAsia="es-ES"/>
        </w:rPr>
        <w:t xml:space="preserve"> con los requisitos establecidos y ofrezca las mejores condiciones para </w:t>
      </w:r>
      <w:r w:rsidRPr="008E24BB">
        <w:rPr>
          <w:rFonts w:ascii="Arial" w:hAnsi="Arial" w:cs="Arial"/>
          <w:b/>
          <w:sz w:val="18"/>
          <w:szCs w:val="20"/>
          <w:lang w:val="es-MX" w:eastAsia="es-ES"/>
        </w:rPr>
        <w:t>DICONSA</w:t>
      </w:r>
      <w:r w:rsidRPr="008E24BB">
        <w:rPr>
          <w:rFonts w:ascii="Arial" w:hAnsi="Arial" w:cs="Arial"/>
          <w:sz w:val="18"/>
          <w:szCs w:val="20"/>
          <w:lang w:val="es-MX" w:eastAsia="es-ES"/>
        </w:rPr>
        <w:t xml:space="preserve">, de acuerdo a lo solicitado </w:t>
      </w:r>
      <w:r w:rsidRPr="00784FB0">
        <w:rPr>
          <w:rFonts w:ascii="Arial" w:hAnsi="Arial" w:cs="Arial"/>
          <w:sz w:val="18"/>
          <w:szCs w:val="20"/>
          <w:lang w:val="es-MX" w:eastAsia="es-ES"/>
        </w:rPr>
        <w:t xml:space="preserve">en el </w:t>
      </w:r>
      <w:r w:rsidRPr="00784FB0">
        <w:rPr>
          <w:rFonts w:ascii="Arial" w:hAnsi="Arial" w:cs="Arial"/>
          <w:b/>
          <w:sz w:val="20"/>
          <w:szCs w:val="20"/>
          <w:lang w:val="es-MX" w:eastAsia="es-ES"/>
        </w:rPr>
        <w:t>Anexo 1</w:t>
      </w:r>
      <w:r w:rsidRPr="008E24BB">
        <w:rPr>
          <w:rFonts w:ascii="Arial" w:hAnsi="Arial" w:cs="Arial"/>
          <w:b/>
          <w:sz w:val="20"/>
          <w:szCs w:val="20"/>
          <w:lang w:val="es-MX" w:eastAsia="es-ES"/>
        </w:rPr>
        <w:t xml:space="preserve"> </w:t>
      </w:r>
      <w:r w:rsidRPr="008E24BB">
        <w:rPr>
          <w:rFonts w:ascii="Arial" w:hAnsi="Arial" w:cs="Arial"/>
          <w:b/>
          <w:sz w:val="18"/>
          <w:szCs w:val="20"/>
          <w:lang w:val="es-MX" w:eastAsia="es-ES"/>
        </w:rPr>
        <w:t>de</w:t>
      </w:r>
      <w:r w:rsidRPr="008E24BB">
        <w:rPr>
          <w:rFonts w:ascii="Arial" w:hAnsi="Arial" w:cs="Arial"/>
          <w:sz w:val="18"/>
          <w:szCs w:val="20"/>
          <w:lang w:val="es-MX" w:eastAsia="es-ES"/>
        </w:rPr>
        <w:t xml:space="preserve"> la presente Invitación.</w:t>
      </w:r>
    </w:p>
    <w:p w14:paraId="59112DDA" w14:textId="77777777" w:rsidR="00941CA1" w:rsidRDefault="00941CA1" w:rsidP="00941CA1">
      <w:pPr>
        <w:widowControl w:val="0"/>
        <w:ind w:left="709"/>
        <w:jc w:val="both"/>
        <w:rPr>
          <w:rFonts w:ascii="Arial" w:hAnsi="Arial" w:cs="Arial"/>
          <w:snapToGrid w:val="0"/>
          <w:sz w:val="18"/>
          <w:szCs w:val="18"/>
        </w:rPr>
      </w:pPr>
    </w:p>
    <w:p w14:paraId="391E1F8B" w14:textId="77777777" w:rsidR="00941CA1" w:rsidRDefault="00941CA1" w:rsidP="00941CA1">
      <w:pPr>
        <w:widowControl w:val="0"/>
        <w:ind w:left="709"/>
        <w:jc w:val="both"/>
        <w:rPr>
          <w:rFonts w:ascii="Arial" w:hAnsi="Arial" w:cs="Arial"/>
          <w:snapToGrid w:val="0"/>
          <w:sz w:val="18"/>
          <w:szCs w:val="18"/>
        </w:rPr>
      </w:pPr>
    </w:p>
    <w:p w14:paraId="067ABF03" w14:textId="491EAEA1" w:rsidR="00941CA1" w:rsidRPr="00EF0F9A" w:rsidRDefault="00941CA1" w:rsidP="00941CA1">
      <w:pPr>
        <w:widowControl w:val="0"/>
        <w:ind w:left="709"/>
        <w:jc w:val="both"/>
        <w:rPr>
          <w:rFonts w:ascii="Arial" w:hAnsi="Arial" w:cs="Arial"/>
          <w:snapToGrid w:val="0"/>
          <w:sz w:val="18"/>
          <w:szCs w:val="18"/>
        </w:rPr>
      </w:pPr>
      <w:r w:rsidRPr="00EF0F9A">
        <w:rPr>
          <w:rFonts w:ascii="Arial" w:hAnsi="Arial" w:cs="Arial"/>
          <w:snapToGrid w:val="0"/>
          <w:sz w:val="18"/>
          <w:szCs w:val="18"/>
        </w:rPr>
        <w:t xml:space="preserve">Las dos </w:t>
      </w:r>
      <w:proofErr w:type="spellStart"/>
      <w:r w:rsidRPr="00EF0F9A">
        <w:rPr>
          <w:rFonts w:ascii="Arial" w:hAnsi="Arial" w:cs="Arial"/>
          <w:snapToGrid w:val="0"/>
          <w:sz w:val="18"/>
          <w:szCs w:val="18"/>
        </w:rPr>
        <w:t>proposiciones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solventes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cuyos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precios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sean</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los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más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bajos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serán</w:t>
      </w:r>
      <w:proofErr w:type="spellEnd"/>
      <w:r w:rsidRPr="00EF0F9A">
        <w:rPr>
          <w:rFonts w:ascii="Arial" w:hAnsi="Arial" w:cs="Arial"/>
          <w:snapToGrid w:val="0"/>
          <w:sz w:val="18"/>
          <w:szCs w:val="18"/>
        </w:rPr>
        <w:t xml:space="preserve"> las </w:t>
      </w:r>
      <w:proofErr w:type="spellStart"/>
      <w:r w:rsidRPr="00EF0F9A">
        <w:rPr>
          <w:rFonts w:ascii="Arial" w:hAnsi="Arial" w:cs="Arial"/>
          <w:snapToGrid w:val="0"/>
          <w:sz w:val="18"/>
          <w:szCs w:val="18"/>
        </w:rPr>
        <w:t>únicas</w:t>
      </w:r>
      <w:proofErr w:type="spellEnd"/>
      <w:r w:rsidRPr="00EF0F9A">
        <w:rPr>
          <w:rFonts w:ascii="Arial" w:hAnsi="Arial" w:cs="Arial"/>
          <w:snapToGrid w:val="0"/>
          <w:sz w:val="18"/>
          <w:szCs w:val="18"/>
        </w:rPr>
        <w:t xml:space="preserve"> que no </w:t>
      </w:r>
      <w:proofErr w:type="spellStart"/>
      <w:r w:rsidRPr="00EF0F9A">
        <w:rPr>
          <w:rFonts w:ascii="Arial" w:hAnsi="Arial" w:cs="Arial"/>
          <w:snapToGrid w:val="0"/>
          <w:sz w:val="18"/>
          <w:szCs w:val="18"/>
        </w:rPr>
        <w:t>podrán</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devolverse</w:t>
      </w:r>
      <w:proofErr w:type="spellEnd"/>
      <w:r w:rsidRPr="00EF0F9A">
        <w:rPr>
          <w:rFonts w:ascii="Arial" w:hAnsi="Arial" w:cs="Arial"/>
          <w:snapToGrid w:val="0"/>
          <w:sz w:val="18"/>
          <w:szCs w:val="18"/>
        </w:rPr>
        <w:t xml:space="preserve"> a </w:t>
      </w:r>
      <w:proofErr w:type="spellStart"/>
      <w:r w:rsidRPr="00EF0F9A">
        <w:rPr>
          <w:rFonts w:ascii="Arial" w:hAnsi="Arial" w:cs="Arial"/>
          <w:snapToGrid w:val="0"/>
          <w:sz w:val="18"/>
          <w:szCs w:val="18"/>
        </w:rPr>
        <w:t>los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licitantes</w:t>
      </w:r>
      <w:proofErr w:type="spellEnd"/>
      <w:r w:rsidRPr="00EF0F9A">
        <w:rPr>
          <w:rFonts w:ascii="Arial" w:hAnsi="Arial" w:cs="Arial"/>
          <w:snapToGrid w:val="0"/>
          <w:sz w:val="18"/>
          <w:szCs w:val="18"/>
        </w:rPr>
        <w:t xml:space="preserve"> o </w:t>
      </w:r>
      <w:proofErr w:type="spellStart"/>
      <w:r w:rsidRPr="00EF0F9A">
        <w:rPr>
          <w:rFonts w:ascii="Arial" w:hAnsi="Arial" w:cs="Arial"/>
          <w:snapToGrid w:val="0"/>
          <w:sz w:val="18"/>
          <w:szCs w:val="18"/>
        </w:rPr>
        <w:t>destruirse</w:t>
      </w:r>
      <w:proofErr w:type="spellEnd"/>
      <w:r w:rsidRPr="00EF0F9A">
        <w:rPr>
          <w:rFonts w:ascii="Arial" w:hAnsi="Arial" w:cs="Arial"/>
          <w:snapToGrid w:val="0"/>
          <w:sz w:val="18"/>
          <w:szCs w:val="18"/>
        </w:rPr>
        <w:t xml:space="preserve"> y </w:t>
      </w:r>
      <w:proofErr w:type="spellStart"/>
      <w:r w:rsidRPr="00EF0F9A">
        <w:rPr>
          <w:rFonts w:ascii="Arial" w:hAnsi="Arial" w:cs="Arial"/>
          <w:snapToGrid w:val="0"/>
          <w:sz w:val="18"/>
          <w:szCs w:val="18"/>
        </w:rPr>
        <w:t>pasarán</w:t>
      </w:r>
      <w:proofErr w:type="spellEnd"/>
      <w:r w:rsidRPr="00EF0F9A">
        <w:rPr>
          <w:rFonts w:ascii="Arial" w:hAnsi="Arial" w:cs="Arial"/>
          <w:snapToGrid w:val="0"/>
          <w:sz w:val="18"/>
          <w:szCs w:val="18"/>
        </w:rPr>
        <w:t xml:space="preserve"> a </w:t>
      </w:r>
      <w:proofErr w:type="spellStart"/>
      <w:r w:rsidRPr="00EF0F9A">
        <w:rPr>
          <w:rFonts w:ascii="Arial" w:hAnsi="Arial" w:cs="Arial"/>
          <w:snapToGrid w:val="0"/>
          <w:sz w:val="18"/>
          <w:szCs w:val="18"/>
        </w:rPr>
        <w:t>formar</w:t>
      </w:r>
      <w:proofErr w:type="spellEnd"/>
      <w:r w:rsidRPr="00EF0F9A">
        <w:rPr>
          <w:rFonts w:ascii="Arial" w:hAnsi="Arial" w:cs="Arial"/>
          <w:snapToGrid w:val="0"/>
          <w:sz w:val="18"/>
          <w:szCs w:val="18"/>
        </w:rPr>
        <w:t xml:space="preserve"> parte de </w:t>
      </w:r>
      <w:proofErr w:type="spellStart"/>
      <w:r w:rsidRPr="00EF0F9A">
        <w:rPr>
          <w:rFonts w:ascii="Arial" w:hAnsi="Arial" w:cs="Arial"/>
          <w:snapToGrid w:val="0"/>
          <w:sz w:val="18"/>
          <w:szCs w:val="18"/>
        </w:rPr>
        <w:t>los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expedientes</w:t>
      </w:r>
      <w:proofErr w:type="spellEnd"/>
      <w:r w:rsidRPr="00EF0F9A">
        <w:rPr>
          <w:rFonts w:ascii="Arial" w:hAnsi="Arial" w:cs="Arial"/>
          <w:snapToGrid w:val="0"/>
          <w:sz w:val="18"/>
          <w:szCs w:val="18"/>
        </w:rPr>
        <w:t xml:space="preserve"> de la </w:t>
      </w:r>
      <w:proofErr w:type="spellStart"/>
      <w:r w:rsidRPr="00EF0F9A">
        <w:rPr>
          <w:rFonts w:ascii="Arial" w:hAnsi="Arial" w:cs="Arial"/>
          <w:snapToGrid w:val="0"/>
          <w:sz w:val="18"/>
          <w:szCs w:val="18"/>
        </w:rPr>
        <w:t>convocante</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por</w:t>
      </w:r>
      <w:proofErr w:type="spellEnd"/>
      <w:r w:rsidRPr="00EF0F9A">
        <w:rPr>
          <w:rFonts w:ascii="Arial" w:hAnsi="Arial" w:cs="Arial"/>
          <w:snapToGrid w:val="0"/>
          <w:sz w:val="18"/>
          <w:szCs w:val="18"/>
        </w:rPr>
        <w:t xml:space="preserve"> el </w:t>
      </w:r>
      <w:proofErr w:type="spellStart"/>
      <w:r w:rsidRPr="00EF0F9A">
        <w:rPr>
          <w:rFonts w:ascii="Arial" w:hAnsi="Arial" w:cs="Arial"/>
          <w:snapToGrid w:val="0"/>
          <w:sz w:val="18"/>
          <w:szCs w:val="18"/>
        </w:rPr>
        <w:t>término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previsto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en</w:t>
      </w:r>
      <w:proofErr w:type="spellEnd"/>
      <w:r w:rsidRPr="00EF0F9A">
        <w:rPr>
          <w:rFonts w:ascii="Arial" w:hAnsi="Arial" w:cs="Arial"/>
          <w:snapToGrid w:val="0"/>
          <w:sz w:val="18"/>
          <w:szCs w:val="18"/>
        </w:rPr>
        <w:t xml:space="preserve"> el </w:t>
      </w:r>
      <w:proofErr w:type="spellStart"/>
      <w:r w:rsidRPr="00EF0F9A">
        <w:rPr>
          <w:rFonts w:ascii="Arial" w:hAnsi="Arial" w:cs="Arial"/>
          <w:snapToGrid w:val="0"/>
          <w:sz w:val="18"/>
          <w:szCs w:val="18"/>
        </w:rPr>
        <w:t>penúltimo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párrafo</w:t>
      </w:r>
      <w:proofErr w:type="spellEnd"/>
      <w:r w:rsidRPr="00EF0F9A">
        <w:rPr>
          <w:rFonts w:ascii="Arial" w:hAnsi="Arial" w:cs="Arial"/>
          <w:snapToGrid w:val="0"/>
          <w:sz w:val="18"/>
          <w:szCs w:val="18"/>
        </w:rPr>
        <w:t xml:space="preserve"> del </w:t>
      </w:r>
      <w:proofErr w:type="spellStart"/>
      <w:r w:rsidRPr="00EF0F9A">
        <w:rPr>
          <w:rFonts w:ascii="Arial" w:hAnsi="Arial" w:cs="Arial"/>
          <w:snapToGrid w:val="0"/>
          <w:sz w:val="18"/>
          <w:szCs w:val="18"/>
        </w:rPr>
        <w:t>artículo</w:t>
      </w:r>
      <w:proofErr w:type="spellEnd"/>
      <w:r w:rsidRPr="00EF0F9A">
        <w:rPr>
          <w:rFonts w:ascii="Arial" w:hAnsi="Arial" w:cs="Arial"/>
          <w:snapToGrid w:val="0"/>
          <w:sz w:val="18"/>
          <w:szCs w:val="18"/>
        </w:rPr>
        <w:t xml:space="preserve"> 56 de la Ley y, </w:t>
      </w:r>
      <w:proofErr w:type="spellStart"/>
      <w:r w:rsidRPr="00EF0F9A">
        <w:rPr>
          <w:rFonts w:ascii="Arial" w:hAnsi="Arial" w:cs="Arial"/>
          <w:snapToGrid w:val="0"/>
          <w:sz w:val="18"/>
          <w:szCs w:val="18"/>
        </w:rPr>
        <w:t>por</w:t>
      </w:r>
      <w:proofErr w:type="spellEnd"/>
      <w:r w:rsidRPr="00EF0F9A">
        <w:rPr>
          <w:rFonts w:ascii="Arial" w:hAnsi="Arial" w:cs="Arial"/>
          <w:snapToGrid w:val="0"/>
          <w:sz w:val="18"/>
          <w:szCs w:val="18"/>
        </w:rPr>
        <w:t xml:space="preserve"> lo </w:t>
      </w:r>
      <w:proofErr w:type="spellStart"/>
      <w:r w:rsidRPr="00EF0F9A">
        <w:rPr>
          <w:rFonts w:ascii="Arial" w:hAnsi="Arial" w:cs="Arial"/>
          <w:snapToGrid w:val="0"/>
          <w:sz w:val="18"/>
          <w:szCs w:val="18"/>
        </w:rPr>
        <w:t>tanto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quedarán</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sujetas</w:t>
      </w:r>
      <w:proofErr w:type="spellEnd"/>
      <w:r w:rsidRPr="00EF0F9A">
        <w:rPr>
          <w:rFonts w:ascii="Arial" w:hAnsi="Arial" w:cs="Arial"/>
          <w:snapToGrid w:val="0"/>
          <w:sz w:val="18"/>
          <w:szCs w:val="18"/>
        </w:rPr>
        <w:t xml:space="preserve"> a las </w:t>
      </w:r>
      <w:proofErr w:type="spellStart"/>
      <w:r w:rsidRPr="00EF0F9A">
        <w:rPr>
          <w:rFonts w:ascii="Arial" w:hAnsi="Arial" w:cs="Arial"/>
          <w:snapToGrid w:val="0"/>
          <w:sz w:val="18"/>
          <w:szCs w:val="18"/>
        </w:rPr>
        <w:t>disposiciones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correspondientes</w:t>
      </w:r>
      <w:proofErr w:type="spellEnd"/>
      <w:r w:rsidRPr="00EF0F9A">
        <w:rPr>
          <w:rFonts w:ascii="Arial" w:hAnsi="Arial" w:cs="Arial"/>
          <w:snapToGrid w:val="0"/>
          <w:sz w:val="18"/>
          <w:szCs w:val="18"/>
        </w:rPr>
        <w:t xml:space="preserve"> a la </w:t>
      </w:r>
      <w:proofErr w:type="spellStart"/>
      <w:r w:rsidRPr="00EF0F9A">
        <w:rPr>
          <w:rFonts w:ascii="Arial" w:hAnsi="Arial" w:cs="Arial"/>
          <w:snapToGrid w:val="0"/>
          <w:sz w:val="18"/>
          <w:szCs w:val="18"/>
        </w:rPr>
        <w:t>guarda</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custodia</w:t>
      </w:r>
      <w:proofErr w:type="spellEnd"/>
      <w:r w:rsidRPr="00EF0F9A">
        <w:rPr>
          <w:rFonts w:ascii="Arial" w:hAnsi="Arial" w:cs="Arial"/>
          <w:snapToGrid w:val="0"/>
          <w:sz w:val="18"/>
          <w:szCs w:val="18"/>
        </w:rPr>
        <w:t xml:space="preserve"> y </w:t>
      </w:r>
      <w:proofErr w:type="spellStart"/>
      <w:r w:rsidRPr="00EF0F9A">
        <w:rPr>
          <w:rFonts w:ascii="Arial" w:hAnsi="Arial" w:cs="Arial"/>
          <w:snapToGrid w:val="0"/>
          <w:sz w:val="18"/>
          <w:szCs w:val="18"/>
        </w:rPr>
        <w:t>disposición</w:t>
      </w:r>
      <w:proofErr w:type="spellEnd"/>
      <w:r w:rsidRPr="00EF0F9A">
        <w:rPr>
          <w:rFonts w:ascii="Arial" w:hAnsi="Arial" w:cs="Arial"/>
          <w:snapToGrid w:val="0"/>
          <w:sz w:val="18"/>
          <w:szCs w:val="18"/>
        </w:rPr>
        <w:t xml:space="preserve"> final de </w:t>
      </w:r>
      <w:proofErr w:type="spellStart"/>
      <w:r w:rsidRPr="00EF0F9A">
        <w:rPr>
          <w:rFonts w:ascii="Arial" w:hAnsi="Arial" w:cs="Arial"/>
          <w:snapToGrid w:val="0"/>
          <w:sz w:val="18"/>
          <w:szCs w:val="18"/>
        </w:rPr>
        <w:t>los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expedientes</w:t>
      </w:r>
      <w:proofErr w:type="spellEnd"/>
      <w:r w:rsidRPr="00EF0F9A">
        <w:rPr>
          <w:rFonts w:ascii="Arial" w:hAnsi="Arial" w:cs="Arial"/>
          <w:snapToGrid w:val="0"/>
          <w:sz w:val="18"/>
          <w:szCs w:val="18"/>
        </w:rPr>
        <w:t xml:space="preserve"> y </w:t>
      </w:r>
      <w:proofErr w:type="spellStart"/>
      <w:r w:rsidRPr="00EF0F9A">
        <w:rPr>
          <w:rFonts w:ascii="Arial" w:hAnsi="Arial" w:cs="Arial"/>
          <w:snapToGrid w:val="0"/>
          <w:sz w:val="18"/>
          <w:szCs w:val="18"/>
        </w:rPr>
        <w:t>demás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disposiciones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aplicables</w:t>
      </w:r>
      <w:proofErr w:type="spellEnd"/>
      <w:r w:rsidRPr="00EF0F9A">
        <w:rPr>
          <w:rFonts w:ascii="Arial" w:hAnsi="Arial" w:cs="Arial"/>
          <w:snapToGrid w:val="0"/>
          <w:sz w:val="18"/>
          <w:szCs w:val="18"/>
        </w:rPr>
        <w:t>.</w:t>
      </w:r>
    </w:p>
    <w:p w14:paraId="2DFE9C26" w14:textId="77777777" w:rsidR="00941CA1" w:rsidRDefault="00941CA1" w:rsidP="00941CA1">
      <w:pPr>
        <w:widowControl w:val="0"/>
        <w:ind w:left="709"/>
        <w:jc w:val="both"/>
        <w:rPr>
          <w:rFonts w:ascii="Arial" w:hAnsi="Arial" w:cs="Arial"/>
          <w:snapToGrid w:val="0"/>
          <w:sz w:val="18"/>
          <w:szCs w:val="18"/>
        </w:rPr>
      </w:pPr>
    </w:p>
    <w:p w14:paraId="053E41C8" w14:textId="47789263" w:rsidR="00941CA1" w:rsidRPr="00E306F9" w:rsidRDefault="00941CA1" w:rsidP="00E306F9">
      <w:pPr>
        <w:widowControl w:val="0"/>
        <w:ind w:left="709"/>
        <w:jc w:val="both"/>
        <w:rPr>
          <w:rFonts w:ascii="Arial" w:hAnsi="Arial" w:cs="Arial"/>
          <w:snapToGrid w:val="0"/>
          <w:sz w:val="18"/>
          <w:szCs w:val="18"/>
        </w:rPr>
      </w:pPr>
      <w:r w:rsidRPr="00EF0F9A">
        <w:rPr>
          <w:rFonts w:ascii="Arial" w:hAnsi="Arial" w:cs="Arial"/>
          <w:snapToGrid w:val="0"/>
          <w:sz w:val="18"/>
          <w:szCs w:val="18"/>
        </w:rPr>
        <w:t xml:space="preserve">Los </w:t>
      </w:r>
      <w:proofErr w:type="spellStart"/>
      <w:r w:rsidRPr="00EF0F9A">
        <w:rPr>
          <w:rFonts w:ascii="Arial" w:hAnsi="Arial" w:cs="Arial"/>
          <w:snapToGrid w:val="0"/>
          <w:sz w:val="18"/>
          <w:szCs w:val="18"/>
        </w:rPr>
        <w:t>licitantes</w:t>
      </w:r>
      <w:proofErr w:type="spellEnd"/>
      <w:r w:rsidRPr="00EF0F9A">
        <w:rPr>
          <w:rFonts w:ascii="Arial" w:hAnsi="Arial" w:cs="Arial"/>
          <w:snapToGrid w:val="0"/>
          <w:sz w:val="18"/>
          <w:szCs w:val="18"/>
        </w:rPr>
        <w:t xml:space="preserve">, para </w:t>
      </w:r>
      <w:proofErr w:type="spellStart"/>
      <w:r w:rsidRPr="00EF0F9A">
        <w:rPr>
          <w:rFonts w:ascii="Arial" w:hAnsi="Arial" w:cs="Arial"/>
          <w:snapToGrid w:val="0"/>
          <w:sz w:val="18"/>
          <w:szCs w:val="18"/>
        </w:rPr>
        <w:t>solicitar</w:t>
      </w:r>
      <w:proofErr w:type="spellEnd"/>
      <w:r w:rsidRPr="00EF0F9A">
        <w:rPr>
          <w:rFonts w:ascii="Arial" w:hAnsi="Arial" w:cs="Arial"/>
          <w:snapToGrid w:val="0"/>
          <w:sz w:val="18"/>
          <w:szCs w:val="18"/>
        </w:rPr>
        <w:t xml:space="preserve"> la </w:t>
      </w:r>
      <w:proofErr w:type="spellStart"/>
      <w:r w:rsidRPr="00EF0F9A">
        <w:rPr>
          <w:rFonts w:ascii="Arial" w:hAnsi="Arial" w:cs="Arial"/>
          <w:snapToGrid w:val="0"/>
          <w:sz w:val="18"/>
          <w:szCs w:val="18"/>
        </w:rPr>
        <w:t>devolución</w:t>
      </w:r>
      <w:proofErr w:type="spellEnd"/>
      <w:r w:rsidRPr="00EF0F9A">
        <w:rPr>
          <w:rFonts w:ascii="Arial" w:hAnsi="Arial" w:cs="Arial"/>
          <w:snapToGrid w:val="0"/>
          <w:sz w:val="18"/>
          <w:szCs w:val="18"/>
        </w:rPr>
        <w:t xml:space="preserve"> de </w:t>
      </w:r>
      <w:proofErr w:type="spellStart"/>
      <w:r w:rsidRPr="00EF0F9A">
        <w:rPr>
          <w:rFonts w:ascii="Arial" w:hAnsi="Arial" w:cs="Arial"/>
          <w:snapToGrid w:val="0"/>
          <w:sz w:val="18"/>
          <w:szCs w:val="18"/>
        </w:rPr>
        <w:t>sus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proposicione</w:t>
      </w:r>
      <w:r>
        <w:rPr>
          <w:rFonts w:ascii="Arial" w:hAnsi="Arial" w:cs="Arial"/>
          <w:snapToGrid w:val="0"/>
          <w:sz w:val="18"/>
          <w:szCs w:val="18"/>
        </w:rPr>
        <w:t>s</w:t>
      </w:r>
      <w:proofErr w:type="spellEnd"/>
      <w:r>
        <w:rPr>
          <w:rFonts w:ascii="Arial" w:hAnsi="Arial" w:cs="Arial"/>
          <w:snapToGrid w:val="0"/>
          <w:sz w:val="18"/>
          <w:szCs w:val="18"/>
        </w:rPr>
        <w:t xml:space="preserve"> </w:t>
      </w:r>
      <w:proofErr w:type="spellStart"/>
      <w:r>
        <w:rPr>
          <w:rFonts w:ascii="Arial" w:hAnsi="Arial" w:cs="Arial"/>
          <w:snapToGrid w:val="0"/>
          <w:sz w:val="18"/>
          <w:szCs w:val="18"/>
        </w:rPr>
        <w:t>desechadas</w:t>
      </w:r>
      <w:proofErr w:type="spellEnd"/>
      <w:r>
        <w:rPr>
          <w:rFonts w:ascii="Arial" w:hAnsi="Arial" w:cs="Arial"/>
          <w:snapToGrid w:val="0"/>
          <w:sz w:val="18"/>
          <w:szCs w:val="18"/>
        </w:rPr>
        <w:t>,</w:t>
      </w:r>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contarán</w:t>
      </w:r>
      <w:proofErr w:type="spellEnd"/>
      <w:r w:rsidRPr="00EF0F9A">
        <w:rPr>
          <w:rFonts w:ascii="Arial" w:hAnsi="Arial" w:cs="Arial"/>
          <w:snapToGrid w:val="0"/>
          <w:sz w:val="18"/>
          <w:szCs w:val="18"/>
        </w:rPr>
        <w:t xml:space="preserve"> con un </w:t>
      </w:r>
      <w:proofErr w:type="spellStart"/>
      <w:r w:rsidRPr="00EF0F9A">
        <w:rPr>
          <w:rFonts w:ascii="Arial" w:hAnsi="Arial" w:cs="Arial"/>
          <w:snapToGrid w:val="0"/>
          <w:sz w:val="18"/>
          <w:szCs w:val="18"/>
        </w:rPr>
        <w:t>plazo</w:t>
      </w:r>
      <w:proofErr w:type="spellEnd"/>
      <w:r w:rsidRPr="00EF0F9A">
        <w:rPr>
          <w:rFonts w:ascii="Arial" w:hAnsi="Arial" w:cs="Arial"/>
          <w:snapToGrid w:val="0"/>
          <w:sz w:val="18"/>
          <w:szCs w:val="18"/>
        </w:rPr>
        <w:t xml:space="preserve"> de hasta </w:t>
      </w:r>
      <w:proofErr w:type="spellStart"/>
      <w:r w:rsidRPr="00EF0F9A">
        <w:rPr>
          <w:rFonts w:ascii="Arial" w:hAnsi="Arial" w:cs="Arial"/>
          <w:snapToGrid w:val="0"/>
          <w:sz w:val="18"/>
          <w:szCs w:val="18"/>
        </w:rPr>
        <w:t>treinta</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días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naturales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contados</w:t>
      </w:r>
      <w:proofErr w:type="spellEnd"/>
      <w:r w:rsidRPr="00EF0F9A">
        <w:rPr>
          <w:rFonts w:ascii="Arial" w:hAnsi="Arial" w:cs="Arial"/>
          <w:snapToGrid w:val="0"/>
          <w:sz w:val="18"/>
          <w:szCs w:val="18"/>
        </w:rPr>
        <w:t xml:space="preserve"> a </w:t>
      </w:r>
      <w:proofErr w:type="spellStart"/>
      <w:r w:rsidRPr="00EF0F9A">
        <w:rPr>
          <w:rFonts w:ascii="Arial" w:hAnsi="Arial" w:cs="Arial"/>
          <w:snapToGrid w:val="0"/>
          <w:sz w:val="18"/>
          <w:szCs w:val="18"/>
        </w:rPr>
        <w:t>partir</w:t>
      </w:r>
      <w:proofErr w:type="spellEnd"/>
      <w:r w:rsidRPr="00EF0F9A">
        <w:rPr>
          <w:rFonts w:ascii="Arial" w:hAnsi="Arial" w:cs="Arial"/>
          <w:snapToGrid w:val="0"/>
          <w:sz w:val="18"/>
          <w:szCs w:val="18"/>
        </w:rPr>
        <w:t xml:space="preserve"> de la </w:t>
      </w:r>
      <w:proofErr w:type="spellStart"/>
      <w:r w:rsidRPr="00EF0F9A">
        <w:rPr>
          <w:rFonts w:ascii="Arial" w:hAnsi="Arial" w:cs="Arial"/>
          <w:snapToGrid w:val="0"/>
          <w:sz w:val="18"/>
          <w:szCs w:val="18"/>
        </w:rPr>
        <w:t>conclusión</w:t>
      </w:r>
      <w:proofErr w:type="spellEnd"/>
      <w:r w:rsidRPr="00EF0F9A">
        <w:rPr>
          <w:rFonts w:ascii="Arial" w:hAnsi="Arial" w:cs="Arial"/>
          <w:snapToGrid w:val="0"/>
          <w:sz w:val="18"/>
          <w:szCs w:val="18"/>
        </w:rPr>
        <w:t xml:space="preserve"> de </w:t>
      </w:r>
      <w:proofErr w:type="spellStart"/>
      <w:r w:rsidRPr="00EF0F9A">
        <w:rPr>
          <w:rFonts w:ascii="Arial" w:hAnsi="Arial" w:cs="Arial"/>
          <w:snapToGrid w:val="0"/>
          <w:sz w:val="18"/>
          <w:szCs w:val="18"/>
        </w:rPr>
        <w:t>los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términos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señalados</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en</w:t>
      </w:r>
      <w:proofErr w:type="spellEnd"/>
      <w:r w:rsidRPr="00EF0F9A">
        <w:rPr>
          <w:rFonts w:ascii="Arial" w:hAnsi="Arial" w:cs="Arial"/>
          <w:snapToGrid w:val="0"/>
          <w:sz w:val="18"/>
          <w:szCs w:val="18"/>
        </w:rPr>
        <w:t xml:space="preserve"> el </w:t>
      </w:r>
      <w:proofErr w:type="spellStart"/>
      <w:r w:rsidRPr="00EF0F9A">
        <w:rPr>
          <w:rFonts w:ascii="Arial" w:hAnsi="Arial" w:cs="Arial"/>
          <w:snapToGrid w:val="0"/>
          <w:sz w:val="18"/>
          <w:szCs w:val="18"/>
        </w:rPr>
        <w:t>último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párrafo</w:t>
      </w:r>
      <w:proofErr w:type="spellEnd"/>
      <w:r w:rsidRPr="00EF0F9A">
        <w:rPr>
          <w:rFonts w:ascii="Arial" w:hAnsi="Arial" w:cs="Arial"/>
          <w:snapToGrid w:val="0"/>
          <w:sz w:val="18"/>
          <w:szCs w:val="18"/>
        </w:rPr>
        <w:t xml:space="preserve"> del </w:t>
      </w:r>
      <w:proofErr w:type="spellStart"/>
      <w:r w:rsidRPr="00EF0F9A">
        <w:rPr>
          <w:rFonts w:ascii="Arial" w:hAnsi="Arial" w:cs="Arial"/>
          <w:snapToGrid w:val="0"/>
          <w:sz w:val="18"/>
          <w:szCs w:val="18"/>
        </w:rPr>
        <w:t>artículo</w:t>
      </w:r>
      <w:proofErr w:type="spellEnd"/>
      <w:r w:rsidRPr="00EF0F9A">
        <w:rPr>
          <w:rFonts w:ascii="Arial" w:hAnsi="Arial" w:cs="Arial"/>
          <w:snapToGrid w:val="0"/>
          <w:sz w:val="18"/>
          <w:szCs w:val="18"/>
        </w:rPr>
        <w:t xml:space="preserve"> 56 de la Ley; </w:t>
      </w:r>
      <w:proofErr w:type="spellStart"/>
      <w:r w:rsidRPr="00EF0F9A">
        <w:rPr>
          <w:rFonts w:ascii="Arial" w:hAnsi="Arial" w:cs="Arial"/>
          <w:snapToGrid w:val="0"/>
          <w:sz w:val="18"/>
          <w:szCs w:val="18"/>
        </w:rPr>
        <w:t>transcurrido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dicho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plazo</w:t>
      </w:r>
      <w:proofErr w:type="spellEnd"/>
      <w:r w:rsidRPr="00EF0F9A">
        <w:rPr>
          <w:rFonts w:ascii="Arial" w:hAnsi="Arial" w:cs="Arial"/>
          <w:snapToGrid w:val="0"/>
          <w:sz w:val="18"/>
          <w:szCs w:val="18"/>
        </w:rPr>
        <w:t xml:space="preserve">, sin que se </w:t>
      </w:r>
      <w:proofErr w:type="spellStart"/>
      <w:r w:rsidRPr="00EF0F9A">
        <w:rPr>
          <w:rFonts w:ascii="Arial" w:hAnsi="Arial" w:cs="Arial"/>
          <w:snapToGrid w:val="0"/>
          <w:sz w:val="18"/>
          <w:szCs w:val="18"/>
        </w:rPr>
        <w:t>hubiere</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realizado</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solicitud</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alguna</w:t>
      </w:r>
      <w:proofErr w:type="spellEnd"/>
      <w:r w:rsidRPr="00EF0F9A">
        <w:rPr>
          <w:rFonts w:ascii="Arial" w:hAnsi="Arial" w:cs="Arial"/>
          <w:snapToGrid w:val="0"/>
          <w:sz w:val="18"/>
          <w:szCs w:val="18"/>
        </w:rPr>
        <w:t xml:space="preserve">, la </w:t>
      </w:r>
      <w:proofErr w:type="spellStart"/>
      <w:r w:rsidRPr="00EF0F9A">
        <w:rPr>
          <w:rFonts w:ascii="Arial" w:hAnsi="Arial" w:cs="Arial"/>
          <w:snapToGrid w:val="0"/>
          <w:sz w:val="18"/>
          <w:szCs w:val="18"/>
        </w:rPr>
        <w:t>convocante</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t>podrá</w:t>
      </w:r>
      <w:proofErr w:type="spellEnd"/>
      <w:r w:rsidRPr="00EF0F9A">
        <w:rPr>
          <w:rFonts w:ascii="Arial" w:hAnsi="Arial" w:cs="Arial"/>
          <w:snapToGrid w:val="0"/>
          <w:sz w:val="18"/>
          <w:szCs w:val="18"/>
        </w:rPr>
        <w:t xml:space="preserve"> </w:t>
      </w:r>
      <w:proofErr w:type="spellStart"/>
      <w:r w:rsidRPr="00EF0F9A">
        <w:rPr>
          <w:rFonts w:ascii="Arial" w:hAnsi="Arial" w:cs="Arial"/>
          <w:snapToGrid w:val="0"/>
          <w:sz w:val="18"/>
          <w:szCs w:val="18"/>
        </w:rPr>
        <w:lastRenderedPageBreak/>
        <w:t>destruirlas</w:t>
      </w:r>
      <w:proofErr w:type="spellEnd"/>
      <w:r w:rsidRPr="00EF0F9A">
        <w:rPr>
          <w:rFonts w:ascii="Arial" w:hAnsi="Arial" w:cs="Arial"/>
          <w:snapToGrid w:val="0"/>
          <w:sz w:val="18"/>
          <w:szCs w:val="18"/>
        </w:rPr>
        <w:t>.</w:t>
      </w:r>
    </w:p>
    <w:p w14:paraId="1377633F" w14:textId="2BBA0D72" w:rsidR="00FC3D27" w:rsidRDefault="00FC3D27" w:rsidP="001F0455">
      <w:pPr>
        <w:widowControl w:val="0"/>
        <w:tabs>
          <w:tab w:val="clear" w:pos="4419"/>
          <w:tab w:val="clear" w:pos="8838"/>
        </w:tabs>
        <w:ind w:left="705" w:hanging="705"/>
        <w:jc w:val="both"/>
        <w:rPr>
          <w:rFonts w:ascii="Arial" w:hAnsi="Arial" w:cs="Arial"/>
          <w:b/>
          <w:sz w:val="18"/>
          <w:szCs w:val="18"/>
          <w:lang w:val="es-ES" w:eastAsia="es-ES"/>
        </w:rPr>
      </w:pPr>
    </w:p>
    <w:p w14:paraId="2C99533E" w14:textId="4594D4AC" w:rsidR="008E24BB"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ES" w:eastAsia="es-ES"/>
        </w:rPr>
        <w:t>2</w:t>
      </w:r>
      <w:r w:rsidR="002232F6">
        <w:rPr>
          <w:rFonts w:ascii="Arial" w:hAnsi="Arial" w:cs="Arial"/>
          <w:b/>
          <w:sz w:val="18"/>
          <w:szCs w:val="18"/>
          <w:lang w:val="es-ES" w:eastAsia="es-ES"/>
        </w:rPr>
        <w:t>.</w:t>
      </w:r>
      <w:r w:rsidR="0009152A">
        <w:rPr>
          <w:rFonts w:ascii="Arial" w:hAnsi="Arial" w:cs="Arial"/>
          <w:b/>
          <w:sz w:val="18"/>
          <w:szCs w:val="18"/>
          <w:lang w:val="es-ES" w:eastAsia="es-ES"/>
        </w:rPr>
        <w:t>3</w:t>
      </w:r>
      <w:r w:rsidRPr="008E24BB">
        <w:rPr>
          <w:rFonts w:ascii="Arial" w:hAnsi="Arial" w:cs="Arial"/>
          <w:b/>
          <w:sz w:val="18"/>
          <w:szCs w:val="18"/>
          <w:lang w:val="es-ES" w:eastAsia="es-ES"/>
        </w:rPr>
        <w:tab/>
      </w:r>
      <w:r w:rsidRPr="008E24BB">
        <w:rPr>
          <w:rFonts w:ascii="Arial" w:hAnsi="Arial" w:cs="Arial"/>
          <w:b/>
          <w:sz w:val="18"/>
          <w:szCs w:val="18"/>
          <w:lang w:val="es-MX" w:eastAsia="es-ES"/>
        </w:rPr>
        <w:tab/>
      </w:r>
      <w:r w:rsidRPr="008E24BB">
        <w:rPr>
          <w:rFonts w:ascii="Arial" w:hAnsi="Arial" w:cs="Arial"/>
          <w:sz w:val="18"/>
          <w:szCs w:val="18"/>
          <w:lang w:val="es-MX" w:eastAsia="es-ES"/>
        </w:rPr>
        <w:t xml:space="preserve">De conformidad con lo establecido en el </w:t>
      </w:r>
      <w:r w:rsidRPr="008E24BB">
        <w:rPr>
          <w:rFonts w:ascii="Arial" w:hAnsi="Arial" w:cs="Arial"/>
          <w:b/>
          <w:sz w:val="18"/>
          <w:szCs w:val="18"/>
          <w:lang w:val="es-MX" w:eastAsia="es-ES"/>
        </w:rPr>
        <w:t>Artículo 28, fracción I último párrafo de la Ley</w:t>
      </w:r>
      <w:r w:rsidRPr="008E24BB">
        <w:rPr>
          <w:rFonts w:ascii="Arial" w:hAnsi="Arial" w:cs="Arial"/>
          <w:sz w:val="18"/>
          <w:szCs w:val="18"/>
          <w:lang w:val="es-MX" w:eastAsia="es-ES"/>
        </w:rPr>
        <w:t xml:space="preserve">, únicamente podrán participar personas de nacionalidad mexicana. </w:t>
      </w:r>
    </w:p>
    <w:p w14:paraId="111B32CA" w14:textId="77777777" w:rsidR="008E24BB"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p>
    <w:p w14:paraId="5B782AE0" w14:textId="527F0A73" w:rsid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MX" w:eastAsia="es-ES"/>
        </w:rPr>
        <w:t>2</w:t>
      </w:r>
      <w:r w:rsidR="002232F6">
        <w:rPr>
          <w:rFonts w:ascii="Arial" w:hAnsi="Arial" w:cs="Arial"/>
          <w:b/>
          <w:sz w:val="18"/>
          <w:szCs w:val="18"/>
          <w:lang w:val="es-MX" w:eastAsia="es-ES"/>
        </w:rPr>
        <w:t>.</w:t>
      </w:r>
      <w:r w:rsidR="0009152A">
        <w:rPr>
          <w:rFonts w:ascii="Arial" w:hAnsi="Arial" w:cs="Arial"/>
          <w:b/>
          <w:sz w:val="18"/>
          <w:szCs w:val="18"/>
          <w:lang w:val="es-MX" w:eastAsia="es-ES"/>
        </w:rPr>
        <w:t>4</w:t>
      </w:r>
      <w:r w:rsidRPr="008E24BB">
        <w:rPr>
          <w:rFonts w:ascii="Arial" w:hAnsi="Arial" w:cs="Arial"/>
          <w:b/>
          <w:sz w:val="18"/>
          <w:szCs w:val="18"/>
          <w:lang w:val="es-MX" w:eastAsia="es-ES"/>
        </w:rPr>
        <w:tab/>
      </w:r>
      <w:r w:rsidR="002232F6">
        <w:rPr>
          <w:rFonts w:ascii="Arial" w:hAnsi="Arial" w:cs="Arial"/>
          <w:sz w:val="18"/>
          <w:szCs w:val="18"/>
          <w:lang w:val="es-MX" w:eastAsia="es-ES"/>
        </w:rPr>
        <w:t>La Vigencia del pedido</w:t>
      </w:r>
      <w:r w:rsidRPr="002232F6">
        <w:rPr>
          <w:rFonts w:ascii="Arial" w:hAnsi="Arial" w:cs="Arial"/>
          <w:sz w:val="18"/>
          <w:szCs w:val="18"/>
          <w:lang w:val="es-MX" w:eastAsia="es-ES"/>
        </w:rPr>
        <w:t xml:space="preserve"> </w:t>
      </w:r>
      <w:r w:rsidR="00E564CF">
        <w:rPr>
          <w:rFonts w:ascii="Arial" w:hAnsi="Arial" w:cs="Arial"/>
          <w:sz w:val="18"/>
          <w:szCs w:val="18"/>
          <w:lang w:val="es-MX" w:eastAsia="es-ES"/>
        </w:rPr>
        <w:t xml:space="preserve">será a partir de su adjudicación y hasta el </w:t>
      </w:r>
      <w:r w:rsidR="00E306F9">
        <w:rPr>
          <w:rFonts w:ascii="Arial" w:hAnsi="Arial" w:cs="Arial"/>
          <w:b/>
          <w:sz w:val="18"/>
          <w:szCs w:val="18"/>
          <w:highlight w:val="yellow"/>
          <w:lang w:val="es-MX" w:eastAsia="es-ES"/>
        </w:rPr>
        <w:t>25</w:t>
      </w:r>
      <w:r w:rsidRPr="0087374C">
        <w:rPr>
          <w:rFonts w:ascii="Arial" w:hAnsi="Arial" w:cs="Arial"/>
          <w:b/>
          <w:sz w:val="18"/>
          <w:szCs w:val="18"/>
          <w:highlight w:val="yellow"/>
          <w:lang w:val="es-MX" w:eastAsia="es-ES"/>
        </w:rPr>
        <w:t xml:space="preserve"> de </w:t>
      </w:r>
      <w:r w:rsidR="00EF61CB">
        <w:rPr>
          <w:rFonts w:ascii="Arial" w:hAnsi="Arial" w:cs="Arial"/>
          <w:b/>
          <w:sz w:val="18"/>
          <w:szCs w:val="18"/>
          <w:highlight w:val="yellow"/>
          <w:lang w:val="es-MX" w:eastAsia="es-ES"/>
        </w:rPr>
        <w:t>octubre</w:t>
      </w:r>
      <w:r w:rsidR="00E306F9">
        <w:rPr>
          <w:rFonts w:ascii="Arial" w:hAnsi="Arial" w:cs="Arial"/>
          <w:b/>
          <w:sz w:val="18"/>
          <w:szCs w:val="18"/>
          <w:highlight w:val="yellow"/>
          <w:lang w:val="es-MX" w:eastAsia="es-ES"/>
        </w:rPr>
        <w:t xml:space="preserve"> al 30</w:t>
      </w:r>
      <w:r w:rsidR="000A084F">
        <w:rPr>
          <w:rFonts w:ascii="Arial" w:hAnsi="Arial" w:cs="Arial"/>
          <w:b/>
          <w:sz w:val="18"/>
          <w:szCs w:val="18"/>
          <w:highlight w:val="yellow"/>
          <w:lang w:val="es-MX" w:eastAsia="es-ES"/>
        </w:rPr>
        <w:t xml:space="preserve"> de noviembre</w:t>
      </w:r>
      <w:r w:rsidRPr="0087374C">
        <w:rPr>
          <w:rFonts w:ascii="Arial" w:hAnsi="Arial" w:cs="Arial"/>
          <w:b/>
          <w:sz w:val="18"/>
          <w:szCs w:val="18"/>
          <w:highlight w:val="yellow"/>
          <w:lang w:val="es-MX" w:eastAsia="es-ES"/>
        </w:rPr>
        <w:t xml:space="preserve"> de 20</w:t>
      </w:r>
      <w:r w:rsidR="00256238" w:rsidRPr="0087374C">
        <w:rPr>
          <w:rFonts w:ascii="Arial" w:hAnsi="Arial" w:cs="Arial"/>
          <w:b/>
          <w:sz w:val="18"/>
          <w:szCs w:val="18"/>
          <w:highlight w:val="yellow"/>
          <w:lang w:val="es-MX" w:eastAsia="es-ES"/>
        </w:rPr>
        <w:t>2</w:t>
      </w:r>
      <w:r w:rsidR="00027FB1" w:rsidRPr="0087374C">
        <w:rPr>
          <w:rFonts w:ascii="Arial" w:hAnsi="Arial" w:cs="Arial"/>
          <w:b/>
          <w:sz w:val="18"/>
          <w:szCs w:val="18"/>
          <w:highlight w:val="yellow"/>
          <w:lang w:val="es-MX" w:eastAsia="es-ES"/>
        </w:rPr>
        <w:t>2</w:t>
      </w:r>
      <w:r w:rsidRPr="0087374C">
        <w:rPr>
          <w:rFonts w:ascii="Arial" w:hAnsi="Arial" w:cs="Arial"/>
          <w:sz w:val="18"/>
          <w:szCs w:val="18"/>
          <w:highlight w:val="yellow"/>
          <w:lang w:val="es-MX" w:eastAsia="es-ES"/>
        </w:rPr>
        <w:t>.</w:t>
      </w:r>
      <w:r w:rsidRPr="002232F6">
        <w:rPr>
          <w:rFonts w:ascii="Arial" w:hAnsi="Arial" w:cs="Arial"/>
          <w:sz w:val="18"/>
          <w:szCs w:val="18"/>
          <w:lang w:val="es-MX" w:eastAsia="es-ES"/>
        </w:rPr>
        <w:t xml:space="preserve"> </w:t>
      </w:r>
    </w:p>
    <w:p w14:paraId="62539BA3" w14:textId="28292792" w:rsidR="0004412C" w:rsidRDefault="0004412C" w:rsidP="008E24BB">
      <w:pPr>
        <w:widowControl w:val="0"/>
        <w:tabs>
          <w:tab w:val="clear" w:pos="4419"/>
          <w:tab w:val="clear" w:pos="8838"/>
        </w:tabs>
        <w:ind w:left="705" w:hanging="705"/>
        <w:jc w:val="both"/>
        <w:rPr>
          <w:rFonts w:ascii="Arial" w:hAnsi="Arial" w:cs="Arial"/>
          <w:sz w:val="18"/>
          <w:szCs w:val="18"/>
          <w:lang w:val="es-MX" w:eastAsia="es-ES"/>
        </w:rPr>
      </w:pPr>
    </w:p>
    <w:p w14:paraId="225D387D" w14:textId="166AF081" w:rsidR="0071656A" w:rsidRDefault="0071656A" w:rsidP="0004412C">
      <w:pPr>
        <w:pStyle w:val="Sangra2detindependiente"/>
        <w:widowControl w:val="0"/>
        <w:spacing w:after="0" w:line="240" w:lineRule="auto"/>
        <w:ind w:left="705"/>
        <w:jc w:val="both"/>
        <w:rPr>
          <w:rFonts w:ascii="Arial" w:hAnsi="Arial" w:cs="Arial"/>
          <w:sz w:val="18"/>
          <w:szCs w:val="18"/>
          <w:lang w:val="es-MX"/>
        </w:rPr>
      </w:pPr>
      <w:r w:rsidRPr="0071656A">
        <w:rPr>
          <w:rFonts w:ascii="Arial" w:hAnsi="Arial" w:cs="Arial"/>
          <w:sz w:val="18"/>
          <w:szCs w:val="18"/>
          <w:lang w:val="es-MX"/>
        </w:rPr>
        <w:t xml:space="preserve">De conformidad con lo previsto por el </w:t>
      </w:r>
      <w:r w:rsidRPr="009A6A3A">
        <w:rPr>
          <w:rFonts w:ascii="Arial" w:hAnsi="Arial" w:cs="Arial"/>
          <w:b/>
          <w:sz w:val="18"/>
          <w:szCs w:val="18"/>
          <w:lang w:val="es-MX"/>
        </w:rPr>
        <w:t>artículo 84, párrafo quinto del REGLAMENTO</w:t>
      </w:r>
      <w:r w:rsidRPr="0071656A">
        <w:rPr>
          <w:rFonts w:ascii="Arial" w:hAnsi="Arial" w:cs="Arial"/>
          <w:sz w:val="18"/>
          <w:szCs w:val="18"/>
          <w:lang w:val="es-MX"/>
        </w:rPr>
        <w:t xml:space="preserve">, el inicio de la </w:t>
      </w:r>
      <w:r w:rsidR="009A6A3A">
        <w:rPr>
          <w:rFonts w:ascii="Arial" w:hAnsi="Arial" w:cs="Arial"/>
          <w:sz w:val="18"/>
          <w:szCs w:val="18"/>
          <w:lang w:val="es-MX"/>
        </w:rPr>
        <w:t>entrega de los bienes</w:t>
      </w:r>
      <w:r w:rsidRPr="0071656A">
        <w:rPr>
          <w:rFonts w:ascii="Arial" w:hAnsi="Arial" w:cs="Arial"/>
          <w:sz w:val="18"/>
          <w:szCs w:val="18"/>
          <w:lang w:val="es-MX"/>
        </w:rPr>
        <w:t xml:space="preserve">, </w:t>
      </w:r>
      <w:r w:rsidR="009A6A3A" w:rsidRPr="009A6A3A">
        <w:rPr>
          <w:rFonts w:ascii="Arial" w:hAnsi="Arial" w:cs="Arial"/>
          <w:b/>
          <w:sz w:val="18"/>
          <w:szCs w:val="18"/>
          <w:lang w:val="es-MX"/>
        </w:rPr>
        <w:t>podrá ser</w:t>
      </w:r>
      <w:r w:rsidRPr="009A6A3A">
        <w:rPr>
          <w:rFonts w:ascii="Arial" w:hAnsi="Arial" w:cs="Arial"/>
          <w:b/>
          <w:sz w:val="18"/>
          <w:szCs w:val="18"/>
          <w:lang w:val="es-MX"/>
        </w:rPr>
        <w:t xml:space="preserve"> a partir de su adjudicación y hasta el </w:t>
      </w:r>
      <w:r w:rsidR="00BC00C4">
        <w:rPr>
          <w:rFonts w:ascii="Arial" w:hAnsi="Arial" w:cs="Arial"/>
          <w:b/>
          <w:sz w:val="18"/>
          <w:szCs w:val="18"/>
          <w:lang w:val="es-MX"/>
        </w:rPr>
        <w:t>1</w:t>
      </w:r>
      <w:r w:rsidR="0009152A">
        <w:rPr>
          <w:rFonts w:ascii="Arial" w:hAnsi="Arial" w:cs="Arial"/>
          <w:b/>
          <w:sz w:val="18"/>
          <w:szCs w:val="18"/>
          <w:lang w:val="es-MX"/>
        </w:rPr>
        <w:t>8</w:t>
      </w:r>
      <w:r w:rsidR="00BC00C4">
        <w:rPr>
          <w:rFonts w:ascii="Arial" w:hAnsi="Arial" w:cs="Arial"/>
          <w:b/>
          <w:sz w:val="18"/>
          <w:szCs w:val="18"/>
          <w:lang w:val="es-MX"/>
        </w:rPr>
        <w:t xml:space="preserve"> </w:t>
      </w:r>
      <w:r w:rsidRPr="009A6A3A">
        <w:rPr>
          <w:rFonts w:ascii="Arial" w:hAnsi="Arial" w:cs="Arial"/>
          <w:b/>
          <w:sz w:val="18"/>
          <w:szCs w:val="18"/>
          <w:lang w:val="es-MX"/>
        </w:rPr>
        <w:t xml:space="preserve">de </w:t>
      </w:r>
      <w:r w:rsidR="0009152A">
        <w:rPr>
          <w:rFonts w:ascii="Arial" w:hAnsi="Arial" w:cs="Arial"/>
          <w:b/>
          <w:sz w:val="18"/>
          <w:szCs w:val="18"/>
          <w:lang w:val="es-MX"/>
        </w:rPr>
        <w:t>noviemb</w:t>
      </w:r>
      <w:r w:rsidR="00BC00C4">
        <w:rPr>
          <w:rFonts w:ascii="Arial" w:hAnsi="Arial" w:cs="Arial"/>
          <w:b/>
          <w:sz w:val="18"/>
          <w:szCs w:val="18"/>
          <w:lang w:val="es-MX"/>
        </w:rPr>
        <w:t>re</w:t>
      </w:r>
      <w:r w:rsidRPr="009A6A3A">
        <w:rPr>
          <w:rFonts w:ascii="Arial" w:hAnsi="Arial" w:cs="Arial"/>
          <w:b/>
          <w:sz w:val="18"/>
          <w:szCs w:val="18"/>
          <w:lang w:val="es-MX"/>
        </w:rPr>
        <w:t xml:space="preserve"> de</w:t>
      </w:r>
      <w:r w:rsidR="0009152A">
        <w:rPr>
          <w:rFonts w:ascii="Arial" w:hAnsi="Arial" w:cs="Arial"/>
          <w:b/>
          <w:sz w:val="18"/>
          <w:szCs w:val="18"/>
          <w:lang w:val="es-MX"/>
        </w:rPr>
        <w:t>l</w:t>
      </w:r>
      <w:r w:rsidRPr="009A6A3A">
        <w:rPr>
          <w:rFonts w:ascii="Arial" w:hAnsi="Arial" w:cs="Arial"/>
          <w:b/>
          <w:sz w:val="18"/>
          <w:szCs w:val="18"/>
          <w:lang w:val="es-MX"/>
        </w:rPr>
        <w:t xml:space="preserve"> 2022</w:t>
      </w:r>
      <w:r w:rsidRPr="0071656A">
        <w:rPr>
          <w:rFonts w:ascii="Arial" w:hAnsi="Arial" w:cs="Arial"/>
          <w:sz w:val="18"/>
          <w:szCs w:val="18"/>
          <w:lang w:val="es-MX"/>
        </w:rPr>
        <w:t xml:space="preserve">, conforme a lo establecido en el </w:t>
      </w:r>
      <w:r w:rsidRPr="00883E9D">
        <w:rPr>
          <w:rFonts w:ascii="Arial" w:hAnsi="Arial" w:cs="Arial"/>
          <w:b/>
          <w:sz w:val="18"/>
          <w:szCs w:val="18"/>
          <w:highlight w:val="yellow"/>
          <w:lang w:val="es-MX"/>
        </w:rPr>
        <w:t>Anexo 1</w:t>
      </w:r>
      <w:r w:rsidRPr="0071656A">
        <w:rPr>
          <w:rFonts w:ascii="Arial" w:hAnsi="Arial" w:cs="Arial"/>
          <w:sz w:val="18"/>
          <w:szCs w:val="18"/>
          <w:lang w:val="es-MX"/>
        </w:rPr>
        <w:t xml:space="preserve"> de la presente </w:t>
      </w:r>
      <w:r>
        <w:rPr>
          <w:rFonts w:ascii="Arial" w:hAnsi="Arial" w:cs="Arial"/>
          <w:sz w:val="18"/>
          <w:szCs w:val="18"/>
          <w:lang w:val="es-MX"/>
        </w:rPr>
        <w:t>invitación</w:t>
      </w:r>
      <w:r w:rsidRPr="0071656A">
        <w:rPr>
          <w:rFonts w:ascii="Arial" w:hAnsi="Arial" w:cs="Arial"/>
          <w:sz w:val="18"/>
          <w:szCs w:val="18"/>
          <w:lang w:val="es-MX"/>
        </w:rPr>
        <w:t>.</w:t>
      </w:r>
    </w:p>
    <w:p w14:paraId="5B29ED6C" w14:textId="46CF1854" w:rsidR="0004412C" w:rsidRDefault="0004412C" w:rsidP="0004412C">
      <w:pPr>
        <w:pStyle w:val="Sangra2detindependiente"/>
        <w:widowControl w:val="0"/>
        <w:spacing w:after="0" w:line="240" w:lineRule="auto"/>
        <w:ind w:left="705"/>
        <w:jc w:val="both"/>
        <w:rPr>
          <w:rFonts w:ascii="Arial" w:hAnsi="Arial" w:cs="Arial"/>
          <w:sz w:val="18"/>
          <w:szCs w:val="18"/>
          <w:lang w:val="es-MX"/>
        </w:rPr>
      </w:pPr>
      <w:r w:rsidRPr="00C8705C">
        <w:rPr>
          <w:rFonts w:ascii="Arial" w:hAnsi="Arial" w:cs="Arial"/>
          <w:sz w:val="18"/>
          <w:szCs w:val="18"/>
          <w:lang w:val="es-MX"/>
        </w:rPr>
        <w:t xml:space="preserve">Por lo que la entrega de los bienes </w:t>
      </w:r>
      <w:r w:rsidR="0071656A">
        <w:rPr>
          <w:rFonts w:ascii="Arial" w:hAnsi="Arial" w:cs="Arial"/>
          <w:sz w:val="18"/>
          <w:szCs w:val="18"/>
          <w:lang w:val="es-MX"/>
        </w:rPr>
        <w:t>podrá</w:t>
      </w:r>
      <w:r w:rsidRPr="00C8705C">
        <w:rPr>
          <w:rFonts w:ascii="Arial" w:hAnsi="Arial" w:cs="Arial"/>
          <w:sz w:val="18"/>
          <w:szCs w:val="18"/>
          <w:lang w:val="es-MX"/>
        </w:rPr>
        <w:t xml:space="preserve"> realizarse dentro de los </w:t>
      </w:r>
      <w:r w:rsidR="005179BE">
        <w:rPr>
          <w:rFonts w:ascii="Arial" w:hAnsi="Arial" w:cs="Arial"/>
          <w:b/>
          <w:sz w:val="18"/>
          <w:szCs w:val="18"/>
          <w:lang w:val="es-MX"/>
        </w:rPr>
        <w:t>37</w:t>
      </w:r>
      <w:r w:rsidRPr="00C8705C">
        <w:rPr>
          <w:rFonts w:ascii="Arial" w:hAnsi="Arial" w:cs="Arial"/>
          <w:b/>
          <w:sz w:val="18"/>
          <w:szCs w:val="18"/>
          <w:lang w:val="es-MX"/>
        </w:rPr>
        <w:t xml:space="preserve"> días naturales</w:t>
      </w:r>
      <w:r w:rsidRPr="00C8705C">
        <w:rPr>
          <w:rFonts w:ascii="Arial" w:hAnsi="Arial" w:cs="Arial"/>
          <w:sz w:val="18"/>
          <w:szCs w:val="18"/>
          <w:lang w:val="es-MX"/>
        </w:rPr>
        <w:t xml:space="preserve"> posteriores a</w:t>
      </w:r>
      <w:r w:rsidR="006B3B74">
        <w:rPr>
          <w:rFonts w:ascii="Arial" w:hAnsi="Arial" w:cs="Arial"/>
          <w:sz w:val="18"/>
          <w:szCs w:val="18"/>
          <w:lang w:val="es-MX"/>
        </w:rPr>
        <w:t xml:space="preserve"> </w:t>
      </w:r>
      <w:r w:rsidRPr="00C8705C">
        <w:rPr>
          <w:rFonts w:ascii="Arial" w:hAnsi="Arial" w:cs="Arial"/>
          <w:sz w:val="18"/>
          <w:szCs w:val="18"/>
          <w:lang w:val="es-MX"/>
        </w:rPr>
        <w:t>l</w:t>
      </w:r>
      <w:r w:rsidR="006B3B74">
        <w:rPr>
          <w:rFonts w:ascii="Arial" w:hAnsi="Arial" w:cs="Arial"/>
          <w:sz w:val="18"/>
          <w:szCs w:val="18"/>
          <w:lang w:val="es-MX"/>
        </w:rPr>
        <w:t xml:space="preserve">a </w:t>
      </w:r>
      <w:r w:rsidR="00486E01">
        <w:rPr>
          <w:rFonts w:ascii="Arial" w:hAnsi="Arial" w:cs="Arial"/>
          <w:sz w:val="18"/>
          <w:szCs w:val="18"/>
          <w:lang w:val="es-MX"/>
        </w:rPr>
        <w:t xml:space="preserve">adjudicación </w:t>
      </w:r>
      <w:r w:rsidRPr="00C8705C">
        <w:rPr>
          <w:rFonts w:ascii="Arial" w:hAnsi="Arial" w:cs="Arial"/>
          <w:sz w:val="18"/>
          <w:szCs w:val="18"/>
          <w:lang w:val="es-MX"/>
        </w:rPr>
        <w:t>del pedido</w:t>
      </w:r>
    </w:p>
    <w:p w14:paraId="5DFF21A0" w14:textId="793237F1" w:rsidR="00883E9D" w:rsidRPr="00C8705C" w:rsidRDefault="00883E9D" w:rsidP="00883E9D">
      <w:pPr>
        <w:pStyle w:val="Sangra2detindependiente"/>
        <w:widowControl w:val="0"/>
        <w:spacing w:after="0" w:line="240" w:lineRule="auto"/>
        <w:ind w:left="0"/>
        <w:jc w:val="both"/>
        <w:rPr>
          <w:rFonts w:ascii="Arial" w:hAnsi="Arial" w:cs="Arial"/>
          <w:sz w:val="18"/>
          <w:szCs w:val="18"/>
          <w:lang w:val="es-MX"/>
        </w:rPr>
      </w:pPr>
    </w:p>
    <w:p w14:paraId="41F378B9" w14:textId="3FBC1CFC" w:rsidR="00883E9D" w:rsidRPr="00883E9D" w:rsidRDefault="00883E9D" w:rsidP="00883E9D">
      <w:pPr>
        <w:widowControl w:val="0"/>
        <w:tabs>
          <w:tab w:val="clear" w:pos="4419"/>
          <w:tab w:val="clear" w:pos="8838"/>
        </w:tabs>
        <w:ind w:left="705" w:hanging="705"/>
        <w:jc w:val="both"/>
        <w:rPr>
          <w:rFonts w:ascii="Arial" w:hAnsi="Arial" w:cs="Arial"/>
          <w:sz w:val="18"/>
          <w:szCs w:val="18"/>
          <w:lang w:val="es-MX" w:eastAsia="es-ES"/>
        </w:rPr>
      </w:pPr>
      <w:r w:rsidRPr="00883E9D">
        <w:rPr>
          <w:rFonts w:ascii="Arial" w:hAnsi="Arial" w:cs="Arial"/>
          <w:b/>
          <w:sz w:val="18"/>
          <w:szCs w:val="20"/>
          <w:lang w:val="es-MX" w:eastAsia="es-ES"/>
        </w:rPr>
        <w:t>2.</w:t>
      </w:r>
      <w:r w:rsidR="0009152A">
        <w:rPr>
          <w:rFonts w:ascii="Arial" w:hAnsi="Arial" w:cs="Arial"/>
          <w:b/>
          <w:sz w:val="18"/>
          <w:szCs w:val="20"/>
          <w:lang w:val="es-MX" w:eastAsia="es-ES"/>
        </w:rPr>
        <w:t>5</w:t>
      </w:r>
      <w:r w:rsidRPr="00883E9D">
        <w:rPr>
          <w:rFonts w:ascii="Arial" w:hAnsi="Arial" w:cs="Arial"/>
          <w:b/>
          <w:sz w:val="18"/>
          <w:szCs w:val="20"/>
          <w:lang w:val="es-MX" w:eastAsia="es-ES"/>
        </w:rPr>
        <w:t xml:space="preserve">      </w:t>
      </w:r>
      <w:r w:rsidRPr="00883E9D">
        <w:rPr>
          <w:rFonts w:ascii="Arial" w:hAnsi="Arial" w:cs="Arial"/>
          <w:b/>
          <w:bCs/>
          <w:sz w:val="18"/>
          <w:szCs w:val="18"/>
          <w:lang w:val="es-MX" w:eastAsia="es-ES"/>
        </w:rPr>
        <w:t xml:space="preserve">Lugar y horario de la entrega de los bienes: </w:t>
      </w:r>
      <w:r w:rsidRPr="00883E9D">
        <w:rPr>
          <w:rFonts w:ascii="Arial" w:hAnsi="Arial" w:cs="Arial"/>
          <w:sz w:val="18"/>
          <w:szCs w:val="18"/>
          <w:lang w:val="es-MX" w:eastAsia="es-ES"/>
        </w:rPr>
        <w:t>El licitante ad</w:t>
      </w:r>
      <w:r w:rsidR="0009152A">
        <w:rPr>
          <w:rFonts w:ascii="Arial" w:hAnsi="Arial" w:cs="Arial"/>
          <w:sz w:val="18"/>
          <w:szCs w:val="18"/>
          <w:lang w:val="es-MX" w:eastAsia="es-ES"/>
        </w:rPr>
        <w:t>judicado se obliga a entregar los bienes “</w:t>
      </w:r>
      <w:r w:rsidR="00A57471" w:rsidRPr="00A57471">
        <w:rPr>
          <w:rFonts w:ascii="Arial" w:hAnsi="Arial" w:cs="Arial"/>
          <w:b/>
          <w:sz w:val="18"/>
          <w:szCs w:val="20"/>
          <w:lang w:val="es-MX" w:eastAsia="es-ES"/>
        </w:rPr>
        <w:t>Urea Grado Automotriz</w:t>
      </w:r>
      <w:r w:rsidRPr="00883E9D">
        <w:rPr>
          <w:rFonts w:ascii="Arial" w:hAnsi="Arial" w:cs="Arial"/>
          <w:b/>
          <w:sz w:val="18"/>
          <w:szCs w:val="20"/>
          <w:lang w:val="es-MX" w:eastAsia="es-ES"/>
        </w:rPr>
        <w:t xml:space="preserve">” </w:t>
      </w:r>
      <w:r w:rsidRPr="00883E9D">
        <w:rPr>
          <w:rFonts w:ascii="Arial" w:hAnsi="Arial" w:cs="Arial"/>
          <w:sz w:val="18"/>
          <w:szCs w:val="18"/>
          <w:lang w:val="es-MX" w:eastAsia="es-ES"/>
        </w:rPr>
        <w:t xml:space="preserve">en </w:t>
      </w:r>
      <w:r>
        <w:rPr>
          <w:rFonts w:ascii="Arial" w:hAnsi="Arial" w:cs="Arial"/>
          <w:sz w:val="18"/>
          <w:szCs w:val="18"/>
          <w:lang w:val="es-MX" w:eastAsia="es-ES"/>
        </w:rPr>
        <w:t>l</w:t>
      </w:r>
      <w:r w:rsidR="0009152A">
        <w:rPr>
          <w:rFonts w:ascii="Arial" w:hAnsi="Arial" w:cs="Arial"/>
          <w:sz w:val="18"/>
          <w:szCs w:val="18"/>
          <w:lang w:val="es-MX" w:eastAsia="es-ES"/>
        </w:rPr>
        <w:t>os</w:t>
      </w:r>
      <w:r>
        <w:rPr>
          <w:rFonts w:ascii="Arial" w:hAnsi="Arial" w:cs="Arial"/>
          <w:sz w:val="18"/>
          <w:szCs w:val="18"/>
          <w:lang w:val="es-MX" w:eastAsia="es-ES"/>
        </w:rPr>
        <w:t xml:space="preserve"> lugar</w:t>
      </w:r>
      <w:r w:rsidR="0009152A">
        <w:rPr>
          <w:rFonts w:ascii="Arial" w:hAnsi="Arial" w:cs="Arial"/>
          <w:sz w:val="18"/>
          <w:szCs w:val="18"/>
          <w:lang w:val="es-MX" w:eastAsia="es-ES"/>
        </w:rPr>
        <w:t>es</w:t>
      </w:r>
      <w:r w:rsidRPr="00883E9D">
        <w:rPr>
          <w:rFonts w:ascii="Arial" w:hAnsi="Arial" w:cs="Arial"/>
          <w:sz w:val="18"/>
          <w:szCs w:val="18"/>
          <w:lang w:val="es-MX" w:eastAsia="es-ES"/>
        </w:rPr>
        <w:t xml:space="preserve"> siguiente</w:t>
      </w:r>
      <w:r w:rsidR="0009152A">
        <w:rPr>
          <w:rFonts w:ascii="Arial" w:hAnsi="Arial" w:cs="Arial"/>
          <w:sz w:val="18"/>
          <w:szCs w:val="18"/>
          <w:lang w:val="es-MX" w:eastAsia="es-ES"/>
        </w:rPr>
        <w:t>s</w:t>
      </w:r>
      <w:r w:rsidRPr="00883E9D">
        <w:rPr>
          <w:rFonts w:ascii="Arial" w:hAnsi="Arial" w:cs="Arial"/>
          <w:sz w:val="18"/>
          <w:szCs w:val="18"/>
          <w:lang w:val="es-MX" w:eastAsia="es-ES"/>
        </w:rPr>
        <w:t>:</w:t>
      </w:r>
    </w:p>
    <w:p w14:paraId="346B2E92" w14:textId="77777777" w:rsidR="00883E9D" w:rsidRPr="00883E9D" w:rsidRDefault="00883E9D" w:rsidP="00883E9D">
      <w:pPr>
        <w:widowControl w:val="0"/>
        <w:tabs>
          <w:tab w:val="clear" w:pos="4419"/>
          <w:tab w:val="clear" w:pos="8838"/>
        </w:tabs>
        <w:ind w:left="705" w:hanging="705"/>
        <w:jc w:val="both"/>
        <w:rPr>
          <w:rFonts w:ascii="Arial" w:hAnsi="Arial" w:cs="Arial"/>
          <w:b/>
          <w:sz w:val="18"/>
          <w:szCs w:val="18"/>
          <w:lang w:val="es-MX" w:eastAsia="es-ES"/>
        </w:rPr>
      </w:pPr>
    </w:p>
    <w:p w14:paraId="0EE656F5" w14:textId="152E3DB2" w:rsidR="00883E9D" w:rsidRDefault="0040170E" w:rsidP="00883E9D">
      <w:pPr>
        <w:tabs>
          <w:tab w:val="clear" w:pos="4419"/>
          <w:tab w:val="clear" w:pos="8838"/>
        </w:tabs>
        <w:spacing w:after="120"/>
        <w:ind w:left="1418"/>
        <w:jc w:val="both"/>
        <w:rPr>
          <w:rFonts w:ascii="Arial" w:hAnsi="Arial" w:cs="Arial"/>
          <w:sz w:val="18"/>
          <w:szCs w:val="18"/>
          <w:lang w:val="es-ES" w:eastAsia="es-MX"/>
        </w:rPr>
      </w:pPr>
      <w:r>
        <w:rPr>
          <w:rFonts w:ascii="Arial" w:hAnsi="Arial" w:cs="Arial"/>
          <w:b/>
          <w:sz w:val="18"/>
          <w:szCs w:val="18"/>
          <w:lang w:val="es-ES" w:eastAsia="es-ES"/>
        </w:rPr>
        <w:t xml:space="preserve">Gerencia Regional </w:t>
      </w:r>
      <w:r w:rsidR="00883E9D" w:rsidRPr="00883E9D">
        <w:rPr>
          <w:rFonts w:ascii="Arial" w:hAnsi="Arial" w:cs="Arial"/>
          <w:b/>
          <w:sz w:val="18"/>
          <w:szCs w:val="18"/>
          <w:lang w:val="es-ES" w:eastAsia="es-ES"/>
        </w:rPr>
        <w:t>Sucursal:</w:t>
      </w:r>
      <w:r w:rsidR="00883E9D" w:rsidRPr="00883E9D">
        <w:rPr>
          <w:rFonts w:ascii="Arial" w:hAnsi="Arial" w:cs="Arial"/>
          <w:sz w:val="18"/>
          <w:szCs w:val="18"/>
          <w:lang w:val="es-ES" w:eastAsia="es-MX"/>
        </w:rPr>
        <w:t xml:space="preserve"> Domicilio Km. 4 Carretera Villahermosa a Frontera S/N Ciudad industrial Código Postal 86010, Villahermosa, Tabasco</w:t>
      </w:r>
    </w:p>
    <w:p w14:paraId="3904ED86" w14:textId="77777777" w:rsidR="00BF5203" w:rsidRPr="00BF5203" w:rsidRDefault="00BF5203" w:rsidP="00BF5203">
      <w:pPr>
        <w:tabs>
          <w:tab w:val="clear" w:pos="4419"/>
          <w:tab w:val="clear" w:pos="8838"/>
        </w:tabs>
        <w:spacing w:after="120"/>
        <w:ind w:left="1418"/>
        <w:jc w:val="both"/>
        <w:rPr>
          <w:rFonts w:ascii="Arial" w:hAnsi="Arial" w:cs="Arial"/>
          <w:sz w:val="18"/>
          <w:szCs w:val="18"/>
          <w:lang w:val="es-ES_tradnl" w:eastAsia="es-ES"/>
        </w:rPr>
      </w:pPr>
      <w:r w:rsidRPr="00BF5203">
        <w:rPr>
          <w:rFonts w:ascii="Arial" w:hAnsi="Arial" w:cs="Arial"/>
          <w:b/>
          <w:bCs/>
          <w:sz w:val="18"/>
          <w:szCs w:val="18"/>
          <w:lang w:val="es-ES_tradnl" w:eastAsia="es-ES"/>
        </w:rPr>
        <w:t>Unidad Operativa Tuxtla Gutiérrez</w:t>
      </w:r>
      <w:r w:rsidRPr="00BF5203">
        <w:rPr>
          <w:rFonts w:ascii="Arial" w:hAnsi="Arial" w:cs="Arial"/>
          <w:b/>
          <w:sz w:val="18"/>
          <w:szCs w:val="18"/>
          <w:lang w:val="es-ES_tradnl" w:eastAsia="es-ES"/>
        </w:rPr>
        <w:t xml:space="preserve">: </w:t>
      </w:r>
      <w:r w:rsidRPr="00BF5203">
        <w:rPr>
          <w:rFonts w:ascii="Arial" w:hAnsi="Arial" w:cs="Arial"/>
          <w:sz w:val="18"/>
          <w:szCs w:val="18"/>
          <w:lang w:val="es-ES_tradnl" w:eastAsia="es-ES"/>
        </w:rPr>
        <w:t>Carretera Tuxtla - Chiapa de Corzo Km. 6.2 Código Postal 29045, Tuxtla Gutiérrez, Chiapas.</w:t>
      </w:r>
    </w:p>
    <w:p w14:paraId="1325B7CB" w14:textId="77777777" w:rsidR="00BF5203" w:rsidRPr="00BF5203" w:rsidRDefault="00BF5203" w:rsidP="00BF5203">
      <w:pPr>
        <w:tabs>
          <w:tab w:val="clear" w:pos="4419"/>
          <w:tab w:val="clear" w:pos="8838"/>
        </w:tabs>
        <w:spacing w:after="120"/>
        <w:ind w:left="1418"/>
        <w:jc w:val="both"/>
        <w:rPr>
          <w:rFonts w:ascii="Arial" w:hAnsi="Arial" w:cs="Arial"/>
          <w:sz w:val="18"/>
          <w:szCs w:val="18"/>
          <w:lang w:val="es-ES" w:eastAsia="es-ES"/>
        </w:rPr>
      </w:pPr>
      <w:r w:rsidRPr="00BF5203">
        <w:rPr>
          <w:rFonts w:ascii="Arial" w:hAnsi="Arial" w:cs="Arial"/>
          <w:b/>
          <w:sz w:val="18"/>
          <w:szCs w:val="18"/>
          <w:lang w:val="es-ES" w:eastAsia="es-ES"/>
        </w:rPr>
        <w:t xml:space="preserve">Unidad Operativa Tapachula: </w:t>
      </w:r>
      <w:r w:rsidRPr="00BF5203">
        <w:rPr>
          <w:rFonts w:ascii="Arial" w:hAnsi="Arial" w:cs="Arial"/>
          <w:sz w:val="18"/>
          <w:szCs w:val="18"/>
          <w:lang w:val="es-ES" w:eastAsia="es-ES"/>
        </w:rPr>
        <w:t>Km. 1.5 Carretera a Puerto Madero, Colonia San Sebastián, C.P. 30790, Tapachula, Chiapas.</w:t>
      </w:r>
    </w:p>
    <w:p w14:paraId="0E13970E" w14:textId="4FC9C2AE" w:rsidR="008E24BB" w:rsidRPr="008E24BB" w:rsidRDefault="008E24BB" w:rsidP="008E24BB">
      <w:pPr>
        <w:widowControl w:val="0"/>
        <w:tabs>
          <w:tab w:val="clear" w:pos="4419"/>
          <w:tab w:val="clear" w:pos="8838"/>
        </w:tabs>
        <w:ind w:left="705" w:hanging="705"/>
        <w:jc w:val="both"/>
        <w:rPr>
          <w:rFonts w:ascii="Arial" w:hAnsi="Arial" w:cs="Arial"/>
          <w:b/>
          <w:sz w:val="18"/>
          <w:szCs w:val="18"/>
          <w:lang w:val="es-MX" w:eastAsia="es-ES"/>
        </w:rPr>
      </w:pPr>
      <w:r w:rsidRPr="008E24BB">
        <w:rPr>
          <w:rFonts w:ascii="Arial" w:hAnsi="Arial" w:cs="Arial"/>
          <w:b/>
          <w:sz w:val="18"/>
          <w:szCs w:val="18"/>
          <w:lang w:val="es-MX" w:eastAsia="es-ES"/>
        </w:rPr>
        <w:t>2.</w:t>
      </w:r>
      <w:r w:rsidR="0009152A">
        <w:rPr>
          <w:rFonts w:ascii="Arial" w:hAnsi="Arial" w:cs="Arial"/>
          <w:b/>
          <w:sz w:val="18"/>
          <w:szCs w:val="18"/>
          <w:lang w:val="es-MX" w:eastAsia="es-ES"/>
        </w:rPr>
        <w:t>6</w:t>
      </w:r>
      <w:r w:rsidRPr="008E24BB">
        <w:rPr>
          <w:rFonts w:ascii="Arial" w:hAnsi="Arial" w:cs="Arial"/>
          <w:b/>
          <w:sz w:val="18"/>
          <w:szCs w:val="18"/>
          <w:lang w:val="es-MX" w:eastAsia="es-ES"/>
        </w:rPr>
        <w:t xml:space="preserve">      </w:t>
      </w:r>
      <w:r w:rsidRPr="008E24BB">
        <w:rPr>
          <w:rFonts w:ascii="Arial" w:hAnsi="Arial" w:cs="Arial"/>
          <w:b/>
          <w:sz w:val="18"/>
          <w:szCs w:val="20"/>
          <w:lang w:val="es-MX" w:eastAsia="es-ES"/>
        </w:rPr>
        <w:t xml:space="preserve">DICONSA, </w:t>
      </w:r>
      <w:r w:rsidRPr="008E24BB">
        <w:rPr>
          <w:rFonts w:ascii="Arial" w:hAnsi="Arial" w:cs="Arial"/>
          <w:sz w:val="18"/>
          <w:szCs w:val="20"/>
          <w:lang w:val="es-MX" w:eastAsia="es-ES"/>
        </w:rPr>
        <w:t>a través del área requiren</w:t>
      </w:r>
      <w:r w:rsidR="0004412C">
        <w:rPr>
          <w:rFonts w:ascii="Arial" w:hAnsi="Arial" w:cs="Arial"/>
          <w:sz w:val="18"/>
          <w:szCs w:val="20"/>
          <w:lang w:val="es-MX" w:eastAsia="es-ES"/>
        </w:rPr>
        <w:t>te, verificará que los bienes</w:t>
      </w:r>
      <w:r w:rsidRPr="008E24BB">
        <w:rPr>
          <w:rFonts w:ascii="Arial" w:hAnsi="Arial" w:cs="Arial"/>
          <w:sz w:val="18"/>
          <w:szCs w:val="20"/>
          <w:lang w:val="es-MX" w:eastAsia="es-ES"/>
        </w:rPr>
        <w:t xml:space="preserve">, objeto de la presente Invitación, cumplan con las características y especificaciones solicitadas en el </w:t>
      </w:r>
      <w:r w:rsidRPr="00883E9D">
        <w:rPr>
          <w:rFonts w:ascii="Arial" w:hAnsi="Arial" w:cs="Arial"/>
          <w:b/>
          <w:sz w:val="20"/>
          <w:szCs w:val="20"/>
          <w:highlight w:val="yellow"/>
          <w:lang w:val="es-MX" w:eastAsia="es-ES"/>
        </w:rPr>
        <w:t xml:space="preserve">Anexo </w:t>
      </w:r>
      <w:r w:rsidR="00E520A1" w:rsidRPr="00883E9D">
        <w:rPr>
          <w:rFonts w:ascii="Arial" w:hAnsi="Arial" w:cs="Arial"/>
          <w:b/>
          <w:sz w:val="20"/>
          <w:szCs w:val="20"/>
          <w:highlight w:val="yellow"/>
          <w:lang w:val="es-MX" w:eastAsia="es-ES"/>
        </w:rPr>
        <w:t>1</w:t>
      </w:r>
      <w:r w:rsidR="00E520A1" w:rsidRPr="008E24BB">
        <w:rPr>
          <w:rFonts w:ascii="Arial" w:hAnsi="Arial" w:cs="Arial"/>
          <w:b/>
          <w:sz w:val="20"/>
          <w:szCs w:val="20"/>
          <w:lang w:val="es-MX" w:eastAsia="es-ES"/>
        </w:rPr>
        <w:t xml:space="preserve"> </w:t>
      </w:r>
      <w:r w:rsidR="00E520A1" w:rsidRPr="008E24BB">
        <w:rPr>
          <w:rFonts w:ascii="Arial" w:hAnsi="Arial" w:cs="Arial"/>
          <w:sz w:val="18"/>
          <w:szCs w:val="18"/>
          <w:lang w:val="es-MX" w:eastAsia="es-ES"/>
        </w:rPr>
        <w:t>de</w:t>
      </w:r>
      <w:r w:rsidRPr="008E24BB">
        <w:rPr>
          <w:rFonts w:ascii="Arial" w:hAnsi="Arial" w:cs="Arial"/>
          <w:sz w:val="18"/>
          <w:szCs w:val="18"/>
          <w:lang w:val="es-MX" w:eastAsia="es-ES"/>
        </w:rPr>
        <w:t xml:space="preserve"> la presente Invitación, con el propósito de otorgar l</w:t>
      </w:r>
      <w:r w:rsidR="0004412C">
        <w:rPr>
          <w:rFonts w:ascii="Arial" w:hAnsi="Arial" w:cs="Arial"/>
          <w:sz w:val="18"/>
          <w:szCs w:val="18"/>
          <w:lang w:val="es-MX" w:eastAsia="es-ES"/>
        </w:rPr>
        <w:t>a debida aceptación de los bienes</w:t>
      </w:r>
      <w:r w:rsidRPr="008E24BB">
        <w:rPr>
          <w:rFonts w:ascii="Arial" w:hAnsi="Arial" w:cs="Arial"/>
          <w:sz w:val="18"/>
          <w:szCs w:val="18"/>
          <w:lang w:val="es-MX" w:eastAsia="es-ES"/>
        </w:rPr>
        <w:t xml:space="preserve">, para lo cual, </w:t>
      </w:r>
      <w:r w:rsidRPr="008E24BB">
        <w:rPr>
          <w:rFonts w:ascii="Arial" w:hAnsi="Arial" w:cs="Arial"/>
          <w:b/>
          <w:sz w:val="18"/>
          <w:szCs w:val="18"/>
          <w:lang w:val="es-MX" w:eastAsia="es-ES"/>
        </w:rPr>
        <w:t xml:space="preserve">el </w:t>
      </w:r>
      <w:r w:rsidR="00AB08E6">
        <w:rPr>
          <w:rFonts w:ascii="Arial" w:hAnsi="Arial" w:cs="Arial"/>
          <w:b/>
          <w:sz w:val="18"/>
          <w:szCs w:val="18"/>
          <w:lang w:val="es-MX" w:eastAsia="es-ES"/>
        </w:rPr>
        <w:t>proveedor</w:t>
      </w:r>
      <w:r w:rsidRPr="008E24BB">
        <w:rPr>
          <w:rFonts w:ascii="Arial" w:hAnsi="Arial" w:cs="Arial"/>
          <w:b/>
          <w:sz w:val="18"/>
          <w:szCs w:val="18"/>
          <w:lang w:val="es-MX" w:eastAsia="es-ES"/>
        </w:rPr>
        <w:t xml:space="preserve"> deberá de manifestar su conformidad de que hasta en tanto ello no se cumpla</w:t>
      </w:r>
      <w:r w:rsidRPr="008E24BB">
        <w:rPr>
          <w:rFonts w:ascii="Arial" w:hAnsi="Arial" w:cs="Arial"/>
          <w:sz w:val="18"/>
          <w:szCs w:val="18"/>
          <w:lang w:val="es-MX" w:eastAsia="es-ES"/>
        </w:rPr>
        <w:t xml:space="preserve">, los </w:t>
      </w:r>
      <w:r w:rsidR="00E520A1">
        <w:rPr>
          <w:rFonts w:ascii="Arial" w:hAnsi="Arial" w:cs="Arial"/>
          <w:sz w:val="18"/>
          <w:szCs w:val="18"/>
          <w:lang w:val="es-MX" w:eastAsia="es-ES"/>
        </w:rPr>
        <w:t>bienes</w:t>
      </w:r>
      <w:r w:rsidRPr="008E24BB">
        <w:rPr>
          <w:rFonts w:ascii="Arial" w:hAnsi="Arial" w:cs="Arial"/>
          <w:sz w:val="18"/>
          <w:szCs w:val="18"/>
          <w:lang w:val="es-MX" w:eastAsia="es-ES"/>
        </w:rPr>
        <w:t xml:space="preserve"> no se tendrán por recibidos o aceptados, de conformidad con </w:t>
      </w:r>
      <w:r w:rsidRPr="008E24BB">
        <w:rPr>
          <w:rFonts w:ascii="Arial" w:hAnsi="Arial" w:cs="Arial"/>
          <w:b/>
          <w:sz w:val="18"/>
          <w:szCs w:val="18"/>
          <w:lang w:val="es-MX" w:eastAsia="es-ES"/>
        </w:rPr>
        <w:t>el Artículo 84 último párrafo del Reglamento.</w:t>
      </w:r>
    </w:p>
    <w:p w14:paraId="1F4025E7" w14:textId="448FF151" w:rsidR="008E24BB" w:rsidRPr="008E24BB" w:rsidRDefault="008E24BB" w:rsidP="008E24BB">
      <w:pPr>
        <w:widowControl w:val="0"/>
        <w:tabs>
          <w:tab w:val="clear" w:pos="4419"/>
          <w:tab w:val="clear" w:pos="8838"/>
        </w:tabs>
        <w:ind w:left="705" w:hanging="705"/>
        <w:jc w:val="both"/>
        <w:rPr>
          <w:rFonts w:ascii="Arial" w:hAnsi="Arial" w:cs="Arial"/>
          <w:sz w:val="18"/>
          <w:szCs w:val="20"/>
          <w:lang w:val="es-MX" w:eastAsia="es-ES"/>
        </w:rPr>
      </w:pPr>
      <w:r w:rsidRPr="008E24BB">
        <w:rPr>
          <w:rFonts w:ascii="Arial" w:hAnsi="Arial" w:cs="Arial"/>
          <w:b/>
          <w:sz w:val="18"/>
          <w:szCs w:val="18"/>
          <w:lang w:val="es-MX" w:eastAsia="es-ES"/>
        </w:rPr>
        <w:tab/>
      </w:r>
    </w:p>
    <w:p w14:paraId="1A934224" w14:textId="665B20A9" w:rsidR="008502CE"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MX" w:eastAsia="es-ES"/>
        </w:rPr>
        <w:t>2.</w:t>
      </w:r>
      <w:r w:rsidR="0009152A">
        <w:rPr>
          <w:rFonts w:ascii="Arial" w:hAnsi="Arial" w:cs="Arial"/>
          <w:b/>
          <w:sz w:val="18"/>
          <w:szCs w:val="18"/>
          <w:lang w:val="es-MX" w:eastAsia="es-ES"/>
        </w:rPr>
        <w:t>7</w:t>
      </w:r>
      <w:r w:rsidRPr="008E24BB">
        <w:rPr>
          <w:rFonts w:ascii="Arial" w:hAnsi="Arial" w:cs="Arial"/>
          <w:b/>
          <w:sz w:val="18"/>
          <w:szCs w:val="18"/>
          <w:lang w:val="es-MX" w:eastAsia="es-ES"/>
        </w:rPr>
        <w:tab/>
      </w:r>
      <w:r w:rsidR="00442E1E" w:rsidRPr="00837272">
        <w:rPr>
          <w:rFonts w:ascii="Arial" w:hAnsi="Arial"/>
          <w:sz w:val="18"/>
          <w:szCs w:val="18"/>
        </w:rPr>
        <w:t xml:space="preserve">El </w:t>
      </w:r>
      <w:proofErr w:type="spellStart"/>
      <w:r w:rsidR="00442E1E" w:rsidRPr="00837272">
        <w:rPr>
          <w:rFonts w:ascii="Arial" w:hAnsi="Arial"/>
          <w:sz w:val="18"/>
          <w:szCs w:val="18"/>
        </w:rPr>
        <w:t>pago</w:t>
      </w:r>
      <w:proofErr w:type="spellEnd"/>
      <w:r w:rsidR="00442E1E" w:rsidRPr="00837272">
        <w:rPr>
          <w:rFonts w:ascii="Arial" w:hAnsi="Arial"/>
          <w:sz w:val="18"/>
          <w:szCs w:val="18"/>
        </w:rPr>
        <w:t xml:space="preserve"> se </w:t>
      </w:r>
      <w:proofErr w:type="spellStart"/>
      <w:r w:rsidR="00442E1E" w:rsidRPr="00837272">
        <w:rPr>
          <w:rFonts w:ascii="Arial" w:hAnsi="Arial"/>
          <w:sz w:val="18"/>
          <w:szCs w:val="18"/>
        </w:rPr>
        <w:t>realizara</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conforme</w:t>
      </w:r>
      <w:proofErr w:type="spellEnd"/>
      <w:r w:rsidR="00442E1E" w:rsidRPr="00837272">
        <w:rPr>
          <w:rFonts w:ascii="Arial" w:hAnsi="Arial"/>
          <w:sz w:val="18"/>
          <w:szCs w:val="18"/>
        </w:rPr>
        <w:t xml:space="preserve"> a lo </w:t>
      </w:r>
      <w:proofErr w:type="spellStart"/>
      <w:r w:rsidR="00442E1E" w:rsidRPr="00837272">
        <w:rPr>
          <w:rFonts w:ascii="Arial" w:hAnsi="Arial"/>
          <w:sz w:val="18"/>
          <w:szCs w:val="18"/>
        </w:rPr>
        <w:t>establecido</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en</w:t>
      </w:r>
      <w:proofErr w:type="spellEnd"/>
      <w:r w:rsidR="00442E1E" w:rsidRPr="00837272">
        <w:rPr>
          <w:rFonts w:ascii="Arial" w:hAnsi="Arial"/>
          <w:sz w:val="18"/>
          <w:szCs w:val="18"/>
        </w:rPr>
        <w:t xml:space="preserve"> el </w:t>
      </w:r>
      <w:proofErr w:type="spellStart"/>
      <w:r w:rsidR="00442E1E" w:rsidRPr="00837272">
        <w:rPr>
          <w:rFonts w:ascii="Arial" w:hAnsi="Arial"/>
          <w:sz w:val="18"/>
          <w:szCs w:val="18"/>
        </w:rPr>
        <w:t>artículo</w:t>
      </w:r>
      <w:proofErr w:type="spellEnd"/>
      <w:r w:rsidR="00442E1E" w:rsidRPr="00837272">
        <w:rPr>
          <w:rFonts w:ascii="Arial" w:hAnsi="Arial"/>
          <w:sz w:val="18"/>
          <w:szCs w:val="18"/>
        </w:rPr>
        <w:t xml:space="preserve"> 51, primer </w:t>
      </w:r>
      <w:proofErr w:type="spellStart"/>
      <w:r w:rsidR="00442E1E" w:rsidRPr="00837272">
        <w:rPr>
          <w:rFonts w:ascii="Arial" w:hAnsi="Arial"/>
          <w:sz w:val="18"/>
          <w:szCs w:val="18"/>
        </w:rPr>
        <w:t>párrafo</w:t>
      </w:r>
      <w:proofErr w:type="spellEnd"/>
      <w:r w:rsidR="00442E1E" w:rsidRPr="00837272">
        <w:rPr>
          <w:rFonts w:ascii="Arial" w:hAnsi="Arial"/>
          <w:sz w:val="18"/>
          <w:szCs w:val="18"/>
        </w:rPr>
        <w:t xml:space="preserve"> de la ley,</w:t>
      </w:r>
      <w:r w:rsidR="00442E1E">
        <w:rPr>
          <w:rFonts w:ascii="Arial" w:hAnsi="Arial"/>
          <w:sz w:val="18"/>
          <w:szCs w:val="18"/>
        </w:rPr>
        <w:t xml:space="preserve"> </w:t>
      </w:r>
      <w:proofErr w:type="spellStart"/>
      <w:r w:rsidR="00442E1E">
        <w:rPr>
          <w:rFonts w:ascii="Arial" w:hAnsi="Arial"/>
          <w:sz w:val="18"/>
          <w:szCs w:val="18"/>
        </w:rPr>
        <w:t>por</w:t>
      </w:r>
      <w:proofErr w:type="spellEnd"/>
      <w:r w:rsidR="00442E1E">
        <w:rPr>
          <w:rFonts w:ascii="Arial" w:hAnsi="Arial"/>
          <w:sz w:val="18"/>
          <w:szCs w:val="18"/>
        </w:rPr>
        <w:t xml:space="preserve"> lo que el </w:t>
      </w:r>
      <w:proofErr w:type="spellStart"/>
      <w:r w:rsidR="00442E1E">
        <w:rPr>
          <w:rFonts w:ascii="Arial" w:hAnsi="Arial"/>
          <w:sz w:val="18"/>
          <w:szCs w:val="18"/>
        </w:rPr>
        <w:t>pago</w:t>
      </w:r>
      <w:proofErr w:type="spellEnd"/>
      <w:r w:rsidR="00442E1E">
        <w:rPr>
          <w:rFonts w:ascii="Arial" w:hAnsi="Arial"/>
          <w:sz w:val="18"/>
          <w:szCs w:val="18"/>
        </w:rPr>
        <w:t xml:space="preserve"> </w:t>
      </w:r>
      <w:proofErr w:type="spellStart"/>
      <w:r w:rsidR="00442E1E" w:rsidRPr="00520D00">
        <w:rPr>
          <w:rFonts w:ascii="Arial" w:hAnsi="Arial"/>
          <w:sz w:val="18"/>
          <w:szCs w:val="18"/>
        </w:rPr>
        <w:t>será</w:t>
      </w:r>
      <w:proofErr w:type="spellEnd"/>
      <w:r w:rsidR="00442E1E" w:rsidRPr="00520D00">
        <w:rPr>
          <w:rFonts w:ascii="Arial" w:hAnsi="Arial"/>
          <w:sz w:val="18"/>
          <w:szCs w:val="18"/>
        </w:rPr>
        <w:t xml:space="preserve"> </w:t>
      </w:r>
      <w:proofErr w:type="spellStart"/>
      <w:r w:rsidR="00442E1E" w:rsidRPr="00520D00">
        <w:rPr>
          <w:rFonts w:ascii="Arial" w:hAnsi="Arial"/>
          <w:sz w:val="18"/>
          <w:szCs w:val="18"/>
        </w:rPr>
        <w:t>en</w:t>
      </w:r>
      <w:proofErr w:type="spellEnd"/>
      <w:r w:rsidR="00442E1E" w:rsidRPr="00520D00">
        <w:rPr>
          <w:rFonts w:ascii="Arial" w:hAnsi="Arial"/>
          <w:sz w:val="18"/>
          <w:szCs w:val="18"/>
        </w:rPr>
        <w:t xml:space="preserve"> </w:t>
      </w:r>
      <w:proofErr w:type="spellStart"/>
      <w:r w:rsidR="00C52472">
        <w:rPr>
          <w:rFonts w:ascii="Arial" w:hAnsi="Arial"/>
          <w:sz w:val="18"/>
          <w:szCs w:val="18"/>
        </w:rPr>
        <w:t>una</w:t>
      </w:r>
      <w:proofErr w:type="spellEnd"/>
      <w:r w:rsidR="00C52472">
        <w:rPr>
          <w:rFonts w:ascii="Arial" w:hAnsi="Arial"/>
          <w:sz w:val="18"/>
          <w:szCs w:val="18"/>
        </w:rPr>
        <w:t xml:space="preserve"> </w:t>
      </w:r>
      <w:proofErr w:type="spellStart"/>
      <w:r w:rsidR="00442E1E">
        <w:rPr>
          <w:rFonts w:ascii="Arial" w:hAnsi="Arial"/>
          <w:sz w:val="18"/>
          <w:szCs w:val="18"/>
        </w:rPr>
        <w:t>exhibición</w:t>
      </w:r>
      <w:proofErr w:type="spellEnd"/>
      <w:r w:rsidR="00442E1E" w:rsidRPr="00520D00">
        <w:rPr>
          <w:rFonts w:ascii="Arial" w:hAnsi="Arial"/>
          <w:sz w:val="18"/>
          <w:szCs w:val="18"/>
        </w:rPr>
        <w:t>,</w:t>
      </w:r>
      <w:r w:rsidR="00442E1E">
        <w:rPr>
          <w:rFonts w:ascii="Arial" w:hAnsi="Arial"/>
          <w:sz w:val="18"/>
          <w:szCs w:val="18"/>
        </w:rPr>
        <w:t xml:space="preserve"> </w:t>
      </w:r>
      <w:proofErr w:type="spellStart"/>
      <w:r w:rsidR="00442E1E" w:rsidRPr="00C3595F">
        <w:rPr>
          <w:rFonts w:ascii="Arial" w:hAnsi="Arial"/>
          <w:sz w:val="18"/>
          <w:szCs w:val="18"/>
        </w:rPr>
        <w:t>vía</w:t>
      </w:r>
      <w:proofErr w:type="spellEnd"/>
      <w:r w:rsidR="00442E1E" w:rsidRPr="00C3595F">
        <w:rPr>
          <w:rFonts w:ascii="Arial" w:hAnsi="Arial"/>
          <w:sz w:val="18"/>
          <w:szCs w:val="18"/>
        </w:rPr>
        <w:t xml:space="preserve"> </w:t>
      </w:r>
      <w:proofErr w:type="spellStart"/>
      <w:r w:rsidR="00442E1E" w:rsidRPr="00C3595F">
        <w:rPr>
          <w:rFonts w:ascii="Arial" w:hAnsi="Arial"/>
          <w:sz w:val="18"/>
          <w:szCs w:val="18"/>
        </w:rPr>
        <w:t>transferencia</w:t>
      </w:r>
      <w:proofErr w:type="spellEnd"/>
      <w:r w:rsidR="00442E1E" w:rsidRPr="00C3595F">
        <w:rPr>
          <w:rFonts w:ascii="Arial" w:hAnsi="Arial"/>
          <w:sz w:val="18"/>
          <w:szCs w:val="18"/>
        </w:rPr>
        <w:t xml:space="preserve"> </w:t>
      </w:r>
      <w:proofErr w:type="spellStart"/>
      <w:r w:rsidR="00442E1E" w:rsidRPr="00C3595F">
        <w:rPr>
          <w:rFonts w:ascii="Arial" w:hAnsi="Arial"/>
          <w:sz w:val="18"/>
          <w:szCs w:val="18"/>
        </w:rPr>
        <w:t>electrónica</w:t>
      </w:r>
      <w:proofErr w:type="spellEnd"/>
      <w:r w:rsidR="00442E1E" w:rsidRPr="00C3595F">
        <w:rPr>
          <w:rFonts w:ascii="Arial" w:hAnsi="Arial"/>
          <w:sz w:val="18"/>
          <w:szCs w:val="18"/>
        </w:rPr>
        <w:t xml:space="preserve">, </w:t>
      </w:r>
      <w:r w:rsidR="00442E1E">
        <w:rPr>
          <w:rFonts w:ascii="Arial" w:hAnsi="Arial"/>
          <w:sz w:val="18"/>
          <w:szCs w:val="18"/>
        </w:rPr>
        <w:t xml:space="preserve">y </w:t>
      </w:r>
      <w:proofErr w:type="spellStart"/>
      <w:r w:rsidR="00442E1E" w:rsidRPr="00837272">
        <w:rPr>
          <w:rFonts w:ascii="Arial" w:hAnsi="Arial"/>
          <w:sz w:val="18"/>
          <w:szCs w:val="18"/>
        </w:rPr>
        <w:t>dentro</w:t>
      </w:r>
      <w:proofErr w:type="spellEnd"/>
      <w:r w:rsidR="00442E1E" w:rsidRPr="00837272">
        <w:rPr>
          <w:rFonts w:ascii="Arial" w:hAnsi="Arial"/>
          <w:sz w:val="18"/>
          <w:szCs w:val="18"/>
        </w:rPr>
        <w:t xml:space="preserve"> de </w:t>
      </w:r>
      <w:proofErr w:type="spellStart"/>
      <w:r w:rsidR="00442E1E" w:rsidRPr="00837272">
        <w:rPr>
          <w:rFonts w:ascii="Arial" w:hAnsi="Arial"/>
          <w:sz w:val="18"/>
          <w:szCs w:val="18"/>
        </w:rPr>
        <w:t>los</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veinte</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días</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naturales</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contados</w:t>
      </w:r>
      <w:proofErr w:type="spellEnd"/>
      <w:r w:rsidR="00442E1E" w:rsidRPr="00837272">
        <w:rPr>
          <w:rFonts w:ascii="Arial" w:hAnsi="Arial"/>
          <w:sz w:val="18"/>
          <w:szCs w:val="18"/>
        </w:rPr>
        <w:t xml:space="preserve"> a </w:t>
      </w:r>
      <w:proofErr w:type="spellStart"/>
      <w:r w:rsidR="00442E1E" w:rsidRPr="00837272">
        <w:rPr>
          <w:rFonts w:ascii="Arial" w:hAnsi="Arial"/>
          <w:sz w:val="18"/>
          <w:szCs w:val="18"/>
        </w:rPr>
        <w:t>partir</w:t>
      </w:r>
      <w:proofErr w:type="spellEnd"/>
      <w:r w:rsidR="00442E1E" w:rsidRPr="00837272">
        <w:rPr>
          <w:rFonts w:ascii="Arial" w:hAnsi="Arial"/>
          <w:sz w:val="18"/>
          <w:szCs w:val="18"/>
        </w:rPr>
        <w:t xml:space="preserve"> de la </w:t>
      </w:r>
      <w:proofErr w:type="spellStart"/>
      <w:r w:rsidR="00442E1E" w:rsidRPr="00837272">
        <w:rPr>
          <w:rFonts w:ascii="Arial" w:hAnsi="Arial"/>
          <w:sz w:val="18"/>
          <w:szCs w:val="18"/>
        </w:rPr>
        <w:t>recepción</w:t>
      </w:r>
      <w:proofErr w:type="spellEnd"/>
      <w:r w:rsidR="00442E1E" w:rsidRPr="00837272">
        <w:rPr>
          <w:rFonts w:ascii="Arial" w:hAnsi="Arial"/>
          <w:sz w:val="18"/>
          <w:szCs w:val="18"/>
        </w:rPr>
        <w:t xml:space="preserve"> de </w:t>
      </w:r>
      <w:proofErr w:type="spellStart"/>
      <w:r w:rsidR="00442E1E" w:rsidRPr="00837272">
        <w:rPr>
          <w:rFonts w:ascii="Arial" w:hAnsi="Arial"/>
          <w:sz w:val="18"/>
          <w:szCs w:val="18"/>
        </w:rPr>
        <w:t>factura</w:t>
      </w:r>
      <w:proofErr w:type="spellEnd"/>
      <w:r w:rsidR="00442E1E" w:rsidRPr="00837272">
        <w:rPr>
          <w:rFonts w:ascii="Arial" w:hAnsi="Arial"/>
          <w:sz w:val="18"/>
          <w:szCs w:val="18"/>
        </w:rPr>
        <w:t xml:space="preserve"> </w:t>
      </w:r>
      <w:r w:rsidR="005B550E" w:rsidRPr="005B550E">
        <w:rPr>
          <w:rFonts w:ascii="Arial" w:hAnsi="Arial"/>
          <w:sz w:val="18"/>
          <w:szCs w:val="18"/>
          <w:lang w:val="es-ES"/>
        </w:rPr>
        <w:t xml:space="preserve">en la </w:t>
      </w:r>
      <w:r w:rsidR="005B550E" w:rsidRPr="00C52472">
        <w:rPr>
          <w:rFonts w:ascii="Arial" w:hAnsi="Arial"/>
          <w:b/>
          <w:sz w:val="18"/>
          <w:szCs w:val="18"/>
          <w:lang w:val="es-ES"/>
        </w:rPr>
        <w:t>Coordinación de Administración de cada Unidad Operativa</w:t>
      </w:r>
      <w:r w:rsidR="005B550E" w:rsidRPr="005B550E">
        <w:rPr>
          <w:rFonts w:ascii="Arial" w:hAnsi="Arial"/>
          <w:sz w:val="18"/>
          <w:szCs w:val="18"/>
          <w:lang w:val="es-ES"/>
        </w:rPr>
        <w:t xml:space="preserve"> </w:t>
      </w:r>
      <w:r w:rsidR="00442E1E" w:rsidRPr="00837272">
        <w:rPr>
          <w:rFonts w:ascii="Arial" w:hAnsi="Arial"/>
          <w:sz w:val="18"/>
          <w:szCs w:val="18"/>
        </w:rPr>
        <w:t xml:space="preserve">para </w:t>
      </w:r>
      <w:proofErr w:type="spellStart"/>
      <w:r w:rsidR="00442E1E" w:rsidRPr="00837272">
        <w:rPr>
          <w:rFonts w:ascii="Arial" w:hAnsi="Arial"/>
          <w:sz w:val="18"/>
          <w:szCs w:val="18"/>
        </w:rPr>
        <w:t>emisión</w:t>
      </w:r>
      <w:proofErr w:type="spellEnd"/>
      <w:r w:rsidR="00442E1E" w:rsidRPr="00837272">
        <w:rPr>
          <w:rFonts w:ascii="Arial" w:hAnsi="Arial"/>
          <w:sz w:val="18"/>
          <w:szCs w:val="18"/>
        </w:rPr>
        <w:t xml:space="preserve"> de contra </w:t>
      </w:r>
      <w:proofErr w:type="spellStart"/>
      <w:r w:rsidR="00442E1E" w:rsidRPr="00837272">
        <w:rPr>
          <w:rFonts w:ascii="Arial" w:hAnsi="Arial"/>
          <w:sz w:val="18"/>
          <w:szCs w:val="18"/>
        </w:rPr>
        <w:t>recibo</w:t>
      </w:r>
      <w:proofErr w:type="spellEnd"/>
      <w:r w:rsidR="00442E1E" w:rsidRPr="00837272">
        <w:rPr>
          <w:rFonts w:ascii="Arial" w:hAnsi="Arial"/>
          <w:sz w:val="18"/>
          <w:szCs w:val="18"/>
        </w:rPr>
        <w:t xml:space="preserve">, a </w:t>
      </w:r>
      <w:proofErr w:type="spellStart"/>
      <w:r w:rsidR="00442E1E" w:rsidRPr="00837272">
        <w:rPr>
          <w:rFonts w:ascii="Arial" w:hAnsi="Arial"/>
          <w:sz w:val="18"/>
          <w:szCs w:val="18"/>
        </w:rPr>
        <w:t>entera</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satisfacción</w:t>
      </w:r>
      <w:proofErr w:type="spellEnd"/>
      <w:r w:rsidR="00442E1E" w:rsidRPr="00837272">
        <w:rPr>
          <w:rFonts w:ascii="Arial" w:hAnsi="Arial"/>
          <w:sz w:val="18"/>
          <w:szCs w:val="18"/>
        </w:rPr>
        <w:t xml:space="preserve"> y con el </w:t>
      </w:r>
      <w:proofErr w:type="spellStart"/>
      <w:r w:rsidR="00442E1E" w:rsidRPr="00837272">
        <w:rPr>
          <w:rFonts w:ascii="Arial" w:hAnsi="Arial"/>
          <w:sz w:val="18"/>
          <w:szCs w:val="18"/>
        </w:rPr>
        <w:t>Visto</w:t>
      </w:r>
      <w:proofErr w:type="spellEnd"/>
      <w:r w:rsidR="00442E1E" w:rsidRPr="00837272">
        <w:rPr>
          <w:rFonts w:ascii="Arial" w:hAnsi="Arial"/>
          <w:sz w:val="18"/>
          <w:szCs w:val="18"/>
        </w:rPr>
        <w:t xml:space="preserve"> Bueno de DICONSA a </w:t>
      </w:r>
      <w:proofErr w:type="spellStart"/>
      <w:r w:rsidR="00442E1E" w:rsidRPr="00837272">
        <w:rPr>
          <w:rFonts w:ascii="Arial" w:hAnsi="Arial"/>
          <w:sz w:val="18"/>
          <w:szCs w:val="18"/>
        </w:rPr>
        <w:t>través</w:t>
      </w:r>
      <w:proofErr w:type="spellEnd"/>
      <w:r w:rsidR="00442E1E" w:rsidRPr="00837272">
        <w:rPr>
          <w:rFonts w:ascii="Arial" w:hAnsi="Arial"/>
          <w:sz w:val="18"/>
          <w:szCs w:val="18"/>
        </w:rPr>
        <w:t xml:space="preserve"> del </w:t>
      </w:r>
      <w:proofErr w:type="spellStart"/>
      <w:r w:rsidR="00442E1E" w:rsidRPr="00837272">
        <w:rPr>
          <w:rFonts w:ascii="Arial" w:hAnsi="Arial"/>
          <w:sz w:val="18"/>
          <w:szCs w:val="18"/>
        </w:rPr>
        <w:t>área</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requirente</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en</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horario</w:t>
      </w:r>
      <w:proofErr w:type="spellEnd"/>
      <w:r w:rsidR="00442E1E" w:rsidRPr="00837272">
        <w:rPr>
          <w:rFonts w:ascii="Arial" w:hAnsi="Arial"/>
          <w:sz w:val="18"/>
          <w:szCs w:val="18"/>
        </w:rPr>
        <w:t xml:space="preserve"> de 9:00 a 13:00 horas de lunes a </w:t>
      </w:r>
      <w:proofErr w:type="spellStart"/>
      <w:r w:rsidR="00442E1E" w:rsidRPr="00837272">
        <w:rPr>
          <w:rFonts w:ascii="Arial" w:hAnsi="Arial"/>
          <w:sz w:val="18"/>
          <w:szCs w:val="18"/>
        </w:rPr>
        <w:t>viernes</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en</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días</w:t>
      </w:r>
      <w:proofErr w:type="spellEnd"/>
      <w:r w:rsidR="00442E1E" w:rsidRPr="00837272">
        <w:rPr>
          <w:rFonts w:ascii="Arial" w:hAnsi="Arial"/>
          <w:sz w:val="18"/>
          <w:szCs w:val="18"/>
        </w:rPr>
        <w:t xml:space="preserve"> </w:t>
      </w:r>
      <w:proofErr w:type="spellStart"/>
      <w:r w:rsidR="00442E1E" w:rsidRPr="00837272">
        <w:rPr>
          <w:rFonts w:ascii="Arial" w:hAnsi="Arial"/>
          <w:sz w:val="18"/>
          <w:szCs w:val="18"/>
        </w:rPr>
        <w:t>hábiles</w:t>
      </w:r>
      <w:proofErr w:type="spellEnd"/>
      <w:r w:rsidR="00442E1E">
        <w:rPr>
          <w:rFonts w:ascii="Arial" w:hAnsi="Arial"/>
          <w:sz w:val="18"/>
          <w:szCs w:val="18"/>
        </w:rPr>
        <w:t xml:space="preserve">, </w:t>
      </w:r>
      <w:r w:rsidR="00442E1E">
        <w:rPr>
          <w:rFonts w:ascii="Arial" w:hAnsi="Arial" w:cs="Arial"/>
          <w:sz w:val="18"/>
          <w:szCs w:val="18"/>
        </w:rPr>
        <w:t xml:space="preserve">la </w:t>
      </w:r>
      <w:proofErr w:type="spellStart"/>
      <w:r w:rsidR="00442E1E">
        <w:rPr>
          <w:rFonts w:ascii="Arial" w:hAnsi="Arial" w:cs="Arial"/>
          <w:sz w:val="18"/>
          <w:szCs w:val="18"/>
        </w:rPr>
        <w:t>factura</w:t>
      </w:r>
      <w:proofErr w:type="spellEnd"/>
      <w:r w:rsidR="00442E1E">
        <w:rPr>
          <w:rFonts w:ascii="Arial" w:hAnsi="Arial" w:cs="Arial"/>
          <w:sz w:val="18"/>
          <w:szCs w:val="18"/>
        </w:rPr>
        <w:t xml:space="preserve"> </w:t>
      </w:r>
      <w:proofErr w:type="spellStart"/>
      <w:r w:rsidR="00442E1E">
        <w:rPr>
          <w:rFonts w:ascii="Arial" w:hAnsi="Arial" w:cs="Arial"/>
          <w:sz w:val="18"/>
          <w:szCs w:val="18"/>
        </w:rPr>
        <w:t>presentada</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debe</w:t>
      </w:r>
      <w:r w:rsidR="00442E1E">
        <w:rPr>
          <w:rFonts w:ascii="Arial" w:hAnsi="Arial" w:cs="Arial"/>
          <w:sz w:val="18"/>
          <w:szCs w:val="18"/>
        </w:rPr>
        <w:t>rá</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cumplir</w:t>
      </w:r>
      <w:proofErr w:type="spellEnd"/>
      <w:r w:rsidR="00442E1E" w:rsidRPr="00496BEA">
        <w:rPr>
          <w:rFonts w:ascii="Arial" w:hAnsi="Arial" w:cs="Arial"/>
          <w:sz w:val="18"/>
          <w:szCs w:val="18"/>
        </w:rPr>
        <w:t xml:space="preserve"> con las </w:t>
      </w:r>
      <w:proofErr w:type="spellStart"/>
      <w:r w:rsidR="00442E1E" w:rsidRPr="00496BEA">
        <w:rPr>
          <w:rFonts w:ascii="Arial" w:hAnsi="Arial" w:cs="Arial"/>
          <w:sz w:val="18"/>
          <w:szCs w:val="18"/>
        </w:rPr>
        <w:t>especificaciones</w:t>
      </w:r>
      <w:proofErr w:type="spellEnd"/>
      <w:r w:rsidR="00442E1E" w:rsidRPr="00496BEA">
        <w:rPr>
          <w:rFonts w:ascii="Arial" w:hAnsi="Arial" w:cs="Arial"/>
          <w:sz w:val="18"/>
          <w:szCs w:val="18"/>
        </w:rPr>
        <w:t xml:space="preserve"> y </w:t>
      </w:r>
      <w:proofErr w:type="spellStart"/>
      <w:r w:rsidR="00442E1E" w:rsidRPr="00496BEA">
        <w:rPr>
          <w:rFonts w:ascii="Arial" w:hAnsi="Arial" w:cs="Arial"/>
          <w:sz w:val="18"/>
          <w:szCs w:val="18"/>
        </w:rPr>
        <w:t>características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solicitadas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en</w:t>
      </w:r>
      <w:proofErr w:type="spellEnd"/>
      <w:r w:rsidR="00442E1E" w:rsidRPr="00496BEA">
        <w:rPr>
          <w:rFonts w:ascii="Arial" w:hAnsi="Arial" w:cs="Arial"/>
          <w:sz w:val="18"/>
          <w:szCs w:val="18"/>
        </w:rPr>
        <w:t xml:space="preserve"> </w:t>
      </w:r>
      <w:r w:rsidR="00442E1E">
        <w:rPr>
          <w:rFonts w:ascii="Arial" w:hAnsi="Arial" w:cs="Arial"/>
          <w:sz w:val="18"/>
          <w:szCs w:val="18"/>
        </w:rPr>
        <w:t>e</w:t>
      </w:r>
      <w:r w:rsidR="00442E1E" w:rsidRPr="004C4FEE">
        <w:rPr>
          <w:rFonts w:ascii="Arial" w:hAnsi="Arial" w:cs="Arial"/>
          <w:sz w:val="18"/>
        </w:rPr>
        <w:t xml:space="preserve">l </w:t>
      </w:r>
      <w:proofErr w:type="spellStart"/>
      <w:r w:rsidR="00442E1E" w:rsidRPr="00C13220">
        <w:rPr>
          <w:rFonts w:ascii="Arial" w:hAnsi="Arial" w:cs="Arial"/>
          <w:b/>
          <w:sz w:val="20"/>
          <w:highlight w:val="yellow"/>
        </w:rPr>
        <w:t>Anexo</w:t>
      </w:r>
      <w:proofErr w:type="spellEnd"/>
      <w:r w:rsidR="00442E1E" w:rsidRPr="00C13220">
        <w:rPr>
          <w:rFonts w:ascii="Arial" w:hAnsi="Arial" w:cs="Arial"/>
          <w:b/>
          <w:sz w:val="20"/>
          <w:highlight w:val="yellow"/>
        </w:rPr>
        <w:t xml:space="preserve"> 1</w:t>
      </w:r>
      <w:r w:rsidR="00442E1E" w:rsidRPr="00C13220">
        <w:rPr>
          <w:rFonts w:ascii="Arial" w:hAnsi="Arial" w:cs="Arial"/>
          <w:b/>
          <w:sz w:val="20"/>
        </w:rPr>
        <w:t xml:space="preserve"> </w:t>
      </w:r>
      <w:r w:rsidR="00442E1E">
        <w:rPr>
          <w:rFonts w:ascii="Arial" w:hAnsi="Arial" w:cs="Arial"/>
          <w:sz w:val="18"/>
          <w:szCs w:val="18"/>
        </w:rPr>
        <w:t xml:space="preserve">y </w:t>
      </w:r>
      <w:r w:rsidR="00442E1E" w:rsidRPr="00496BEA">
        <w:rPr>
          <w:rFonts w:ascii="Arial" w:hAnsi="Arial" w:cs="Arial"/>
          <w:sz w:val="18"/>
          <w:szCs w:val="18"/>
        </w:rPr>
        <w:t xml:space="preserve">con el </w:t>
      </w:r>
      <w:proofErr w:type="spellStart"/>
      <w:r w:rsidR="00442E1E" w:rsidRPr="00496BEA">
        <w:rPr>
          <w:rFonts w:ascii="Arial" w:hAnsi="Arial" w:cs="Arial"/>
          <w:sz w:val="18"/>
          <w:szCs w:val="18"/>
        </w:rPr>
        <w:t>Visto</w:t>
      </w:r>
      <w:proofErr w:type="spellEnd"/>
      <w:r w:rsidR="00442E1E" w:rsidRPr="00496BEA">
        <w:rPr>
          <w:rFonts w:ascii="Arial" w:hAnsi="Arial" w:cs="Arial"/>
          <w:sz w:val="18"/>
          <w:szCs w:val="18"/>
        </w:rPr>
        <w:t xml:space="preserve"> Bueno del </w:t>
      </w:r>
      <w:proofErr w:type="spellStart"/>
      <w:r w:rsidR="00442E1E" w:rsidRPr="00496BEA">
        <w:rPr>
          <w:rFonts w:ascii="Arial" w:hAnsi="Arial" w:cs="Arial"/>
          <w:sz w:val="18"/>
          <w:szCs w:val="18"/>
        </w:rPr>
        <w:t>responsable</w:t>
      </w:r>
      <w:proofErr w:type="spellEnd"/>
      <w:r w:rsidR="00442E1E" w:rsidRPr="00496BEA">
        <w:rPr>
          <w:rFonts w:ascii="Arial" w:hAnsi="Arial" w:cs="Arial"/>
          <w:sz w:val="18"/>
          <w:szCs w:val="18"/>
        </w:rPr>
        <w:t xml:space="preserve"> del </w:t>
      </w:r>
      <w:proofErr w:type="spellStart"/>
      <w:r w:rsidR="00442E1E" w:rsidRPr="00496BEA">
        <w:rPr>
          <w:rFonts w:ascii="Arial" w:hAnsi="Arial" w:cs="Arial"/>
          <w:sz w:val="18"/>
          <w:szCs w:val="18"/>
        </w:rPr>
        <w:t>área</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requirente</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correspondiente</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Asimismo</w:t>
      </w:r>
      <w:proofErr w:type="spellEnd"/>
      <w:r w:rsidR="00442E1E" w:rsidRPr="00496BEA">
        <w:rPr>
          <w:rFonts w:ascii="Arial" w:hAnsi="Arial" w:cs="Arial"/>
          <w:sz w:val="18"/>
          <w:szCs w:val="18"/>
        </w:rPr>
        <w:t xml:space="preserve">, la(s) </w:t>
      </w:r>
      <w:proofErr w:type="spellStart"/>
      <w:r w:rsidR="00442E1E" w:rsidRPr="00496BEA">
        <w:rPr>
          <w:rFonts w:ascii="Arial" w:hAnsi="Arial" w:cs="Arial"/>
          <w:sz w:val="18"/>
          <w:szCs w:val="18"/>
        </w:rPr>
        <w:t>factura</w:t>
      </w:r>
      <w:proofErr w:type="spellEnd"/>
      <w:r w:rsidR="00442E1E" w:rsidRPr="00496BEA">
        <w:rPr>
          <w:rFonts w:ascii="Arial" w:hAnsi="Arial" w:cs="Arial"/>
          <w:sz w:val="18"/>
          <w:szCs w:val="18"/>
        </w:rPr>
        <w:t xml:space="preserve">(s) </w:t>
      </w:r>
      <w:proofErr w:type="spellStart"/>
      <w:r w:rsidR="00442E1E" w:rsidRPr="00496BEA">
        <w:rPr>
          <w:rFonts w:ascii="Arial" w:hAnsi="Arial" w:cs="Arial"/>
          <w:sz w:val="18"/>
          <w:szCs w:val="18"/>
        </w:rPr>
        <w:t>deberá</w:t>
      </w:r>
      <w:proofErr w:type="spellEnd"/>
      <w:r w:rsidR="00442E1E" w:rsidRPr="00496BEA">
        <w:rPr>
          <w:rFonts w:ascii="Arial" w:hAnsi="Arial" w:cs="Arial"/>
          <w:sz w:val="18"/>
          <w:szCs w:val="18"/>
        </w:rPr>
        <w:t xml:space="preserve">(n) </w:t>
      </w:r>
      <w:proofErr w:type="spellStart"/>
      <w:r w:rsidR="00442E1E" w:rsidRPr="00496BEA">
        <w:rPr>
          <w:rFonts w:ascii="Arial" w:hAnsi="Arial" w:cs="Arial"/>
          <w:sz w:val="18"/>
          <w:szCs w:val="18"/>
        </w:rPr>
        <w:t>contener</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todos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los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datos</w:t>
      </w:r>
      <w:proofErr w:type="spellEnd"/>
      <w:r w:rsidR="00442E1E" w:rsidRPr="00496BEA">
        <w:rPr>
          <w:rFonts w:ascii="Arial" w:hAnsi="Arial" w:cs="Arial"/>
          <w:sz w:val="18"/>
          <w:szCs w:val="18"/>
        </w:rPr>
        <w:t xml:space="preserve"> y </w:t>
      </w:r>
      <w:proofErr w:type="spellStart"/>
      <w:r w:rsidR="00442E1E" w:rsidRPr="00496BEA">
        <w:rPr>
          <w:rFonts w:ascii="Arial" w:hAnsi="Arial" w:cs="Arial"/>
          <w:sz w:val="18"/>
          <w:szCs w:val="18"/>
        </w:rPr>
        <w:t>registros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requeridos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por</w:t>
      </w:r>
      <w:proofErr w:type="spellEnd"/>
      <w:r w:rsidR="00442E1E" w:rsidRPr="00496BEA">
        <w:rPr>
          <w:rFonts w:ascii="Arial" w:hAnsi="Arial" w:cs="Arial"/>
          <w:sz w:val="18"/>
          <w:szCs w:val="18"/>
        </w:rPr>
        <w:t xml:space="preserve"> las </w:t>
      </w:r>
      <w:proofErr w:type="spellStart"/>
      <w:r w:rsidR="00442E1E" w:rsidRPr="00496BEA">
        <w:rPr>
          <w:rFonts w:ascii="Arial" w:hAnsi="Arial" w:cs="Arial"/>
          <w:sz w:val="18"/>
          <w:szCs w:val="18"/>
        </w:rPr>
        <w:t>di</w:t>
      </w:r>
      <w:r w:rsidR="00442E1E">
        <w:rPr>
          <w:rFonts w:ascii="Arial" w:hAnsi="Arial" w:cs="Arial"/>
          <w:sz w:val="18"/>
          <w:szCs w:val="18"/>
        </w:rPr>
        <w:t>sposiciones</w:t>
      </w:r>
      <w:proofErr w:type="spellEnd"/>
      <w:r w:rsidR="00442E1E">
        <w:rPr>
          <w:rFonts w:ascii="Arial" w:hAnsi="Arial" w:cs="Arial"/>
          <w:sz w:val="18"/>
          <w:szCs w:val="18"/>
        </w:rPr>
        <w:t xml:space="preserve"> </w:t>
      </w:r>
      <w:proofErr w:type="spellStart"/>
      <w:r w:rsidR="00442E1E">
        <w:rPr>
          <w:rFonts w:ascii="Arial" w:hAnsi="Arial" w:cs="Arial"/>
          <w:sz w:val="18"/>
          <w:szCs w:val="18"/>
        </w:rPr>
        <w:t>fiscales</w:t>
      </w:r>
      <w:proofErr w:type="spellEnd"/>
      <w:r w:rsidR="00442E1E">
        <w:rPr>
          <w:rFonts w:ascii="Arial" w:hAnsi="Arial" w:cs="Arial"/>
          <w:sz w:val="18"/>
          <w:szCs w:val="18"/>
        </w:rPr>
        <w:t xml:space="preserve"> </w:t>
      </w:r>
      <w:proofErr w:type="spellStart"/>
      <w:r w:rsidR="00442E1E">
        <w:rPr>
          <w:rFonts w:ascii="Arial" w:hAnsi="Arial" w:cs="Arial"/>
          <w:sz w:val="18"/>
          <w:szCs w:val="18"/>
        </w:rPr>
        <w:t>aplicables</w:t>
      </w:r>
      <w:proofErr w:type="spellEnd"/>
      <w:r w:rsidR="00442E1E">
        <w:rPr>
          <w:rFonts w:ascii="Arial" w:hAnsi="Arial" w:cs="Arial"/>
          <w:sz w:val="18"/>
          <w:szCs w:val="18"/>
        </w:rPr>
        <w:t>,</w:t>
      </w:r>
      <w:r w:rsidR="00442E1E" w:rsidRPr="00496BEA">
        <w:rPr>
          <w:rFonts w:ascii="Arial" w:hAnsi="Arial" w:cs="Arial"/>
          <w:sz w:val="18"/>
          <w:szCs w:val="18"/>
        </w:rPr>
        <w:t xml:space="preserve"> </w:t>
      </w:r>
      <w:proofErr w:type="spellStart"/>
      <w:r w:rsidR="00442E1E" w:rsidRPr="00496BEA">
        <w:rPr>
          <w:rFonts w:ascii="Arial" w:hAnsi="Arial" w:cs="Arial"/>
          <w:sz w:val="18"/>
          <w:szCs w:val="18"/>
        </w:rPr>
        <w:t>también</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deberá</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presentar</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desglosado</w:t>
      </w:r>
      <w:proofErr w:type="spellEnd"/>
      <w:r w:rsidR="00442E1E" w:rsidRPr="00496BEA">
        <w:rPr>
          <w:rFonts w:ascii="Arial" w:hAnsi="Arial" w:cs="Arial"/>
          <w:sz w:val="18"/>
          <w:szCs w:val="18"/>
        </w:rPr>
        <w:t xml:space="preserve"> </w:t>
      </w:r>
      <w:r w:rsidR="00442E1E">
        <w:rPr>
          <w:rFonts w:ascii="Arial" w:hAnsi="Arial" w:cs="Arial"/>
          <w:sz w:val="18"/>
          <w:szCs w:val="18"/>
        </w:rPr>
        <w:t xml:space="preserve">el </w:t>
      </w:r>
      <w:proofErr w:type="spellStart"/>
      <w:r w:rsidR="00442E1E">
        <w:rPr>
          <w:rFonts w:ascii="Arial" w:hAnsi="Arial" w:cs="Arial"/>
          <w:sz w:val="18"/>
          <w:szCs w:val="18"/>
        </w:rPr>
        <w:t>importe</w:t>
      </w:r>
      <w:proofErr w:type="spellEnd"/>
      <w:r w:rsidR="00442E1E">
        <w:rPr>
          <w:rFonts w:ascii="Arial" w:hAnsi="Arial" w:cs="Arial"/>
          <w:sz w:val="18"/>
          <w:szCs w:val="18"/>
        </w:rPr>
        <w:t xml:space="preserve"> </w:t>
      </w:r>
      <w:proofErr w:type="spellStart"/>
      <w:r w:rsidR="00442E1E">
        <w:rPr>
          <w:rFonts w:ascii="Arial" w:hAnsi="Arial" w:cs="Arial"/>
          <w:sz w:val="18"/>
          <w:szCs w:val="18"/>
        </w:rPr>
        <w:t>por</w:t>
      </w:r>
      <w:proofErr w:type="spellEnd"/>
      <w:r w:rsidR="00442E1E">
        <w:rPr>
          <w:rFonts w:ascii="Arial" w:hAnsi="Arial" w:cs="Arial"/>
          <w:sz w:val="18"/>
          <w:szCs w:val="18"/>
        </w:rPr>
        <w:t xml:space="preserve"> </w:t>
      </w:r>
      <w:proofErr w:type="spellStart"/>
      <w:r w:rsidR="00442E1E">
        <w:rPr>
          <w:rFonts w:ascii="Arial" w:hAnsi="Arial" w:cs="Arial"/>
          <w:sz w:val="18"/>
          <w:szCs w:val="18"/>
        </w:rPr>
        <w:t>concepto</w:t>
      </w:r>
      <w:proofErr w:type="spellEnd"/>
      <w:r w:rsidR="00442E1E">
        <w:rPr>
          <w:rFonts w:ascii="Arial" w:hAnsi="Arial" w:cs="Arial"/>
          <w:sz w:val="18"/>
          <w:szCs w:val="18"/>
        </w:rPr>
        <w:t xml:space="preserve"> del IVA, </w:t>
      </w:r>
      <w:proofErr w:type="spellStart"/>
      <w:r w:rsidR="00442E1E" w:rsidRPr="00496BEA">
        <w:rPr>
          <w:rFonts w:ascii="Arial" w:hAnsi="Arial" w:cs="Arial"/>
          <w:sz w:val="18"/>
          <w:szCs w:val="18"/>
        </w:rPr>
        <w:t>descuentos</w:t>
      </w:r>
      <w:proofErr w:type="spellEnd"/>
      <w:r w:rsidR="00442E1E" w:rsidRPr="00496BEA">
        <w:rPr>
          <w:rFonts w:ascii="Arial" w:hAnsi="Arial" w:cs="Arial"/>
          <w:sz w:val="18"/>
          <w:szCs w:val="18"/>
        </w:rPr>
        <w:t xml:space="preserve"> que </w:t>
      </w:r>
      <w:proofErr w:type="spellStart"/>
      <w:r w:rsidR="00442E1E" w:rsidRPr="00496BEA">
        <w:rPr>
          <w:rFonts w:ascii="Arial" w:hAnsi="Arial" w:cs="Arial"/>
          <w:sz w:val="18"/>
          <w:szCs w:val="18"/>
        </w:rPr>
        <w:t>en</w:t>
      </w:r>
      <w:proofErr w:type="spellEnd"/>
      <w:r w:rsidR="00442E1E">
        <w:rPr>
          <w:rFonts w:ascii="Arial" w:hAnsi="Arial" w:cs="Arial"/>
          <w:sz w:val="18"/>
          <w:szCs w:val="18"/>
        </w:rPr>
        <w:t xml:space="preserve"> </w:t>
      </w:r>
      <w:proofErr w:type="spellStart"/>
      <w:r w:rsidR="00442E1E">
        <w:rPr>
          <w:rFonts w:ascii="Arial" w:hAnsi="Arial" w:cs="Arial"/>
          <w:sz w:val="18"/>
          <w:szCs w:val="18"/>
        </w:rPr>
        <w:t>su</w:t>
      </w:r>
      <w:proofErr w:type="spellEnd"/>
      <w:r w:rsidR="00442E1E">
        <w:rPr>
          <w:rFonts w:ascii="Arial" w:hAnsi="Arial" w:cs="Arial"/>
          <w:sz w:val="18"/>
          <w:szCs w:val="18"/>
        </w:rPr>
        <w:t xml:space="preserve"> </w:t>
      </w:r>
      <w:proofErr w:type="spellStart"/>
      <w:r w:rsidR="00442E1E">
        <w:rPr>
          <w:rFonts w:ascii="Arial" w:hAnsi="Arial" w:cs="Arial"/>
          <w:sz w:val="18"/>
          <w:szCs w:val="18"/>
        </w:rPr>
        <w:t>caso</w:t>
      </w:r>
      <w:proofErr w:type="spellEnd"/>
      <w:r w:rsidR="00442E1E">
        <w:rPr>
          <w:rFonts w:ascii="Arial" w:hAnsi="Arial" w:cs="Arial"/>
          <w:sz w:val="18"/>
          <w:szCs w:val="18"/>
        </w:rPr>
        <w:t xml:space="preserve"> </w:t>
      </w:r>
      <w:proofErr w:type="spellStart"/>
      <w:r w:rsidR="00442E1E">
        <w:rPr>
          <w:rFonts w:ascii="Arial" w:hAnsi="Arial" w:cs="Arial"/>
          <w:sz w:val="18"/>
          <w:szCs w:val="18"/>
        </w:rPr>
        <w:t>otorgue</w:t>
      </w:r>
      <w:proofErr w:type="spellEnd"/>
      <w:r w:rsidR="00442E1E">
        <w:rPr>
          <w:rFonts w:ascii="Arial" w:hAnsi="Arial" w:cs="Arial"/>
          <w:sz w:val="18"/>
          <w:szCs w:val="18"/>
        </w:rPr>
        <w:t xml:space="preserve"> </w:t>
      </w:r>
      <w:r w:rsidR="00442E1E" w:rsidRPr="004860DA">
        <w:rPr>
          <w:rFonts w:ascii="Arial" w:hAnsi="Arial" w:cs="Arial"/>
          <w:b/>
          <w:sz w:val="18"/>
          <w:szCs w:val="18"/>
        </w:rPr>
        <w:t>“EL PROVEEDOR</w:t>
      </w:r>
      <w:r w:rsidR="00442E1E" w:rsidRPr="004860DA">
        <w:rPr>
          <w:rFonts w:ascii="Arial" w:hAnsi="Arial"/>
          <w:b/>
          <w:sz w:val="18"/>
          <w:szCs w:val="18"/>
        </w:rPr>
        <w:t>”</w:t>
      </w:r>
      <w:r w:rsidR="00442E1E" w:rsidRPr="004F4AC9">
        <w:rPr>
          <w:rFonts w:ascii="Arial" w:hAnsi="Arial"/>
          <w:sz w:val="18"/>
          <w:szCs w:val="18"/>
        </w:rPr>
        <w:t xml:space="preserve">, </w:t>
      </w:r>
      <w:proofErr w:type="spellStart"/>
      <w:r w:rsidR="00442E1E" w:rsidRPr="004F4AC9">
        <w:rPr>
          <w:rFonts w:ascii="Arial" w:hAnsi="Arial"/>
          <w:sz w:val="18"/>
          <w:szCs w:val="18"/>
        </w:rPr>
        <w:t>deberá</w:t>
      </w:r>
      <w:proofErr w:type="spellEnd"/>
      <w:r w:rsidR="00442E1E" w:rsidRPr="004F4AC9">
        <w:rPr>
          <w:rFonts w:ascii="Arial" w:hAnsi="Arial"/>
          <w:sz w:val="18"/>
          <w:szCs w:val="18"/>
        </w:rPr>
        <w:t xml:space="preserve"> </w:t>
      </w:r>
      <w:proofErr w:type="spellStart"/>
      <w:r w:rsidR="00442E1E" w:rsidRPr="004F4AC9">
        <w:rPr>
          <w:rFonts w:ascii="Arial" w:hAnsi="Arial" w:cs="Arial"/>
          <w:sz w:val="18"/>
          <w:szCs w:val="18"/>
        </w:rPr>
        <w:t>presentar</w:t>
      </w:r>
      <w:proofErr w:type="spellEnd"/>
      <w:r w:rsidR="00442E1E" w:rsidRPr="004F4AC9">
        <w:rPr>
          <w:rFonts w:ascii="Arial" w:hAnsi="Arial" w:cs="Arial"/>
          <w:sz w:val="18"/>
          <w:szCs w:val="18"/>
        </w:rPr>
        <w:t xml:space="preserve"> la </w:t>
      </w:r>
      <w:proofErr w:type="spellStart"/>
      <w:r w:rsidR="00442E1E" w:rsidRPr="004F4AC9">
        <w:rPr>
          <w:rFonts w:ascii="Arial" w:hAnsi="Arial" w:cs="Arial"/>
          <w:sz w:val="18"/>
          <w:szCs w:val="18"/>
        </w:rPr>
        <w:t>constancia</w:t>
      </w:r>
      <w:proofErr w:type="spellEnd"/>
      <w:r w:rsidR="00442E1E" w:rsidRPr="004F4AC9">
        <w:rPr>
          <w:rFonts w:ascii="Arial" w:hAnsi="Arial" w:cs="Arial"/>
          <w:sz w:val="18"/>
          <w:szCs w:val="18"/>
        </w:rPr>
        <w:t xml:space="preserve"> o </w:t>
      </w:r>
      <w:proofErr w:type="spellStart"/>
      <w:r w:rsidR="00442E1E" w:rsidRPr="004F4AC9">
        <w:rPr>
          <w:rFonts w:ascii="Arial" w:hAnsi="Arial" w:cs="Arial"/>
          <w:sz w:val="18"/>
          <w:szCs w:val="18"/>
        </w:rPr>
        <w:t>comprobación</w:t>
      </w:r>
      <w:proofErr w:type="spellEnd"/>
      <w:r w:rsidR="00442E1E" w:rsidRPr="004F4AC9">
        <w:rPr>
          <w:rFonts w:ascii="Arial" w:hAnsi="Arial" w:cs="Arial"/>
          <w:sz w:val="18"/>
          <w:szCs w:val="18"/>
        </w:rPr>
        <w:t xml:space="preserve"> de </w:t>
      </w:r>
      <w:proofErr w:type="spellStart"/>
      <w:r w:rsidR="00442E1E" w:rsidRPr="004F4AC9">
        <w:rPr>
          <w:rFonts w:ascii="Arial" w:hAnsi="Arial" w:cs="Arial"/>
          <w:sz w:val="18"/>
          <w:szCs w:val="18"/>
        </w:rPr>
        <w:t>haber</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subido</w:t>
      </w:r>
      <w:proofErr w:type="spellEnd"/>
      <w:r w:rsidR="00442E1E" w:rsidRPr="004F4AC9">
        <w:rPr>
          <w:rFonts w:ascii="Arial" w:hAnsi="Arial" w:cs="Arial"/>
          <w:sz w:val="18"/>
          <w:szCs w:val="18"/>
        </w:rPr>
        <w:t xml:space="preserve"> la </w:t>
      </w:r>
      <w:proofErr w:type="spellStart"/>
      <w:r w:rsidR="00442E1E" w:rsidRPr="004F4AC9">
        <w:rPr>
          <w:rFonts w:ascii="Arial" w:hAnsi="Arial" w:cs="Arial"/>
          <w:sz w:val="18"/>
          <w:szCs w:val="18"/>
        </w:rPr>
        <w:t>debida</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factura</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en</w:t>
      </w:r>
      <w:proofErr w:type="spellEnd"/>
      <w:r w:rsidR="00442E1E" w:rsidRPr="004F4AC9">
        <w:rPr>
          <w:rFonts w:ascii="Arial" w:hAnsi="Arial" w:cs="Arial"/>
          <w:sz w:val="18"/>
          <w:szCs w:val="18"/>
        </w:rPr>
        <w:t xml:space="preserve"> el portal de </w:t>
      </w:r>
      <w:proofErr w:type="spellStart"/>
      <w:r w:rsidR="00442E1E" w:rsidRPr="004F4AC9">
        <w:rPr>
          <w:rFonts w:ascii="Arial" w:hAnsi="Arial" w:cs="Arial"/>
          <w:sz w:val="18"/>
          <w:szCs w:val="18"/>
        </w:rPr>
        <w:t>Proveedores</w:t>
      </w:r>
      <w:proofErr w:type="spellEnd"/>
      <w:r w:rsidR="00442E1E" w:rsidRPr="004F4AC9">
        <w:rPr>
          <w:rFonts w:ascii="Arial" w:hAnsi="Arial" w:cs="Arial"/>
          <w:sz w:val="18"/>
          <w:szCs w:val="18"/>
        </w:rPr>
        <w:t xml:space="preserve"> de DICONSA (</w:t>
      </w:r>
      <w:hyperlink r:id="rId12" w:history="1">
        <w:r w:rsidR="00442E1E" w:rsidRPr="00870250">
          <w:rPr>
            <w:rFonts w:ascii="Arial" w:hAnsi="Arial" w:cs="Arial"/>
            <w:color w:val="0000FF"/>
            <w:sz w:val="18"/>
            <w:szCs w:val="18"/>
            <w:u w:val="single"/>
          </w:rPr>
          <w:t>www.diconsa.gob.mx/proveedores</w:t>
        </w:r>
      </w:hyperlink>
      <w:r w:rsidR="00442E1E" w:rsidRPr="004F4AC9">
        <w:rPr>
          <w:rFonts w:ascii="Arial" w:hAnsi="Arial" w:cs="Arial"/>
          <w:sz w:val="18"/>
          <w:szCs w:val="18"/>
        </w:rPr>
        <w:t xml:space="preserve">) DICONSA </w:t>
      </w:r>
      <w:proofErr w:type="spellStart"/>
      <w:r w:rsidR="00442E1E" w:rsidRPr="004F4AC9">
        <w:rPr>
          <w:rFonts w:ascii="Arial" w:hAnsi="Arial" w:cs="Arial"/>
          <w:sz w:val="18"/>
          <w:szCs w:val="18"/>
        </w:rPr>
        <w:t>tramitará</w:t>
      </w:r>
      <w:proofErr w:type="spellEnd"/>
      <w:r w:rsidR="00442E1E" w:rsidRPr="004F4AC9">
        <w:rPr>
          <w:rFonts w:ascii="Arial" w:hAnsi="Arial" w:cs="Arial"/>
          <w:sz w:val="18"/>
          <w:szCs w:val="18"/>
        </w:rPr>
        <w:t xml:space="preserve"> el </w:t>
      </w:r>
      <w:proofErr w:type="spellStart"/>
      <w:r w:rsidR="00442E1E" w:rsidRPr="004F4AC9">
        <w:rPr>
          <w:rFonts w:ascii="Arial" w:hAnsi="Arial" w:cs="Arial"/>
          <w:sz w:val="18"/>
          <w:szCs w:val="18"/>
        </w:rPr>
        <w:t>pago</w:t>
      </w:r>
      <w:proofErr w:type="spellEnd"/>
      <w:r w:rsidR="00442E1E" w:rsidRPr="004F4AC9">
        <w:rPr>
          <w:rFonts w:ascii="Arial" w:hAnsi="Arial" w:cs="Arial"/>
          <w:sz w:val="18"/>
          <w:szCs w:val="18"/>
        </w:rPr>
        <w:t xml:space="preserve"> de </w:t>
      </w:r>
      <w:proofErr w:type="spellStart"/>
      <w:r w:rsidR="00442E1E" w:rsidRPr="004F4AC9">
        <w:rPr>
          <w:rFonts w:ascii="Arial" w:hAnsi="Arial" w:cs="Arial"/>
          <w:sz w:val="18"/>
          <w:szCs w:val="18"/>
        </w:rPr>
        <w:t>los</w:t>
      </w:r>
      <w:proofErr w:type="spellEnd"/>
      <w:r w:rsidR="00442E1E" w:rsidRPr="004F4AC9">
        <w:rPr>
          <w:rFonts w:ascii="Arial" w:hAnsi="Arial" w:cs="Arial"/>
          <w:sz w:val="18"/>
          <w:szCs w:val="18"/>
        </w:rPr>
        <w:t xml:space="preserve"> </w:t>
      </w:r>
      <w:proofErr w:type="spellStart"/>
      <w:r w:rsidR="00442E1E">
        <w:rPr>
          <w:rFonts w:ascii="Arial" w:hAnsi="Arial" w:cs="Arial"/>
          <w:sz w:val="18"/>
          <w:szCs w:val="18"/>
        </w:rPr>
        <w:t>bienes</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objeto</w:t>
      </w:r>
      <w:proofErr w:type="spellEnd"/>
      <w:r w:rsidR="00442E1E" w:rsidRPr="004F4AC9">
        <w:rPr>
          <w:rFonts w:ascii="Arial" w:hAnsi="Arial" w:cs="Arial"/>
          <w:sz w:val="18"/>
          <w:szCs w:val="18"/>
        </w:rPr>
        <w:t xml:space="preserve"> del </w:t>
      </w:r>
      <w:proofErr w:type="spellStart"/>
      <w:r w:rsidR="00442E1E">
        <w:rPr>
          <w:rFonts w:ascii="Arial" w:hAnsi="Arial" w:cs="Arial"/>
          <w:sz w:val="18"/>
          <w:szCs w:val="18"/>
        </w:rPr>
        <w:t>pedido</w:t>
      </w:r>
      <w:proofErr w:type="spellEnd"/>
      <w:r w:rsidR="00442E1E" w:rsidRPr="004F4AC9">
        <w:rPr>
          <w:rFonts w:ascii="Arial" w:hAnsi="Arial" w:cs="Arial"/>
          <w:sz w:val="18"/>
          <w:szCs w:val="18"/>
        </w:rPr>
        <w:t xml:space="preserve">, de </w:t>
      </w:r>
      <w:proofErr w:type="spellStart"/>
      <w:r w:rsidR="00442E1E" w:rsidRPr="004F4AC9">
        <w:rPr>
          <w:rFonts w:ascii="Arial" w:hAnsi="Arial" w:cs="Arial"/>
          <w:sz w:val="18"/>
          <w:szCs w:val="18"/>
        </w:rPr>
        <w:t>acuerdo</w:t>
      </w:r>
      <w:proofErr w:type="spellEnd"/>
      <w:r w:rsidR="00442E1E" w:rsidRPr="004F4AC9">
        <w:rPr>
          <w:rFonts w:ascii="Arial" w:hAnsi="Arial" w:cs="Arial"/>
          <w:sz w:val="18"/>
          <w:szCs w:val="18"/>
        </w:rPr>
        <w:t xml:space="preserve"> a la </w:t>
      </w:r>
      <w:proofErr w:type="spellStart"/>
      <w:r w:rsidR="00442E1E" w:rsidRPr="004F4AC9">
        <w:rPr>
          <w:rFonts w:ascii="Arial" w:hAnsi="Arial" w:cs="Arial"/>
          <w:sz w:val="18"/>
          <w:szCs w:val="18"/>
        </w:rPr>
        <w:t>presentación</w:t>
      </w:r>
      <w:proofErr w:type="spellEnd"/>
      <w:r w:rsidR="00442E1E" w:rsidRPr="004F4AC9">
        <w:rPr>
          <w:rFonts w:ascii="Arial" w:hAnsi="Arial" w:cs="Arial"/>
          <w:sz w:val="18"/>
          <w:szCs w:val="18"/>
        </w:rPr>
        <w:t xml:space="preserve"> de la </w:t>
      </w:r>
      <w:proofErr w:type="spellStart"/>
      <w:r w:rsidR="00442E1E" w:rsidRPr="004F4AC9">
        <w:rPr>
          <w:rFonts w:ascii="Arial" w:hAnsi="Arial" w:cs="Arial"/>
          <w:sz w:val="18"/>
          <w:szCs w:val="18"/>
        </w:rPr>
        <w:t>factura</w:t>
      </w:r>
      <w:proofErr w:type="spellEnd"/>
      <w:r w:rsidR="00442E1E" w:rsidRPr="004F4AC9">
        <w:rPr>
          <w:rFonts w:ascii="Arial" w:hAnsi="Arial" w:cs="Arial"/>
          <w:sz w:val="18"/>
          <w:szCs w:val="18"/>
        </w:rPr>
        <w:t xml:space="preserve">. Los </w:t>
      </w:r>
      <w:proofErr w:type="spellStart"/>
      <w:r w:rsidR="00442E1E" w:rsidRPr="004F4AC9">
        <w:rPr>
          <w:rFonts w:ascii="Arial" w:hAnsi="Arial" w:cs="Arial"/>
          <w:sz w:val="18"/>
          <w:szCs w:val="18"/>
        </w:rPr>
        <w:t>impuestos</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aplicables</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serán</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cubiertos</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por</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cada</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una</w:t>
      </w:r>
      <w:proofErr w:type="spellEnd"/>
      <w:r w:rsidR="00442E1E" w:rsidRPr="004F4AC9">
        <w:rPr>
          <w:rFonts w:ascii="Arial" w:hAnsi="Arial" w:cs="Arial"/>
          <w:sz w:val="18"/>
          <w:szCs w:val="18"/>
        </w:rPr>
        <w:t xml:space="preserve"> de las </w:t>
      </w:r>
      <w:proofErr w:type="spellStart"/>
      <w:r w:rsidR="00442E1E" w:rsidRPr="004F4AC9">
        <w:rPr>
          <w:rFonts w:ascii="Arial" w:hAnsi="Arial" w:cs="Arial"/>
          <w:sz w:val="18"/>
          <w:szCs w:val="18"/>
        </w:rPr>
        <w:t>partes</w:t>
      </w:r>
      <w:proofErr w:type="spellEnd"/>
      <w:r w:rsidR="00442E1E" w:rsidRPr="004F4AC9">
        <w:rPr>
          <w:rFonts w:ascii="Arial" w:hAnsi="Arial" w:cs="Arial"/>
          <w:sz w:val="18"/>
          <w:szCs w:val="18"/>
        </w:rPr>
        <w:t xml:space="preserve">, con </w:t>
      </w:r>
      <w:proofErr w:type="spellStart"/>
      <w:r w:rsidR="00442E1E" w:rsidRPr="004F4AC9">
        <w:rPr>
          <w:rFonts w:ascii="Arial" w:hAnsi="Arial" w:cs="Arial"/>
          <w:sz w:val="18"/>
          <w:szCs w:val="18"/>
        </w:rPr>
        <w:t>fundamento</w:t>
      </w:r>
      <w:proofErr w:type="spellEnd"/>
      <w:r w:rsidR="00442E1E" w:rsidRPr="004F4AC9">
        <w:rPr>
          <w:rFonts w:ascii="Arial" w:hAnsi="Arial" w:cs="Arial"/>
          <w:sz w:val="18"/>
          <w:szCs w:val="18"/>
        </w:rPr>
        <w:t xml:space="preserve"> </w:t>
      </w:r>
      <w:proofErr w:type="spellStart"/>
      <w:r w:rsidR="00442E1E" w:rsidRPr="004F4AC9">
        <w:rPr>
          <w:rFonts w:ascii="Arial" w:hAnsi="Arial" w:cs="Arial"/>
          <w:sz w:val="18"/>
          <w:szCs w:val="18"/>
        </w:rPr>
        <w:t>en</w:t>
      </w:r>
      <w:proofErr w:type="spellEnd"/>
      <w:r w:rsidR="00442E1E" w:rsidRPr="004F4AC9">
        <w:rPr>
          <w:rFonts w:ascii="Arial" w:hAnsi="Arial" w:cs="Arial"/>
          <w:sz w:val="18"/>
          <w:szCs w:val="18"/>
        </w:rPr>
        <w:t xml:space="preserve"> las</w:t>
      </w:r>
      <w:r w:rsidR="00442E1E" w:rsidRPr="00496BEA">
        <w:rPr>
          <w:rFonts w:ascii="Arial" w:hAnsi="Arial" w:cs="Arial"/>
          <w:sz w:val="18"/>
          <w:szCs w:val="18"/>
        </w:rPr>
        <w:t xml:space="preserve"> </w:t>
      </w:r>
      <w:proofErr w:type="spellStart"/>
      <w:r w:rsidR="00442E1E" w:rsidRPr="00496BEA">
        <w:rPr>
          <w:rFonts w:ascii="Arial" w:hAnsi="Arial" w:cs="Arial"/>
          <w:sz w:val="18"/>
          <w:szCs w:val="18"/>
        </w:rPr>
        <w:t>disposiciones</w:t>
      </w:r>
      <w:proofErr w:type="spellEnd"/>
      <w:r w:rsidR="00442E1E" w:rsidRPr="00496BEA">
        <w:rPr>
          <w:rFonts w:ascii="Arial" w:hAnsi="Arial" w:cs="Arial"/>
          <w:sz w:val="18"/>
          <w:szCs w:val="18"/>
        </w:rPr>
        <w:t xml:space="preserve"> </w:t>
      </w:r>
      <w:proofErr w:type="spellStart"/>
      <w:r w:rsidR="00442E1E" w:rsidRPr="00496BEA">
        <w:rPr>
          <w:rFonts w:ascii="Arial" w:hAnsi="Arial" w:cs="Arial"/>
          <w:sz w:val="18"/>
          <w:szCs w:val="18"/>
        </w:rPr>
        <w:t>l</w:t>
      </w:r>
      <w:r w:rsidR="00442E1E">
        <w:rPr>
          <w:rFonts w:ascii="Arial" w:hAnsi="Arial" w:cs="Arial"/>
          <w:sz w:val="18"/>
          <w:szCs w:val="18"/>
        </w:rPr>
        <w:t>egales</w:t>
      </w:r>
      <w:proofErr w:type="spellEnd"/>
      <w:r w:rsidR="00442E1E">
        <w:rPr>
          <w:rFonts w:ascii="Arial" w:hAnsi="Arial" w:cs="Arial"/>
          <w:sz w:val="18"/>
          <w:szCs w:val="18"/>
        </w:rPr>
        <w:t xml:space="preserve"> </w:t>
      </w:r>
      <w:proofErr w:type="spellStart"/>
      <w:r w:rsidR="00442E1E">
        <w:rPr>
          <w:rFonts w:ascii="Arial" w:hAnsi="Arial" w:cs="Arial"/>
          <w:sz w:val="18"/>
          <w:szCs w:val="18"/>
        </w:rPr>
        <w:t>vigentes</w:t>
      </w:r>
      <w:proofErr w:type="spellEnd"/>
      <w:r w:rsidR="00442E1E">
        <w:rPr>
          <w:rFonts w:ascii="Arial" w:hAnsi="Arial" w:cs="Arial"/>
          <w:sz w:val="18"/>
          <w:szCs w:val="18"/>
        </w:rPr>
        <w:t xml:space="preserve"> de la </w:t>
      </w:r>
      <w:proofErr w:type="spellStart"/>
      <w:r w:rsidR="00442E1E">
        <w:rPr>
          <w:rFonts w:ascii="Arial" w:hAnsi="Arial" w:cs="Arial"/>
          <w:sz w:val="18"/>
          <w:szCs w:val="18"/>
        </w:rPr>
        <w:t>materia</w:t>
      </w:r>
      <w:proofErr w:type="spellEnd"/>
      <w:r w:rsidR="00442E1E">
        <w:rPr>
          <w:rFonts w:ascii="Arial" w:hAnsi="Arial" w:cs="Arial"/>
          <w:sz w:val="18"/>
          <w:szCs w:val="18"/>
        </w:rPr>
        <w:t xml:space="preserve">. </w:t>
      </w:r>
      <w:r w:rsidR="00442E1E" w:rsidRPr="00F92BBE">
        <w:rPr>
          <w:rFonts w:ascii="Arial" w:hAnsi="Arial" w:cs="Arial"/>
          <w:sz w:val="18"/>
          <w:szCs w:val="18"/>
        </w:rPr>
        <w:t xml:space="preserve">Las </w:t>
      </w:r>
      <w:proofErr w:type="spellStart"/>
      <w:r w:rsidR="00442E1E" w:rsidRPr="00F92BBE">
        <w:rPr>
          <w:rFonts w:ascii="Arial" w:hAnsi="Arial" w:cs="Arial"/>
          <w:sz w:val="18"/>
          <w:szCs w:val="18"/>
        </w:rPr>
        <w:t>factu</w:t>
      </w:r>
      <w:r w:rsidR="00442E1E">
        <w:rPr>
          <w:rFonts w:ascii="Arial" w:hAnsi="Arial" w:cs="Arial"/>
          <w:sz w:val="18"/>
          <w:szCs w:val="18"/>
        </w:rPr>
        <w:t>ras</w:t>
      </w:r>
      <w:proofErr w:type="spellEnd"/>
      <w:r w:rsidR="00442E1E">
        <w:rPr>
          <w:rFonts w:ascii="Arial" w:hAnsi="Arial" w:cs="Arial"/>
          <w:sz w:val="18"/>
          <w:szCs w:val="18"/>
        </w:rPr>
        <w:t xml:space="preserve"> </w:t>
      </w:r>
      <w:proofErr w:type="spellStart"/>
      <w:r w:rsidR="00442E1E">
        <w:rPr>
          <w:rFonts w:ascii="Arial" w:hAnsi="Arial" w:cs="Arial"/>
          <w:sz w:val="18"/>
          <w:szCs w:val="18"/>
        </w:rPr>
        <w:t>expedidas</w:t>
      </w:r>
      <w:proofErr w:type="spellEnd"/>
      <w:r w:rsidR="00442E1E">
        <w:rPr>
          <w:rFonts w:ascii="Arial" w:hAnsi="Arial" w:cs="Arial"/>
          <w:sz w:val="18"/>
          <w:szCs w:val="18"/>
        </w:rPr>
        <w:t xml:space="preserve"> </w:t>
      </w:r>
      <w:proofErr w:type="spellStart"/>
      <w:r w:rsidR="00442E1E">
        <w:rPr>
          <w:rFonts w:ascii="Arial" w:hAnsi="Arial" w:cs="Arial"/>
          <w:sz w:val="18"/>
          <w:szCs w:val="18"/>
        </w:rPr>
        <w:t>por</w:t>
      </w:r>
      <w:proofErr w:type="spellEnd"/>
      <w:r w:rsidR="00442E1E">
        <w:rPr>
          <w:rFonts w:ascii="Arial" w:hAnsi="Arial" w:cs="Arial"/>
          <w:sz w:val="18"/>
          <w:szCs w:val="18"/>
        </w:rPr>
        <w:t xml:space="preserve"> el </w:t>
      </w:r>
      <w:proofErr w:type="spellStart"/>
      <w:r w:rsidR="00442E1E">
        <w:rPr>
          <w:rFonts w:ascii="Arial" w:hAnsi="Arial" w:cs="Arial"/>
          <w:sz w:val="18"/>
          <w:szCs w:val="18"/>
        </w:rPr>
        <w:t>proveedor</w:t>
      </w:r>
      <w:proofErr w:type="spellEnd"/>
      <w:r w:rsidR="00442E1E">
        <w:rPr>
          <w:rFonts w:ascii="Arial" w:hAnsi="Arial" w:cs="Arial"/>
          <w:sz w:val="18"/>
          <w:szCs w:val="18"/>
        </w:rPr>
        <w:t xml:space="preserve"> </w:t>
      </w:r>
      <w:proofErr w:type="spellStart"/>
      <w:r w:rsidR="00442E1E" w:rsidRPr="00F92BBE">
        <w:rPr>
          <w:rFonts w:ascii="Arial" w:hAnsi="Arial" w:cs="Arial"/>
          <w:sz w:val="18"/>
          <w:szCs w:val="18"/>
        </w:rPr>
        <w:t>deberán</w:t>
      </w:r>
      <w:proofErr w:type="spellEnd"/>
      <w:r w:rsidR="00442E1E" w:rsidRPr="00F92BBE">
        <w:rPr>
          <w:rFonts w:ascii="Arial" w:hAnsi="Arial" w:cs="Arial"/>
          <w:sz w:val="18"/>
          <w:szCs w:val="18"/>
        </w:rPr>
        <w:t xml:space="preserve"> </w:t>
      </w:r>
      <w:proofErr w:type="spellStart"/>
      <w:r w:rsidR="00442E1E" w:rsidRPr="00F92BBE">
        <w:rPr>
          <w:rFonts w:ascii="Arial" w:hAnsi="Arial" w:cs="Arial"/>
          <w:sz w:val="18"/>
          <w:szCs w:val="18"/>
        </w:rPr>
        <w:t>corresponder</w:t>
      </w:r>
      <w:proofErr w:type="spellEnd"/>
      <w:r w:rsidR="00442E1E" w:rsidRPr="00F92BBE">
        <w:rPr>
          <w:rFonts w:ascii="Arial" w:hAnsi="Arial" w:cs="Arial"/>
          <w:sz w:val="18"/>
          <w:szCs w:val="18"/>
        </w:rPr>
        <w:t xml:space="preserve"> a la(s) </w:t>
      </w:r>
      <w:proofErr w:type="spellStart"/>
      <w:r w:rsidR="00442E1E" w:rsidRPr="00F92BBE">
        <w:rPr>
          <w:rFonts w:ascii="Arial" w:hAnsi="Arial" w:cs="Arial"/>
          <w:sz w:val="18"/>
          <w:szCs w:val="18"/>
        </w:rPr>
        <w:t>unidad</w:t>
      </w:r>
      <w:proofErr w:type="spellEnd"/>
      <w:r w:rsidR="00442E1E" w:rsidRPr="00F92BBE">
        <w:rPr>
          <w:rFonts w:ascii="Arial" w:hAnsi="Arial" w:cs="Arial"/>
          <w:sz w:val="18"/>
          <w:szCs w:val="18"/>
        </w:rPr>
        <w:t>(</w:t>
      </w:r>
      <w:proofErr w:type="spellStart"/>
      <w:r w:rsidR="00442E1E" w:rsidRPr="00F92BBE">
        <w:rPr>
          <w:rFonts w:ascii="Arial" w:hAnsi="Arial" w:cs="Arial"/>
          <w:sz w:val="18"/>
          <w:szCs w:val="18"/>
        </w:rPr>
        <w:t>es</w:t>
      </w:r>
      <w:proofErr w:type="spellEnd"/>
      <w:r w:rsidR="00442E1E" w:rsidRPr="00F92BBE">
        <w:rPr>
          <w:rFonts w:ascii="Arial" w:hAnsi="Arial" w:cs="Arial"/>
          <w:sz w:val="18"/>
          <w:szCs w:val="18"/>
        </w:rPr>
        <w:t xml:space="preserve">) </w:t>
      </w:r>
      <w:proofErr w:type="spellStart"/>
      <w:r w:rsidR="00442E1E" w:rsidRPr="00F92BBE">
        <w:rPr>
          <w:rFonts w:ascii="Arial" w:hAnsi="Arial" w:cs="Arial"/>
          <w:sz w:val="18"/>
          <w:szCs w:val="18"/>
        </w:rPr>
        <w:t>operativa</w:t>
      </w:r>
      <w:proofErr w:type="spellEnd"/>
      <w:r w:rsidR="00442E1E" w:rsidRPr="00F92BBE">
        <w:rPr>
          <w:rFonts w:ascii="Arial" w:hAnsi="Arial" w:cs="Arial"/>
          <w:sz w:val="18"/>
          <w:szCs w:val="18"/>
        </w:rPr>
        <w:t xml:space="preserve">(s) </w:t>
      </w:r>
      <w:proofErr w:type="spellStart"/>
      <w:r w:rsidR="00442E1E" w:rsidRPr="00F92BBE">
        <w:rPr>
          <w:rFonts w:ascii="Arial" w:hAnsi="Arial" w:cs="Arial"/>
          <w:sz w:val="18"/>
          <w:szCs w:val="18"/>
        </w:rPr>
        <w:t>donde</w:t>
      </w:r>
      <w:proofErr w:type="spellEnd"/>
      <w:r w:rsidR="00442E1E" w:rsidRPr="00F92BBE">
        <w:rPr>
          <w:rFonts w:ascii="Arial" w:hAnsi="Arial" w:cs="Arial"/>
          <w:sz w:val="18"/>
          <w:szCs w:val="18"/>
        </w:rPr>
        <w:t xml:space="preserve"> se </w:t>
      </w:r>
      <w:proofErr w:type="spellStart"/>
      <w:r w:rsidR="00442E1E" w:rsidRPr="00F92BBE">
        <w:rPr>
          <w:rFonts w:ascii="Arial" w:hAnsi="Arial" w:cs="Arial"/>
          <w:sz w:val="18"/>
          <w:szCs w:val="18"/>
        </w:rPr>
        <w:t>haya</w:t>
      </w:r>
      <w:proofErr w:type="spellEnd"/>
      <w:r w:rsidR="00442E1E" w:rsidRPr="00F92BBE">
        <w:rPr>
          <w:rFonts w:ascii="Arial" w:hAnsi="Arial" w:cs="Arial"/>
          <w:sz w:val="18"/>
          <w:szCs w:val="18"/>
        </w:rPr>
        <w:t>(n</w:t>
      </w:r>
      <w:r w:rsidR="00442E1E">
        <w:rPr>
          <w:rFonts w:ascii="Arial" w:hAnsi="Arial" w:cs="Arial"/>
          <w:sz w:val="18"/>
          <w:szCs w:val="18"/>
        </w:rPr>
        <w:t xml:space="preserve">) </w:t>
      </w:r>
      <w:proofErr w:type="spellStart"/>
      <w:r w:rsidR="00442E1E">
        <w:rPr>
          <w:rFonts w:ascii="Arial" w:hAnsi="Arial" w:cs="Arial"/>
          <w:sz w:val="18"/>
          <w:szCs w:val="18"/>
        </w:rPr>
        <w:t>entregado</w:t>
      </w:r>
      <w:proofErr w:type="spellEnd"/>
      <w:r w:rsidR="00442E1E">
        <w:rPr>
          <w:rFonts w:ascii="Arial" w:hAnsi="Arial" w:cs="Arial"/>
          <w:sz w:val="18"/>
          <w:szCs w:val="18"/>
        </w:rPr>
        <w:t xml:space="preserve"> el(</w:t>
      </w:r>
      <w:proofErr w:type="spellStart"/>
      <w:r w:rsidR="00442E1E">
        <w:rPr>
          <w:rFonts w:ascii="Arial" w:hAnsi="Arial" w:cs="Arial"/>
          <w:sz w:val="18"/>
          <w:szCs w:val="18"/>
        </w:rPr>
        <w:t>los</w:t>
      </w:r>
      <w:proofErr w:type="spellEnd"/>
      <w:r w:rsidR="00442E1E">
        <w:rPr>
          <w:rFonts w:ascii="Arial" w:hAnsi="Arial" w:cs="Arial"/>
          <w:sz w:val="18"/>
          <w:szCs w:val="18"/>
        </w:rPr>
        <w:t xml:space="preserve">) </w:t>
      </w:r>
      <w:proofErr w:type="spellStart"/>
      <w:r w:rsidR="00442E1E">
        <w:rPr>
          <w:rFonts w:ascii="Arial" w:hAnsi="Arial" w:cs="Arial"/>
          <w:sz w:val="18"/>
          <w:szCs w:val="18"/>
        </w:rPr>
        <w:t>bien</w:t>
      </w:r>
      <w:proofErr w:type="spellEnd"/>
      <w:r w:rsidR="00442E1E">
        <w:rPr>
          <w:rFonts w:ascii="Arial" w:hAnsi="Arial" w:cs="Arial"/>
          <w:sz w:val="18"/>
          <w:szCs w:val="18"/>
        </w:rPr>
        <w:t xml:space="preserve">(s), y </w:t>
      </w:r>
      <w:proofErr w:type="spellStart"/>
      <w:r w:rsidR="00442E1E">
        <w:rPr>
          <w:rFonts w:ascii="Arial" w:hAnsi="Arial" w:cs="Arial"/>
          <w:sz w:val="18"/>
          <w:szCs w:val="18"/>
        </w:rPr>
        <w:t>entregadas</w:t>
      </w:r>
      <w:proofErr w:type="spellEnd"/>
      <w:r w:rsidR="00442E1E">
        <w:rPr>
          <w:rFonts w:ascii="Arial" w:hAnsi="Arial" w:cs="Arial"/>
          <w:sz w:val="18"/>
          <w:szCs w:val="18"/>
        </w:rPr>
        <w:t xml:space="preserve"> </w:t>
      </w:r>
      <w:proofErr w:type="spellStart"/>
      <w:r w:rsidR="00442E1E">
        <w:rPr>
          <w:rFonts w:ascii="Arial" w:hAnsi="Arial" w:cs="Arial"/>
          <w:sz w:val="18"/>
          <w:szCs w:val="18"/>
        </w:rPr>
        <w:t>en</w:t>
      </w:r>
      <w:proofErr w:type="spellEnd"/>
      <w:r w:rsidR="00442E1E">
        <w:rPr>
          <w:rFonts w:ascii="Arial" w:hAnsi="Arial" w:cs="Arial"/>
          <w:sz w:val="18"/>
          <w:szCs w:val="18"/>
        </w:rPr>
        <w:t xml:space="preserve"> la </w:t>
      </w:r>
      <w:proofErr w:type="spellStart"/>
      <w:r w:rsidR="00442E1E">
        <w:rPr>
          <w:rFonts w:ascii="Arial" w:hAnsi="Arial" w:cs="Arial"/>
          <w:sz w:val="18"/>
          <w:szCs w:val="18"/>
        </w:rPr>
        <w:t>ventanilla</w:t>
      </w:r>
      <w:proofErr w:type="spellEnd"/>
      <w:r w:rsidR="00442E1E">
        <w:rPr>
          <w:rFonts w:ascii="Arial" w:hAnsi="Arial" w:cs="Arial"/>
          <w:sz w:val="18"/>
          <w:szCs w:val="18"/>
        </w:rPr>
        <w:t xml:space="preserve"> </w:t>
      </w:r>
      <w:proofErr w:type="spellStart"/>
      <w:r w:rsidR="00442E1E">
        <w:rPr>
          <w:rFonts w:ascii="Arial" w:hAnsi="Arial" w:cs="Arial"/>
          <w:sz w:val="18"/>
          <w:szCs w:val="18"/>
        </w:rPr>
        <w:t>única</w:t>
      </w:r>
      <w:proofErr w:type="spellEnd"/>
      <w:r w:rsidR="00442E1E">
        <w:rPr>
          <w:rFonts w:ascii="Arial" w:hAnsi="Arial" w:cs="Arial"/>
          <w:sz w:val="18"/>
          <w:szCs w:val="18"/>
        </w:rPr>
        <w:t xml:space="preserve"> de </w:t>
      </w:r>
      <w:r w:rsidR="00C13220">
        <w:rPr>
          <w:rFonts w:ascii="Arial" w:hAnsi="Arial" w:cs="Arial"/>
          <w:sz w:val="18"/>
          <w:szCs w:val="18"/>
        </w:rPr>
        <w:t xml:space="preserve">la </w:t>
      </w:r>
      <w:proofErr w:type="spellStart"/>
      <w:r w:rsidR="00442E1E">
        <w:rPr>
          <w:rFonts w:ascii="Arial" w:hAnsi="Arial" w:cs="Arial"/>
          <w:sz w:val="18"/>
          <w:szCs w:val="18"/>
        </w:rPr>
        <w:t>Unidad</w:t>
      </w:r>
      <w:proofErr w:type="spellEnd"/>
      <w:r w:rsidR="00442E1E">
        <w:rPr>
          <w:rFonts w:ascii="Arial" w:hAnsi="Arial" w:cs="Arial"/>
          <w:sz w:val="18"/>
          <w:szCs w:val="18"/>
        </w:rPr>
        <w:t xml:space="preserve"> </w:t>
      </w:r>
      <w:proofErr w:type="spellStart"/>
      <w:r w:rsidR="00442E1E">
        <w:rPr>
          <w:rFonts w:ascii="Arial" w:hAnsi="Arial" w:cs="Arial"/>
          <w:sz w:val="18"/>
          <w:szCs w:val="18"/>
        </w:rPr>
        <w:t>Operativa</w:t>
      </w:r>
      <w:proofErr w:type="spellEnd"/>
      <w:r w:rsidR="00C13220">
        <w:rPr>
          <w:rFonts w:ascii="Arial" w:hAnsi="Arial" w:cs="Arial"/>
          <w:sz w:val="18"/>
          <w:szCs w:val="18"/>
        </w:rPr>
        <w:t>.</w:t>
      </w:r>
    </w:p>
    <w:p w14:paraId="009EB2C4" w14:textId="77777777" w:rsidR="008E24BB" w:rsidRPr="008E24BB" w:rsidRDefault="008E24BB" w:rsidP="008E24BB">
      <w:pPr>
        <w:tabs>
          <w:tab w:val="clear" w:pos="4419"/>
          <w:tab w:val="clear" w:pos="8838"/>
        </w:tabs>
        <w:ind w:left="705" w:hanging="705"/>
        <w:jc w:val="both"/>
        <w:rPr>
          <w:rFonts w:ascii="Arial" w:hAnsi="Arial" w:cs="Arial"/>
          <w:b/>
          <w:sz w:val="18"/>
          <w:szCs w:val="18"/>
          <w:lang w:val="es-MX" w:eastAsia="es-ES"/>
        </w:rPr>
      </w:pPr>
    </w:p>
    <w:p w14:paraId="633CAEE4" w14:textId="2BF991ED"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MX" w:eastAsia="es-ES"/>
        </w:rPr>
        <w:t>2.</w:t>
      </w:r>
      <w:r w:rsidR="0009152A">
        <w:rPr>
          <w:rFonts w:ascii="Arial" w:hAnsi="Arial" w:cs="Arial"/>
          <w:b/>
          <w:sz w:val="18"/>
          <w:szCs w:val="18"/>
          <w:lang w:val="es-MX" w:eastAsia="es-ES"/>
        </w:rPr>
        <w:t>8</w:t>
      </w:r>
      <w:r w:rsidRPr="008E24BB">
        <w:rPr>
          <w:rFonts w:ascii="Arial" w:hAnsi="Arial" w:cs="Arial"/>
          <w:b/>
          <w:sz w:val="18"/>
          <w:szCs w:val="18"/>
          <w:lang w:val="es-MX" w:eastAsia="es-ES"/>
        </w:rPr>
        <w:tab/>
      </w:r>
      <w:r w:rsidRPr="008E24BB">
        <w:rPr>
          <w:rFonts w:ascii="Arial" w:hAnsi="Arial" w:cs="Arial"/>
          <w:sz w:val="18"/>
          <w:szCs w:val="18"/>
          <w:lang w:val="es-MX" w:eastAsia="es-ES"/>
        </w:rPr>
        <w:t>P</w:t>
      </w:r>
      <w:r w:rsidRPr="008E24BB">
        <w:rPr>
          <w:rFonts w:ascii="Arial" w:hAnsi="Arial" w:cs="Arial"/>
          <w:sz w:val="18"/>
          <w:szCs w:val="18"/>
          <w:lang w:val="es-ES" w:eastAsia="es-ES"/>
        </w:rPr>
        <w:t xml:space="preserve">ara el presente procedimiento de </w:t>
      </w:r>
      <w:r w:rsidRPr="008E24BB">
        <w:rPr>
          <w:rFonts w:ascii="Arial" w:hAnsi="Arial"/>
          <w:sz w:val="18"/>
          <w:szCs w:val="18"/>
          <w:lang w:val="es-ES" w:eastAsia="es-ES"/>
        </w:rPr>
        <w:t>Invitación</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w:t>
      </w:r>
      <w:r w:rsidRPr="008E24BB">
        <w:rPr>
          <w:rFonts w:ascii="Arial" w:hAnsi="Arial" w:cs="Arial"/>
          <w:b/>
          <w:sz w:val="18"/>
          <w:szCs w:val="18"/>
          <w:u w:val="single"/>
          <w:lang w:val="es-ES" w:eastAsia="es-ES"/>
        </w:rPr>
        <w:t>No</w:t>
      </w:r>
      <w:r w:rsidRPr="008E24BB">
        <w:rPr>
          <w:rFonts w:ascii="Arial" w:hAnsi="Arial" w:cs="Arial"/>
          <w:sz w:val="18"/>
          <w:szCs w:val="18"/>
          <w:lang w:val="es-ES" w:eastAsia="es-ES"/>
        </w:rPr>
        <w:t xml:space="preserve"> otorgará anticipo al </w:t>
      </w:r>
      <w:r w:rsidR="00AB08E6">
        <w:rPr>
          <w:rFonts w:ascii="Arial" w:hAnsi="Arial" w:cs="Arial"/>
          <w:sz w:val="18"/>
          <w:szCs w:val="18"/>
          <w:lang w:val="es-ES" w:eastAsia="es-ES"/>
        </w:rPr>
        <w:t>proveedor</w:t>
      </w:r>
      <w:r w:rsidRPr="008E24BB">
        <w:rPr>
          <w:rFonts w:ascii="Arial" w:hAnsi="Arial" w:cs="Arial"/>
          <w:sz w:val="18"/>
          <w:szCs w:val="18"/>
          <w:lang w:val="es-ES" w:eastAsia="es-ES"/>
        </w:rPr>
        <w:t xml:space="preserve"> adjudicado.</w:t>
      </w:r>
    </w:p>
    <w:p w14:paraId="2A0E48A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01071714" w14:textId="7F830563"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ES" w:eastAsia="es-ES"/>
        </w:rPr>
        <w:t>2.</w:t>
      </w:r>
      <w:r w:rsidR="0009152A">
        <w:rPr>
          <w:rFonts w:ascii="Arial" w:hAnsi="Arial" w:cs="Arial"/>
          <w:b/>
          <w:sz w:val="18"/>
          <w:szCs w:val="18"/>
          <w:lang w:val="es-ES" w:eastAsia="es-ES"/>
        </w:rPr>
        <w:t>9</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w:t>
      </w:r>
      <w:r w:rsidR="00AB08E6">
        <w:rPr>
          <w:rFonts w:ascii="Arial" w:hAnsi="Arial" w:cs="Arial"/>
          <w:sz w:val="18"/>
          <w:szCs w:val="18"/>
          <w:lang w:val="es-ES" w:eastAsia="es-ES"/>
        </w:rPr>
        <w:t>proveedor</w:t>
      </w:r>
      <w:r w:rsidRPr="008E24BB">
        <w:rPr>
          <w:rFonts w:ascii="Arial" w:hAnsi="Arial" w:cs="Arial"/>
          <w:sz w:val="18"/>
          <w:szCs w:val="18"/>
          <w:lang w:val="es-ES" w:eastAsia="es-ES"/>
        </w:rPr>
        <w:t xml:space="preserve"> adjudicado, no podrá por ningún motivo, subcontratar o ceder total o parcialmente a terceros los derechos y obl</w:t>
      </w:r>
      <w:r w:rsidR="00442E1E">
        <w:rPr>
          <w:rFonts w:ascii="Arial" w:hAnsi="Arial" w:cs="Arial"/>
          <w:sz w:val="18"/>
          <w:szCs w:val="18"/>
          <w:lang w:val="es-ES" w:eastAsia="es-ES"/>
        </w:rPr>
        <w:t>igaciones derivados del pedido</w:t>
      </w:r>
      <w:r w:rsidRPr="008E24BB">
        <w:rPr>
          <w:rFonts w:ascii="Arial" w:hAnsi="Arial" w:cs="Arial"/>
          <w:sz w:val="18"/>
          <w:szCs w:val="18"/>
          <w:lang w:val="es-ES" w:eastAsia="es-ES"/>
        </w:rPr>
        <w:t xml:space="preserve"> objeto de la presente Invitación, al amparo de lo señalado por el </w:t>
      </w:r>
      <w:r w:rsidRPr="008E24BB">
        <w:rPr>
          <w:rFonts w:ascii="Arial" w:hAnsi="Arial" w:cs="Arial"/>
          <w:b/>
          <w:sz w:val="18"/>
          <w:szCs w:val="18"/>
          <w:lang w:val="es-ES" w:eastAsia="es-ES"/>
        </w:rPr>
        <w:lastRenderedPageBreak/>
        <w:t>Artículo 46 último párrafo de la Ley</w:t>
      </w:r>
      <w:r w:rsidRPr="008E24BB">
        <w:rPr>
          <w:rFonts w:ascii="Arial" w:hAnsi="Arial" w:cs="Arial"/>
          <w:sz w:val="18"/>
          <w:szCs w:val="18"/>
          <w:lang w:val="es-ES" w:eastAsia="es-ES"/>
        </w:rPr>
        <w:t xml:space="preserve">, salvo los derechos de cobro, previo consentimiento expreso y por escrito de </w:t>
      </w:r>
      <w:r w:rsidRPr="008E24BB">
        <w:rPr>
          <w:rFonts w:ascii="Arial" w:hAnsi="Arial" w:cs="Arial"/>
          <w:b/>
          <w:sz w:val="18"/>
          <w:szCs w:val="18"/>
          <w:lang w:val="es-ES" w:eastAsia="es-ES"/>
        </w:rPr>
        <w:t>DICONSA</w:t>
      </w:r>
      <w:r w:rsidRPr="008E24BB">
        <w:rPr>
          <w:rFonts w:ascii="Arial" w:hAnsi="Arial" w:cs="Arial"/>
          <w:sz w:val="18"/>
          <w:szCs w:val="18"/>
          <w:lang w:val="es-ES" w:eastAsia="es-ES"/>
        </w:rPr>
        <w:t>.</w:t>
      </w:r>
    </w:p>
    <w:p w14:paraId="080D01E8" w14:textId="77777777"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p>
    <w:p w14:paraId="760ED821" w14:textId="09C7C7FB"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ES" w:eastAsia="es-ES"/>
        </w:rPr>
        <w:t>2.1</w:t>
      </w:r>
      <w:r w:rsidR="0009152A">
        <w:rPr>
          <w:rFonts w:ascii="Arial" w:hAnsi="Arial" w:cs="Arial"/>
          <w:b/>
          <w:sz w:val="18"/>
          <w:szCs w:val="18"/>
          <w:lang w:val="es-ES" w:eastAsia="es-ES"/>
        </w:rPr>
        <w:t>0</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Con fundamento en el </w:t>
      </w:r>
      <w:r w:rsidRPr="008E24BB">
        <w:rPr>
          <w:rFonts w:ascii="Arial" w:hAnsi="Arial" w:cs="Arial"/>
          <w:b/>
          <w:sz w:val="18"/>
          <w:szCs w:val="18"/>
          <w:lang w:val="es-ES" w:eastAsia="es-ES"/>
        </w:rPr>
        <w:t>Artículo 26 penúltimo párrafo de la Ley</w:t>
      </w:r>
      <w:r w:rsidRPr="008E24BB">
        <w:rPr>
          <w:rFonts w:ascii="Arial" w:hAnsi="Arial" w:cs="Arial"/>
          <w:sz w:val="18"/>
          <w:szCs w:val="18"/>
          <w:lang w:val="es-ES" w:eastAsia="es-ES"/>
        </w:rPr>
        <w:t xml:space="preserve">, a los actos del presente procedimiento de </w:t>
      </w:r>
      <w:r w:rsidRPr="000B2A8C">
        <w:rPr>
          <w:rFonts w:ascii="Arial" w:hAnsi="Arial" w:cs="Arial"/>
          <w:b/>
          <w:sz w:val="18"/>
          <w:szCs w:val="18"/>
          <w:lang w:val="es-ES" w:eastAsia="es-ES"/>
        </w:rPr>
        <w:t>Invitac</w:t>
      </w:r>
      <w:r w:rsidRPr="000B2A8C">
        <w:rPr>
          <w:rFonts w:ascii="Arial" w:hAnsi="Arial"/>
          <w:b/>
          <w:sz w:val="18"/>
          <w:szCs w:val="18"/>
          <w:lang w:val="es-ES" w:eastAsia="es-ES"/>
        </w:rPr>
        <w:t>ión</w:t>
      </w:r>
      <w:r w:rsidR="00703DD7" w:rsidRPr="000B2A8C">
        <w:rPr>
          <w:rFonts w:ascii="Arial" w:hAnsi="Arial"/>
          <w:b/>
          <w:sz w:val="18"/>
          <w:szCs w:val="18"/>
          <w:lang w:val="es-ES" w:eastAsia="es-ES"/>
        </w:rPr>
        <w:t xml:space="preserve"> a Cuando Menos Tres Personas</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Electrónica</w:t>
      </w:r>
      <w:r w:rsidRPr="008E24BB">
        <w:rPr>
          <w:rFonts w:ascii="Arial" w:hAnsi="Arial" w:cs="Arial"/>
          <w:sz w:val="18"/>
          <w:szCs w:val="18"/>
          <w:lang w:val="es-ES" w:eastAsia="es-ES"/>
        </w:rPr>
        <w:t>, podrá asistir cualquier persona en calidad de observador, bajo la condición de registrar su asistencia y abstenerse de intervenir en cualquier forma en los mismos.</w:t>
      </w:r>
    </w:p>
    <w:p w14:paraId="32864DD5"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p w14:paraId="6564AC88" w14:textId="2C3516DB"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2.1</w:t>
      </w:r>
      <w:r w:rsidR="0009152A">
        <w:rPr>
          <w:rFonts w:ascii="Arial" w:hAnsi="Arial" w:cs="Arial"/>
          <w:b/>
          <w:sz w:val="18"/>
          <w:szCs w:val="18"/>
          <w:lang w:val="es-ES" w:eastAsia="es-ES"/>
        </w:rPr>
        <w:t>1</w:t>
      </w:r>
      <w:r w:rsidRPr="008E24BB">
        <w:rPr>
          <w:rFonts w:ascii="Arial" w:hAnsi="Arial" w:cs="Arial"/>
          <w:b/>
          <w:sz w:val="18"/>
          <w:szCs w:val="18"/>
          <w:lang w:val="es-ES" w:eastAsia="es-ES"/>
        </w:rPr>
        <w:tab/>
        <w:t>Prohibición del uso de aparatos de comunicación.</w:t>
      </w:r>
    </w:p>
    <w:p w14:paraId="623BDA89"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p>
    <w:p w14:paraId="2D3BA0A6" w14:textId="4CC3E574" w:rsid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determina que, durante el desarrollo de los actos, quedará estrictamente prohibido:</w:t>
      </w:r>
    </w:p>
    <w:p w14:paraId="1246639E" w14:textId="77777777" w:rsidR="00A24635" w:rsidRPr="008E24BB" w:rsidRDefault="00A24635" w:rsidP="008E24BB">
      <w:pPr>
        <w:tabs>
          <w:tab w:val="clear" w:pos="4419"/>
          <w:tab w:val="clear" w:pos="8838"/>
        </w:tabs>
        <w:ind w:left="709"/>
        <w:jc w:val="both"/>
        <w:rPr>
          <w:rFonts w:ascii="Arial" w:hAnsi="Arial" w:cs="Arial"/>
          <w:sz w:val="18"/>
          <w:szCs w:val="18"/>
          <w:lang w:val="es-ES" w:eastAsia="es-ES"/>
        </w:rPr>
      </w:pPr>
    </w:p>
    <w:p w14:paraId="76D59755" w14:textId="77777777"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Hacer uso de cualquier equipo electrónico que permita la conexión a salas de chats, mensajes instantáneos, correos electrónicos o cualquier otra herramienta que pueda distraer la atención de los participantes en dichos actos;</w:t>
      </w:r>
    </w:p>
    <w:p w14:paraId="7B1B80ED"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14:paraId="692DF769" w14:textId="77777777"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Hacer uso de teléfonos celulares dentro de la sala donde se realice cualquiera de los actos inherentes a ésta Invitación, y</w:t>
      </w:r>
    </w:p>
    <w:p w14:paraId="237965F7"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14:paraId="03498103" w14:textId="77777777"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Que los participantes muestren actitudes no convenientes que puedan afectar el buen desarrollo de los actos.</w:t>
      </w:r>
    </w:p>
    <w:p w14:paraId="79FC694C" w14:textId="2AACC27B" w:rsidR="008E24BB" w:rsidRPr="008E24BB" w:rsidRDefault="008E24BB" w:rsidP="008E24BB">
      <w:pPr>
        <w:tabs>
          <w:tab w:val="clear" w:pos="4419"/>
          <w:tab w:val="clear" w:pos="8838"/>
        </w:tabs>
        <w:ind w:left="705" w:hanging="705"/>
        <w:jc w:val="both"/>
        <w:rPr>
          <w:rFonts w:ascii="Arial" w:hAnsi="Arial"/>
          <w:sz w:val="18"/>
          <w:szCs w:val="18"/>
          <w:lang w:val="es-MX" w:eastAsia="es-ES"/>
        </w:rPr>
      </w:pPr>
      <w:r w:rsidRPr="008E24BB">
        <w:rPr>
          <w:rFonts w:ascii="Arial" w:hAnsi="Arial" w:cs="Arial"/>
          <w:b/>
          <w:sz w:val="18"/>
          <w:szCs w:val="18"/>
          <w:lang w:val="es-ES" w:eastAsia="es-ES"/>
        </w:rPr>
        <w:t>2.1</w:t>
      </w:r>
      <w:r w:rsidR="0009152A">
        <w:rPr>
          <w:rFonts w:ascii="Arial" w:hAnsi="Arial" w:cs="Arial"/>
          <w:b/>
          <w:sz w:val="18"/>
          <w:szCs w:val="18"/>
          <w:lang w:val="es-ES" w:eastAsia="es-ES"/>
        </w:rPr>
        <w:t>2</w:t>
      </w:r>
      <w:r w:rsidRPr="008E24BB">
        <w:rPr>
          <w:rFonts w:ascii="Arial" w:hAnsi="Arial" w:cs="Arial"/>
          <w:b/>
          <w:sz w:val="18"/>
          <w:szCs w:val="18"/>
          <w:lang w:val="es-ES" w:eastAsia="es-ES"/>
        </w:rPr>
        <w:tab/>
      </w:r>
      <w:r w:rsidRPr="008E24BB">
        <w:rPr>
          <w:rFonts w:ascii="Arial" w:hAnsi="Arial"/>
          <w:sz w:val="18"/>
          <w:szCs w:val="18"/>
          <w:lang w:val="es-MX" w:eastAsia="es-ES"/>
        </w:rPr>
        <w:t>Se invita a las cámaras, colegios o asociaciones profesionales u organizaciones no gubernamentales, así como cualquier persona física o moral, que, sin haber obtenido la Invitación, manifiesten interés de estar presentes como observadores en los actos públicos del proceso licitatorio, registrando su asistencia sin estar facultados para intervenir activamente en cualquier forma en los mismos.</w:t>
      </w:r>
    </w:p>
    <w:p w14:paraId="636076C1" w14:textId="77777777" w:rsidR="008E24BB" w:rsidRPr="008E24BB" w:rsidRDefault="008E24BB" w:rsidP="008E24BB">
      <w:pPr>
        <w:tabs>
          <w:tab w:val="clear" w:pos="4419"/>
          <w:tab w:val="clear" w:pos="8838"/>
        </w:tabs>
        <w:ind w:left="705" w:hanging="705"/>
        <w:jc w:val="both"/>
        <w:rPr>
          <w:rFonts w:ascii="Arial" w:hAnsi="Arial"/>
          <w:sz w:val="18"/>
          <w:szCs w:val="18"/>
          <w:lang w:val="es-MX" w:eastAsia="es-ES"/>
        </w:rPr>
      </w:pPr>
    </w:p>
    <w:p w14:paraId="06B8A48E" w14:textId="7912386F" w:rsidR="008E24BB" w:rsidRDefault="008E24BB" w:rsidP="008E24BB">
      <w:pPr>
        <w:tabs>
          <w:tab w:val="clear" w:pos="4419"/>
          <w:tab w:val="clear" w:pos="8838"/>
        </w:tabs>
        <w:ind w:left="705" w:hanging="705"/>
        <w:jc w:val="both"/>
        <w:rPr>
          <w:rFonts w:ascii="Arial" w:hAnsi="Arial" w:cs="Arial"/>
          <w:color w:val="000000"/>
          <w:sz w:val="18"/>
          <w:szCs w:val="18"/>
          <w:lang w:val="es-ES" w:eastAsia="es-ES"/>
        </w:rPr>
      </w:pPr>
      <w:r w:rsidRPr="008E24BB">
        <w:rPr>
          <w:rFonts w:ascii="Arial" w:hAnsi="Arial" w:cs="Arial"/>
          <w:b/>
          <w:sz w:val="18"/>
          <w:szCs w:val="18"/>
          <w:lang w:val="es-ES" w:eastAsia="es-ES"/>
        </w:rPr>
        <w:t>2.1</w:t>
      </w:r>
      <w:r w:rsidR="0009152A">
        <w:rPr>
          <w:rFonts w:ascii="Arial" w:hAnsi="Arial" w:cs="Arial"/>
          <w:b/>
          <w:sz w:val="18"/>
          <w:szCs w:val="18"/>
          <w:lang w:val="es-ES" w:eastAsia="es-ES"/>
        </w:rPr>
        <w:t>3</w:t>
      </w:r>
      <w:r w:rsidRPr="008E24BB">
        <w:rPr>
          <w:rFonts w:ascii="Arial" w:hAnsi="Arial" w:cs="Arial"/>
          <w:b/>
          <w:sz w:val="18"/>
          <w:szCs w:val="18"/>
          <w:lang w:val="es-ES" w:eastAsia="es-ES"/>
        </w:rPr>
        <w:t xml:space="preserve">     </w:t>
      </w:r>
      <w:r w:rsidRPr="008E24BB">
        <w:rPr>
          <w:rFonts w:ascii="Arial" w:hAnsi="Arial" w:cs="Arial"/>
          <w:color w:val="000000"/>
          <w:sz w:val="18"/>
          <w:szCs w:val="18"/>
          <w:lang w:val="es-ES" w:eastAsia="es-ES"/>
        </w:rPr>
        <w:t xml:space="preserve">De conformidad al “ACUERDO por el que se establecen las disposiciones que se deberán observar para la utilización del Sistema Electrónico de Información Pública Gubernamental denominado </w:t>
      </w:r>
      <w:proofErr w:type="spellStart"/>
      <w:r w:rsidRPr="008E24BB">
        <w:rPr>
          <w:rFonts w:ascii="Arial" w:hAnsi="Arial" w:cs="Arial"/>
          <w:color w:val="000000"/>
          <w:sz w:val="18"/>
          <w:szCs w:val="18"/>
          <w:lang w:val="es-ES" w:eastAsia="es-ES"/>
        </w:rPr>
        <w:t>CompraNet</w:t>
      </w:r>
      <w:proofErr w:type="spellEnd"/>
      <w:r w:rsidRPr="008E24BB">
        <w:rPr>
          <w:rFonts w:ascii="Arial" w:hAnsi="Arial" w:cs="Arial"/>
          <w:color w:val="000000"/>
          <w:sz w:val="18"/>
          <w:szCs w:val="18"/>
          <w:lang w:val="es-ES" w:eastAsia="es-ES"/>
        </w:rPr>
        <w:t xml:space="preserve">”, publicado el 28 de junio de 2011 en el Diario Oficial de la Federación, se invita a las empresas participantes realizar su registro en internet en la página </w:t>
      </w:r>
      <w:hyperlink r:id="rId13" w:history="1">
        <w:r w:rsidR="00BA4A10" w:rsidRPr="003168A0">
          <w:rPr>
            <w:rStyle w:val="Hipervnculo"/>
            <w:rFonts w:ascii="Arial" w:hAnsi="Arial" w:cs="Arial"/>
            <w:sz w:val="18"/>
            <w:szCs w:val="18"/>
            <w:lang w:val="es-ES" w:eastAsia="es-ES"/>
          </w:rPr>
          <w:t>https://compranet.hacienda.gob.mx/web/login.html</w:t>
        </w:r>
      </w:hyperlink>
      <w:r w:rsidRPr="008E24BB">
        <w:rPr>
          <w:rFonts w:ascii="Arial" w:hAnsi="Arial" w:cs="Arial"/>
          <w:color w:val="000000"/>
          <w:sz w:val="18"/>
          <w:szCs w:val="18"/>
          <w:lang w:val="es-ES" w:eastAsia="es-ES"/>
        </w:rPr>
        <w:t xml:space="preserve"> en la opción </w:t>
      </w:r>
      <w:r w:rsidRPr="008E24BB">
        <w:rPr>
          <w:rFonts w:ascii="Arial" w:hAnsi="Arial" w:cs="Arial"/>
          <w:b/>
          <w:color w:val="1F4E79"/>
          <w:sz w:val="18"/>
          <w:szCs w:val="18"/>
          <w:u w:val="single"/>
          <w:lang w:val="es-ES" w:eastAsia="es-ES"/>
        </w:rPr>
        <w:t>Registre a su empresa</w:t>
      </w:r>
      <w:r w:rsidRPr="008E24BB">
        <w:rPr>
          <w:rFonts w:ascii="Arial" w:hAnsi="Arial" w:cs="Arial"/>
          <w:color w:val="1F4E79"/>
          <w:sz w:val="18"/>
          <w:szCs w:val="18"/>
          <w:lang w:val="es-ES" w:eastAsia="es-ES"/>
        </w:rPr>
        <w:t xml:space="preserve">. </w:t>
      </w:r>
      <w:r w:rsidRPr="008E24BB">
        <w:rPr>
          <w:rFonts w:ascii="Arial" w:hAnsi="Arial" w:cs="Arial"/>
          <w:color w:val="000000"/>
          <w:sz w:val="18"/>
          <w:szCs w:val="18"/>
          <w:lang w:val="es-ES" w:eastAsia="es-ES"/>
        </w:rPr>
        <w:t>En el caso de encontrarse registrado no será necesario realizar un nuevo registro.</w:t>
      </w:r>
    </w:p>
    <w:p w14:paraId="748D9846" w14:textId="77777777" w:rsidR="00996778" w:rsidRDefault="00996778" w:rsidP="008E24BB">
      <w:pPr>
        <w:tabs>
          <w:tab w:val="clear" w:pos="4419"/>
          <w:tab w:val="clear" w:pos="8838"/>
        </w:tabs>
        <w:ind w:left="705" w:hanging="705"/>
        <w:jc w:val="both"/>
        <w:rPr>
          <w:rFonts w:ascii="Arial" w:hAnsi="Arial" w:cs="Arial"/>
          <w:color w:val="000000"/>
          <w:sz w:val="18"/>
          <w:szCs w:val="18"/>
          <w:lang w:val="es-ES" w:eastAsia="es-ES"/>
        </w:rPr>
      </w:pPr>
    </w:p>
    <w:p w14:paraId="25D6B828" w14:textId="77777777" w:rsidR="00B21D39" w:rsidRDefault="00B21D39" w:rsidP="00171CF7">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7492EFCC" w14:textId="16D0784E" w:rsidR="00996778" w:rsidRDefault="008E24BB" w:rsidP="00171CF7">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3.- FORMA Y TÉRMINOS QUE REGIRÁN LOS DIVERSOS ACTOS DEL PROCEDIMIENTO DE INVITACIÓN</w:t>
      </w:r>
    </w:p>
    <w:p w14:paraId="56A3FFA2" w14:textId="77777777" w:rsidR="00B21D39" w:rsidRPr="008E24BB" w:rsidRDefault="00B21D39" w:rsidP="00171CF7">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44064EE8" w14:textId="77777777" w:rsidR="008E24BB" w:rsidRPr="008E24BB" w:rsidRDefault="008E24BB" w:rsidP="008E24BB">
      <w:pPr>
        <w:tabs>
          <w:tab w:val="clear" w:pos="4419"/>
          <w:tab w:val="clear" w:pos="8838"/>
        </w:tabs>
        <w:jc w:val="both"/>
        <w:rPr>
          <w:rFonts w:ascii="Arial" w:hAnsi="Arial" w:cs="Arial"/>
          <w:sz w:val="18"/>
          <w:szCs w:val="20"/>
          <w:lang w:val="es-ES" w:eastAsia="es-ES"/>
        </w:rPr>
      </w:pPr>
    </w:p>
    <w:p w14:paraId="410E0667" w14:textId="77777777"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 xml:space="preserve">De conformidad con los </w:t>
      </w:r>
      <w:r w:rsidRPr="008E24BB">
        <w:rPr>
          <w:rFonts w:ascii="Arial" w:hAnsi="Arial" w:cs="Arial"/>
          <w:b/>
          <w:sz w:val="18"/>
          <w:szCs w:val="20"/>
          <w:lang w:val="es-ES" w:eastAsia="es-ES"/>
        </w:rPr>
        <w:t>Artículos 29, 33 Bis, 35, 37 y 43 de la Ley y 39, 42 y 77 del Reglamento</w:t>
      </w:r>
      <w:r w:rsidRPr="008E24BB">
        <w:rPr>
          <w:rFonts w:ascii="Arial" w:hAnsi="Arial" w:cs="Arial"/>
          <w:sz w:val="18"/>
          <w:szCs w:val="20"/>
          <w:lang w:val="es-ES" w:eastAsia="es-ES"/>
        </w:rPr>
        <w:t xml:space="preserve">, el presente procedimiento de </w:t>
      </w:r>
      <w:r w:rsidRPr="008E24BB">
        <w:rPr>
          <w:rFonts w:ascii="Arial" w:hAnsi="Arial" w:cs="Arial"/>
          <w:b/>
          <w:sz w:val="18"/>
          <w:szCs w:val="20"/>
          <w:lang w:val="es-ES" w:eastAsia="es-ES"/>
        </w:rPr>
        <w:t>Invitación a Cuando Menos Tres Personas, Electrónica</w:t>
      </w:r>
      <w:r w:rsidRPr="008E24BB">
        <w:rPr>
          <w:rFonts w:ascii="Arial" w:hAnsi="Arial" w:cs="Arial"/>
          <w:sz w:val="18"/>
          <w:szCs w:val="20"/>
          <w:lang w:val="es-ES" w:eastAsia="es-ES"/>
        </w:rPr>
        <w:t>, se llevará a cabo en la siguiente forma y términos:</w:t>
      </w:r>
    </w:p>
    <w:p w14:paraId="52187B61" w14:textId="77777777" w:rsidR="008E24BB" w:rsidRPr="008E24BB" w:rsidRDefault="008E24BB" w:rsidP="008E24BB">
      <w:pPr>
        <w:tabs>
          <w:tab w:val="clear" w:pos="4419"/>
          <w:tab w:val="clear" w:pos="8838"/>
        </w:tabs>
        <w:jc w:val="both"/>
        <w:rPr>
          <w:rFonts w:ascii="Arial" w:hAnsi="Arial" w:cs="Arial"/>
          <w:sz w:val="18"/>
          <w:szCs w:val="20"/>
          <w:lang w:val="es-ES" w:eastAsia="es-ES"/>
        </w:rPr>
      </w:pPr>
    </w:p>
    <w:p w14:paraId="1042098A" w14:textId="68054C6F" w:rsid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El presente procedimiento de </w:t>
      </w:r>
      <w:r w:rsidRPr="008E24BB">
        <w:rPr>
          <w:rFonts w:ascii="Arial" w:hAnsi="Arial"/>
          <w:b/>
          <w:sz w:val="18"/>
          <w:szCs w:val="18"/>
          <w:lang w:val="es-ES" w:eastAsia="es-ES"/>
        </w:rPr>
        <w:t xml:space="preserve">Invitación a Cuando Menos Tres Personas </w:t>
      </w:r>
      <w:r w:rsidRPr="008E24BB">
        <w:rPr>
          <w:rFonts w:ascii="Arial" w:hAnsi="Arial"/>
          <w:sz w:val="18"/>
          <w:szCs w:val="18"/>
          <w:lang w:val="es-ES" w:eastAsia="es-ES"/>
        </w:rPr>
        <w:t>es de forma</w:t>
      </w:r>
      <w:r w:rsidRPr="008E24BB">
        <w:rPr>
          <w:rFonts w:ascii="Arial" w:hAnsi="Arial"/>
          <w:b/>
          <w:sz w:val="18"/>
          <w:szCs w:val="18"/>
          <w:lang w:val="es-ES" w:eastAsia="es-ES"/>
        </w:rPr>
        <w:t xml:space="preserve"> Electrónica</w:t>
      </w:r>
      <w:r w:rsidRPr="008E24BB">
        <w:rPr>
          <w:rFonts w:ascii="Arial" w:hAnsi="Arial"/>
          <w:sz w:val="18"/>
          <w:szCs w:val="18"/>
          <w:lang w:val="es-ES" w:eastAsia="es-ES"/>
        </w:rPr>
        <w:t xml:space="preserve">, por lo que los licitantes </w:t>
      </w:r>
      <w:r w:rsidRPr="008E24BB">
        <w:rPr>
          <w:rFonts w:ascii="Arial" w:hAnsi="Arial"/>
          <w:b/>
          <w:sz w:val="18"/>
          <w:szCs w:val="18"/>
          <w:lang w:val="es-ES" w:eastAsia="es-ES"/>
        </w:rPr>
        <w:t>sólo podrán presentar</w:t>
      </w:r>
      <w:r w:rsidRPr="008E24BB">
        <w:rPr>
          <w:rFonts w:ascii="Arial" w:hAnsi="Arial"/>
          <w:sz w:val="18"/>
          <w:szCs w:val="18"/>
          <w:lang w:val="es-ES" w:eastAsia="es-ES"/>
        </w:rPr>
        <w:t xml:space="preserve"> sus proposiciones a través de </w:t>
      </w:r>
      <w:proofErr w:type="spellStart"/>
      <w:r w:rsidRPr="008E24BB">
        <w:rPr>
          <w:rFonts w:ascii="Arial" w:hAnsi="Arial"/>
          <w:b/>
          <w:sz w:val="18"/>
          <w:szCs w:val="18"/>
          <w:lang w:val="es-ES" w:eastAsia="es-ES"/>
        </w:rPr>
        <w:t>CompraNet</w:t>
      </w:r>
      <w:proofErr w:type="spellEnd"/>
      <w:r w:rsidRPr="008E24BB">
        <w:rPr>
          <w:rFonts w:ascii="Arial" w:hAnsi="Arial"/>
          <w:sz w:val="18"/>
          <w:szCs w:val="18"/>
          <w:lang w:val="es-ES" w:eastAsia="es-ES"/>
        </w:rPr>
        <w:t xml:space="preserve">, utilizando medios de identificación electrónica. </w:t>
      </w:r>
    </w:p>
    <w:p w14:paraId="2E521A91" w14:textId="77777777" w:rsidR="00292134" w:rsidRPr="008E24BB" w:rsidRDefault="00292134" w:rsidP="008E24BB">
      <w:pPr>
        <w:tabs>
          <w:tab w:val="clear" w:pos="4419"/>
          <w:tab w:val="clear" w:pos="8838"/>
        </w:tabs>
        <w:jc w:val="both"/>
        <w:rPr>
          <w:rFonts w:ascii="Arial" w:hAnsi="Arial"/>
          <w:sz w:val="18"/>
          <w:szCs w:val="18"/>
          <w:lang w:val="es-ES" w:eastAsia="es-ES"/>
        </w:rPr>
      </w:pPr>
    </w:p>
    <w:p w14:paraId="269E5B0B" w14:textId="59DDB04F"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 xml:space="preserve">En la Invitación de forma electrónica, el acto de presentación y apertura de proposiciones y el acto de fallo, </w:t>
      </w:r>
      <w:r w:rsidRPr="008E24BB">
        <w:rPr>
          <w:rFonts w:ascii="Arial" w:hAnsi="Arial" w:cs="Arial"/>
          <w:b/>
          <w:sz w:val="18"/>
          <w:szCs w:val="20"/>
          <w:lang w:val="es-ES" w:eastAsia="es-ES"/>
        </w:rPr>
        <w:t>sólo</w:t>
      </w:r>
      <w:r w:rsidRPr="008E24BB">
        <w:rPr>
          <w:rFonts w:ascii="Arial" w:hAnsi="Arial" w:cs="Arial"/>
          <w:sz w:val="18"/>
          <w:szCs w:val="20"/>
          <w:lang w:val="es-ES" w:eastAsia="es-ES"/>
        </w:rPr>
        <w:t xml:space="preserve"> se realizarán a través de </w:t>
      </w:r>
      <w:proofErr w:type="spellStart"/>
      <w:r w:rsidRPr="008E24BB">
        <w:rPr>
          <w:rFonts w:ascii="Arial" w:hAnsi="Arial" w:cs="Arial"/>
          <w:b/>
          <w:sz w:val="18"/>
          <w:szCs w:val="20"/>
          <w:lang w:val="es-ES" w:eastAsia="es-ES"/>
        </w:rPr>
        <w:t>CompraNet</w:t>
      </w:r>
      <w:proofErr w:type="spellEnd"/>
      <w:r w:rsidRPr="008E24BB">
        <w:rPr>
          <w:rFonts w:ascii="Arial" w:hAnsi="Arial" w:cs="Arial"/>
          <w:sz w:val="18"/>
          <w:szCs w:val="20"/>
          <w:lang w:val="es-ES" w:eastAsia="es-ES"/>
        </w:rPr>
        <w:t xml:space="preserve"> y </w:t>
      </w:r>
      <w:r w:rsidRPr="008E24BB">
        <w:rPr>
          <w:rFonts w:ascii="Arial" w:hAnsi="Arial" w:cs="Arial"/>
          <w:b/>
          <w:sz w:val="18"/>
          <w:szCs w:val="20"/>
          <w:lang w:val="es-ES" w:eastAsia="es-ES"/>
        </w:rPr>
        <w:t>sin la presencia de los licitantes</w:t>
      </w:r>
      <w:r w:rsidRPr="008E24BB">
        <w:rPr>
          <w:rFonts w:ascii="Arial" w:hAnsi="Arial" w:cs="Arial"/>
          <w:sz w:val="18"/>
          <w:szCs w:val="20"/>
          <w:lang w:val="es-ES" w:eastAsia="es-ES"/>
        </w:rPr>
        <w:t xml:space="preserve">, lo anterior con fundamento en lo establecido en el </w:t>
      </w:r>
      <w:r w:rsidRPr="008E24BB">
        <w:rPr>
          <w:rFonts w:ascii="Arial" w:hAnsi="Arial" w:cs="Arial"/>
          <w:b/>
          <w:sz w:val="18"/>
          <w:szCs w:val="20"/>
          <w:lang w:val="es-ES" w:eastAsia="es-ES"/>
        </w:rPr>
        <w:t>Artículo 26 Bis fracción II, segundo párrafo de la Ley</w:t>
      </w:r>
      <w:r w:rsidRPr="008E24BB">
        <w:rPr>
          <w:rFonts w:ascii="Arial" w:hAnsi="Arial" w:cs="Arial"/>
          <w:sz w:val="18"/>
          <w:szCs w:val="20"/>
          <w:lang w:val="es-ES" w:eastAsia="es-ES"/>
        </w:rPr>
        <w:t>.</w:t>
      </w:r>
    </w:p>
    <w:p w14:paraId="24177EE1" w14:textId="77777777" w:rsidR="008E24BB" w:rsidRPr="008E24BB" w:rsidRDefault="008E24BB" w:rsidP="008E24BB">
      <w:pPr>
        <w:tabs>
          <w:tab w:val="clear" w:pos="4419"/>
          <w:tab w:val="clear" w:pos="8838"/>
        </w:tabs>
        <w:jc w:val="both"/>
        <w:rPr>
          <w:rFonts w:ascii="Arial" w:hAnsi="Arial" w:cs="Arial"/>
          <w:sz w:val="12"/>
          <w:szCs w:val="20"/>
          <w:lang w:val="es-ES" w:eastAsia="es-ES"/>
        </w:rPr>
      </w:pPr>
    </w:p>
    <w:p w14:paraId="346B34F6" w14:textId="77777777"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lastRenderedPageBreak/>
        <w:t xml:space="preserve">Asimismo, en el Artículo Único, puntos 14 segundo párrafo y 16 del Acuerdo por el que se establecen las disposiciones que se deberán observar para la utilización del Sistema Electrónico de Información Pública Gubernamental denominado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establece lo siguiente:</w:t>
      </w:r>
    </w:p>
    <w:p w14:paraId="0FDB9630" w14:textId="77777777" w:rsidR="008E24BB" w:rsidRPr="008E24BB" w:rsidRDefault="008E24BB" w:rsidP="008E24BB">
      <w:pPr>
        <w:tabs>
          <w:tab w:val="clear" w:pos="4419"/>
          <w:tab w:val="clear" w:pos="8838"/>
        </w:tabs>
        <w:jc w:val="both"/>
        <w:rPr>
          <w:rFonts w:ascii="Arial" w:hAnsi="Arial" w:cs="Arial"/>
          <w:sz w:val="18"/>
          <w:szCs w:val="20"/>
          <w:lang w:val="es-ES" w:eastAsia="es-ES"/>
        </w:rPr>
      </w:pPr>
    </w:p>
    <w:p w14:paraId="761D7A96" w14:textId="641D7392" w:rsidR="008E24BB" w:rsidRP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r w:rsidRPr="008E24BB">
        <w:rPr>
          <w:rFonts w:ascii="Arial" w:hAnsi="Arial" w:cs="Arial"/>
          <w:b/>
          <w:sz w:val="18"/>
          <w:szCs w:val="20"/>
          <w:lang w:val="es-ES" w:eastAsia="es-ES"/>
        </w:rPr>
        <w:t>“14.-</w:t>
      </w:r>
      <w:r w:rsidRPr="008E24BB">
        <w:rPr>
          <w:rFonts w:ascii="Arial" w:hAnsi="Arial" w:cs="Arial"/>
          <w:sz w:val="18"/>
          <w:szCs w:val="20"/>
          <w:lang w:val="es-ES" w:eastAsia="es-ES"/>
        </w:rPr>
        <w:t xml:space="preserve">El medio de identificación electrónica para que los potenciales licitantes nacionales, ya sean personas físicas o morales, hagan uso de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será el certificado digital de la </w:t>
      </w:r>
      <w:r w:rsidR="00BC00C4" w:rsidRPr="008E24BB">
        <w:rPr>
          <w:rFonts w:ascii="Arial" w:hAnsi="Arial" w:cs="Arial"/>
          <w:sz w:val="18"/>
          <w:szCs w:val="20"/>
          <w:lang w:val="es-ES" w:eastAsia="es-ES"/>
        </w:rPr>
        <w:t>e.</w:t>
      </w:r>
      <w:r w:rsidR="00BC00C4" w:rsidRPr="008E24BB">
        <w:rPr>
          <w:rFonts w:ascii="Arial" w:hAnsi="Arial" w:cs="Arial"/>
          <w:b/>
          <w:sz w:val="18"/>
          <w:szCs w:val="20"/>
          <w:lang w:val="es-ES" w:eastAsia="es-ES"/>
        </w:rPr>
        <w:t xml:space="preserve"> firma</w:t>
      </w:r>
      <w:r w:rsidRPr="008E24BB">
        <w:rPr>
          <w:rFonts w:ascii="Arial" w:hAnsi="Arial" w:cs="Arial"/>
          <w:sz w:val="18"/>
          <w:szCs w:val="20"/>
          <w:lang w:val="es-ES" w:eastAsia="es-ES"/>
        </w:rPr>
        <w:t xml:space="preserve"> que emite el </w:t>
      </w:r>
      <w:r w:rsidRPr="008E24BB">
        <w:rPr>
          <w:rFonts w:ascii="Arial" w:hAnsi="Arial" w:cs="Arial"/>
          <w:b/>
          <w:sz w:val="18"/>
          <w:szCs w:val="20"/>
          <w:lang w:val="es-ES" w:eastAsia="es-ES"/>
        </w:rPr>
        <w:t>Servicio de Administración Tributaria</w:t>
      </w:r>
      <w:r w:rsidRPr="008E24BB">
        <w:rPr>
          <w:rFonts w:ascii="Arial" w:hAnsi="Arial" w:cs="Arial"/>
          <w:sz w:val="18"/>
          <w:szCs w:val="20"/>
          <w:lang w:val="es-ES" w:eastAsia="es-ES"/>
        </w:rPr>
        <w:t xml:space="preserve"> para el cumplimiento de obligaciones fiscales.</w:t>
      </w:r>
    </w:p>
    <w:p w14:paraId="63F4D3D0" w14:textId="77777777" w:rsidR="008E24BB" w:rsidRP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p>
    <w:p w14:paraId="426EAE33" w14:textId="342E8708" w:rsid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r w:rsidRPr="008E24BB">
        <w:rPr>
          <w:rFonts w:ascii="Arial" w:hAnsi="Arial" w:cs="Arial"/>
          <w:b/>
          <w:sz w:val="18"/>
          <w:szCs w:val="20"/>
          <w:lang w:val="es-ES" w:eastAsia="es-ES"/>
        </w:rPr>
        <w:t>16.-</w:t>
      </w:r>
      <w:r w:rsidRPr="008E24BB">
        <w:rPr>
          <w:rFonts w:ascii="Arial" w:hAnsi="Arial" w:cs="Arial"/>
          <w:sz w:val="18"/>
          <w:szCs w:val="20"/>
          <w:lang w:val="es-ES" w:eastAsia="es-ES"/>
        </w:rPr>
        <w:t xml:space="preserve"> Para la presentación y firma de propuestas o, en su caso, de inconformidades a través de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los licitantes deberán utilizar la </w:t>
      </w:r>
      <w:r w:rsidR="00BC00C4" w:rsidRPr="008E24BB">
        <w:rPr>
          <w:rFonts w:ascii="Arial" w:hAnsi="Arial" w:cs="Arial"/>
          <w:sz w:val="18"/>
          <w:szCs w:val="20"/>
          <w:lang w:val="es-ES" w:eastAsia="es-ES"/>
        </w:rPr>
        <w:t>e.</w:t>
      </w:r>
      <w:r w:rsidR="00BC00C4">
        <w:rPr>
          <w:rFonts w:ascii="Arial" w:hAnsi="Arial" w:cs="Arial"/>
          <w:b/>
          <w:sz w:val="18"/>
          <w:szCs w:val="20"/>
          <w:lang w:val="es-ES" w:eastAsia="es-ES"/>
        </w:rPr>
        <w:t xml:space="preserve"> firma</w:t>
      </w:r>
      <w:r w:rsidR="00B72F95">
        <w:rPr>
          <w:rFonts w:ascii="Arial" w:hAnsi="Arial" w:cs="Arial"/>
          <w:b/>
          <w:sz w:val="18"/>
          <w:szCs w:val="20"/>
          <w:lang w:val="es-ES" w:eastAsia="es-ES"/>
        </w:rPr>
        <w:t xml:space="preserve"> </w:t>
      </w:r>
      <w:r w:rsidRPr="008E24BB">
        <w:rPr>
          <w:rFonts w:ascii="Arial" w:hAnsi="Arial" w:cs="Arial"/>
          <w:sz w:val="18"/>
          <w:szCs w:val="20"/>
          <w:lang w:val="es-ES" w:eastAsia="es-ES"/>
        </w:rPr>
        <w:t>que emite el Servicio de Administración Tributaria para el cumplimiento de obligaciones fiscales…</w:t>
      </w:r>
    </w:p>
    <w:p w14:paraId="315F658A" w14:textId="77777777" w:rsidR="00B72F95" w:rsidRPr="008E24BB" w:rsidRDefault="00B72F95" w:rsidP="008E24BB">
      <w:pPr>
        <w:tabs>
          <w:tab w:val="clear" w:pos="4419"/>
          <w:tab w:val="clear" w:pos="8838"/>
          <w:tab w:val="left" w:pos="540"/>
        </w:tabs>
        <w:spacing w:line="276" w:lineRule="auto"/>
        <w:ind w:left="540"/>
        <w:jc w:val="both"/>
        <w:rPr>
          <w:rFonts w:ascii="Arial" w:hAnsi="Arial" w:cs="Arial"/>
          <w:sz w:val="18"/>
          <w:szCs w:val="20"/>
          <w:lang w:val="es-ES" w:eastAsia="es-ES"/>
        </w:rPr>
      </w:pPr>
    </w:p>
    <w:p w14:paraId="2B1DB9FD" w14:textId="77777777" w:rsidR="008E24BB" w:rsidRPr="008E24BB" w:rsidRDefault="008E24BB" w:rsidP="008E24BB">
      <w:pPr>
        <w:tabs>
          <w:tab w:val="clear" w:pos="4419"/>
          <w:tab w:val="clear" w:pos="8838"/>
        </w:tabs>
        <w:ind w:left="567"/>
        <w:jc w:val="both"/>
        <w:rPr>
          <w:rFonts w:ascii="Arial" w:hAnsi="Arial" w:cs="Arial"/>
          <w:sz w:val="18"/>
          <w:szCs w:val="20"/>
          <w:lang w:val="es-ES" w:eastAsia="es-ES"/>
        </w:rPr>
      </w:pP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emitirá un aviso de la recepción de las propuestas o, en su caso, de las inconformidades a que se refieren los párrafos anteriores.</w:t>
      </w:r>
    </w:p>
    <w:p w14:paraId="2E74E21F" w14:textId="77777777" w:rsidR="008E24BB" w:rsidRPr="008E24BB" w:rsidRDefault="008E24BB" w:rsidP="008E24BB">
      <w:pPr>
        <w:tabs>
          <w:tab w:val="clear" w:pos="4419"/>
          <w:tab w:val="clear" w:pos="8838"/>
          <w:tab w:val="left" w:pos="540"/>
        </w:tabs>
        <w:ind w:left="540"/>
        <w:jc w:val="both"/>
        <w:rPr>
          <w:rFonts w:ascii="Arial" w:hAnsi="Arial" w:cs="Arial"/>
          <w:sz w:val="18"/>
          <w:szCs w:val="20"/>
          <w:lang w:val="es-ES" w:eastAsia="es-ES"/>
        </w:rPr>
      </w:pPr>
    </w:p>
    <w:p w14:paraId="5513967A" w14:textId="2C176D2A" w:rsidR="008E24BB" w:rsidRDefault="008E24BB" w:rsidP="008E24BB">
      <w:pPr>
        <w:tabs>
          <w:tab w:val="clear" w:pos="4419"/>
          <w:tab w:val="clear" w:pos="8838"/>
          <w:tab w:val="left" w:pos="540"/>
        </w:tabs>
        <w:ind w:left="540"/>
        <w:jc w:val="both"/>
        <w:rPr>
          <w:rFonts w:ascii="Arial" w:hAnsi="Arial" w:cs="Arial"/>
          <w:sz w:val="18"/>
          <w:szCs w:val="20"/>
          <w:lang w:val="es-ES" w:eastAsia="es-ES"/>
        </w:rPr>
      </w:pPr>
      <w:r w:rsidRPr="008E24BB">
        <w:rPr>
          <w:rFonts w:ascii="Arial" w:hAnsi="Arial" w:cs="Arial"/>
          <w:sz w:val="18"/>
          <w:szCs w:val="20"/>
          <w:lang w:val="es-ES" w:eastAsia="es-ES"/>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14:paraId="19C3B7BB" w14:textId="119152B1" w:rsidR="00C701F2" w:rsidRDefault="00C701F2" w:rsidP="008E24BB">
      <w:pPr>
        <w:tabs>
          <w:tab w:val="clear" w:pos="4419"/>
          <w:tab w:val="clear" w:pos="8838"/>
          <w:tab w:val="left" w:pos="540"/>
        </w:tabs>
        <w:ind w:left="540"/>
        <w:jc w:val="both"/>
        <w:rPr>
          <w:rFonts w:ascii="Arial" w:hAnsi="Arial" w:cs="Arial"/>
          <w:sz w:val="18"/>
          <w:szCs w:val="20"/>
          <w:lang w:val="es-ES" w:eastAsia="es-ES"/>
        </w:rPr>
      </w:pPr>
    </w:p>
    <w:p w14:paraId="428C980C" w14:textId="5AC6565F" w:rsidR="00B21D39" w:rsidRDefault="00B21D39" w:rsidP="008E24BB">
      <w:pPr>
        <w:tabs>
          <w:tab w:val="clear" w:pos="4419"/>
          <w:tab w:val="clear" w:pos="8838"/>
          <w:tab w:val="left" w:pos="540"/>
        </w:tabs>
        <w:ind w:left="540"/>
        <w:jc w:val="both"/>
        <w:rPr>
          <w:rFonts w:ascii="Arial" w:hAnsi="Arial" w:cs="Arial"/>
          <w:sz w:val="18"/>
          <w:szCs w:val="20"/>
          <w:lang w:val="es-ES" w:eastAsia="es-ES"/>
        </w:rPr>
      </w:pPr>
    </w:p>
    <w:p w14:paraId="43057A1D" w14:textId="77777777" w:rsidR="008E24BB" w:rsidRPr="008E24BB" w:rsidRDefault="008E24BB" w:rsidP="008E24BB">
      <w:pPr>
        <w:tabs>
          <w:tab w:val="clear" w:pos="4419"/>
          <w:tab w:val="clear" w:pos="8838"/>
        </w:tabs>
        <w:ind w:left="705" w:hanging="705"/>
        <w:jc w:val="both"/>
        <w:rPr>
          <w:rFonts w:ascii="Arial" w:hAnsi="Arial" w:cs="Arial"/>
          <w:b/>
          <w:sz w:val="20"/>
          <w:szCs w:val="20"/>
          <w:lang w:val="es-ES" w:eastAsia="es-ES"/>
        </w:rPr>
      </w:pPr>
      <w:r w:rsidRPr="008E24BB">
        <w:rPr>
          <w:rFonts w:ascii="Arial" w:hAnsi="Arial" w:cs="Arial"/>
          <w:b/>
          <w:sz w:val="20"/>
          <w:szCs w:val="20"/>
          <w:lang w:val="es-ES" w:eastAsia="es-ES"/>
        </w:rPr>
        <w:t>3.1</w:t>
      </w:r>
      <w:r w:rsidRPr="008E24BB">
        <w:rPr>
          <w:rFonts w:ascii="Arial" w:hAnsi="Arial" w:cs="Arial"/>
          <w:b/>
          <w:sz w:val="20"/>
          <w:szCs w:val="20"/>
          <w:lang w:val="es-ES" w:eastAsia="es-ES"/>
        </w:rPr>
        <w:tab/>
        <w:t>CALENDARIO DE EVENTOS</w:t>
      </w:r>
    </w:p>
    <w:p w14:paraId="442A9229" w14:textId="77777777" w:rsidR="008E24BB" w:rsidRPr="008E24BB" w:rsidRDefault="008E24BB" w:rsidP="008E24BB">
      <w:pPr>
        <w:tabs>
          <w:tab w:val="clear" w:pos="4419"/>
          <w:tab w:val="clear" w:pos="8838"/>
        </w:tabs>
        <w:ind w:left="705" w:hanging="705"/>
        <w:jc w:val="both"/>
        <w:rPr>
          <w:rFonts w:ascii="Arial" w:hAnsi="Arial" w:cs="Arial"/>
          <w:sz w:val="18"/>
          <w:szCs w:val="20"/>
          <w:lang w:val="es-ES" w:eastAsia="es-ES"/>
        </w:rPr>
      </w:pPr>
    </w:p>
    <w:p w14:paraId="02730A13" w14:textId="72E18AFA" w:rsidR="003E004D" w:rsidRPr="008E24BB" w:rsidRDefault="008600FB" w:rsidP="008600FB">
      <w:pPr>
        <w:tabs>
          <w:tab w:val="clear" w:pos="4419"/>
          <w:tab w:val="clear" w:pos="8838"/>
        </w:tabs>
        <w:ind w:left="705"/>
        <w:jc w:val="both"/>
        <w:rPr>
          <w:rFonts w:ascii="Arial" w:hAnsi="Arial" w:cs="Arial"/>
          <w:b/>
          <w:sz w:val="20"/>
          <w:szCs w:val="20"/>
          <w:lang w:val="es-ES" w:eastAsia="es-ES"/>
        </w:rPr>
      </w:pPr>
      <w:r>
        <w:rPr>
          <w:rFonts w:ascii="Arial" w:hAnsi="Arial" w:cs="Arial"/>
          <w:b/>
          <w:sz w:val="20"/>
          <w:szCs w:val="20"/>
          <w:lang w:val="es-ES" w:eastAsia="es-ES"/>
        </w:rPr>
        <w:t>PERIODO DE INVITACIONES</w:t>
      </w:r>
      <w:r w:rsidRPr="008E24BB">
        <w:rPr>
          <w:rFonts w:ascii="Arial" w:hAnsi="Arial" w:cs="Arial"/>
          <w:b/>
          <w:sz w:val="20"/>
          <w:szCs w:val="20"/>
          <w:lang w:val="es-ES" w:eastAsia="es-ES"/>
        </w:rPr>
        <w:t>:</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2029"/>
        <w:gridCol w:w="1276"/>
        <w:gridCol w:w="1984"/>
        <w:gridCol w:w="993"/>
        <w:gridCol w:w="1417"/>
      </w:tblGrid>
      <w:tr w:rsidR="009F0107" w:rsidRPr="00001660" w14:paraId="549E2F99" w14:textId="77777777" w:rsidTr="000305E1">
        <w:trPr>
          <w:trHeight w:val="258"/>
        </w:trPr>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252D7822" w14:textId="77777777" w:rsidR="009F0107" w:rsidRPr="00001660" w:rsidRDefault="009F0107" w:rsidP="00952D15">
            <w:pPr>
              <w:keepNext/>
              <w:tabs>
                <w:tab w:val="clear" w:pos="4419"/>
                <w:tab w:val="clear" w:pos="8838"/>
              </w:tabs>
              <w:spacing w:before="120" w:after="120"/>
              <w:jc w:val="center"/>
              <w:outlineLvl w:val="1"/>
              <w:rPr>
                <w:rFonts w:ascii="Arial" w:hAnsi="Arial" w:cs="Arial"/>
                <w:b/>
                <w:sz w:val="18"/>
                <w:szCs w:val="18"/>
                <w:lang w:val="es-ES" w:eastAsia="es-ES"/>
              </w:rPr>
            </w:pPr>
            <w:r w:rsidRPr="00B16DF0">
              <w:rPr>
                <w:rFonts w:ascii="Arial" w:hAnsi="Arial" w:cs="Arial"/>
                <w:b/>
                <w:sz w:val="18"/>
                <w:szCs w:val="18"/>
                <w:lang w:val="es-ES" w:eastAsia="es-ES"/>
              </w:rPr>
              <w:t xml:space="preserve">  </w:t>
            </w:r>
            <w:r w:rsidRPr="00001660">
              <w:rPr>
                <w:rFonts w:ascii="Arial" w:hAnsi="Arial" w:cs="Arial"/>
                <w:b/>
                <w:sz w:val="18"/>
                <w:szCs w:val="18"/>
                <w:lang w:val="es-ES" w:eastAsia="es-ES"/>
              </w:rPr>
              <w:t>DIA:</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5C6676C8" w14:textId="40AC9288" w:rsidR="009F0107" w:rsidRPr="00001660" w:rsidRDefault="00D30308" w:rsidP="00952D15">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7CCF7" w14:textId="77777777" w:rsidR="009F0107" w:rsidRPr="00001660" w:rsidRDefault="009F0107" w:rsidP="00952D15">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MES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F18AB" w14:textId="7DD88578" w:rsidR="009F0107" w:rsidRPr="00001660" w:rsidRDefault="00A4514D" w:rsidP="00A111B2">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OCTU</w:t>
            </w:r>
            <w:r w:rsidR="00B72F95" w:rsidRPr="00001660">
              <w:rPr>
                <w:rFonts w:ascii="Arial" w:hAnsi="Arial" w:cs="Arial"/>
                <w:b/>
                <w:sz w:val="18"/>
                <w:szCs w:val="18"/>
                <w:lang w:val="es-ES" w:eastAsia="es-ES"/>
              </w:rPr>
              <w:t>BRE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52120B" w14:textId="77777777" w:rsidR="009F0107" w:rsidRPr="00001660" w:rsidRDefault="009F0107" w:rsidP="00952D15">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AF323" w14:textId="00840C18" w:rsidR="009F0107" w:rsidRPr="00001660" w:rsidRDefault="009F0107" w:rsidP="00BF4CF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202</w:t>
            </w:r>
            <w:r w:rsidR="00A111B2" w:rsidRPr="00001660">
              <w:rPr>
                <w:rFonts w:ascii="Arial" w:hAnsi="Arial" w:cs="Arial"/>
                <w:b/>
                <w:sz w:val="18"/>
                <w:szCs w:val="18"/>
                <w:lang w:val="es-ES" w:eastAsia="es-ES"/>
              </w:rPr>
              <w:t>2</w:t>
            </w:r>
          </w:p>
        </w:tc>
      </w:tr>
      <w:tr w:rsidR="00952D15" w:rsidRPr="00001660" w14:paraId="632D879A" w14:textId="77777777" w:rsidTr="00030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260" w:type="dxa"/>
            <w:tcBorders>
              <w:top w:val="single" w:sz="4" w:space="0" w:color="auto"/>
            </w:tcBorders>
            <w:shd w:val="clear" w:color="auto" w:fill="E0E0E0"/>
            <w:vAlign w:val="center"/>
          </w:tcPr>
          <w:p w14:paraId="5394EF07" w14:textId="77777777" w:rsidR="00952D15" w:rsidRPr="00001660" w:rsidRDefault="00952D15" w:rsidP="00952D15">
            <w:pPr>
              <w:tabs>
                <w:tab w:val="clear" w:pos="4419"/>
                <w:tab w:val="clear" w:pos="8838"/>
              </w:tabs>
              <w:spacing w:before="120" w:after="120"/>
              <w:jc w:val="center"/>
              <w:rPr>
                <w:rFonts w:ascii="Arial" w:hAnsi="Arial" w:cs="Arial"/>
                <w:b/>
                <w:sz w:val="18"/>
                <w:szCs w:val="18"/>
                <w:lang w:val="es-ES" w:eastAsia="es-ES"/>
              </w:rPr>
            </w:pPr>
            <w:r w:rsidRPr="00001660">
              <w:rPr>
                <w:rFonts w:ascii="Arial" w:hAnsi="Arial" w:cs="Arial"/>
                <w:b/>
                <w:sz w:val="18"/>
                <w:szCs w:val="18"/>
                <w:lang w:val="es-ES" w:eastAsia="es-ES"/>
              </w:rPr>
              <w:t>FORMA:</w:t>
            </w:r>
          </w:p>
        </w:tc>
        <w:tc>
          <w:tcPr>
            <w:tcW w:w="7699" w:type="dxa"/>
            <w:gridSpan w:val="5"/>
            <w:tcBorders>
              <w:top w:val="single" w:sz="4" w:space="0" w:color="auto"/>
            </w:tcBorders>
            <w:vAlign w:val="center"/>
          </w:tcPr>
          <w:p w14:paraId="13A2AF58" w14:textId="77777777" w:rsidR="00952D15" w:rsidRPr="00001660" w:rsidRDefault="00952D15" w:rsidP="00952D15">
            <w:pPr>
              <w:tabs>
                <w:tab w:val="clear" w:pos="4419"/>
                <w:tab w:val="clear" w:pos="8838"/>
              </w:tabs>
              <w:jc w:val="both"/>
              <w:rPr>
                <w:rFonts w:ascii="Arial" w:hAnsi="Arial" w:cs="Arial"/>
                <w:sz w:val="18"/>
                <w:szCs w:val="18"/>
                <w:lang w:val="es-ES" w:eastAsia="es-ES"/>
              </w:rPr>
            </w:pPr>
            <w:r w:rsidRPr="00001660">
              <w:rPr>
                <w:rFonts w:ascii="Arial" w:hAnsi="Arial" w:cs="Arial"/>
                <w:sz w:val="18"/>
                <w:szCs w:val="18"/>
                <w:lang w:val="es-ES" w:eastAsia="es-ES"/>
              </w:rPr>
              <w:t xml:space="preserve">A través del sistema </w:t>
            </w:r>
            <w:proofErr w:type="spellStart"/>
            <w:r w:rsidRPr="00001660">
              <w:rPr>
                <w:rFonts w:ascii="Arial" w:hAnsi="Arial" w:cs="Arial"/>
                <w:sz w:val="18"/>
                <w:szCs w:val="18"/>
                <w:lang w:val="es-ES" w:eastAsia="es-ES"/>
              </w:rPr>
              <w:t>CompraNet</w:t>
            </w:r>
            <w:proofErr w:type="spellEnd"/>
          </w:p>
        </w:tc>
      </w:tr>
    </w:tbl>
    <w:p w14:paraId="38DD466E" w14:textId="77777777" w:rsidR="006C390E" w:rsidRPr="00001660" w:rsidRDefault="006C390E" w:rsidP="00B72F95">
      <w:pPr>
        <w:tabs>
          <w:tab w:val="clear" w:pos="4419"/>
          <w:tab w:val="clear" w:pos="8838"/>
        </w:tabs>
        <w:ind w:left="705"/>
        <w:jc w:val="both"/>
        <w:rPr>
          <w:rFonts w:ascii="Arial" w:hAnsi="Arial" w:cs="Arial"/>
          <w:b/>
          <w:sz w:val="20"/>
          <w:szCs w:val="20"/>
          <w:lang w:val="es-ES" w:eastAsia="es-ES"/>
        </w:rPr>
      </w:pPr>
    </w:p>
    <w:p w14:paraId="20D648E4" w14:textId="77777777" w:rsidR="008E24BB" w:rsidRPr="00001660" w:rsidRDefault="008E24BB" w:rsidP="008E24BB">
      <w:pPr>
        <w:tabs>
          <w:tab w:val="clear" w:pos="4419"/>
          <w:tab w:val="clear" w:pos="8838"/>
        </w:tabs>
        <w:ind w:left="705"/>
        <w:jc w:val="both"/>
        <w:rPr>
          <w:rFonts w:ascii="Arial" w:hAnsi="Arial" w:cs="Arial"/>
          <w:b/>
          <w:sz w:val="20"/>
          <w:szCs w:val="20"/>
          <w:lang w:val="es-ES" w:eastAsia="es-ES"/>
        </w:rPr>
      </w:pPr>
      <w:r w:rsidRPr="00001660">
        <w:rPr>
          <w:rFonts w:ascii="Arial" w:hAnsi="Arial" w:cs="Arial"/>
          <w:b/>
          <w:sz w:val="20"/>
          <w:szCs w:val="20"/>
          <w:lang w:val="es-ES" w:eastAsia="es-ES"/>
        </w:rPr>
        <w:t>ACTO DE PRESENTACIÓN Y APERTURA DE PROPOSICIONES:</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612"/>
        <w:gridCol w:w="850"/>
        <w:gridCol w:w="1918"/>
        <w:gridCol w:w="850"/>
        <w:gridCol w:w="993"/>
        <w:gridCol w:w="992"/>
        <w:gridCol w:w="1525"/>
      </w:tblGrid>
      <w:tr w:rsidR="008E24BB" w:rsidRPr="00001660" w14:paraId="14E38FB6" w14:textId="77777777" w:rsidTr="00270731">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57B70C26" w14:textId="77777777" w:rsidR="008E24BB" w:rsidRPr="00001660"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001660">
              <w:rPr>
                <w:rFonts w:ascii="Arial" w:hAnsi="Arial" w:cs="Arial"/>
                <w:b/>
                <w:sz w:val="18"/>
                <w:szCs w:val="18"/>
                <w:lang w:val="es-ES" w:eastAsia="es-ES"/>
              </w:rPr>
              <w:t>DIA: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59E5EC" w14:textId="446C6C8A" w:rsidR="008E24BB" w:rsidRPr="00001660" w:rsidRDefault="00986FF1" w:rsidP="00A03902">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65997"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MES</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6537BAF0" w14:textId="5C06F6A5" w:rsidR="008E24BB" w:rsidRPr="00001660" w:rsidRDefault="00F90829"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OCTU</w:t>
            </w:r>
            <w:r w:rsidR="00B72F95" w:rsidRPr="00001660">
              <w:rPr>
                <w:rFonts w:ascii="Arial" w:hAnsi="Arial" w:cs="Arial"/>
                <w:b/>
                <w:sz w:val="18"/>
                <w:szCs w:val="18"/>
                <w:lang w:val="es-ES" w:eastAsia="es-ES"/>
              </w:rPr>
              <w:t>BRE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0B7529"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AÑO: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9A75EC" w14:textId="33E5DC37" w:rsidR="008E24BB" w:rsidRPr="00001660" w:rsidRDefault="008E24BB" w:rsidP="00BF4CF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20</w:t>
            </w:r>
            <w:r w:rsidR="004758B1" w:rsidRPr="00001660">
              <w:rPr>
                <w:rFonts w:ascii="Arial" w:hAnsi="Arial" w:cs="Arial"/>
                <w:b/>
                <w:sz w:val="18"/>
                <w:szCs w:val="18"/>
                <w:lang w:val="es-ES" w:eastAsia="es-ES"/>
              </w:rPr>
              <w:t>2</w:t>
            </w:r>
            <w:r w:rsidR="00E80E5C" w:rsidRPr="00001660">
              <w:rPr>
                <w:rFonts w:ascii="Arial" w:hAnsi="Arial" w:cs="Arial"/>
                <w:b/>
                <w:sz w:val="18"/>
                <w:szCs w:val="18"/>
                <w:lang w:val="es-ES" w:eastAsia="es-E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A91E9"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HORA:</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AAC73CF" w14:textId="77777777" w:rsidR="008E24BB" w:rsidRPr="00001660" w:rsidRDefault="00D62841" w:rsidP="007E21AE">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1</w:t>
            </w:r>
            <w:r w:rsidR="007E21AE" w:rsidRPr="00001660">
              <w:rPr>
                <w:rFonts w:ascii="Arial" w:hAnsi="Arial" w:cs="Arial"/>
                <w:b/>
                <w:sz w:val="18"/>
                <w:szCs w:val="18"/>
                <w:lang w:val="es-ES" w:eastAsia="es-ES"/>
              </w:rPr>
              <w:t>0</w:t>
            </w:r>
            <w:r w:rsidR="008E24BB" w:rsidRPr="00001660">
              <w:rPr>
                <w:rFonts w:ascii="Arial" w:hAnsi="Arial" w:cs="Arial"/>
                <w:b/>
                <w:sz w:val="18"/>
                <w:szCs w:val="18"/>
                <w:lang w:val="es-ES" w:eastAsia="es-ES"/>
              </w:rPr>
              <w:t>:00</w:t>
            </w:r>
          </w:p>
        </w:tc>
      </w:tr>
      <w:tr w:rsidR="008E24BB" w:rsidRPr="00001660" w14:paraId="13BFED73" w14:textId="77777777"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14:paraId="790D05D7" w14:textId="77777777" w:rsidR="008E24BB" w:rsidRPr="00001660" w:rsidRDefault="008E24BB" w:rsidP="008E24BB">
            <w:pPr>
              <w:tabs>
                <w:tab w:val="clear" w:pos="4419"/>
                <w:tab w:val="clear" w:pos="8838"/>
              </w:tabs>
              <w:spacing w:before="120" w:after="120"/>
              <w:jc w:val="center"/>
              <w:rPr>
                <w:rFonts w:ascii="Arial" w:hAnsi="Arial" w:cs="Arial"/>
                <w:b/>
                <w:sz w:val="18"/>
                <w:szCs w:val="18"/>
                <w:lang w:val="es-ES" w:eastAsia="es-ES"/>
              </w:rPr>
            </w:pPr>
            <w:r w:rsidRPr="00001660">
              <w:rPr>
                <w:rFonts w:ascii="Arial" w:hAnsi="Arial" w:cs="Arial"/>
                <w:b/>
                <w:sz w:val="18"/>
                <w:szCs w:val="18"/>
                <w:lang w:val="es-ES" w:eastAsia="es-ES"/>
              </w:rPr>
              <w:t>LUGAR:</w:t>
            </w:r>
          </w:p>
        </w:tc>
        <w:tc>
          <w:tcPr>
            <w:tcW w:w="7740" w:type="dxa"/>
            <w:gridSpan w:val="7"/>
            <w:tcBorders>
              <w:top w:val="single" w:sz="4" w:space="0" w:color="auto"/>
            </w:tcBorders>
            <w:vAlign w:val="center"/>
          </w:tcPr>
          <w:p w14:paraId="03A60950" w14:textId="5E1BAA4E" w:rsidR="008E24BB" w:rsidRPr="00001660" w:rsidRDefault="00B72F95" w:rsidP="008E24BB">
            <w:pPr>
              <w:tabs>
                <w:tab w:val="clear" w:pos="4419"/>
                <w:tab w:val="clear" w:pos="8838"/>
              </w:tabs>
              <w:jc w:val="both"/>
              <w:rPr>
                <w:rFonts w:ascii="Arial" w:hAnsi="Arial" w:cs="Arial"/>
                <w:sz w:val="18"/>
                <w:szCs w:val="18"/>
                <w:lang w:val="es-ES" w:eastAsia="es-ES"/>
              </w:rPr>
            </w:pPr>
            <w:r w:rsidRPr="00001660">
              <w:rPr>
                <w:rFonts w:ascii="Arial" w:hAnsi="Arial" w:cs="Arial"/>
                <w:sz w:val="18"/>
                <w:szCs w:val="18"/>
                <w:lang w:val="es-ES" w:eastAsia="es-ES"/>
              </w:rPr>
              <w:t>Sala de licitaciones</w:t>
            </w:r>
            <w:r w:rsidR="008E24BB" w:rsidRPr="00001660">
              <w:rPr>
                <w:rFonts w:ascii="Arial" w:hAnsi="Arial" w:cs="Arial"/>
                <w:sz w:val="18"/>
                <w:szCs w:val="18"/>
                <w:lang w:val="es-ES" w:eastAsia="es-ES"/>
              </w:rPr>
              <w:t xml:space="preserve"> </w:t>
            </w:r>
            <w:r w:rsidRPr="00001660">
              <w:rPr>
                <w:rFonts w:ascii="Arial" w:hAnsi="Arial" w:cs="Arial"/>
                <w:sz w:val="18"/>
                <w:szCs w:val="18"/>
                <w:lang w:val="es-ES" w:eastAsia="es-ES"/>
              </w:rPr>
              <w:t>No.1 de DICONSA Gerencia Regional Sureste</w:t>
            </w:r>
            <w:r w:rsidR="008E24BB" w:rsidRPr="00001660">
              <w:rPr>
                <w:rFonts w:ascii="Arial" w:hAnsi="Arial" w:cs="Arial"/>
                <w:sz w:val="18"/>
                <w:szCs w:val="18"/>
                <w:lang w:val="es-ES" w:eastAsia="es-ES"/>
              </w:rPr>
              <w:t>, ubicada en Km. 4 Carretera Villahermosa a Frontera Colonia Ciudad Industrial CP 86010 Villahermosa, Tabasco.</w:t>
            </w:r>
          </w:p>
        </w:tc>
      </w:tr>
    </w:tbl>
    <w:p w14:paraId="45050EC6" w14:textId="77777777" w:rsidR="008E24BB" w:rsidRPr="00001660" w:rsidRDefault="008E24BB" w:rsidP="008E24BB">
      <w:pPr>
        <w:tabs>
          <w:tab w:val="clear" w:pos="4419"/>
          <w:tab w:val="clear" w:pos="8838"/>
        </w:tabs>
        <w:ind w:left="705" w:hanging="705"/>
        <w:jc w:val="both"/>
        <w:rPr>
          <w:rFonts w:ascii="Arial" w:hAnsi="Arial" w:cs="Arial"/>
          <w:sz w:val="18"/>
          <w:szCs w:val="20"/>
          <w:lang w:val="es-ES" w:eastAsia="es-ES"/>
        </w:rPr>
      </w:pPr>
    </w:p>
    <w:p w14:paraId="6E148C08" w14:textId="696A6B85" w:rsidR="008E24BB" w:rsidRPr="00001660" w:rsidRDefault="008E24BB" w:rsidP="008E24BB">
      <w:pPr>
        <w:tabs>
          <w:tab w:val="clear" w:pos="4419"/>
          <w:tab w:val="clear" w:pos="8838"/>
        </w:tabs>
        <w:ind w:left="705"/>
        <w:jc w:val="both"/>
        <w:rPr>
          <w:rFonts w:ascii="Arial" w:hAnsi="Arial" w:cs="Arial"/>
          <w:b/>
          <w:sz w:val="20"/>
          <w:szCs w:val="20"/>
          <w:lang w:val="es-ES" w:eastAsia="es-ES"/>
        </w:rPr>
      </w:pPr>
      <w:r w:rsidRPr="00001660">
        <w:rPr>
          <w:rFonts w:ascii="Arial" w:hAnsi="Arial" w:cs="Arial"/>
          <w:b/>
          <w:sz w:val="20"/>
          <w:szCs w:val="20"/>
          <w:lang w:val="es-ES" w:eastAsia="es-ES"/>
        </w:rPr>
        <w:t>ACTO DE NOTIFICACIÓN DE FALLO:</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612"/>
        <w:gridCol w:w="850"/>
        <w:gridCol w:w="1918"/>
        <w:gridCol w:w="850"/>
        <w:gridCol w:w="993"/>
        <w:gridCol w:w="992"/>
        <w:gridCol w:w="1525"/>
      </w:tblGrid>
      <w:tr w:rsidR="008E24BB" w:rsidRPr="00001660" w14:paraId="13F9EC1B" w14:textId="77777777" w:rsidTr="00270731">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254D0166" w14:textId="77777777" w:rsidR="008E24BB" w:rsidRPr="00001660"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001660">
              <w:rPr>
                <w:rFonts w:ascii="Arial" w:hAnsi="Arial" w:cs="Arial"/>
                <w:b/>
                <w:sz w:val="18"/>
                <w:szCs w:val="18"/>
                <w:lang w:val="es-ES" w:eastAsia="es-ES"/>
              </w:rPr>
              <w:t>DIA: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3B6E83" w14:textId="25AA8547" w:rsidR="008E24BB" w:rsidRPr="00001660" w:rsidRDefault="00986FF1" w:rsidP="00B21D39">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0B63DF"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MES</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2D03120B" w14:textId="1217FBA2" w:rsidR="008E24BB" w:rsidRPr="00001660" w:rsidRDefault="00F90829"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OCTU</w:t>
            </w:r>
            <w:r w:rsidR="00B72F95" w:rsidRPr="00001660">
              <w:rPr>
                <w:rFonts w:ascii="Arial" w:hAnsi="Arial" w:cs="Arial"/>
                <w:b/>
                <w:sz w:val="18"/>
                <w:szCs w:val="18"/>
                <w:lang w:val="es-ES" w:eastAsia="es-ES"/>
              </w:rPr>
              <w:t>BRE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D7F408"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AÑO: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9B98D" w14:textId="08173543" w:rsidR="008E24BB" w:rsidRPr="00001660" w:rsidRDefault="008E24BB" w:rsidP="004758B1">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20</w:t>
            </w:r>
            <w:r w:rsidR="003144A9" w:rsidRPr="00001660">
              <w:rPr>
                <w:rFonts w:ascii="Arial" w:hAnsi="Arial" w:cs="Arial"/>
                <w:b/>
                <w:sz w:val="18"/>
                <w:szCs w:val="18"/>
                <w:lang w:val="es-ES" w:eastAsia="es-ES"/>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021E7" w14:textId="77777777" w:rsidR="008E24BB" w:rsidRPr="00001660" w:rsidRDefault="008E24BB" w:rsidP="008E24BB">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HORA:</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1F15FEE" w14:textId="0936A9D5" w:rsidR="008E24BB" w:rsidRPr="00001660" w:rsidRDefault="00D62841" w:rsidP="00B21D39">
            <w:pPr>
              <w:tabs>
                <w:tab w:val="clear" w:pos="4419"/>
                <w:tab w:val="clear" w:pos="8838"/>
              </w:tabs>
              <w:jc w:val="center"/>
              <w:rPr>
                <w:rFonts w:ascii="Arial" w:hAnsi="Arial" w:cs="Arial"/>
                <w:b/>
                <w:sz w:val="18"/>
                <w:szCs w:val="18"/>
                <w:lang w:val="es-ES" w:eastAsia="es-ES"/>
              </w:rPr>
            </w:pPr>
            <w:r w:rsidRPr="00001660">
              <w:rPr>
                <w:rFonts w:ascii="Arial" w:hAnsi="Arial" w:cs="Arial"/>
                <w:b/>
                <w:sz w:val="18"/>
                <w:szCs w:val="18"/>
                <w:lang w:val="es-ES" w:eastAsia="es-ES"/>
              </w:rPr>
              <w:t>1</w:t>
            </w:r>
            <w:r w:rsidR="00B21D39" w:rsidRPr="00001660">
              <w:rPr>
                <w:rFonts w:ascii="Arial" w:hAnsi="Arial" w:cs="Arial"/>
                <w:b/>
                <w:sz w:val="18"/>
                <w:szCs w:val="18"/>
                <w:lang w:val="es-ES" w:eastAsia="es-ES"/>
              </w:rPr>
              <w:t>5</w:t>
            </w:r>
            <w:r w:rsidR="007E21AE" w:rsidRPr="00001660">
              <w:rPr>
                <w:rFonts w:ascii="Arial" w:hAnsi="Arial" w:cs="Arial"/>
                <w:b/>
                <w:sz w:val="18"/>
                <w:szCs w:val="18"/>
                <w:lang w:val="es-ES" w:eastAsia="es-ES"/>
              </w:rPr>
              <w:t>:</w:t>
            </w:r>
            <w:r w:rsidR="00C03BD3" w:rsidRPr="00001660">
              <w:rPr>
                <w:rFonts w:ascii="Arial" w:hAnsi="Arial" w:cs="Arial"/>
                <w:b/>
                <w:sz w:val="18"/>
                <w:szCs w:val="18"/>
                <w:lang w:val="es-ES" w:eastAsia="es-ES"/>
              </w:rPr>
              <w:t>0</w:t>
            </w:r>
            <w:r w:rsidR="008E24BB" w:rsidRPr="00001660">
              <w:rPr>
                <w:rFonts w:ascii="Arial" w:hAnsi="Arial" w:cs="Arial"/>
                <w:b/>
                <w:sz w:val="18"/>
                <w:szCs w:val="18"/>
                <w:lang w:val="es-ES" w:eastAsia="es-ES"/>
              </w:rPr>
              <w:t>0</w:t>
            </w:r>
          </w:p>
        </w:tc>
      </w:tr>
      <w:tr w:rsidR="008E24BB" w:rsidRPr="00001660" w14:paraId="0304CEA7" w14:textId="77777777"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14:paraId="75E37596" w14:textId="77777777" w:rsidR="008E24BB" w:rsidRPr="00001660" w:rsidRDefault="008E24BB" w:rsidP="008E24BB">
            <w:pPr>
              <w:tabs>
                <w:tab w:val="clear" w:pos="4419"/>
                <w:tab w:val="clear" w:pos="8838"/>
              </w:tabs>
              <w:spacing w:before="120" w:after="120"/>
              <w:jc w:val="center"/>
              <w:rPr>
                <w:rFonts w:ascii="Arial" w:hAnsi="Arial" w:cs="Arial"/>
                <w:b/>
                <w:sz w:val="18"/>
                <w:szCs w:val="18"/>
                <w:lang w:val="es-ES" w:eastAsia="es-ES"/>
              </w:rPr>
            </w:pPr>
            <w:r w:rsidRPr="00001660">
              <w:rPr>
                <w:rFonts w:ascii="Arial" w:hAnsi="Arial" w:cs="Arial"/>
                <w:b/>
                <w:sz w:val="18"/>
                <w:szCs w:val="18"/>
                <w:lang w:val="es-ES" w:eastAsia="es-ES"/>
              </w:rPr>
              <w:t>LUGAR:</w:t>
            </w:r>
          </w:p>
        </w:tc>
        <w:tc>
          <w:tcPr>
            <w:tcW w:w="7740" w:type="dxa"/>
            <w:gridSpan w:val="7"/>
            <w:tcBorders>
              <w:top w:val="single" w:sz="4" w:space="0" w:color="auto"/>
            </w:tcBorders>
            <w:vAlign w:val="center"/>
          </w:tcPr>
          <w:p w14:paraId="3222FB05" w14:textId="35D08A43" w:rsidR="008E24BB" w:rsidRPr="00001660" w:rsidRDefault="00B72F95" w:rsidP="008E24BB">
            <w:pPr>
              <w:tabs>
                <w:tab w:val="clear" w:pos="4419"/>
                <w:tab w:val="clear" w:pos="8838"/>
              </w:tabs>
              <w:jc w:val="both"/>
              <w:rPr>
                <w:rFonts w:ascii="Arial" w:hAnsi="Arial" w:cs="Arial"/>
                <w:sz w:val="18"/>
                <w:szCs w:val="18"/>
                <w:lang w:val="es-ES" w:eastAsia="es-ES"/>
              </w:rPr>
            </w:pPr>
            <w:r w:rsidRPr="00001660">
              <w:rPr>
                <w:rFonts w:ascii="Arial" w:hAnsi="Arial" w:cs="Arial"/>
                <w:sz w:val="18"/>
                <w:szCs w:val="18"/>
                <w:lang w:val="es-ES" w:eastAsia="es-ES"/>
              </w:rPr>
              <w:t xml:space="preserve">Sala de licitaciones No.1 de DICONSA Gerencia </w:t>
            </w:r>
            <w:proofErr w:type="spellStart"/>
            <w:r w:rsidRPr="00001660">
              <w:rPr>
                <w:rFonts w:ascii="Arial" w:hAnsi="Arial" w:cs="Arial"/>
                <w:sz w:val="18"/>
                <w:szCs w:val="18"/>
                <w:lang w:val="es-ES" w:eastAsia="es-ES"/>
              </w:rPr>
              <w:t>Reional</w:t>
            </w:r>
            <w:proofErr w:type="spellEnd"/>
            <w:r w:rsidR="008E24BB" w:rsidRPr="00001660">
              <w:rPr>
                <w:rFonts w:ascii="Arial" w:hAnsi="Arial" w:cs="Arial"/>
                <w:sz w:val="18"/>
                <w:szCs w:val="18"/>
                <w:lang w:val="es-ES" w:eastAsia="es-ES"/>
              </w:rPr>
              <w:t xml:space="preserve"> Sureste, ubicada en Km. 4 Carretera Villahermosa a Frontera Colonia Ciudad Industrial CP 86010 Villahermosa, Tabasco.</w:t>
            </w:r>
          </w:p>
        </w:tc>
      </w:tr>
    </w:tbl>
    <w:p w14:paraId="44F561CF" w14:textId="77777777" w:rsidR="004D7DEE" w:rsidRPr="00001660" w:rsidRDefault="004D7DEE" w:rsidP="008E24BB">
      <w:pPr>
        <w:tabs>
          <w:tab w:val="clear" w:pos="4419"/>
          <w:tab w:val="clear" w:pos="8838"/>
        </w:tabs>
        <w:ind w:left="705"/>
        <w:jc w:val="both"/>
        <w:rPr>
          <w:rFonts w:ascii="Arial" w:hAnsi="Arial" w:cs="Arial"/>
          <w:b/>
          <w:sz w:val="20"/>
          <w:szCs w:val="20"/>
          <w:lang w:val="es-ES" w:eastAsia="es-ES"/>
        </w:rPr>
      </w:pPr>
    </w:p>
    <w:p w14:paraId="30133809" w14:textId="51D4A1E2" w:rsidR="008E24BB" w:rsidRPr="00001660" w:rsidRDefault="008E24BB" w:rsidP="008E24BB">
      <w:pPr>
        <w:tabs>
          <w:tab w:val="clear" w:pos="4419"/>
          <w:tab w:val="clear" w:pos="8838"/>
        </w:tabs>
        <w:ind w:left="705"/>
        <w:jc w:val="both"/>
        <w:rPr>
          <w:rFonts w:ascii="Arial" w:hAnsi="Arial" w:cs="Arial"/>
          <w:b/>
          <w:sz w:val="20"/>
          <w:szCs w:val="20"/>
          <w:lang w:val="es-ES" w:eastAsia="es-ES"/>
        </w:rPr>
      </w:pPr>
      <w:r w:rsidRPr="00001660">
        <w:rPr>
          <w:rFonts w:ascii="Arial" w:hAnsi="Arial" w:cs="Arial"/>
          <w:b/>
          <w:sz w:val="20"/>
          <w:szCs w:val="20"/>
          <w:lang w:val="es-ES" w:eastAsia="es-ES"/>
        </w:rPr>
        <w:t>FECHA ESTIM</w:t>
      </w:r>
      <w:r w:rsidR="00B72F95" w:rsidRPr="00001660">
        <w:rPr>
          <w:rFonts w:ascii="Arial" w:hAnsi="Arial" w:cs="Arial"/>
          <w:b/>
          <w:sz w:val="20"/>
          <w:szCs w:val="20"/>
          <w:lang w:val="es-ES" w:eastAsia="es-ES"/>
        </w:rPr>
        <w:t>ADA DE FORMALIZACIÓN DEL PEDIDO</w:t>
      </w:r>
      <w:r w:rsidRPr="00001660">
        <w:rPr>
          <w:rFonts w:ascii="Arial" w:hAnsi="Arial" w:cs="Arial"/>
          <w:b/>
          <w:sz w:val="20"/>
          <w:szCs w:val="20"/>
          <w:lang w:val="es-ES" w:eastAsia="es-ES"/>
        </w:rPr>
        <w:t>:</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7740"/>
      </w:tblGrid>
      <w:tr w:rsidR="008E24BB" w:rsidRPr="00001660" w14:paraId="64A11AFF" w14:textId="77777777" w:rsidTr="008E24BB">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6C598E1A" w14:textId="77777777" w:rsidR="008E24BB" w:rsidRPr="00001660"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001660">
              <w:rPr>
                <w:rFonts w:ascii="Arial" w:hAnsi="Arial" w:cs="Arial"/>
                <w:b/>
                <w:sz w:val="18"/>
                <w:szCs w:val="18"/>
                <w:lang w:val="es-ES" w:eastAsia="es-ES"/>
              </w:rPr>
              <w:t>DIA:</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2AD7DAC" w14:textId="69C2A505" w:rsidR="008E24BB" w:rsidRPr="00001660" w:rsidRDefault="00923BC0" w:rsidP="008E24BB">
            <w:pPr>
              <w:tabs>
                <w:tab w:val="clear" w:pos="4419"/>
                <w:tab w:val="clear" w:pos="8838"/>
              </w:tabs>
              <w:jc w:val="both"/>
              <w:rPr>
                <w:rFonts w:ascii="Arial" w:hAnsi="Arial" w:cs="Arial"/>
                <w:b/>
                <w:sz w:val="18"/>
                <w:szCs w:val="18"/>
                <w:lang w:val="es-ES" w:eastAsia="es-ES"/>
              </w:rPr>
            </w:pPr>
            <w:r w:rsidRPr="00001660">
              <w:rPr>
                <w:rFonts w:ascii="Arial" w:hAnsi="Arial" w:cs="Arial"/>
                <w:sz w:val="18"/>
                <w:szCs w:val="18"/>
                <w:lang w:val="es-ES" w:eastAsia="es-ES"/>
              </w:rPr>
              <w:t>El pedido</w:t>
            </w:r>
            <w:r w:rsidR="008E24BB" w:rsidRPr="00001660">
              <w:rPr>
                <w:rFonts w:ascii="Arial" w:hAnsi="Arial" w:cs="Arial"/>
                <w:sz w:val="18"/>
                <w:szCs w:val="18"/>
                <w:lang w:val="es-ES" w:eastAsia="es-ES"/>
              </w:rPr>
              <w:t xml:space="preserve"> se firmará el día </w:t>
            </w:r>
            <w:r w:rsidR="00AC7BD4" w:rsidRPr="00001660">
              <w:rPr>
                <w:rFonts w:ascii="Arial" w:hAnsi="Arial" w:cs="Arial"/>
                <w:b/>
                <w:sz w:val="18"/>
                <w:szCs w:val="18"/>
                <w:lang w:val="es-ES" w:eastAsia="es-ES"/>
              </w:rPr>
              <w:t>8</w:t>
            </w:r>
            <w:r w:rsidR="00AA5BD1" w:rsidRPr="00001660">
              <w:rPr>
                <w:rFonts w:ascii="Arial" w:hAnsi="Arial" w:cs="Arial"/>
                <w:b/>
                <w:sz w:val="18"/>
                <w:szCs w:val="18"/>
                <w:lang w:val="es-ES" w:eastAsia="es-ES"/>
              </w:rPr>
              <w:t xml:space="preserve"> de </w:t>
            </w:r>
            <w:r w:rsidR="00AC7BD4" w:rsidRPr="00001660">
              <w:rPr>
                <w:rFonts w:ascii="Arial" w:hAnsi="Arial" w:cs="Arial"/>
                <w:b/>
                <w:sz w:val="18"/>
                <w:szCs w:val="18"/>
                <w:lang w:val="es-ES" w:eastAsia="es-ES"/>
              </w:rPr>
              <w:t>noviem</w:t>
            </w:r>
            <w:r w:rsidR="00A4530E" w:rsidRPr="00001660">
              <w:rPr>
                <w:rFonts w:ascii="Arial" w:hAnsi="Arial" w:cs="Arial"/>
                <w:b/>
                <w:sz w:val="18"/>
                <w:szCs w:val="18"/>
                <w:lang w:val="es-ES" w:eastAsia="es-ES"/>
              </w:rPr>
              <w:t>bre</w:t>
            </w:r>
            <w:r w:rsidR="004D7DEE" w:rsidRPr="00001660">
              <w:rPr>
                <w:rFonts w:ascii="Arial" w:hAnsi="Arial" w:cs="Arial"/>
                <w:b/>
                <w:sz w:val="18"/>
                <w:szCs w:val="18"/>
                <w:lang w:val="es-ES" w:eastAsia="es-ES"/>
              </w:rPr>
              <w:t xml:space="preserve"> </w:t>
            </w:r>
            <w:r w:rsidR="008E24BB" w:rsidRPr="00001660">
              <w:rPr>
                <w:rFonts w:ascii="Arial" w:hAnsi="Arial" w:cs="Arial"/>
                <w:b/>
                <w:sz w:val="18"/>
                <w:szCs w:val="18"/>
                <w:lang w:val="es-ES" w:eastAsia="es-ES"/>
              </w:rPr>
              <w:t>de 20</w:t>
            </w:r>
            <w:r w:rsidR="003230C6" w:rsidRPr="00001660">
              <w:rPr>
                <w:rFonts w:ascii="Arial" w:hAnsi="Arial" w:cs="Arial"/>
                <w:b/>
                <w:sz w:val="18"/>
                <w:szCs w:val="18"/>
                <w:lang w:val="es-ES" w:eastAsia="es-ES"/>
              </w:rPr>
              <w:t>2</w:t>
            </w:r>
            <w:r w:rsidR="00C16086" w:rsidRPr="00001660">
              <w:rPr>
                <w:rFonts w:ascii="Arial" w:hAnsi="Arial" w:cs="Arial"/>
                <w:b/>
                <w:sz w:val="18"/>
                <w:szCs w:val="18"/>
                <w:lang w:val="es-ES" w:eastAsia="es-ES"/>
              </w:rPr>
              <w:t>2</w:t>
            </w:r>
            <w:r w:rsidR="008E24BB" w:rsidRPr="00001660">
              <w:rPr>
                <w:rFonts w:ascii="Arial" w:hAnsi="Arial" w:cs="Arial"/>
                <w:b/>
                <w:sz w:val="18"/>
                <w:szCs w:val="18"/>
                <w:lang w:val="es-ES" w:eastAsia="es-ES"/>
              </w:rPr>
              <w:t>.</w:t>
            </w:r>
          </w:p>
          <w:p w14:paraId="14BAFDA3" w14:textId="77777777" w:rsidR="008E24BB" w:rsidRPr="00001660" w:rsidRDefault="008E24BB" w:rsidP="008E24BB">
            <w:pPr>
              <w:tabs>
                <w:tab w:val="clear" w:pos="4419"/>
                <w:tab w:val="clear" w:pos="8838"/>
              </w:tabs>
              <w:jc w:val="both"/>
              <w:rPr>
                <w:rFonts w:ascii="Arial" w:hAnsi="Arial" w:cs="Arial"/>
                <w:sz w:val="18"/>
                <w:szCs w:val="18"/>
                <w:lang w:val="es-ES" w:eastAsia="es-ES"/>
              </w:rPr>
            </w:pPr>
            <w:r w:rsidRPr="00001660">
              <w:rPr>
                <w:rFonts w:ascii="Arial" w:hAnsi="Arial" w:cs="Arial"/>
                <w:sz w:val="18"/>
                <w:szCs w:val="18"/>
                <w:lang w:val="es-ES" w:eastAsia="es-ES"/>
              </w:rPr>
              <w:t>En el caso que se difiera el fallo, la fecha de firma del contrato se tendrá que reprogramar, tomando en cuenta la fecha de emisión del fallo.</w:t>
            </w:r>
          </w:p>
        </w:tc>
      </w:tr>
      <w:tr w:rsidR="008E24BB" w:rsidRPr="0068304D" w14:paraId="3D14F15E" w14:textId="77777777"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14:paraId="13959F1A" w14:textId="77777777" w:rsidR="008E24BB" w:rsidRPr="00001660" w:rsidRDefault="008E24BB" w:rsidP="008E24BB">
            <w:pPr>
              <w:tabs>
                <w:tab w:val="clear" w:pos="4419"/>
                <w:tab w:val="clear" w:pos="8838"/>
              </w:tabs>
              <w:spacing w:before="120" w:after="120"/>
              <w:jc w:val="center"/>
              <w:rPr>
                <w:rFonts w:ascii="Arial" w:hAnsi="Arial" w:cs="Arial"/>
                <w:b/>
                <w:sz w:val="18"/>
                <w:szCs w:val="18"/>
                <w:lang w:val="es-ES" w:eastAsia="es-ES"/>
              </w:rPr>
            </w:pPr>
            <w:r w:rsidRPr="00001660">
              <w:rPr>
                <w:rFonts w:ascii="Arial" w:hAnsi="Arial" w:cs="Arial"/>
                <w:b/>
                <w:sz w:val="18"/>
                <w:szCs w:val="18"/>
                <w:lang w:val="es-ES" w:eastAsia="es-ES"/>
              </w:rPr>
              <w:t>LUGAR:</w:t>
            </w:r>
          </w:p>
        </w:tc>
        <w:tc>
          <w:tcPr>
            <w:tcW w:w="7740" w:type="dxa"/>
            <w:tcBorders>
              <w:top w:val="single" w:sz="4" w:space="0" w:color="auto"/>
            </w:tcBorders>
            <w:vAlign w:val="center"/>
          </w:tcPr>
          <w:p w14:paraId="6A619819" w14:textId="6AC5D450" w:rsidR="008E24BB" w:rsidRPr="00A4530E" w:rsidRDefault="00CC3AA2" w:rsidP="008E24BB">
            <w:pPr>
              <w:tabs>
                <w:tab w:val="clear" w:pos="4419"/>
                <w:tab w:val="clear" w:pos="8838"/>
              </w:tabs>
              <w:jc w:val="both"/>
              <w:rPr>
                <w:rFonts w:ascii="Arial" w:hAnsi="Arial" w:cs="Arial"/>
                <w:sz w:val="18"/>
                <w:szCs w:val="18"/>
                <w:lang w:val="es-MX" w:eastAsia="es-ES"/>
              </w:rPr>
            </w:pPr>
            <w:r w:rsidRPr="00001660">
              <w:rPr>
                <w:rFonts w:ascii="Arial" w:hAnsi="Arial" w:cs="Arial"/>
                <w:b/>
                <w:sz w:val="18"/>
                <w:szCs w:val="18"/>
                <w:lang w:val="es-MX" w:eastAsia="es-ES"/>
              </w:rPr>
              <w:t>GERENCIA REGIONAL SURESTE:</w:t>
            </w:r>
            <w:r w:rsidR="008E24BB" w:rsidRPr="00001660">
              <w:rPr>
                <w:rFonts w:ascii="Arial" w:hAnsi="Arial" w:cs="Arial"/>
                <w:sz w:val="18"/>
                <w:szCs w:val="18"/>
                <w:lang w:val="es-MX" w:eastAsia="es-ES"/>
              </w:rPr>
              <w:t xml:space="preserve"> en la Coordinación de</w:t>
            </w:r>
            <w:r w:rsidR="00CA0D3A" w:rsidRPr="00001660">
              <w:rPr>
                <w:rFonts w:ascii="Arial" w:hAnsi="Arial" w:cs="Arial"/>
                <w:sz w:val="18"/>
                <w:szCs w:val="18"/>
                <w:lang w:val="es-MX" w:eastAsia="es-ES"/>
              </w:rPr>
              <w:t xml:space="preserve"> Administración y</w:t>
            </w:r>
            <w:r w:rsidR="008E24BB" w:rsidRPr="00001660">
              <w:rPr>
                <w:rFonts w:ascii="Arial" w:hAnsi="Arial" w:cs="Arial"/>
                <w:sz w:val="18"/>
                <w:szCs w:val="18"/>
                <w:lang w:val="es-MX" w:eastAsia="es-ES"/>
              </w:rPr>
              <w:t xml:space="preserve"> </w:t>
            </w:r>
            <w:r w:rsidR="00C22815" w:rsidRPr="00001660">
              <w:rPr>
                <w:rFonts w:ascii="Arial" w:hAnsi="Arial" w:cs="Arial"/>
                <w:sz w:val="18"/>
                <w:szCs w:val="18"/>
                <w:lang w:val="es-MX" w:eastAsia="es-ES"/>
              </w:rPr>
              <w:t>Finanzas</w:t>
            </w:r>
            <w:r w:rsidR="008E24BB" w:rsidRPr="00001660">
              <w:rPr>
                <w:rFonts w:ascii="Arial" w:hAnsi="Arial" w:cs="Arial"/>
                <w:sz w:val="18"/>
                <w:szCs w:val="18"/>
                <w:lang w:val="es-MX" w:eastAsia="es-ES"/>
              </w:rPr>
              <w:t>, ubicada en: Km. 4 Carretera Villahermosa a Frontera Colonia Ciudad Industrial</w:t>
            </w:r>
            <w:r w:rsidR="006B68E8" w:rsidRPr="00001660">
              <w:rPr>
                <w:rFonts w:ascii="Arial" w:hAnsi="Arial" w:cs="Arial"/>
                <w:sz w:val="18"/>
                <w:szCs w:val="18"/>
                <w:lang w:val="es-MX" w:eastAsia="es-ES"/>
              </w:rPr>
              <w:t xml:space="preserve"> CP 86010 Villahermosa, Tabasco. A las 11:00 </w:t>
            </w:r>
            <w:proofErr w:type="spellStart"/>
            <w:r w:rsidR="006B68E8" w:rsidRPr="00001660">
              <w:rPr>
                <w:rFonts w:ascii="Arial" w:hAnsi="Arial" w:cs="Arial"/>
                <w:sz w:val="18"/>
                <w:szCs w:val="18"/>
                <w:lang w:val="es-MX" w:eastAsia="es-ES"/>
              </w:rPr>
              <w:t>Hrs</w:t>
            </w:r>
            <w:proofErr w:type="spellEnd"/>
            <w:r w:rsidR="006B68E8" w:rsidRPr="00001660">
              <w:rPr>
                <w:rFonts w:ascii="Arial" w:hAnsi="Arial" w:cs="Arial"/>
                <w:sz w:val="18"/>
                <w:szCs w:val="18"/>
                <w:lang w:val="es-MX" w:eastAsia="es-ES"/>
              </w:rPr>
              <w:t>.</w:t>
            </w:r>
          </w:p>
        </w:tc>
      </w:tr>
    </w:tbl>
    <w:p w14:paraId="677C6768" w14:textId="77777777" w:rsidR="008E24BB" w:rsidRDefault="008E24BB" w:rsidP="008E24BB">
      <w:pPr>
        <w:tabs>
          <w:tab w:val="clear" w:pos="4419"/>
          <w:tab w:val="clear" w:pos="8838"/>
        </w:tabs>
        <w:jc w:val="both"/>
        <w:rPr>
          <w:rFonts w:ascii="Arial" w:hAnsi="Arial" w:cs="Arial"/>
          <w:b/>
          <w:sz w:val="20"/>
          <w:szCs w:val="20"/>
          <w:lang w:val="es-ES" w:eastAsia="es-ES"/>
        </w:rPr>
      </w:pPr>
    </w:p>
    <w:p w14:paraId="2A97ECD4" w14:textId="711E136C" w:rsidR="009E2CAB" w:rsidRPr="00CC730F" w:rsidRDefault="00CC730F" w:rsidP="008E24BB">
      <w:pPr>
        <w:tabs>
          <w:tab w:val="clear" w:pos="4419"/>
          <w:tab w:val="clear" w:pos="8838"/>
        </w:tabs>
        <w:jc w:val="both"/>
        <w:rPr>
          <w:rFonts w:ascii="Arial" w:hAnsi="Arial" w:cs="Arial"/>
          <w:sz w:val="20"/>
          <w:szCs w:val="20"/>
          <w:lang w:val="es-ES" w:eastAsia="es-ES"/>
        </w:rPr>
      </w:pPr>
      <w:r w:rsidRPr="00CC730F">
        <w:rPr>
          <w:rFonts w:ascii="Arial" w:hAnsi="Arial" w:cs="Arial"/>
          <w:sz w:val="20"/>
          <w:szCs w:val="20"/>
          <w:lang w:val="es-ES" w:eastAsia="es-ES"/>
        </w:rPr>
        <w:t>Realizada la firma del contrato se deberá formalizar de manera electrónica en el "Módulo de Formaliz</w:t>
      </w:r>
      <w:r w:rsidR="00713A4A">
        <w:rPr>
          <w:rFonts w:ascii="Arial" w:hAnsi="Arial" w:cs="Arial"/>
          <w:sz w:val="20"/>
          <w:szCs w:val="20"/>
          <w:lang w:val="es-ES" w:eastAsia="es-ES"/>
        </w:rPr>
        <w:t>ación de Instrumentos Jurídicos</w:t>
      </w:r>
      <w:r w:rsidRPr="00CC730F">
        <w:rPr>
          <w:rFonts w:ascii="Arial" w:hAnsi="Arial" w:cs="Arial"/>
          <w:sz w:val="20"/>
          <w:szCs w:val="20"/>
          <w:lang w:val="es-ES" w:eastAsia="es-ES"/>
        </w:rPr>
        <w:t xml:space="preserve">" del sistema electrónico de información pública gubernamental sobre adquisiciones, arrendamientos, servicios, obras públicas y servicios relacionados con las mismas, denominado </w:t>
      </w:r>
      <w:proofErr w:type="spellStart"/>
      <w:r w:rsidRPr="00CC730F">
        <w:rPr>
          <w:rFonts w:ascii="Arial" w:hAnsi="Arial" w:cs="Arial"/>
          <w:sz w:val="20"/>
          <w:szCs w:val="20"/>
          <w:lang w:val="es-ES" w:eastAsia="es-ES"/>
        </w:rPr>
        <w:t>CompraNet</w:t>
      </w:r>
      <w:proofErr w:type="spellEnd"/>
      <w:r w:rsidRPr="00CC730F">
        <w:rPr>
          <w:rFonts w:ascii="Arial" w:hAnsi="Arial" w:cs="Arial"/>
          <w:sz w:val="20"/>
          <w:szCs w:val="20"/>
          <w:lang w:val="es-ES" w:eastAsia="es-ES"/>
        </w:rPr>
        <w:t xml:space="preserve">. De conformidad con lo señalado en el ACUERDO por el que se incorpora como un Módulo de </w:t>
      </w:r>
      <w:proofErr w:type="spellStart"/>
      <w:r w:rsidRPr="00CC730F">
        <w:rPr>
          <w:rFonts w:ascii="Arial" w:hAnsi="Arial" w:cs="Arial"/>
          <w:sz w:val="20"/>
          <w:szCs w:val="20"/>
          <w:lang w:val="es-ES" w:eastAsia="es-ES"/>
        </w:rPr>
        <w:t>CompraNet</w:t>
      </w:r>
      <w:proofErr w:type="spellEnd"/>
      <w:r w:rsidRPr="00CC730F">
        <w:rPr>
          <w:rFonts w:ascii="Arial" w:hAnsi="Arial" w:cs="Arial"/>
          <w:sz w:val="20"/>
          <w:szCs w:val="20"/>
          <w:lang w:val="es-ES" w:eastAsia="es-ES"/>
        </w:rPr>
        <w:t xml:space="preserve"> la aplicación denominada “formalización de instrumentos jurídicos” y se emiten las disposiciones de carácter general que regulan su funcionamiento, publicado en el Diario oficial de la federación el 18 de septiembre de 2020.</w:t>
      </w:r>
    </w:p>
    <w:p w14:paraId="21655802" w14:textId="2A23411D" w:rsidR="009E2CAB" w:rsidRDefault="009E2CAB" w:rsidP="008E24BB">
      <w:pPr>
        <w:tabs>
          <w:tab w:val="clear" w:pos="4419"/>
          <w:tab w:val="clear" w:pos="8838"/>
        </w:tabs>
        <w:jc w:val="both"/>
        <w:rPr>
          <w:rFonts w:ascii="Arial" w:hAnsi="Arial" w:cs="Arial"/>
          <w:b/>
          <w:sz w:val="20"/>
          <w:szCs w:val="20"/>
          <w:lang w:val="es-ES" w:eastAsia="es-ES"/>
        </w:rPr>
      </w:pPr>
    </w:p>
    <w:p w14:paraId="47EE1A25" w14:textId="7745C846" w:rsidR="008E24BB" w:rsidRPr="008E24BB" w:rsidRDefault="008E24BB" w:rsidP="008E24BB">
      <w:pPr>
        <w:tabs>
          <w:tab w:val="clear" w:pos="4419"/>
          <w:tab w:val="clear" w:pos="8838"/>
        </w:tabs>
        <w:jc w:val="both"/>
        <w:rPr>
          <w:rFonts w:ascii="Arial" w:hAnsi="Arial" w:cs="Arial"/>
          <w:b/>
          <w:sz w:val="20"/>
          <w:szCs w:val="20"/>
          <w:lang w:val="es-ES" w:eastAsia="es-ES"/>
        </w:rPr>
      </w:pPr>
      <w:r w:rsidRPr="00F90829">
        <w:rPr>
          <w:rFonts w:ascii="Arial" w:hAnsi="Arial" w:cs="Arial"/>
          <w:b/>
          <w:sz w:val="20"/>
          <w:szCs w:val="20"/>
          <w:lang w:val="es-ES" w:eastAsia="es-ES"/>
        </w:rPr>
        <w:t>3.2</w:t>
      </w:r>
      <w:r w:rsidRPr="00F90829">
        <w:rPr>
          <w:rFonts w:ascii="Arial" w:hAnsi="Arial" w:cs="Arial"/>
          <w:b/>
          <w:sz w:val="20"/>
          <w:szCs w:val="20"/>
          <w:lang w:val="es-ES" w:eastAsia="es-ES"/>
        </w:rPr>
        <w:tab/>
        <w:t>JUNTA DE ACLARACIONES</w:t>
      </w:r>
      <w:r w:rsidR="00C42CE2">
        <w:rPr>
          <w:rFonts w:ascii="Arial" w:hAnsi="Arial" w:cs="Arial"/>
          <w:b/>
          <w:sz w:val="20"/>
          <w:szCs w:val="20"/>
          <w:lang w:val="es-ES" w:eastAsia="es-ES"/>
        </w:rPr>
        <w:t xml:space="preserve"> </w:t>
      </w:r>
    </w:p>
    <w:p w14:paraId="146DD9FB" w14:textId="77777777" w:rsidR="008E24BB" w:rsidRPr="008E24BB" w:rsidRDefault="008E24BB" w:rsidP="008E24BB">
      <w:pPr>
        <w:tabs>
          <w:tab w:val="clear" w:pos="4419"/>
          <w:tab w:val="clear" w:pos="8838"/>
        </w:tabs>
        <w:ind w:hanging="705"/>
        <w:jc w:val="both"/>
        <w:rPr>
          <w:rFonts w:ascii="Arial" w:hAnsi="Arial" w:cs="Arial"/>
          <w:b/>
          <w:sz w:val="18"/>
          <w:szCs w:val="18"/>
          <w:lang w:val="es-ES" w:eastAsia="es-ES"/>
        </w:rPr>
      </w:pPr>
    </w:p>
    <w:p w14:paraId="68A07C0F" w14:textId="06421E1E" w:rsidR="00FB08AF" w:rsidRPr="00FB08AF" w:rsidRDefault="00FB08AF" w:rsidP="00FB08AF">
      <w:pPr>
        <w:tabs>
          <w:tab w:val="clear" w:pos="4419"/>
          <w:tab w:val="clear" w:pos="8838"/>
        </w:tabs>
        <w:jc w:val="both"/>
        <w:rPr>
          <w:rFonts w:ascii="Arial" w:hAnsi="Arial" w:cs="Arial"/>
          <w:sz w:val="18"/>
          <w:szCs w:val="18"/>
          <w:lang w:val="es-ES" w:eastAsia="es-ES"/>
        </w:rPr>
      </w:pPr>
      <w:r w:rsidRPr="00FD1220">
        <w:rPr>
          <w:rFonts w:ascii="Arial" w:hAnsi="Arial" w:cs="Arial"/>
          <w:b/>
          <w:sz w:val="18"/>
          <w:szCs w:val="18"/>
          <w:lang w:val="es-ES" w:eastAsia="es-ES"/>
        </w:rPr>
        <w:t>NO se llevará a cabo Junta de Aclaraciones</w:t>
      </w:r>
      <w:r w:rsidRPr="00FB08AF">
        <w:rPr>
          <w:rFonts w:ascii="Arial" w:hAnsi="Arial" w:cs="Arial"/>
          <w:sz w:val="18"/>
          <w:szCs w:val="18"/>
          <w:lang w:val="es-ES" w:eastAsia="es-ES"/>
        </w:rPr>
        <w:t xml:space="preserve">, en términos del artículo 43 fracción V de la LAASSP y 77 </w:t>
      </w:r>
      <w:r w:rsidR="00FC68D7">
        <w:rPr>
          <w:rFonts w:ascii="Arial" w:hAnsi="Arial" w:cs="Arial"/>
          <w:sz w:val="18"/>
          <w:szCs w:val="18"/>
          <w:lang w:val="es-ES" w:eastAsia="es-ES"/>
        </w:rPr>
        <w:t xml:space="preserve">Párrafo Sexto </w:t>
      </w:r>
      <w:r w:rsidRPr="00FB08AF">
        <w:rPr>
          <w:rFonts w:ascii="Arial" w:hAnsi="Arial" w:cs="Arial"/>
          <w:sz w:val="18"/>
          <w:szCs w:val="18"/>
          <w:lang w:val="es-ES" w:eastAsia="es-ES"/>
        </w:rPr>
        <w:t xml:space="preserve">del RLAASSP. </w:t>
      </w:r>
    </w:p>
    <w:p w14:paraId="6FC42ECD" w14:textId="77777777" w:rsidR="00FB08AF" w:rsidRPr="00FB08AF" w:rsidRDefault="00FB08AF" w:rsidP="00FB08AF">
      <w:pPr>
        <w:tabs>
          <w:tab w:val="clear" w:pos="4419"/>
          <w:tab w:val="clear" w:pos="8838"/>
        </w:tabs>
        <w:jc w:val="both"/>
        <w:rPr>
          <w:rFonts w:ascii="Arial" w:hAnsi="Arial" w:cs="Arial"/>
          <w:sz w:val="18"/>
          <w:szCs w:val="18"/>
          <w:lang w:val="es-ES" w:eastAsia="es-ES"/>
        </w:rPr>
      </w:pPr>
      <w:r w:rsidRPr="00FB08AF">
        <w:rPr>
          <w:rFonts w:ascii="Arial" w:hAnsi="Arial" w:cs="Arial"/>
          <w:sz w:val="18"/>
          <w:szCs w:val="18"/>
          <w:lang w:val="es-ES" w:eastAsia="es-ES"/>
        </w:rPr>
        <w:t xml:space="preserve"> </w:t>
      </w:r>
    </w:p>
    <w:p w14:paraId="54446921" w14:textId="44817334" w:rsidR="00FB08AF" w:rsidRDefault="00FB08AF" w:rsidP="00FB08AF">
      <w:pPr>
        <w:tabs>
          <w:tab w:val="clear" w:pos="4419"/>
          <w:tab w:val="clear" w:pos="8838"/>
        </w:tabs>
        <w:jc w:val="both"/>
        <w:rPr>
          <w:rFonts w:ascii="Arial" w:hAnsi="Arial" w:cs="Arial"/>
          <w:sz w:val="18"/>
          <w:szCs w:val="18"/>
          <w:lang w:val="es-ES" w:eastAsia="es-ES"/>
        </w:rPr>
      </w:pPr>
      <w:r w:rsidRPr="006B324F">
        <w:rPr>
          <w:rFonts w:ascii="Arial" w:hAnsi="Arial" w:cs="Arial"/>
          <w:sz w:val="18"/>
          <w:szCs w:val="18"/>
          <w:highlight w:val="yellow"/>
          <w:lang w:val="es-ES" w:eastAsia="es-ES"/>
        </w:rPr>
        <w:t xml:space="preserve">Con el objeto de atender las dudas por parte de los participantes a la presente invitación, estas se atenderán por medio del apartado de </w:t>
      </w:r>
      <w:r w:rsidRPr="006B324F">
        <w:rPr>
          <w:rFonts w:ascii="Arial" w:hAnsi="Arial" w:cs="Arial"/>
          <w:b/>
          <w:sz w:val="18"/>
          <w:szCs w:val="18"/>
          <w:highlight w:val="yellow"/>
          <w:u w:val="single"/>
          <w:lang w:val="es-ES" w:eastAsia="es-ES"/>
        </w:rPr>
        <w:t>Mensajes Unidad Compradora/Licitantes</w:t>
      </w:r>
      <w:r w:rsidRPr="006B324F">
        <w:rPr>
          <w:rFonts w:ascii="Arial" w:hAnsi="Arial" w:cs="Arial"/>
          <w:sz w:val="18"/>
          <w:szCs w:val="18"/>
          <w:highlight w:val="yellow"/>
          <w:lang w:val="es-ES" w:eastAsia="es-ES"/>
        </w:rPr>
        <w:t xml:space="preserve"> del Sistema </w:t>
      </w:r>
      <w:proofErr w:type="spellStart"/>
      <w:r w:rsidRPr="006B324F">
        <w:rPr>
          <w:rFonts w:ascii="Arial" w:hAnsi="Arial" w:cs="Arial"/>
          <w:sz w:val="18"/>
          <w:szCs w:val="18"/>
          <w:highlight w:val="yellow"/>
          <w:lang w:val="es-ES" w:eastAsia="es-ES"/>
        </w:rPr>
        <w:t>Compranet</w:t>
      </w:r>
      <w:proofErr w:type="spellEnd"/>
      <w:r w:rsidRPr="006B324F">
        <w:rPr>
          <w:rFonts w:ascii="Arial" w:hAnsi="Arial" w:cs="Arial"/>
          <w:sz w:val="18"/>
          <w:szCs w:val="18"/>
          <w:highlight w:val="yellow"/>
          <w:lang w:val="es-ES" w:eastAsia="es-ES"/>
        </w:rPr>
        <w:t xml:space="preserve">, las preguntas serán recibidas a </w:t>
      </w:r>
      <w:proofErr w:type="spellStart"/>
      <w:r w:rsidRPr="006B324F">
        <w:rPr>
          <w:rFonts w:ascii="Arial" w:hAnsi="Arial" w:cs="Arial"/>
          <w:sz w:val="18"/>
          <w:szCs w:val="18"/>
          <w:highlight w:val="yellow"/>
          <w:lang w:val="es-ES" w:eastAsia="es-ES"/>
        </w:rPr>
        <w:t>mas</w:t>
      </w:r>
      <w:proofErr w:type="spellEnd"/>
      <w:r w:rsidRPr="006B324F">
        <w:rPr>
          <w:rFonts w:ascii="Arial" w:hAnsi="Arial" w:cs="Arial"/>
          <w:sz w:val="18"/>
          <w:szCs w:val="18"/>
          <w:highlight w:val="yellow"/>
          <w:lang w:val="es-ES" w:eastAsia="es-ES"/>
        </w:rPr>
        <w:t xml:space="preserve"> tardar el </w:t>
      </w:r>
      <w:r w:rsidR="00BE23FC">
        <w:rPr>
          <w:rFonts w:ascii="Arial" w:hAnsi="Arial" w:cs="Arial"/>
          <w:b/>
          <w:sz w:val="18"/>
          <w:szCs w:val="18"/>
          <w:highlight w:val="yellow"/>
          <w:lang w:val="es-ES" w:eastAsia="es-ES"/>
        </w:rPr>
        <w:t>17</w:t>
      </w:r>
      <w:r w:rsidR="00243B50" w:rsidRPr="006B324F">
        <w:rPr>
          <w:rFonts w:ascii="Arial" w:hAnsi="Arial" w:cs="Arial"/>
          <w:b/>
          <w:sz w:val="18"/>
          <w:szCs w:val="18"/>
          <w:highlight w:val="yellow"/>
          <w:lang w:val="es-ES" w:eastAsia="es-ES"/>
        </w:rPr>
        <w:t xml:space="preserve"> de octubre del</w:t>
      </w:r>
      <w:r w:rsidR="00243B50" w:rsidRPr="006B324F">
        <w:rPr>
          <w:rFonts w:ascii="Arial" w:hAnsi="Arial" w:cs="Arial"/>
          <w:sz w:val="18"/>
          <w:szCs w:val="18"/>
          <w:highlight w:val="yellow"/>
          <w:lang w:val="es-ES" w:eastAsia="es-ES"/>
        </w:rPr>
        <w:t xml:space="preserve"> </w:t>
      </w:r>
      <w:r w:rsidR="00185CC6" w:rsidRPr="006B324F">
        <w:rPr>
          <w:rFonts w:ascii="Arial" w:hAnsi="Arial" w:cs="Arial"/>
          <w:b/>
          <w:sz w:val="18"/>
          <w:szCs w:val="18"/>
          <w:highlight w:val="yellow"/>
          <w:lang w:val="es-ES" w:eastAsia="es-ES"/>
        </w:rPr>
        <w:t>2022</w:t>
      </w:r>
      <w:r w:rsidR="008502CE" w:rsidRPr="006B324F">
        <w:rPr>
          <w:rFonts w:ascii="Arial" w:hAnsi="Arial" w:cs="Arial"/>
          <w:b/>
          <w:sz w:val="18"/>
          <w:szCs w:val="18"/>
          <w:highlight w:val="yellow"/>
          <w:lang w:val="es-ES" w:eastAsia="es-ES"/>
        </w:rPr>
        <w:t xml:space="preserve"> a las 10:00 horas</w:t>
      </w:r>
      <w:r w:rsidRPr="006B324F">
        <w:rPr>
          <w:rFonts w:ascii="Arial" w:hAnsi="Arial" w:cs="Arial"/>
          <w:sz w:val="18"/>
          <w:szCs w:val="18"/>
          <w:highlight w:val="yellow"/>
          <w:lang w:val="es-ES" w:eastAsia="es-ES"/>
        </w:rPr>
        <w:t xml:space="preserve"> y la convocante </w:t>
      </w:r>
      <w:proofErr w:type="spellStart"/>
      <w:r w:rsidRPr="006B324F">
        <w:rPr>
          <w:rFonts w:ascii="Arial" w:hAnsi="Arial" w:cs="Arial"/>
          <w:sz w:val="18"/>
          <w:szCs w:val="18"/>
          <w:highlight w:val="yellow"/>
          <w:lang w:val="es-ES" w:eastAsia="es-ES"/>
        </w:rPr>
        <w:t>dara</w:t>
      </w:r>
      <w:proofErr w:type="spellEnd"/>
      <w:r w:rsidRPr="006B324F">
        <w:rPr>
          <w:rFonts w:ascii="Arial" w:hAnsi="Arial" w:cs="Arial"/>
          <w:sz w:val="18"/>
          <w:szCs w:val="18"/>
          <w:highlight w:val="yellow"/>
          <w:lang w:val="es-ES" w:eastAsia="es-ES"/>
        </w:rPr>
        <w:t xml:space="preserve"> las respuestas al día hábil siguiente.</w:t>
      </w:r>
    </w:p>
    <w:p w14:paraId="41B3379C" w14:textId="77777777" w:rsidR="001E76AC" w:rsidRPr="00FB08AF" w:rsidRDefault="001E76AC" w:rsidP="00FB08AF">
      <w:pPr>
        <w:tabs>
          <w:tab w:val="clear" w:pos="4419"/>
          <w:tab w:val="clear" w:pos="8838"/>
        </w:tabs>
        <w:jc w:val="both"/>
        <w:rPr>
          <w:rFonts w:ascii="Arial" w:hAnsi="Arial" w:cs="Arial"/>
          <w:sz w:val="18"/>
          <w:szCs w:val="18"/>
          <w:lang w:val="es-ES" w:eastAsia="es-ES"/>
        </w:rPr>
      </w:pPr>
    </w:p>
    <w:p w14:paraId="19006FAC" w14:textId="77777777" w:rsidR="00FB08AF" w:rsidRPr="00FB08AF" w:rsidRDefault="00FB08AF" w:rsidP="00FB08AF">
      <w:pPr>
        <w:tabs>
          <w:tab w:val="clear" w:pos="4419"/>
          <w:tab w:val="clear" w:pos="8838"/>
        </w:tabs>
        <w:jc w:val="both"/>
        <w:rPr>
          <w:rFonts w:ascii="Arial" w:hAnsi="Arial" w:cs="Arial"/>
          <w:sz w:val="18"/>
          <w:szCs w:val="18"/>
          <w:lang w:val="es-ES" w:eastAsia="es-ES"/>
        </w:rPr>
      </w:pPr>
      <w:r w:rsidRPr="00FB08AF">
        <w:rPr>
          <w:rFonts w:ascii="Arial" w:hAnsi="Arial" w:cs="Arial"/>
          <w:sz w:val="18"/>
          <w:szCs w:val="18"/>
          <w:lang w:val="es-ES" w:eastAsia="es-ES"/>
        </w:rPr>
        <w:t>Únicamente serán atendidas las solicitudes de aclaración que se hayan recibido en el tiempo y forma establecidos en líneas que anteceden.</w:t>
      </w:r>
    </w:p>
    <w:p w14:paraId="40C8C7DE" w14:textId="77777777" w:rsidR="00FB08AF" w:rsidRPr="00FB08AF" w:rsidRDefault="00FB08AF" w:rsidP="00FB08AF">
      <w:pPr>
        <w:tabs>
          <w:tab w:val="clear" w:pos="4419"/>
          <w:tab w:val="clear" w:pos="8838"/>
        </w:tabs>
        <w:autoSpaceDE w:val="0"/>
        <w:autoSpaceDN w:val="0"/>
        <w:adjustRightInd w:val="0"/>
        <w:jc w:val="left"/>
        <w:rPr>
          <w:rFonts w:ascii="Arial" w:eastAsia="Calibri" w:hAnsi="Arial" w:cs="Arial"/>
          <w:color w:val="000000"/>
          <w:lang w:val="es-ES" w:eastAsia="es-ES"/>
        </w:rPr>
      </w:pPr>
    </w:p>
    <w:p w14:paraId="71A853D5" w14:textId="66BC767A" w:rsidR="00FB08AF" w:rsidRDefault="00FB08AF" w:rsidP="00FB08AF">
      <w:pPr>
        <w:tabs>
          <w:tab w:val="clear" w:pos="4419"/>
          <w:tab w:val="clear" w:pos="8838"/>
        </w:tabs>
        <w:spacing w:line="276" w:lineRule="auto"/>
        <w:jc w:val="both"/>
        <w:rPr>
          <w:rFonts w:ascii="Arial" w:hAnsi="Arial" w:cs="Arial"/>
          <w:sz w:val="18"/>
          <w:szCs w:val="18"/>
          <w:lang w:val="es-ES" w:eastAsia="es-ES"/>
        </w:rPr>
      </w:pPr>
      <w:r w:rsidRPr="00FB08AF">
        <w:rPr>
          <w:rFonts w:ascii="Arial" w:hAnsi="Arial" w:cs="Arial"/>
          <w:sz w:val="18"/>
          <w:szCs w:val="18"/>
          <w:lang w:val="es-ES" w:eastAsia="es-ES"/>
        </w:rPr>
        <w:t xml:space="preserve">Cualquier </w:t>
      </w:r>
      <w:r w:rsidRPr="00FB08AF">
        <w:rPr>
          <w:rFonts w:ascii="Arial" w:hAnsi="Arial" w:cs="Arial"/>
          <w:b/>
          <w:sz w:val="18"/>
          <w:szCs w:val="18"/>
          <w:lang w:val="es-ES" w:eastAsia="es-ES"/>
        </w:rPr>
        <w:t>modificación a la Invitación</w:t>
      </w:r>
      <w:r w:rsidRPr="00FB08AF">
        <w:rPr>
          <w:rFonts w:ascii="Arial" w:hAnsi="Arial" w:cs="Arial"/>
          <w:sz w:val="18"/>
          <w:szCs w:val="18"/>
          <w:lang w:val="es-ES" w:eastAsia="es-ES"/>
        </w:rPr>
        <w:t>, derivada del resultado de las aclaraciones a la Invitación, será considerada como parte integrante de la propia Invitación y, deberá tomarse en cuenta por los participantes en la elaboración de su propuesta, ello de conformidad con el artículo 33 tercer párrafo de la Ley.</w:t>
      </w:r>
    </w:p>
    <w:p w14:paraId="671A015B" w14:textId="77777777" w:rsidR="000305E1" w:rsidRPr="008E24BB" w:rsidRDefault="000305E1" w:rsidP="00FB08AF">
      <w:pPr>
        <w:tabs>
          <w:tab w:val="clear" w:pos="4419"/>
          <w:tab w:val="clear" w:pos="8838"/>
        </w:tabs>
        <w:spacing w:line="276" w:lineRule="auto"/>
        <w:jc w:val="both"/>
        <w:rPr>
          <w:rFonts w:ascii="Arial" w:hAnsi="Arial" w:cs="Arial"/>
          <w:sz w:val="18"/>
          <w:szCs w:val="18"/>
          <w:lang w:val="es-ES" w:eastAsia="es-ES"/>
        </w:rPr>
      </w:pPr>
    </w:p>
    <w:p w14:paraId="3FBDA087" w14:textId="77777777"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3.3</w:t>
      </w:r>
      <w:r w:rsidRPr="008E24BB">
        <w:rPr>
          <w:rFonts w:ascii="Arial" w:hAnsi="Arial" w:cs="Arial"/>
          <w:b/>
          <w:sz w:val="18"/>
          <w:szCs w:val="20"/>
          <w:lang w:val="es-ES" w:eastAsia="es-ES"/>
        </w:rPr>
        <w:tab/>
        <w:t>ACTO DE PRESENTACIÓN Y APERTURA DE PROPOSICIONES</w:t>
      </w:r>
    </w:p>
    <w:p w14:paraId="68C43F25" w14:textId="77777777" w:rsidR="008E24BB" w:rsidRPr="008E24BB" w:rsidRDefault="008E24BB" w:rsidP="008E24BB">
      <w:pPr>
        <w:tabs>
          <w:tab w:val="clear" w:pos="4419"/>
          <w:tab w:val="clear" w:pos="8838"/>
        </w:tabs>
        <w:spacing w:line="276" w:lineRule="auto"/>
        <w:jc w:val="both"/>
        <w:rPr>
          <w:rFonts w:ascii="Arial" w:hAnsi="Arial" w:cs="Arial"/>
          <w:b/>
          <w:sz w:val="18"/>
          <w:szCs w:val="20"/>
          <w:highlight w:val="cyan"/>
          <w:lang w:val="es-ES" w:eastAsia="es-ES"/>
        </w:rPr>
      </w:pPr>
    </w:p>
    <w:p w14:paraId="4BB7620E" w14:textId="2AA135FC"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las proposiciones mediante medios remotos de comunicación, deberán emplear la </w:t>
      </w:r>
      <w:r w:rsidR="000270B4">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las proposiciones se encuentren firmadas autógrafamente por la persona facultada para ello,</w:t>
      </w:r>
      <w:r w:rsidRPr="008E24BB">
        <w:rPr>
          <w:rFonts w:ascii="Arial" w:hAnsi="Arial"/>
          <w:b/>
          <w:sz w:val="18"/>
          <w:szCs w:val="20"/>
          <w:lang w:val="es-ES" w:eastAsia="es-ES"/>
        </w:rPr>
        <w:t xml:space="preserve"> </w:t>
      </w:r>
      <w:r w:rsidRPr="008E24BB">
        <w:rPr>
          <w:rFonts w:ascii="Arial" w:hAnsi="Arial"/>
          <w:sz w:val="18"/>
          <w:szCs w:val="20"/>
          <w:lang w:val="es-ES" w:eastAsia="es-ES"/>
        </w:rPr>
        <w:t>dichas proposiciones deben enviarse</w:t>
      </w:r>
      <w:r w:rsidRPr="008E24BB">
        <w:rPr>
          <w:rFonts w:ascii="Arial" w:hAnsi="Arial"/>
          <w:b/>
          <w:sz w:val="18"/>
          <w:szCs w:val="20"/>
          <w:lang w:val="es-ES" w:eastAsia="es-ES"/>
        </w:rPr>
        <w:t xml:space="preserve"> preferentemente </w:t>
      </w:r>
      <w:r w:rsidRPr="008E24BB">
        <w:rPr>
          <w:rFonts w:ascii="Arial" w:hAnsi="Arial" w:cs="Arial"/>
          <w:sz w:val="18"/>
          <w:szCs w:val="20"/>
          <w:lang w:val="es-ES" w:eastAsia="es-ES"/>
        </w:rPr>
        <w:t xml:space="preserve">en formato </w:t>
      </w:r>
      <w:r w:rsidRPr="008E24BB">
        <w:rPr>
          <w:rFonts w:ascii="Arial" w:hAnsi="Arial" w:cs="Arial"/>
          <w:b/>
          <w:sz w:val="18"/>
          <w:szCs w:val="20"/>
          <w:lang w:val="es-ES" w:eastAsia="es-ES"/>
        </w:rPr>
        <w:t xml:space="preserve">PDF o WORD (libre de virus), </w:t>
      </w:r>
      <w:r w:rsidRPr="008E24BB">
        <w:rPr>
          <w:rFonts w:ascii="Arial" w:hAnsi="Arial" w:cs="Arial"/>
          <w:sz w:val="18"/>
          <w:szCs w:val="20"/>
          <w:lang w:val="es-ES" w:eastAsia="es-ES"/>
        </w:rPr>
        <w:t xml:space="preserve">de manera nítida y en papel membretado, </w:t>
      </w:r>
      <w:r w:rsidRPr="008E24BB">
        <w:rPr>
          <w:rFonts w:ascii="Arial" w:hAnsi="Arial"/>
          <w:sz w:val="18"/>
          <w:szCs w:val="20"/>
          <w:lang w:val="es-ES" w:eastAsia="es-ES"/>
        </w:rPr>
        <w:t xml:space="preserve">por medio del programa informático que la Secretaría le proporcione para participar a través de </w:t>
      </w:r>
      <w:proofErr w:type="spellStart"/>
      <w:r w:rsidRPr="008E24BB">
        <w:rPr>
          <w:rFonts w:ascii="Arial" w:hAnsi="Arial"/>
          <w:sz w:val="18"/>
          <w:szCs w:val="20"/>
          <w:lang w:val="es-ES" w:eastAsia="es-ES"/>
        </w:rPr>
        <w:t>CompraNet</w:t>
      </w:r>
      <w:proofErr w:type="spellEnd"/>
      <w:r w:rsidRPr="008E24BB">
        <w:rPr>
          <w:rFonts w:ascii="Arial" w:hAnsi="Arial"/>
          <w:sz w:val="18"/>
          <w:szCs w:val="20"/>
          <w:lang w:val="es-ES" w:eastAsia="es-ES"/>
        </w:rPr>
        <w:t>.</w:t>
      </w:r>
    </w:p>
    <w:p w14:paraId="55399757" w14:textId="77777777"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14:paraId="1D6FBFCC" w14:textId="77777777"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lang w:val="es-ES" w:eastAsia="es-ES"/>
        </w:rPr>
        <w:t>Los participantes presentarán sus proposiciones por medios remotos de comunicación electrónica, previo registro ante la Secretaría, conforme a las disposiciones que se señalan en el “ACUERDO”.</w:t>
      </w:r>
    </w:p>
    <w:p w14:paraId="631DAAC2" w14:textId="77777777"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ab/>
      </w:r>
    </w:p>
    <w:p w14:paraId="042CB06B" w14:textId="770B4497" w:rsidR="008E24BB" w:rsidRPr="008E24BB" w:rsidRDefault="008E24BB" w:rsidP="008E24BB">
      <w:pPr>
        <w:tabs>
          <w:tab w:val="clear" w:pos="4419"/>
          <w:tab w:val="clear" w:pos="8838"/>
        </w:tabs>
        <w:ind w:left="1418" w:hanging="709"/>
        <w:jc w:val="both"/>
        <w:rPr>
          <w:rFonts w:ascii="Arial" w:hAnsi="Arial"/>
          <w:sz w:val="18"/>
          <w:szCs w:val="18"/>
          <w:lang w:val="es-ES" w:eastAsia="es-ES"/>
        </w:rPr>
      </w:pPr>
      <w:r w:rsidRPr="008E24BB">
        <w:rPr>
          <w:rFonts w:ascii="Arial" w:hAnsi="Arial" w:cs="Arial"/>
          <w:b/>
          <w:bCs/>
          <w:sz w:val="20"/>
          <w:szCs w:val="20"/>
          <w:lang w:val="es-ES" w:eastAsia="es-ES"/>
        </w:rPr>
        <w:t>3.3.1</w:t>
      </w:r>
      <w:r w:rsidRPr="008E24BB">
        <w:rPr>
          <w:rFonts w:ascii="Arial" w:hAnsi="Arial" w:cs="Arial"/>
          <w:sz w:val="18"/>
          <w:szCs w:val="18"/>
          <w:lang w:val="es-ES" w:eastAsia="es-ES"/>
        </w:rPr>
        <w:tab/>
      </w:r>
      <w:r w:rsidRPr="00617F0B">
        <w:rPr>
          <w:rFonts w:ascii="Arial" w:hAnsi="Arial"/>
          <w:sz w:val="18"/>
          <w:szCs w:val="18"/>
          <w:lang w:val="es-ES" w:eastAsia="es-ES"/>
        </w:rPr>
        <w:t>El acto de registro de los participantes se llevará a cabo</w:t>
      </w:r>
      <w:r w:rsidRPr="00617F0B">
        <w:rPr>
          <w:rFonts w:ascii="Arial" w:hAnsi="Arial"/>
          <w:b/>
          <w:sz w:val="18"/>
          <w:szCs w:val="18"/>
          <w:lang w:val="es-ES" w:eastAsia="es-ES"/>
        </w:rPr>
        <w:t xml:space="preserve"> </w:t>
      </w:r>
      <w:r w:rsidRPr="00617F0B">
        <w:rPr>
          <w:rFonts w:ascii="Arial" w:hAnsi="Arial"/>
          <w:sz w:val="18"/>
          <w:szCs w:val="18"/>
          <w:lang w:val="es-ES" w:eastAsia="es-ES"/>
        </w:rPr>
        <w:t xml:space="preserve">a partir del día de la publicación de la Presente Invitación en el sistema </w:t>
      </w:r>
      <w:proofErr w:type="spellStart"/>
      <w:r w:rsidRPr="00617F0B">
        <w:rPr>
          <w:rFonts w:ascii="Arial" w:hAnsi="Arial"/>
          <w:sz w:val="18"/>
          <w:szCs w:val="18"/>
          <w:lang w:val="es-ES" w:eastAsia="es-ES"/>
        </w:rPr>
        <w:t>CompraNet</w:t>
      </w:r>
      <w:proofErr w:type="spellEnd"/>
      <w:r w:rsidRPr="00617F0B">
        <w:rPr>
          <w:rFonts w:ascii="Arial" w:hAnsi="Arial"/>
          <w:sz w:val="18"/>
          <w:szCs w:val="18"/>
          <w:lang w:val="es-ES" w:eastAsia="es-ES"/>
        </w:rPr>
        <w:t xml:space="preserve">, </w:t>
      </w:r>
      <w:r w:rsidR="0091712A" w:rsidRPr="00617F0B">
        <w:rPr>
          <w:rFonts w:ascii="Arial" w:hAnsi="Arial"/>
          <w:b/>
          <w:sz w:val="18"/>
          <w:szCs w:val="18"/>
          <w:lang w:val="es-ES" w:eastAsia="es-ES"/>
        </w:rPr>
        <w:t xml:space="preserve">siendo este el </w:t>
      </w:r>
      <w:r w:rsidR="00E92015" w:rsidRPr="00617F0B">
        <w:rPr>
          <w:rFonts w:ascii="Arial" w:hAnsi="Arial"/>
          <w:b/>
          <w:sz w:val="18"/>
          <w:szCs w:val="18"/>
          <w:lang w:val="es-ES" w:eastAsia="es-ES"/>
        </w:rPr>
        <w:t>13</w:t>
      </w:r>
      <w:r w:rsidR="0091712A" w:rsidRPr="00617F0B">
        <w:rPr>
          <w:rFonts w:ascii="Arial" w:hAnsi="Arial"/>
          <w:b/>
          <w:sz w:val="18"/>
          <w:szCs w:val="18"/>
          <w:lang w:val="es-ES" w:eastAsia="es-ES"/>
        </w:rPr>
        <w:t xml:space="preserve"> de </w:t>
      </w:r>
      <w:r w:rsidR="004026CB" w:rsidRPr="00617F0B">
        <w:rPr>
          <w:rFonts w:ascii="Arial" w:hAnsi="Arial"/>
          <w:b/>
          <w:sz w:val="18"/>
          <w:szCs w:val="18"/>
          <w:lang w:val="es-ES" w:eastAsia="es-ES"/>
        </w:rPr>
        <w:t>octu</w:t>
      </w:r>
      <w:r w:rsidR="000270B4" w:rsidRPr="00617F0B">
        <w:rPr>
          <w:rFonts w:ascii="Arial" w:hAnsi="Arial"/>
          <w:b/>
          <w:sz w:val="18"/>
          <w:szCs w:val="18"/>
          <w:lang w:val="es-ES" w:eastAsia="es-ES"/>
        </w:rPr>
        <w:t>bre</w:t>
      </w:r>
      <w:r w:rsidRPr="00617F0B">
        <w:rPr>
          <w:rFonts w:ascii="Arial" w:hAnsi="Arial"/>
          <w:b/>
          <w:sz w:val="18"/>
          <w:szCs w:val="18"/>
          <w:lang w:val="es-ES" w:eastAsia="es-ES"/>
        </w:rPr>
        <w:t xml:space="preserve"> de 20</w:t>
      </w:r>
      <w:r w:rsidR="001457A3" w:rsidRPr="00617F0B">
        <w:rPr>
          <w:rFonts w:ascii="Arial" w:hAnsi="Arial"/>
          <w:b/>
          <w:sz w:val="18"/>
          <w:szCs w:val="18"/>
          <w:lang w:val="es-ES" w:eastAsia="es-ES"/>
        </w:rPr>
        <w:t>22</w:t>
      </w:r>
      <w:r w:rsidRPr="00617F0B">
        <w:rPr>
          <w:rFonts w:ascii="Arial" w:hAnsi="Arial"/>
          <w:b/>
          <w:sz w:val="18"/>
          <w:szCs w:val="18"/>
          <w:lang w:val="es-ES" w:eastAsia="es-ES"/>
        </w:rPr>
        <w:t xml:space="preserve"> </w:t>
      </w:r>
      <w:r w:rsidRPr="00617F0B">
        <w:rPr>
          <w:rFonts w:ascii="Arial" w:hAnsi="Arial"/>
          <w:sz w:val="18"/>
          <w:szCs w:val="18"/>
          <w:lang w:val="es-ES" w:eastAsia="es-ES"/>
        </w:rPr>
        <w:t>y hasta el día</w:t>
      </w:r>
      <w:r w:rsidRPr="00617F0B">
        <w:rPr>
          <w:rFonts w:ascii="Arial" w:hAnsi="Arial"/>
          <w:b/>
          <w:sz w:val="18"/>
          <w:szCs w:val="18"/>
          <w:lang w:val="es-ES" w:eastAsia="es-ES"/>
        </w:rPr>
        <w:t xml:space="preserve"> </w:t>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641CFE" w:rsidRPr="00617F0B">
        <w:rPr>
          <w:rFonts w:ascii="Arial" w:hAnsi="Arial"/>
          <w:b/>
          <w:sz w:val="18"/>
          <w:szCs w:val="18"/>
          <w:lang w:val="es-ES" w:eastAsia="es-ES"/>
        </w:rPr>
        <w:softHyphen/>
      </w:r>
      <w:r w:rsidR="004026CB" w:rsidRPr="00617F0B">
        <w:rPr>
          <w:rFonts w:ascii="Arial" w:hAnsi="Arial"/>
          <w:b/>
          <w:sz w:val="18"/>
          <w:szCs w:val="18"/>
          <w:lang w:val="es-ES" w:eastAsia="es-ES"/>
        </w:rPr>
        <w:t>1</w:t>
      </w:r>
      <w:r w:rsidR="00E92015" w:rsidRPr="00617F0B">
        <w:rPr>
          <w:rFonts w:ascii="Arial" w:hAnsi="Arial"/>
          <w:b/>
          <w:sz w:val="18"/>
          <w:szCs w:val="18"/>
          <w:lang w:val="es-ES" w:eastAsia="es-ES"/>
        </w:rPr>
        <w:t>9</w:t>
      </w:r>
      <w:r w:rsidR="0091712A" w:rsidRPr="00617F0B">
        <w:rPr>
          <w:rFonts w:ascii="Arial" w:hAnsi="Arial"/>
          <w:b/>
          <w:sz w:val="18"/>
          <w:szCs w:val="18"/>
          <w:lang w:val="es-ES" w:eastAsia="es-ES"/>
        </w:rPr>
        <w:t xml:space="preserve"> de</w:t>
      </w:r>
      <w:r w:rsidR="0091712A" w:rsidRPr="00617F0B">
        <w:rPr>
          <w:rFonts w:ascii="Arial" w:hAnsi="Arial"/>
          <w:b/>
          <w:sz w:val="20"/>
          <w:szCs w:val="18"/>
          <w:lang w:val="es-ES" w:eastAsia="es-ES"/>
        </w:rPr>
        <w:t xml:space="preserve"> </w:t>
      </w:r>
      <w:r w:rsidR="00F90829" w:rsidRPr="00617F0B">
        <w:rPr>
          <w:rFonts w:ascii="Arial" w:hAnsi="Arial"/>
          <w:b/>
          <w:sz w:val="18"/>
          <w:szCs w:val="18"/>
          <w:lang w:val="es-ES" w:eastAsia="es-ES"/>
        </w:rPr>
        <w:t>octub</w:t>
      </w:r>
      <w:r w:rsidR="000270B4" w:rsidRPr="00617F0B">
        <w:rPr>
          <w:rFonts w:ascii="Arial" w:hAnsi="Arial"/>
          <w:b/>
          <w:sz w:val="18"/>
          <w:szCs w:val="18"/>
          <w:lang w:val="es-ES" w:eastAsia="es-ES"/>
        </w:rPr>
        <w:t>re</w:t>
      </w:r>
      <w:r w:rsidR="0091712A" w:rsidRPr="00617F0B">
        <w:rPr>
          <w:rFonts w:ascii="Arial" w:hAnsi="Arial"/>
          <w:b/>
          <w:sz w:val="18"/>
          <w:szCs w:val="18"/>
          <w:lang w:val="es-ES" w:eastAsia="es-ES"/>
        </w:rPr>
        <w:t xml:space="preserve"> de 20</w:t>
      </w:r>
      <w:r w:rsidR="00473C77" w:rsidRPr="00617F0B">
        <w:rPr>
          <w:rFonts w:ascii="Arial" w:hAnsi="Arial"/>
          <w:b/>
          <w:sz w:val="18"/>
          <w:szCs w:val="18"/>
          <w:lang w:val="es-ES" w:eastAsia="es-ES"/>
        </w:rPr>
        <w:t>2</w:t>
      </w:r>
      <w:r w:rsidR="001457A3" w:rsidRPr="00617F0B">
        <w:rPr>
          <w:rFonts w:ascii="Arial" w:hAnsi="Arial"/>
          <w:b/>
          <w:sz w:val="18"/>
          <w:szCs w:val="18"/>
          <w:lang w:val="es-ES" w:eastAsia="es-ES"/>
        </w:rPr>
        <w:t>2</w:t>
      </w:r>
      <w:r w:rsidR="00473C77" w:rsidRPr="00617F0B">
        <w:rPr>
          <w:rFonts w:ascii="Arial" w:hAnsi="Arial"/>
          <w:b/>
          <w:sz w:val="18"/>
          <w:szCs w:val="18"/>
          <w:lang w:val="es-ES" w:eastAsia="es-ES"/>
        </w:rPr>
        <w:t xml:space="preserve"> antes de las 1</w:t>
      </w:r>
      <w:r w:rsidR="007514B8" w:rsidRPr="00617F0B">
        <w:rPr>
          <w:rFonts w:ascii="Arial" w:hAnsi="Arial"/>
          <w:b/>
          <w:sz w:val="18"/>
          <w:szCs w:val="18"/>
          <w:lang w:val="es-ES" w:eastAsia="es-ES"/>
        </w:rPr>
        <w:t>0</w:t>
      </w:r>
      <w:r w:rsidRPr="00617F0B">
        <w:rPr>
          <w:rFonts w:ascii="Arial" w:hAnsi="Arial"/>
          <w:b/>
          <w:sz w:val="18"/>
          <w:szCs w:val="18"/>
          <w:lang w:val="es-ES" w:eastAsia="es-ES"/>
        </w:rPr>
        <w:t>:00 horas</w:t>
      </w:r>
      <w:r w:rsidRPr="00617F0B">
        <w:rPr>
          <w:rFonts w:ascii="Arial" w:hAnsi="Arial"/>
          <w:b/>
          <w:sz w:val="20"/>
          <w:szCs w:val="18"/>
          <w:lang w:val="es-ES" w:eastAsia="es-ES"/>
        </w:rPr>
        <w:t xml:space="preserve">, </w:t>
      </w:r>
      <w:r w:rsidRPr="00617F0B">
        <w:rPr>
          <w:rFonts w:ascii="Arial" w:hAnsi="Arial"/>
          <w:sz w:val="18"/>
          <w:szCs w:val="18"/>
          <w:lang w:val="es-ES" w:eastAsia="es-ES"/>
        </w:rPr>
        <w:t>fecha y hora señalada en la presente Invitación para celebrar el</w:t>
      </w:r>
      <w:r w:rsidRPr="00617F0B">
        <w:rPr>
          <w:rFonts w:ascii="Soberana Sans" w:hAnsi="Soberana Sans"/>
          <w:sz w:val="20"/>
          <w:szCs w:val="20"/>
          <w:lang w:val="es-ES" w:eastAsia="es-ES"/>
        </w:rPr>
        <w:t xml:space="preserve"> </w:t>
      </w:r>
      <w:r w:rsidRPr="00617F0B">
        <w:rPr>
          <w:rFonts w:ascii="Arial" w:hAnsi="Arial"/>
          <w:b/>
          <w:sz w:val="18"/>
          <w:szCs w:val="18"/>
          <w:lang w:val="es-ES" w:eastAsia="es-ES"/>
        </w:rPr>
        <w:t>Acto de Presentación y Apertura de Proposiciones</w:t>
      </w:r>
      <w:r w:rsidRPr="00617F0B">
        <w:rPr>
          <w:rFonts w:ascii="Soberana Sans" w:hAnsi="Soberana Sans"/>
          <w:sz w:val="20"/>
          <w:szCs w:val="20"/>
          <w:lang w:val="es-ES" w:eastAsia="es-ES"/>
        </w:rPr>
        <w:t xml:space="preserve">, </w:t>
      </w:r>
      <w:r w:rsidRPr="00617F0B">
        <w:rPr>
          <w:rFonts w:ascii="Arial" w:hAnsi="Arial"/>
          <w:sz w:val="18"/>
          <w:szCs w:val="18"/>
          <w:lang w:val="es-ES" w:eastAsia="es-ES"/>
        </w:rPr>
        <w:t>posterior a dicha hora y fecha no se recibirá ninguna propuesta electrónica.</w:t>
      </w:r>
    </w:p>
    <w:p w14:paraId="53771A8C" w14:textId="77777777" w:rsidR="00B21D39" w:rsidRDefault="00B21D39" w:rsidP="008E24BB">
      <w:pPr>
        <w:tabs>
          <w:tab w:val="clear" w:pos="4419"/>
          <w:tab w:val="clear" w:pos="8838"/>
        </w:tabs>
        <w:spacing w:line="276" w:lineRule="auto"/>
        <w:ind w:left="1418" w:hanging="709"/>
        <w:jc w:val="both"/>
        <w:rPr>
          <w:rFonts w:ascii="Arial" w:hAnsi="Arial" w:cs="Arial"/>
          <w:b/>
          <w:bCs/>
          <w:sz w:val="20"/>
          <w:szCs w:val="20"/>
          <w:lang w:val="es-ES" w:eastAsia="es-ES"/>
        </w:rPr>
      </w:pPr>
    </w:p>
    <w:p w14:paraId="4CBDCC69" w14:textId="752CD1BC"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r w:rsidRPr="008E24BB">
        <w:rPr>
          <w:rFonts w:ascii="Arial" w:hAnsi="Arial" w:cs="Arial"/>
          <w:b/>
          <w:bCs/>
          <w:sz w:val="20"/>
          <w:szCs w:val="20"/>
          <w:lang w:val="es-ES" w:eastAsia="es-ES"/>
        </w:rPr>
        <w:t>3.3.2</w:t>
      </w:r>
      <w:r w:rsidRPr="008E24BB">
        <w:rPr>
          <w:rFonts w:ascii="Arial" w:hAnsi="Arial" w:cs="Arial"/>
          <w:sz w:val="18"/>
          <w:szCs w:val="18"/>
          <w:lang w:val="es-ES" w:eastAsia="es-ES"/>
        </w:rPr>
        <w:tab/>
        <w:t>C</w:t>
      </w:r>
      <w:proofErr w:type="spellStart"/>
      <w:r w:rsidRPr="008E24BB">
        <w:rPr>
          <w:rFonts w:ascii="Arial" w:hAnsi="Arial"/>
          <w:sz w:val="18"/>
          <w:szCs w:val="18"/>
          <w:lang w:val="es-MX" w:eastAsia="es-ES"/>
        </w:rPr>
        <w:t>on</w:t>
      </w:r>
      <w:proofErr w:type="spellEnd"/>
      <w:r w:rsidRPr="008E24BB">
        <w:rPr>
          <w:rFonts w:ascii="Arial" w:hAnsi="Arial"/>
          <w:sz w:val="18"/>
          <w:szCs w:val="18"/>
          <w:lang w:val="es-MX" w:eastAsia="es-ES"/>
        </w:rPr>
        <w:t xml:space="preserve"> base a lo marcado en el artículo </w:t>
      </w:r>
      <w:r w:rsidRPr="008E24BB">
        <w:rPr>
          <w:rFonts w:ascii="Arial" w:hAnsi="Arial"/>
          <w:b/>
          <w:sz w:val="18"/>
          <w:szCs w:val="18"/>
          <w:lang w:val="es-MX" w:eastAsia="es-ES"/>
        </w:rPr>
        <w:t>34 primer párrafo de la Ley y artículo 47 quinto párrafo de su Reglamento,</w:t>
      </w:r>
      <w:r w:rsidRPr="008E24BB">
        <w:rPr>
          <w:rFonts w:ascii="Arial" w:hAnsi="Arial"/>
          <w:sz w:val="18"/>
          <w:szCs w:val="18"/>
          <w:lang w:val="es-MX" w:eastAsia="es-ES"/>
        </w:rPr>
        <w:t xml:space="preserve"> los sobres presentados a través de </w:t>
      </w:r>
      <w:proofErr w:type="spellStart"/>
      <w:r w:rsidRPr="008E24BB">
        <w:rPr>
          <w:rFonts w:ascii="Arial" w:hAnsi="Arial"/>
          <w:sz w:val="18"/>
          <w:szCs w:val="18"/>
          <w:lang w:val="es-MX" w:eastAsia="es-ES"/>
        </w:rPr>
        <w:t>CompraNet</w:t>
      </w:r>
      <w:proofErr w:type="spellEnd"/>
      <w:r w:rsidRPr="008E24BB">
        <w:rPr>
          <w:rFonts w:ascii="Arial" w:hAnsi="Arial"/>
          <w:sz w:val="18"/>
          <w:szCs w:val="18"/>
          <w:lang w:val="es-MX" w:eastAsia="es-ES"/>
        </w:rPr>
        <w:t xml:space="preserve"> serán generados mediante el uso de tecnologías que resguarden la confidencialidad de la información de tal forma que sean inviolables, conforme a disposiciones técnicas que al efecto establezca la Secretaría de la Función Pública</w:t>
      </w:r>
      <w:r w:rsidRPr="008E24BB">
        <w:rPr>
          <w:rFonts w:ascii="Arial" w:hAnsi="Arial"/>
          <w:sz w:val="18"/>
          <w:szCs w:val="18"/>
          <w:lang w:val="es-ES" w:eastAsia="es-ES"/>
        </w:rPr>
        <w:t>.</w:t>
      </w:r>
    </w:p>
    <w:p w14:paraId="2857B0DD" w14:textId="77777777" w:rsidR="008E24BB" w:rsidRPr="008E24BB" w:rsidRDefault="008E24BB" w:rsidP="008E24BB">
      <w:pPr>
        <w:tabs>
          <w:tab w:val="clear" w:pos="4419"/>
          <w:tab w:val="clear" w:pos="8838"/>
        </w:tabs>
        <w:spacing w:line="276" w:lineRule="auto"/>
        <w:ind w:left="1418"/>
        <w:jc w:val="both"/>
        <w:rPr>
          <w:rFonts w:ascii="Arial" w:hAnsi="Arial"/>
          <w:sz w:val="18"/>
          <w:szCs w:val="18"/>
          <w:lang w:val="es-ES" w:eastAsia="es-ES"/>
        </w:rPr>
      </w:pPr>
    </w:p>
    <w:p w14:paraId="4728C429" w14:textId="77777777" w:rsidR="008E24BB" w:rsidRPr="008E24BB" w:rsidRDefault="008E24BB" w:rsidP="008E24BB">
      <w:pPr>
        <w:tabs>
          <w:tab w:val="clear" w:pos="4419"/>
          <w:tab w:val="clear" w:pos="8838"/>
        </w:tabs>
        <w:spacing w:line="276" w:lineRule="auto"/>
        <w:ind w:left="1418"/>
        <w:jc w:val="both"/>
        <w:rPr>
          <w:rFonts w:ascii="Arial" w:hAnsi="Arial"/>
          <w:sz w:val="18"/>
          <w:szCs w:val="18"/>
          <w:lang w:val="es-ES" w:eastAsia="es-ES"/>
        </w:rPr>
      </w:pPr>
      <w:r w:rsidRPr="008E24BB">
        <w:rPr>
          <w:rFonts w:ascii="Arial" w:hAnsi="Arial"/>
          <w:sz w:val="18"/>
          <w:szCs w:val="18"/>
          <w:lang w:val="es-ES" w:eastAsia="es-ES"/>
        </w:rPr>
        <w:t>Sólo se aceptará una propuesta por licitante en el presente procedimiento, de conformidad a lo establecido en el Artículo 26 antepenúltimo párrafo de la Ley y Artículo 39, fracción III, inciso f) del Reglamento.</w:t>
      </w:r>
    </w:p>
    <w:p w14:paraId="01FA2361" w14:textId="77777777" w:rsidR="008E24BB" w:rsidRPr="008E24BB" w:rsidRDefault="008E24BB" w:rsidP="008E24BB">
      <w:pPr>
        <w:tabs>
          <w:tab w:val="clear" w:pos="4419"/>
          <w:tab w:val="clear" w:pos="8838"/>
        </w:tabs>
        <w:spacing w:line="276" w:lineRule="auto"/>
        <w:ind w:left="1418" w:hanging="709"/>
        <w:jc w:val="both"/>
        <w:rPr>
          <w:rFonts w:ascii="Arial" w:hAnsi="Arial" w:cs="Arial"/>
          <w:b/>
          <w:bCs/>
          <w:sz w:val="20"/>
          <w:szCs w:val="20"/>
          <w:lang w:val="es-MX" w:eastAsia="es-ES"/>
        </w:rPr>
      </w:pPr>
    </w:p>
    <w:p w14:paraId="742BE27A" w14:textId="77777777"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MX" w:eastAsia="es-ES"/>
        </w:rPr>
      </w:pPr>
      <w:r w:rsidRPr="008E24BB">
        <w:rPr>
          <w:rFonts w:ascii="Arial" w:hAnsi="Arial" w:cs="Arial"/>
          <w:b/>
          <w:bCs/>
          <w:sz w:val="20"/>
          <w:szCs w:val="20"/>
          <w:lang w:val="es-MX" w:eastAsia="es-ES"/>
        </w:rPr>
        <w:t>3.3.3</w:t>
      </w:r>
      <w:r w:rsidRPr="008E24BB">
        <w:rPr>
          <w:rFonts w:ascii="Arial" w:hAnsi="Arial" w:cs="Arial"/>
          <w:b/>
          <w:bCs/>
          <w:sz w:val="18"/>
          <w:szCs w:val="18"/>
          <w:lang w:val="es-MX" w:eastAsia="es-ES"/>
        </w:rPr>
        <w:tab/>
      </w:r>
      <w:r w:rsidRPr="008E24BB">
        <w:rPr>
          <w:rFonts w:ascii="Arial" w:hAnsi="Arial"/>
          <w:sz w:val="18"/>
          <w:szCs w:val="18"/>
          <w:lang w:val="es-ES" w:eastAsia="es-ES"/>
        </w:rPr>
        <w:t>D</w:t>
      </w:r>
      <w:proofErr w:type="spellStart"/>
      <w:r w:rsidRPr="008E24BB">
        <w:rPr>
          <w:rFonts w:ascii="Arial" w:hAnsi="Arial"/>
          <w:sz w:val="18"/>
          <w:szCs w:val="18"/>
          <w:lang w:val="es-MX" w:eastAsia="es-ES"/>
        </w:rPr>
        <w:t>e</w:t>
      </w:r>
      <w:proofErr w:type="spellEnd"/>
      <w:r w:rsidRPr="008E24BB">
        <w:rPr>
          <w:rFonts w:ascii="Arial" w:hAnsi="Arial"/>
          <w:sz w:val="18"/>
          <w:szCs w:val="18"/>
          <w:lang w:val="es-MX" w:eastAsia="es-ES"/>
        </w:rPr>
        <w:t xml:space="preserve"> conformidad con lo establecido en el </w:t>
      </w:r>
      <w:r w:rsidRPr="008E24BB">
        <w:rPr>
          <w:rFonts w:ascii="Arial" w:hAnsi="Arial"/>
          <w:b/>
          <w:bCs/>
          <w:sz w:val="18"/>
          <w:szCs w:val="18"/>
          <w:lang w:val="es-MX" w:eastAsia="es-ES"/>
        </w:rPr>
        <w:t>Artículo 26 séptimo párrafo de la Ley, ninguna</w:t>
      </w:r>
      <w:r w:rsidRPr="008E24BB">
        <w:rPr>
          <w:rFonts w:ascii="Arial" w:hAnsi="Arial"/>
          <w:sz w:val="18"/>
          <w:szCs w:val="18"/>
          <w:lang w:val="es-ES" w:eastAsia="es-ES"/>
        </w:rPr>
        <w:t xml:space="preserve"> de las condiciones contenidas en la Invitación y en las proposiciones presentadas por los licitantes podrán ser negociadas</w:t>
      </w:r>
      <w:r w:rsidRPr="008E24BB">
        <w:rPr>
          <w:rFonts w:ascii="Arial" w:hAnsi="Arial"/>
          <w:sz w:val="18"/>
          <w:szCs w:val="18"/>
          <w:lang w:val="es-MX" w:eastAsia="es-ES"/>
        </w:rPr>
        <w:t>.</w:t>
      </w:r>
    </w:p>
    <w:p w14:paraId="529C62E6" w14:textId="77777777"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MX" w:eastAsia="es-ES"/>
        </w:rPr>
      </w:pPr>
    </w:p>
    <w:p w14:paraId="548AF6C8" w14:textId="77777777" w:rsidR="008E24BB" w:rsidRPr="008E24BB" w:rsidRDefault="008E24BB" w:rsidP="008E24BB">
      <w:pPr>
        <w:tabs>
          <w:tab w:val="clear" w:pos="4419"/>
          <w:tab w:val="clear" w:pos="8838"/>
        </w:tabs>
        <w:spacing w:line="276" w:lineRule="auto"/>
        <w:ind w:left="1418" w:hanging="709"/>
        <w:jc w:val="both"/>
        <w:rPr>
          <w:rFonts w:ascii="Arial" w:hAnsi="Arial" w:cs="Arial"/>
          <w:bCs/>
          <w:sz w:val="18"/>
          <w:szCs w:val="18"/>
          <w:lang w:val="es-ES" w:eastAsia="es-ES"/>
        </w:rPr>
      </w:pPr>
      <w:r w:rsidRPr="008E24BB">
        <w:rPr>
          <w:rFonts w:ascii="Arial" w:hAnsi="Arial" w:cs="Arial"/>
          <w:b/>
          <w:bCs/>
          <w:sz w:val="20"/>
          <w:szCs w:val="20"/>
          <w:lang w:val="es-MX" w:eastAsia="es-ES"/>
        </w:rPr>
        <w:t>3.3.4</w:t>
      </w:r>
      <w:r w:rsidRPr="008E24BB">
        <w:rPr>
          <w:rFonts w:ascii="Arial" w:hAnsi="Arial" w:cs="Arial"/>
          <w:b/>
          <w:bCs/>
          <w:sz w:val="20"/>
          <w:szCs w:val="20"/>
          <w:lang w:val="es-MX" w:eastAsia="es-ES"/>
        </w:rPr>
        <w:tab/>
      </w:r>
      <w:r w:rsidRPr="008E24BB">
        <w:rPr>
          <w:rFonts w:ascii="Arial" w:hAnsi="Arial" w:cs="Arial"/>
          <w:bCs/>
          <w:sz w:val="18"/>
          <w:szCs w:val="18"/>
          <w:lang w:val="es-ES" w:eastAsia="es-ES"/>
        </w:rPr>
        <w:t>La convocante emitirá un acuse de recibo firmado por la convocante por cada licitante participante donde se asentará los documentos que estos hayan presentado (Anexo 3).</w:t>
      </w:r>
    </w:p>
    <w:p w14:paraId="722A3FB4" w14:textId="77777777" w:rsidR="008E24BB" w:rsidRPr="008E24BB" w:rsidRDefault="008E24BB" w:rsidP="008E24BB">
      <w:pPr>
        <w:tabs>
          <w:tab w:val="clear" w:pos="4419"/>
          <w:tab w:val="clear" w:pos="8838"/>
        </w:tabs>
        <w:autoSpaceDE w:val="0"/>
        <w:autoSpaceDN w:val="0"/>
        <w:adjustRightInd w:val="0"/>
        <w:spacing w:line="276" w:lineRule="auto"/>
        <w:jc w:val="both"/>
        <w:rPr>
          <w:rFonts w:ascii="Arial" w:hAnsi="Arial" w:cs="Arial"/>
          <w:b/>
          <w:bCs/>
          <w:sz w:val="18"/>
          <w:szCs w:val="18"/>
          <w:lang w:val="es-ES" w:eastAsia="es-ES"/>
        </w:rPr>
      </w:pPr>
    </w:p>
    <w:p w14:paraId="59DACF8E" w14:textId="77777777"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r w:rsidRPr="008E24BB">
        <w:rPr>
          <w:rFonts w:ascii="Arial" w:hAnsi="Arial" w:cs="Arial"/>
          <w:b/>
          <w:bCs/>
          <w:sz w:val="20"/>
          <w:szCs w:val="20"/>
          <w:lang w:val="es-ES" w:eastAsia="es-ES"/>
        </w:rPr>
        <w:t>3.3.5</w:t>
      </w:r>
      <w:r w:rsidRPr="008E24BB">
        <w:rPr>
          <w:rFonts w:ascii="Arial" w:hAnsi="Arial" w:cs="Arial"/>
          <w:b/>
          <w:bCs/>
          <w:sz w:val="18"/>
          <w:szCs w:val="18"/>
          <w:lang w:val="es-ES" w:eastAsia="es-ES"/>
        </w:rPr>
        <w:t xml:space="preserve"> </w:t>
      </w:r>
      <w:r w:rsidRPr="008E24BB">
        <w:rPr>
          <w:rFonts w:ascii="Arial" w:hAnsi="Arial" w:cs="Arial"/>
          <w:b/>
          <w:bCs/>
          <w:sz w:val="18"/>
          <w:szCs w:val="18"/>
          <w:lang w:val="es-ES" w:eastAsia="es-ES"/>
        </w:rPr>
        <w:tab/>
      </w:r>
      <w:r w:rsidRPr="008E24BB">
        <w:rPr>
          <w:rFonts w:ascii="Arial" w:hAnsi="Arial"/>
          <w:sz w:val="18"/>
          <w:szCs w:val="18"/>
          <w:lang w:val="es-ES" w:eastAsia="es-ES"/>
        </w:rPr>
        <w:t xml:space="preserve">Con fundamento en el </w:t>
      </w:r>
      <w:r w:rsidRPr="008E24BB">
        <w:rPr>
          <w:rFonts w:ascii="Arial" w:hAnsi="Arial"/>
          <w:b/>
          <w:sz w:val="18"/>
          <w:szCs w:val="18"/>
          <w:lang w:val="es-ES" w:eastAsia="es-ES"/>
        </w:rPr>
        <w:t>Artículo 26 Bis, fracción II de la Ley de Adquisiciones, Arrendamientos y Servicios del Sector Público</w:t>
      </w:r>
      <w:r w:rsidRPr="008E24BB">
        <w:rPr>
          <w:rFonts w:ascii="Arial" w:hAnsi="Arial"/>
          <w:sz w:val="18"/>
          <w:szCs w:val="18"/>
          <w:lang w:val="es-ES" w:eastAsia="es-ES"/>
        </w:rPr>
        <w:t xml:space="preserve">, la participación de los licitantes será exclusivamente a través de </w:t>
      </w:r>
      <w:proofErr w:type="spellStart"/>
      <w:r w:rsidRPr="008E24BB">
        <w:rPr>
          <w:rFonts w:ascii="Arial" w:hAnsi="Arial"/>
          <w:sz w:val="18"/>
          <w:szCs w:val="18"/>
          <w:lang w:val="es-ES" w:eastAsia="es-ES"/>
        </w:rPr>
        <w:t>CompraNet</w:t>
      </w:r>
      <w:proofErr w:type="spellEnd"/>
      <w:r w:rsidRPr="008E24BB">
        <w:rPr>
          <w:rFonts w:ascii="Arial" w:hAnsi="Arial"/>
          <w:sz w:val="18"/>
          <w:szCs w:val="18"/>
          <w:lang w:val="es-ES" w:eastAsia="es-ES"/>
        </w:rPr>
        <w:t xml:space="preserve">, utilizando los medios de identificación electrónica, </w:t>
      </w:r>
    </w:p>
    <w:p w14:paraId="3A595B78" w14:textId="77777777"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p>
    <w:p w14:paraId="1116DF1E" w14:textId="77777777"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r w:rsidRPr="008E24BB">
        <w:rPr>
          <w:rFonts w:ascii="Arial" w:hAnsi="Arial" w:cs="Arial"/>
          <w:b/>
          <w:sz w:val="20"/>
          <w:szCs w:val="20"/>
          <w:lang w:val="es-ES" w:eastAsia="es-ES"/>
        </w:rPr>
        <w:t>3.4</w:t>
      </w:r>
      <w:r w:rsidRPr="008E24BB">
        <w:rPr>
          <w:rFonts w:ascii="Arial" w:hAnsi="Arial" w:cs="Arial"/>
          <w:b/>
          <w:sz w:val="20"/>
          <w:szCs w:val="20"/>
          <w:lang w:val="es-ES" w:eastAsia="es-ES"/>
        </w:rPr>
        <w:tab/>
      </w:r>
      <w:r w:rsidRPr="008E24BB">
        <w:rPr>
          <w:rFonts w:ascii="Arial" w:hAnsi="Arial" w:cs="Arial"/>
          <w:sz w:val="18"/>
          <w:szCs w:val="20"/>
          <w:lang w:val="es-ES" w:eastAsia="es-ES"/>
        </w:rPr>
        <w:t xml:space="preserve">La presentación y apertura de las proposiciones se llevará a cabo en el orden en que se hayan registrado en el sistema </w:t>
      </w:r>
      <w:r w:rsidRPr="008E24BB">
        <w:rPr>
          <w:rFonts w:ascii="Arial" w:hAnsi="Arial" w:cs="Arial"/>
          <w:b/>
          <w:sz w:val="18"/>
          <w:szCs w:val="20"/>
          <w:lang w:val="es-ES" w:eastAsia="es-ES"/>
        </w:rPr>
        <w:t>COMPRANET</w:t>
      </w:r>
      <w:r w:rsidRPr="008E24BB">
        <w:rPr>
          <w:rFonts w:ascii="Arial" w:hAnsi="Arial" w:cs="Arial"/>
          <w:sz w:val="18"/>
          <w:szCs w:val="20"/>
          <w:lang w:val="es-ES" w:eastAsia="es-ES"/>
        </w:rPr>
        <w:t xml:space="preserve">, y deberán contener tanto la </w:t>
      </w:r>
      <w:r w:rsidRPr="008E24BB">
        <w:rPr>
          <w:rFonts w:ascii="Arial" w:hAnsi="Arial" w:cs="Arial"/>
          <w:b/>
          <w:sz w:val="18"/>
          <w:szCs w:val="20"/>
          <w:lang w:val="es-ES" w:eastAsia="es-ES"/>
        </w:rPr>
        <w:t>DOCUMENTACIÓN LEGAL Y ADMINISTRATIVA,</w:t>
      </w:r>
      <w:r w:rsidRPr="008E24BB">
        <w:rPr>
          <w:rFonts w:ascii="Arial" w:hAnsi="Arial" w:cs="Arial"/>
          <w:sz w:val="18"/>
          <w:szCs w:val="20"/>
          <w:lang w:val="es-ES" w:eastAsia="es-ES"/>
        </w:rPr>
        <w:t xml:space="preserve"> así como la </w:t>
      </w:r>
      <w:r w:rsidR="008B3CC5">
        <w:rPr>
          <w:rFonts w:ascii="Arial" w:hAnsi="Arial" w:cs="Arial"/>
          <w:b/>
          <w:sz w:val="18"/>
          <w:szCs w:val="20"/>
          <w:lang w:val="es-ES" w:eastAsia="es-ES"/>
        </w:rPr>
        <w:t>PROPUESTA</w:t>
      </w:r>
      <w:r w:rsidRPr="008E24BB">
        <w:rPr>
          <w:rFonts w:ascii="Arial" w:hAnsi="Arial" w:cs="Arial"/>
          <w:b/>
          <w:sz w:val="18"/>
          <w:szCs w:val="20"/>
          <w:lang w:val="es-ES" w:eastAsia="es-ES"/>
        </w:rPr>
        <w:t xml:space="preserve"> TÉCNICA Y ECONÓMICA</w:t>
      </w:r>
      <w:r w:rsidRPr="008E24BB">
        <w:rPr>
          <w:rFonts w:ascii="Arial" w:hAnsi="Arial" w:cs="Arial"/>
          <w:sz w:val="18"/>
          <w:szCs w:val="20"/>
          <w:lang w:val="es-ES" w:eastAsia="es-ES"/>
        </w:rPr>
        <w:t xml:space="preserve">, mismas que deberán estar integradas de conformidad con lo establecido en los puntos </w:t>
      </w:r>
      <w:r w:rsidRPr="008E24BB">
        <w:rPr>
          <w:rFonts w:ascii="Arial" w:hAnsi="Arial" w:cs="Arial"/>
          <w:sz w:val="18"/>
          <w:szCs w:val="20"/>
          <w:u w:val="single"/>
          <w:lang w:val="es-ES" w:eastAsia="es-ES"/>
        </w:rPr>
        <w:t>4, 5.1 y 5.2</w:t>
      </w:r>
      <w:r w:rsidRPr="008E24BB">
        <w:rPr>
          <w:rFonts w:ascii="Arial" w:hAnsi="Arial" w:cs="Arial"/>
          <w:b/>
          <w:sz w:val="18"/>
          <w:szCs w:val="20"/>
          <w:lang w:val="es-ES" w:eastAsia="es-ES"/>
        </w:rPr>
        <w:t xml:space="preserve"> de la presente Invitación.</w:t>
      </w:r>
    </w:p>
    <w:p w14:paraId="357A312E" w14:textId="77777777"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14:paraId="2BBD7CCA"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r w:rsidRPr="008E24BB">
        <w:rPr>
          <w:rFonts w:ascii="Arial" w:hAnsi="Arial" w:cs="Arial"/>
          <w:b/>
          <w:sz w:val="18"/>
          <w:szCs w:val="20"/>
          <w:lang w:val="es-ES" w:eastAsia="es-ES"/>
        </w:rPr>
        <w:tab/>
      </w:r>
      <w:r w:rsidRPr="008E24BB">
        <w:rPr>
          <w:rFonts w:ascii="Arial" w:hAnsi="Arial" w:cs="Arial"/>
          <w:sz w:val="18"/>
          <w:szCs w:val="20"/>
          <w:lang w:val="es-ES" w:eastAsia="es-ES"/>
        </w:rPr>
        <w:t>Dicha documentación deberá ser enviada preferentemente</w:t>
      </w:r>
      <w:r w:rsidRPr="008E24BB">
        <w:rPr>
          <w:rFonts w:ascii="Arial" w:hAnsi="Arial" w:cs="Arial"/>
          <w:b/>
          <w:sz w:val="18"/>
          <w:szCs w:val="20"/>
          <w:lang w:val="es-ES" w:eastAsia="es-ES"/>
        </w:rPr>
        <w:t xml:space="preserve"> </w:t>
      </w:r>
      <w:r w:rsidRPr="008E24BB">
        <w:rPr>
          <w:rFonts w:ascii="Arial" w:hAnsi="Arial" w:cs="Arial"/>
          <w:sz w:val="18"/>
          <w:szCs w:val="20"/>
          <w:lang w:val="es-ES" w:eastAsia="es-ES"/>
        </w:rPr>
        <w:t xml:space="preserve">en formatos PDF o WORD (libre de virus) para Office versión 2010, si el licitante envía la información en otro tipo de formatos y estos no puedan abrirse, la convocante haría constar dicha situación en el acta respectiva y la propuesta se tendrá por no presenta.  </w:t>
      </w:r>
    </w:p>
    <w:p w14:paraId="1F692B60" w14:textId="77777777"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14:paraId="20B1BB1F" w14:textId="4C1D752B" w:rsid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Los licitantes deberán utilizar exclusivamente el programa informático que la Secretaría le proporcione para participar a través de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w:t>
      </w:r>
    </w:p>
    <w:p w14:paraId="2124D35B" w14:textId="77777777" w:rsidR="00F60949" w:rsidRPr="008E24BB" w:rsidRDefault="00F60949" w:rsidP="008E24BB">
      <w:pPr>
        <w:tabs>
          <w:tab w:val="clear" w:pos="4419"/>
          <w:tab w:val="clear" w:pos="8838"/>
        </w:tabs>
        <w:spacing w:line="276" w:lineRule="auto"/>
        <w:ind w:left="705"/>
        <w:jc w:val="both"/>
        <w:rPr>
          <w:rFonts w:ascii="Arial" w:hAnsi="Arial" w:cs="Arial"/>
          <w:sz w:val="18"/>
          <w:szCs w:val="20"/>
          <w:lang w:val="es-ES" w:eastAsia="es-ES"/>
        </w:rPr>
      </w:pPr>
    </w:p>
    <w:p w14:paraId="6F933C1E"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Los archivos electrónicos que contienen la proposición </w:t>
      </w:r>
      <w:r w:rsidR="008B3CC5">
        <w:rPr>
          <w:rFonts w:ascii="Arial" w:hAnsi="Arial" w:cs="Arial"/>
          <w:sz w:val="18"/>
          <w:szCs w:val="20"/>
          <w:lang w:val="es-ES" w:eastAsia="es-ES"/>
        </w:rPr>
        <w:t xml:space="preserve">preferentemente podrán </w:t>
      </w:r>
      <w:r w:rsidRPr="008E24BB">
        <w:rPr>
          <w:rFonts w:ascii="Arial" w:hAnsi="Arial" w:cs="Arial"/>
          <w:sz w:val="18"/>
          <w:szCs w:val="20"/>
          <w:lang w:val="es-ES" w:eastAsia="es-ES"/>
        </w:rPr>
        <w:t>nombrarse mediante la descripción de las partes de la propuesta que conforme a la presente Invitación se solicitan.</w:t>
      </w:r>
    </w:p>
    <w:p w14:paraId="7E7635F8"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14:paraId="18015AAA"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w:t>
      </w:r>
    </w:p>
    <w:p w14:paraId="06FFF112"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14:paraId="23CFF3B1"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r w:rsidRPr="008E24BB">
        <w:rPr>
          <w:rFonts w:ascii="Arial" w:hAnsi="Arial" w:cs="Arial"/>
          <w:b/>
          <w:sz w:val="20"/>
          <w:szCs w:val="20"/>
          <w:lang w:val="es-ES" w:eastAsia="es-ES"/>
        </w:rPr>
        <w:t>3.5</w:t>
      </w:r>
      <w:r w:rsidRPr="008E24BB">
        <w:rPr>
          <w:rFonts w:ascii="Arial" w:hAnsi="Arial" w:cs="Arial"/>
          <w:b/>
          <w:sz w:val="18"/>
          <w:szCs w:val="20"/>
          <w:lang w:val="es-ES" w:eastAsia="es-ES"/>
        </w:rPr>
        <w:tab/>
      </w:r>
      <w:r w:rsidRPr="008E24BB">
        <w:rPr>
          <w:rFonts w:ascii="Arial" w:hAnsi="Arial" w:cs="Arial"/>
          <w:sz w:val="18"/>
          <w:szCs w:val="20"/>
          <w:lang w:val="es-ES" w:eastAsia="es-ES"/>
        </w:rPr>
        <w:t>Una vez verificado el orden de las</w:t>
      </w:r>
      <w:r w:rsidRPr="008E24BB">
        <w:rPr>
          <w:rFonts w:ascii="Arial" w:hAnsi="Arial" w:cs="Arial"/>
          <w:b/>
          <w:sz w:val="18"/>
          <w:szCs w:val="20"/>
          <w:lang w:val="es-ES" w:eastAsia="es-ES"/>
        </w:rPr>
        <w:t xml:space="preserve"> PROPUESTAS, </w:t>
      </w:r>
      <w:r w:rsidRPr="008E24BB">
        <w:rPr>
          <w:rFonts w:ascii="Arial" w:hAnsi="Arial" w:cs="Arial"/>
          <w:sz w:val="18"/>
          <w:szCs w:val="20"/>
          <w:lang w:val="es-ES" w:eastAsia="es-ES"/>
        </w:rPr>
        <w:t xml:space="preserve">se procederá a abrir la </w:t>
      </w:r>
      <w:r w:rsidRPr="008E24BB">
        <w:rPr>
          <w:rFonts w:ascii="Arial" w:hAnsi="Arial" w:cs="Arial"/>
          <w:b/>
          <w:sz w:val="18"/>
          <w:szCs w:val="20"/>
          <w:lang w:val="es-ES" w:eastAsia="es-ES"/>
        </w:rPr>
        <w:t xml:space="preserve">bóveda </w:t>
      </w:r>
      <w:r w:rsidRPr="008E24BB">
        <w:rPr>
          <w:rFonts w:ascii="Arial" w:hAnsi="Arial" w:cs="Arial"/>
          <w:sz w:val="18"/>
          <w:szCs w:val="20"/>
          <w:lang w:val="es-ES" w:eastAsia="es-ES"/>
        </w:rPr>
        <w:t>de</w:t>
      </w:r>
      <w:r w:rsidRPr="008E24BB">
        <w:rPr>
          <w:rFonts w:ascii="Arial" w:hAnsi="Arial" w:cs="Arial"/>
          <w:b/>
          <w:sz w:val="18"/>
          <w:szCs w:val="20"/>
          <w:lang w:val="es-ES" w:eastAsia="es-ES"/>
        </w:rPr>
        <w:t xml:space="preserve"> COMPRANET </w:t>
      </w:r>
      <w:r w:rsidRPr="008E24BB">
        <w:rPr>
          <w:rFonts w:ascii="Arial" w:hAnsi="Arial" w:cs="Arial"/>
          <w:sz w:val="18"/>
          <w:szCs w:val="20"/>
          <w:lang w:val="es-ES" w:eastAsia="es-ES"/>
        </w:rPr>
        <w:t xml:space="preserve">y se verificará el contenido, se realizará una revisión cuantitativa sin que ello implique la valuación de su contenido,  por lo que aún en el caso de que algún licitante omitiere la presentación de documentos en su propuesta  o les faltare algún requisito, esta no será desechada  en ese momento; los faltantes u omisiones se harán constar en el </w:t>
      </w:r>
      <w:r w:rsidRPr="008E24BB">
        <w:rPr>
          <w:rFonts w:ascii="Arial" w:hAnsi="Arial" w:cs="Arial"/>
          <w:b/>
          <w:sz w:val="18"/>
          <w:szCs w:val="20"/>
          <w:highlight w:val="yellow"/>
          <w:lang w:val="es-ES" w:eastAsia="es-ES"/>
        </w:rPr>
        <w:t>Anexo 3</w:t>
      </w:r>
      <w:r w:rsidRPr="008E24BB">
        <w:rPr>
          <w:rFonts w:ascii="Arial" w:hAnsi="Arial" w:cs="Arial"/>
          <w:sz w:val="18"/>
          <w:szCs w:val="20"/>
          <w:lang w:val="es-ES" w:eastAsia="es-ES"/>
        </w:rPr>
        <w:t xml:space="preserve"> de la Invitación  que integra la propuesta  que al efecto se recabe  para cada licitante, con posterioridad, </w:t>
      </w:r>
      <w:proofErr w:type="spellStart"/>
      <w:r w:rsidRPr="008E24BB">
        <w:rPr>
          <w:rFonts w:ascii="Arial" w:hAnsi="Arial" w:cs="Arial"/>
          <w:sz w:val="18"/>
          <w:szCs w:val="20"/>
          <w:lang w:val="es-ES" w:eastAsia="es-ES"/>
        </w:rPr>
        <w:t>Diconsa</w:t>
      </w:r>
      <w:proofErr w:type="spellEnd"/>
      <w:r w:rsidRPr="008E24BB">
        <w:rPr>
          <w:rFonts w:ascii="Arial" w:hAnsi="Arial" w:cs="Arial"/>
          <w:sz w:val="18"/>
          <w:szCs w:val="20"/>
          <w:lang w:val="es-ES" w:eastAsia="es-ES"/>
        </w:rPr>
        <w:t xml:space="preserve">, una vez revisada la documentación presentada se elaborará un acuse de recepción de documentación por cada licitante participante, en cumplimiento a lo establecido en el Artículo 48, fracción II del Reglamento de la Ley de Adquisiciones, Arrendamientos y Servicios del Sector Público, posteriormente se llevará a cabo la evaluación integral de las proposiciones, haciendo la valoración que corresponda  a cada requisito así </w:t>
      </w:r>
      <w:r w:rsidRPr="008E24BB">
        <w:rPr>
          <w:rFonts w:ascii="Arial" w:hAnsi="Arial" w:cs="Arial"/>
          <w:sz w:val="18"/>
          <w:szCs w:val="20"/>
          <w:lang w:val="es-ES" w:eastAsia="es-ES"/>
        </w:rPr>
        <w:lastRenderedPageBreak/>
        <w:t>como en su caso, la omisión de los mismos, y el resultado de dicha revisión o análisis se dará a conocer en el fallo. Una vez hecho lo anterior, se dará lectura al importe de la sección o partidas ofertadas.</w:t>
      </w:r>
    </w:p>
    <w:p w14:paraId="7BC490F5"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14:paraId="3EFA0808"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En el supuesto de que durante el acto de presentación y apertura de proposiciones por causas ajenas a la convocante no sea posible iniciar o continuar con el acto de presentación y apertura de proposiciones, el mismo se podrá suspender de manera fundada y motivada hasta en tanto se restablezcan las condiciones para su inicio o reanudación; a tal efecto se difundirá en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la fecha y hora en la que se iniciará o reanudará el acto”.</w:t>
      </w:r>
    </w:p>
    <w:p w14:paraId="1912ECA8"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14:paraId="060DA308"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En el supuesto de que el día fijado para el acto de presentación y apertura de proposiciones, la plataforma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presentara fallas para iniciar o continuar con el acto de presentación y apertura de proposiciones, el mismo se podrá suspender de manera fundada y motivada hasta en tanto se restablezcan las condiciones en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a tal efecto la Convocante elaborará un documento con la nueva fecha y hora en la que se iniciara o reanudara el acto de presentación y apertura de proposiciones, dicho documento se publicara en la plataforma al momento de su reactivación, para conocimiento de los licitantes.</w:t>
      </w:r>
    </w:p>
    <w:p w14:paraId="54340DA5"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highlight w:val="yellow"/>
          <w:lang w:val="es-ES" w:eastAsia="es-ES"/>
        </w:rPr>
      </w:pPr>
    </w:p>
    <w:p w14:paraId="6BFC656E"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En el caso del supuesto anterior, </w:t>
      </w:r>
      <w:r w:rsidRPr="008E24BB">
        <w:rPr>
          <w:rFonts w:ascii="Arial" w:hAnsi="Arial" w:cs="Arial"/>
          <w:b/>
          <w:sz w:val="18"/>
          <w:szCs w:val="20"/>
          <w:lang w:val="es-ES" w:eastAsia="es-ES"/>
        </w:rPr>
        <w:t>se tendrán por no presentadas las proposiciones</w:t>
      </w:r>
      <w:r w:rsidRPr="008E24BB">
        <w:rPr>
          <w:rFonts w:ascii="Arial" w:hAnsi="Arial" w:cs="Arial"/>
          <w:sz w:val="18"/>
          <w:szCs w:val="20"/>
          <w:lang w:val="es-ES" w:eastAsia="es-ES"/>
        </w:rPr>
        <w:t xml:space="preserve"> y la demás documentación requerida por la convocante, cuando los sobres en los que se contenga dicha información, tengan virus informáticos o no puedan abrirse por cualquier causa motivada por problemas técnicos imputables a sus programas o equipo de cómputo,</w:t>
      </w:r>
      <w:r w:rsidRPr="008E24BB">
        <w:rPr>
          <w:sz w:val="20"/>
          <w:szCs w:val="20"/>
          <w:lang w:val="es-ES" w:eastAsia="es-ES"/>
        </w:rPr>
        <w:t xml:space="preserve"> </w:t>
      </w:r>
      <w:r w:rsidRPr="008E24BB">
        <w:rPr>
          <w:rFonts w:ascii="Arial" w:hAnsi="Arial" w:cs="Arial"/>
          <w:sz w:val="18"/>
          <w:szCs w:val="20"/>
          <w:lang w:val="es-ES" w:eastAsia="es-ES"/>
        </w:rPr>
        <w:t>ajenos a la convocante.</w:t>
      </w:r>
    </w:p>
    <w:p w14:paraId="4CCC1BC8"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14:paraId="4D529402" w14:textId="77777777"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No obstante, </w:t>
      </w:r>
      <w:proofErr w:type="spellStart"/>
      <w:r w:rsidRPr="008E24BB">
        <w:rPr>
          <w:rFonts w:ascii="Arial" w:hAnsi="Arial" w:cs="Arial"/>
          <w:sz w:val="18"/>
          <w:szCs w:val="20"/>
          <w:lang w:val="es-ES" w:eastAsia="es-ES"/>
        </w:rPr>
        <w:t>Diconsa</w:t>
      </w:r>
      <w:proofErr w:type="spellEnd"/>
      <w:r w:rsidRPr="008E24BB">
        <w:rPr>
          <w:rFonts w:ascii="Arial" w:hAnsi="Arial" w:cs="Arial"/>
          <w:sz w:val="18"/>
          <w:szCs w:val="20"/>
          <w:lang w:val="es-ES" w:eastAsia="es-ES"/>
        </w:rPr>
        <w:t xml:space="preserve"> intentará abrir los archivos más de una vez, con los programas Word, Excel y PDF, en caso de que se confirme que el archivo contiene algún virus informático, o está alterado por causas ajenas a </w:t>
      </w:r>
      <w:proofErr w:type="spellStart"/>
      <w:r w:rsidRPr="008E24BB">
        <w:rPr>
          <w:rFonts w:ascii="Arial" w:hAnsi="Arial" w:cs="Arial"/>
          <w:sz w:val="18"/>
          <w:szCs w:val="20"/>
          <w:lang w:val="es-ES" w:eastAsia="es-ES"/>
        </w:rPr>
        <w:t>Diconsa</w:t>
      </w:r>
      <w:proofErr w:type="spellEnd"/>
      <w:r w:rsidRPr="008E24BB">
        <w:rPr>
          <w:rFonts w:ascii="Arial" w:hAnsi="Arial" w:cs="Arial"/>
          <w:sz w:val="18"/>
          <w:szCs w:val="20"/>
          <w:lang w:val="es-ES" w:eastAsia="es-ES"/>
        </w:rPr>
        <w:t xml:space="preserve"> o a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la propuesta se tendrá por no presentada.</w:t>
      </w:r>
    </w:p>
    <w:p w14:paraId="7404EE16"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14:paraId="7C2EA844" w14:textId="77777777"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r w:rsidRPr="008E24BB">
        <w:rPr>
          <w:rFonts w:ascii="Arial" w:hAnsi="Arial" w:cs="Arial"/>
          <w:sz w:val="18"/>
          <w:szCs w:val="20"/>
          <w:lang w:val="es-ES" w:eastAsia="es-ES"/>
        </w:rPr>
        <w:t>La Secretaría de la Función Pública podrá verificar en cualquier momento, que, durante este tiempo de interrupción, no se haya suscitado alguna modificación a las proposiciones que obren en poder de “DICONSA”.</w:t>
      </w:r>
    </w:p>
    <w:p w14:paraId="24FA36A9" w14:textId="77777777"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p>
    <w:p w14:paraId="2E0FB1E9" w14:textId="77777777"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r w:rsidRPr="008E24BB">
        <w:rPr>
          <w:rFonts w:ascii="Arial" w:hAnsi="Arial" w:cs="Arial"/>
          <w:sz w:val="18"/>
          <w:szCs w:val="20"/>
          <w:lang w:val="es-ES" w:eastAsia="es-ES"/>
        </w:rPr>
        <w:t xml:space="preserve">De conformidad con el artículo 47, antepenúltimo párrafo del REGLAMENTO, en la apertura de las proposiciones, la CONVOCANTE únicamente hará constar la documentación que envío a través de </w:t>
      </w:r>
      <w:proofErr w:type="spellStart"/>
      <w:r w:rsidRPr="008E24BB">
        <w:rPr>
          <w:rFonts w:ascii="Arial" w:hAnsi="Arial" w:cs="Arial"/>
          <w:sz w:val="18"/>
          <w:szCs w:val="20"/>
          <w:lang w:val="es-ES" w:eastAsia="es-ES"/>
        </w:rPr>
        <w:t>CompraNet</w:t>
      </w:r>
      <w:proofErr w:type="spellEnd"/>
      <w:r w:rsidRPr="008E24BB">
        <w:rPr>
          <w:rFonts w:ascii="Arial" w:hAnsi="Arial" w:cs="Arial"/>
          <w:sz w:val="18"/>
          <w:szCs w:val="20"/>
          <w:lang w:val="es-ES" w:eastAsia="es-ES"/>
        </w:rPr>
        <w:t xml:space="preserve"> cada uno de los licitantes, sin entrar al análisis técnico, legal o administrativo de su contenido; por lo que, en el caso de que algún LICITANTE omita el envío de algún documento o faltare algún requisito, las proposiciones recibidas no serán desechadas en ese momento, haciéndose constar ello en el formato de recepción de los documentos que integran la proposición.</w:t>
      </w:r>
    </w:p>
    <w:p w14:paraId="2B28FA2F" w14:textId="77777777"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14:paraId="5E129BF0" w14:textId="77777777"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r w:rsidRPr="008E24BB">
        <w:rPr>
          <w:rFonts w:ascii="Arial" w:hAnsi="Arial" w:cs="Arial"/>
          <w:b/>
          <w:sz w:val="20"/>
          <w:szCs w:val="20"/>
          <w:lang w:val="es-ES" w:eastAsia="es-ES"/>
        </w:rPr>
        <w:t>3.6</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Se hace del conocimiento a los licitantes que, una vez recibidas las proposiciones en la fecha, hora y lugar establecidos, éstas </w:t>
      </w:r>
      <w:r w:rsidRPr="008E24BB">
        <w:rPr>
          <w:rFonts w:ascii="Arial" w:hAnsi="Arial" w:cs="Arial"/>
          <w:b/>
          <w:sz w:val="18"/>
          <w:szCs w:val="20"/>
          <w:lang w:val="es-ES" w:eastAsia="es-ES"/>
        </w:rPr>
        <w:t xml:space="preserve">no podrán </w:t>
      </w:r>
      <w:r w:rsidRPr="008E24BB">
        <w:rPr>
          <w:rFonts w:ascii="Arial" w:hAnsi="Arial" w:cs="Arial"/>
          <w:sz w:val="18"/>
          <w:szCs w:val="20"/>
          <w:lang w:val="es-ES" w:eastAsia="es-ES"/>
        </w:rPr>
        <w:t xml:space="preserve">retirarse </w:t>
      </w:r>
      <w:r w:rsidRPr="008E24BB">
        <w:rPr>
          <w:rFonts w:ascii="Arial" w:hAnsi="Arial" w:cs="Arial"/>
          <w:b/>
          <w:sz w:val="18"/>
          <w:szCs w:val="20"/>
          <w:lang w:val="es-ES" w:eastAsia="es-ES"/>
        </w:rPr>
        <w:t>ni dejarse</w:t>
      </w:r>
      <w:r w:rsidRPr="008E24BB">
        <w:rPr>
          <w:rFonts w:ascii="Arial" w:hAnsi="Arial" w:cs="Arial"/>
          <w:sz w:val="18"/>
          <w:szCs w:val="20"/>
          <w:lang w:val="es-ES" w:eastAsia="es-ES"/>
        </w:rPr>
        <w:t xml:space="preserve"> sin efecto, por lo que, deberán considerarse vigentes dentro del presente procedimiento de Invitación Pública Nacional hasta su conclusión, conforme a lo previsto en el </w:t>
      </w:r>
      <w:r w:rsidRPr="008E24BB">
        <w:rPr>
          <w:rFonts w:ascii="Arial" w:hAnsi="Arial" w:cs="Arial"/>
          <w:b/>
          <w:sz w:val="18"/>
          <w:szCs w:val="20"/>
          <w:lang w:val="es-ES" w:eastAsia="es-ES"/>
        </w:rPr>
        <w:t>Artículo 26, antepenúltimo párrafo de la Ley</w:t>
      </w:r>
      <w:r w:rsidRPr="008E24BB">
        <w:rPr>
          <w:rFonts w:ascii="Arial" w:hAnsi="Arial" w:cs="Arial"/>
          <w:sz w:val="18"/>
          <w:szCs w:val="20"/>
          <w:lang w:val="es-ES" w:eastAsia="es-ES"/>
        </w:rPr>
        <w:t xml:space="preserve"> y </w:t>
      </w:r>
      <w:r w:rsidRPr="008E24BB">
        <w:rPr>
          <w:rFonts w:ascii="Arial" w:hAnsi="Arial" w:cs="Arial"/>
          <w:b/>
          <w:sz w:val="18"/>
          <w:szCs w:val="20"/>
          <w:lang w:val="es-ES" w:eastAsia="es-ES"/>
        </w:rPr>
        <w:t>Artículo 39, fracción III, inciso d) del Reglamento.</w:t>
      </w:r>
    </w:p>
    <w:p w14:paraId="0AF52F3E" w14:textId="77777777"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p>
    <w:p w14:paraId="7B2203F5" w14:textId="77777777" w:rsidR="008E24BB" w:rsidRPr="008E24BB" w:rsidRDefault="008E24BB" w:rsidP="008E24BB">
      <w:pPr>
        <w:tabs>
          <w:tab w:val="clear" w:pos="4419"/>
          <w:tab w:val="clear" w:pos="8838"/>
        </w:tabs>
        <w:spacing w:line="276" w:lineRule="auto"/>
        <w:ind w:left="703" w:hanging="703"/>
        <w:jc w:val="both"/>
        <w:rPr>
          <w:rFonts w:ascii="Arial" w:hAnsi="Arial" w:cs="Arial"/>
          <w:sz w:val="18"/>
          <w:szCs w:val="18"/>
          <w:lang w:val="es-ES" w:eastAsia="es-ES"/>
        </w:rPr>
      </w:pPr>
      <w:r w:rsidRPr="008E24BB">
        <w:rPr>
          <w:rFonts w:ascii="Arial" w:hAnsi="Arial" w:cs="Arial"/>
          <w:b/>
          <w:sz w:val="20"/>
          <w:szCs w:val="20"/>
          <w:lang w:val="es-ES" w:eastAsia="es-ES"/>
        </w:rPr>
        <w:t>3.7</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Sólo se aceptará una propuesta por licitante en el presente procedimiento de contratación, de conformidad a lo establecido en el </w:t>
      </w:r>
      <w:r w:rsidRPr="008E24BB">
        <w:rPr>
          <w:rFonts w:ascii="Arial" w:hAnsi="Arial" w:cs="Arial"/>
          <w:b/>
          <w:sz w:val="18"/>
          <w:szCs w:val="18"/>
          <w:lang w:val="es-ES" w:eastAsia="es-ES"/>
        </w:rPr>
        <w:t xml:space="preserve">Artículo 26 antepenúltimo párrafo de la Ley </w:t>
      </w:r>
      <w:r w:rsidRPr="008E24BB">
        <w:rPr>
          <w:rFonts w:ascii="Arial" w:hAnsi="Arial" w:cs="Arial"/>
          <w:sz w:val="18"/>
          <w:szCs w:val="18"/>
          <w:lang w:val="es-ES" w:eastAsia="es-ES"/>
        </w:rPr>
        <w:t>y</w:t>
      </w:r>
      <w:r w:rsidRPr="008E24BB">
        <w:rPr>
          <w:rFonts w:ascii="Arial" w:hAnsi="Arial" w:cs="Arial"/>
          <w:b/>
          <w:sz w:val="18"/>
          <w:szCs w:val="18"/>
          <w:lang w:val="es-ES" w:eastAsia="es-ES"/>
        </w:rPr>
        <w:t xml:space="preserve"> Artículo 39, fracción III, inciso f) del Reglamento</w:t>
      </w:r>
      <w:r w:rsidRPr="008E24BB">
        <w:rPr>
          <w:rFonts w:ascii="Arial" w:hAnsi="Arial" w:cs="Arial"/>
          <w:sz w:val="18"/>
          <w:szCs w:val="18"/>
          <w:lang w:val="es-ES" w:eastAsia="es-ES"/>
        </w:rPr>
        <w:t>.</w:t>
      </w:r>
    </w:p>
    <w:p w14:paraId="62FED52C"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14:paraId="6544ECE6"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b/>
          <w:sz w:val="20"/>
          <w:szCs w:val="20"/>
          <w:lang w:val="es-ES" w:eastAsia="es-ES"/>
        </w:rPr>
        <w:lastRenderedPageBreak/>
        <w:t>3.8</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El licitante deberá acreditar su existencia Legal y, en su caso, la personalidad jurídica de su Apoderado o Representante en el acto de Presentación y Apertura de Proposiciones, mediante el llenado del </w:t>
      </w:r>
      <w:r w:rsidRPr="008E24BB">
        <w:rPr>
          <w:rFonts w:ascii="Arial" w:hAnsi="Arial" w:cs="Arial"/>
          <w:b/>
          <w:sz w:val="18"/>
          <w:szCs w:val="20"/>
          <w:highlight w:val="yellow"/>
          <w:lang w:val="es-ES" w:eastAsia="es-ES"/>
        </w:rPr>
        <w:t>Anexo 4</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14:paraId="20410D52"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b/>
          <w:sz w:val="20"/>
          <w:szCs w:val="20"/>
          <w:lang w:val="es-ES" w:eastAsia="es-ES"/>
        </w:rPr>
        <w:tab/>
      </w:r>
    </w:p>
    <w:p w14:paraId="7AA8CD7D" w14:textId="77777777"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sz w:val="18"/>
          <w:szCs w:val="18"/>
          <w:lang w:val="es-ES" w:eastAsia="es-ES"/>
        </w:rPr>
        <w:tab/>
        <w:t xml:space="preserve">Conforme al artículo 35, fracción III de la LEY, la CONVOCANTE levantará el acta correspondiente que servirá de constancia de la celebración del Acto de Presentación y Apertura de Proposiciones, se hará constar el importe total de las partidas cotizadas en las proposiciones presentadas, asimismo se señalará lugar, fecha y hora en que se dará a conocer el fallo de la INVITACIÓN. El acta será firmada por los asistentes, los cuales podrán obtener una copia de la misma a través de </w:t>
      </w:r>
      <w:proofErr w:type="spellStart"/>
      <w:r w:rsidRPr="008E24BB">
        <w:rPr>
          <w:rFonts w:ascii="Arial" w:hAnsi="Arial" w:cs="Arial"/>
          <w:sz w:val="18"/>
          <w:szCs w:val="18"/>
          <w:lang w:val="es-ES" w:eastAsia="es-ES"/>
        </w:rPr>
        <w:t>CompraNet</w:t>
      </w:r>
      <w:proofErr w:type="spellEnd"/>
      <w:r w:rsidRPr="008E24BB">
        <w:rPr>
          <w:rFonts w:ascii="Arial" w:hAnsi="Arial" w:cs="Arial"/>
          <w:sz w:val="18"/>
          <w:szCs w:val="18"/>
          <w:lang w:val="es-ES" w:eastAsia="es-ES"/>
        </w:rPr>
        <w:t>. La falta de firma de algún LICITANTE no invalidará su contenido y efectos.</w:t>
      </w:r>
    </w:p>
    <w:p w14:paraId="38E03849" w14:textId="118F22D1" w:rsidR="00473C77" w:rsidRDefault="00473C77" w:rsidP="008E24BB">
      <w:pPr>
        <w:tabs>
          <w:tab w:val="clear" w:pos="4419"/>
          <w:tab w:val="clear" w:pos="8838"/>
        </w:tabs>
        <w:spacing w:line="276" w:lineRule="auto"/>
        <w:ind w:left="705" w:hanging="705"/>
        <w:jc w:val="both"/>
        <w:rPr>
          <w:rFonts w:ascii="Arial" w:hAnsi="Arial" w:cs="Arial"/>
          <w:sz w:val="18"/>
          <w:szCs w:val="18"/>
          <w:lang w:val="es-ES" w:eastAsia="es-ES"/>
        </w:rPr>
      </w:pPr>
    </w:p>
    <w:p w14:paraId="0CDC1660" w14:textId="77777777"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20"/>
          <w:szCs w:val="20"/>
          <w:lang w:val="es-ES" w:eastAsia="es-ES"/>
        </w:rPr>
        <w:t>3.9</w:t>
      </w:r>
      <w:r w:rsidRPr="008E24BB">
        <w:rPr>
          <w:rFonts w:ascii="Arial" w:hAnsi="Arial" w:cs="Arial"/>
          <w:b/>
          <w:sz w:val="18"/>
          <w:szCs w:val="20"/>
          <w:lang w:val="es-ES" w:eastAsia="es-ES"/>
        </w:rPr>
        <w:tab/>
      </w:r>
      <w:r w:rsidRPr="008E24BB">
        <w:rPr>
          <w:rFonts w:ascii="Arial" w:hAnsi="Arial" w:cs="Arial"/>
          <w:b/>
          <w:sz w:val="20"/>
          <w:szCs w:val="20"/>
          <w:lang w:val="es-ES" w:eastAsia="es-ES"/>
        </w:rPr>
        <w:t>COMUNICACIÓN DEL FALLO</w:t>
      </w:r>
    </w:p>
    <w:p w14:paraId="725309C8" w14:textId="77777777" w:rsidR="008E24BB" w:rsidRP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p>
    <w:p w14:paraId="76AB4499" w14:textId="7F96DA03" w:rsidR="008E24BB" w:rsidRPr="008E24BB" w:rsidRDefault="008E24BB" w:rsidP="008E24BB">
      <w:pPr>
        <w:tabs>
          <w:tab w:val="clear" w:pos="4419"/>
          <w:tab w:val="clear" w:pos="8838"/>
          <w:tab w:val="left" w:pos="720"/>
        </w:tabs>
        <w:spacing w:line="276" w:lineRule="auto"/>
        <w:ind w:left="705"/>
        <w:jc w:val="both"/>
        <w:rPr>
          <w:rFonts w:ascii="Arial" w:hAnsi="Arial"/>
          <w:b/>
          <w:sz w:val="18"/>
          <w:szCs w:val="18"/>
          <w:lang w:val="es-ES" w:eastAsia="es-ES"/>
        </w:rPr>
      </w:pPr>
      <w:r w:rsidRPr="008E24BB">
        <w:rPr>
          <w:rFonts w:ascii="Arial" w:hAnsi="Arial"/>
          <w:sz w:val="18"/>
          <w:szCs w:val="18"/>
          <w:lang w:val="es-ES" w:eastAsia="es-ES"/>
        </w:rPr>
        <w:t xml:space="preserve">El fallo se dará a conocer el día </w:t>
      </w:r>
      <w:r w:rsidR="00E92015">
        <w:rPr>
          <w:rFonts w:ascii="Arial" w:hAnsi="Arial"/>
          <w:b/>
          <w:sz w:val="20"/>
          <w:szCs w:val="18"/>
          <w:highlight w:val="yellow"/>
          <w:lang w:val="es-ES" w:eastAsia="es-ES"/>
        </w:rPr>
        <w:t>24</w:t>
      </w:r>
      <w:r w:rsidR="00E5740C">
        <w:rPr>
          <w:rFonts w:ascii="Arial" w:hAnsi="Arial"/>
          <w:b/>
          <w:sz w:val="20"/>
          <w:szCs w:val="18"/>
          <w:highlight w:val="yellow"/>
          <w:lang w:val="es-ES" w:eastAsia="es-ES"/>
        </w:rPr>
        <w:t xml:space="preserve"> de </w:t>
      </w:r>
      <w:r w:rsidR="00F90829">
        <w:rPr>
          <w:rFonts w:ascii="Arial" w:hAnsi="Arial"/>
          <w:b/>
          <w:sz w:val="20"/>
          <w:szCs w:val="18"/>
          <w:highlight w:val="yellow"/>
          <w:lang w:val="es-ES" w:eastAsia="es-ES"/>
        </w:rPr>
        <w:t>octu</w:t>
      </w:r>
      <w:r w:rsidR="00DF74D7">
        <w:rPr>
          <w:rFonts w:ascii="Arial" w:hAnsi="Arial"/>
          <w:b/>
          <w:sz w:val="20"/>
          <w:szCs w:val="18"/>
          <w:highlight w:val="yellow"/>
          <w:lang w:val="es-ES" w:eastAsia="es-ES"/>
        </w:rPr>
        <w:t>bre</w:t>
      </w:r>
      <w:r w:rsidR="00E5740C">
        <w:rPr>
          <w:rFonts w:ascii="Arial" w:hAnsi="Arial"/>
          <w:b/>
          <w:sz w:val="20"/>
          <w:szCs w:val="18"/>
          <w:highlight w:val="yellow"/>
          <w:lang w:val="es-ES" w:eastAsia="es-ES"/>
        </w:rPr>
        <w:t xml:space="preserve"> de 20</w:t>
      </w:r>
      <w:r w:rsidR="00473C77">
        <w:rPr>
          <w:rFonts w:ascii="Arial" w:hAnsi="Arial"/>
          <w:b/>
          <w:sz w:val="20"/>
          <w:szCs w:val="18"/>
          <w:highlight w:val="yellow"/>
          <w:lang w:val="es-ES" w:eastAsia="es-ES"/>
        </w:rPr>
        <w:t>2</w:t>
      </w:r>
      <w:r w:rsidR="00F87335">
        <w:rPr>
          <w:rFonts w:ascii="Arial" w:hAnsi="Arial"/>
          <w:b/>
          <w:sz w:val="20"/>
          <w:szCs w:val="18"/>
          <w:highlight w:val="yellow"/>
          <w:lang w:val="es-ES" w:eastAsia="es-ES"/>
        </w:rPr>
        <w:t>2</w:t>
      </w:r>
      <w:r w:rsidR="00E5740C">
        <w:rPr>
          <w:rFonts w:ascii="Arial" w:hAnsi="Arial"/>
          <w:b/>
          <w:sz w:val="20"/>
          <w:szCs w:val="18"/>
          <w:highlight w:val="yellow"/>
          <w:lang w:val="es-ES" w:eastAsia="es-ES"/>
        </w:rPr>
        <w:t xml:space="preserve">, a las </w:t>
      </w:r>
      <w:r w:rsidR="00473C77">
        <w:rPr>
          <w:rFonts w:ascii="Arial" w:hAnsi="Arial"/>
          <w:b/>
          <w:sz w:val="20"/>
          <w:szCs w:val="18"/>
          <w:highlight w:val="yellow"/>
          <w:lang w:val="es-ES" w:eastAsia="es-ES"/>
        </w:rPr>
        <w:t>1</w:t>
      </w:r>
      <w:r w:rsidR="00B21D39">
        <w:rPr>
          <w:rFonts w:ascii="Arial" w:hAnsi="Arial"/>
          <w:b/>
          <w:sz w:val="20"/>
          <w:szCs w:val="18"/>
          <w:highlight w:val="yellow"/>
          <w:lang w:val="es-ES" w:eastAsia="es-ES"/>
        </w:rPr>
        <w:t>5</w:t>
      </w:r>
      <w:r w:rsidRPr="008E24BB">
        <w:rPr>
          <w:rFonts w:ascii="Arial" w:hAnsi="Arial"/>
          <w:b/>
          <w:sz w:val="20"/>
          <w:szCs w:val="18"/>
          <w:highlight w:val="yellow"/>
          <w:lang w:val="es-ES" w:eastAsia="es-ES"/>
        </w:rPr>
        <w:t>:</w:t>
      </w:r>
      <w:r w:rsidR="009A370D">
        <w:rPr>
          <w:rFonts w:ascii="Arial" w:hAnsi="Arial"/>
          <w:b/>
          <w:sz w:val="20"/>
          <w:szCs w:val="18"/>
          <w:highlight w:val="yellow"/>
          <w:lang w:val="es-ES" w:eastAsia="es-ES"/>
        </w:rPr>
        <w:t>0</w:t>
      </w:r>
      <w:r w:rsidRPr="008E24BB">
        <w:rPr>
          <w:rFonts w:ascii="Arial" w:hAnsi="Arial"/>
          <w:b/>
          <w:sz w:val="20"/>
          <w:szCs w:val="18"/>
          <w:highlight w:val="yellow"/>
          <w:lang w:val="es-ES" w:eastAsia="es-ES"/>
        </w:rPr>
        <w:t>0</w:t>
      </w:r>
      <w:r w:rsidRPr="008E24BB">
        <w:rPr>
          <w:rFonts w:ascii="Arial" w:hAnsi="Arial"/>
          <w:sz w:val="20"/>
          <w:szCs w:val="18"/>
          <w:lang w:val="es-ES" w:eastAsia="es-ES"/>
        </w:rPr>
        <w:t xml:space="preserve"> </w:t>
      </w:r>
      <w:r w:rsidRPr="008E24BB">
        <w:rPr>
          <w:rFonts w:ascii="Arial" w:hAnsi="Arial"/>
          <w:sz w:val="18"/>
          <w:szCs w:val="18"/>
          <w:lang w:val="es-ES" w:eastAsia="es-ES"/>
        </w:rPr>
        <w:t xml:space="preserve">horas a través de </w:t>
      </w:r>
      <w:proofErr w:type="spellStart"/>
      <w:r w:rsidRPr="008E24BB">
        <w:rPr>
          <w:rFonts w:ascii="Arial" w:hAnsi="Arial"/>
          <w:sz w:val="18"/>
          <w:szCs w:val="18"/>
          <w:lang w:val="es-ES" w:eastAsia="es-ES"/>
        </w:rPr>
        <w:t>CompraNet</w:t>
      </w:r>
      <w:proofErr w:type="spellEnd"/>
      <w:r w:rsidRPr="008E24BB">
        <w:rPr>
          <w:rFonts w:ascii="Arial" w:hAnsi="Arial"/>
          <w:sz w:val="18"/>
          <w:szCs w:val="18"/>
          <w:lang w:val="es-ES" w:eastAsia="es-ES"/>
        </w:rPr>
        <w:t xml:space="preserve"> en los términos del artículo 37 de la Ley.</w:t>
      </w:r>
    </w:p>
    <w:p w14:paraId="2373A708" w14:textId="77777777" w:rsidR="008E24BB" w:rsidRP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p>
    <w:p w14:paraId="26DBA4B7" w14:textId="77777777" w:rsid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r w:rsidRPr="008E24BB">
        <w:rPr>
          <w:rFonts w:ascii="Arial" w:hAnsi="Arial"/>
          <w:sz w:val="18"/>
          <w:szCs w:val="18"/>
          <w:lang w:val="es-ES" w:eastAsia="es-ES"/>
        </w:rPr>
        <w:t>De conformidad con el Artículo 46 de la Ley, con la notificación del fallo serán exigibles los derechos y obligaciones establecidos en el modelo de contrato, relativo a la presente Invitación.</w:t>
      </w:r>
    </w:p>
    <w:p w14:paraId="534ACCE8" w14:textId="77777777" w:rsidR="00996778" w:rsidRPr="008E24BB" w:rsidRDefault="00996778" w:rsidP="008E24BB">
      <w:pPr>
        <w:tabs>
          <w:tab w:val="clear" w:pos="4419"/>
          <w:tab w:val="clear" w:pos="8838"/>
          <w:tab w:val="left" w:pos="720"/>
        </w:tabs>
        <w:spacing w:line="276" w:lineRule="auto"/>
        <w:ind w:left="705"/>
        <w:jc w:val="both"/>
        <w:rPr>
          <w:rFonts w:ascii="Arial" w:hAnsi="Arial"/>
          <w:sz w:val="18"/>
          <w:szCs w:val="18"/>
          <w:lang w:val="es-ES" w:eastAsia="es-ES"/>
        </w:rPr>
      </w:pPr>
    </w:p>
    <w:p w14:paraId="77A3C49B" w14:textId="0B08DD25" w:rsidR="008E24BB" w:rsidRDefault="008E24BB" w:rsidP="008E24BB">
      <w:pPr>
        <w:tabs>
          <w:tab w:val="clear" w:pos="4419"/>
          <w:tab w:val="clear" w:pos="8838"/>
          <w:tab w:val="left" w:pos="720"/>
        </w:tabs>
        <w:spacing w:line="276" w:lineRule="auto"/>
        <w:ind w:left="705"/>
        <w:jc w:val="both"/>
        <w:rPr>
          <w:rFonts w:ascii="Arial" w:hAnsi="Arial"/>
          <w:sz w:val="18"/>
          <w:szCs w:val="20"/>
          <w:lang w:val="es-ES" w:eastAsia="es-ES"/>
        </w:rPr>
      </w:pPr>
      <w:r w:rsidRPr="008E24BB">
        <w:rPr>
          <w:rFonts w:ascii="Arial" w:hAnsi="Arial"/>
          <w:sz w:val="18"/>
          <w:szCs w:val="20"/>
          <w:lang w:val="es-ES" w:eastAsia="es-ES"/>
        </w:rPr>
        <w:t xml:space="preserve">De conformidad con los </w:t>
      </w:r>
      <w:r w:rsidRPr="008E24BB">
        <w:rPr>
          <w:rFonts w:ascii="Arial" w:hAnsi="Arial"/>
          <w:b/>
          <w:sz w:val="18"/>
          <w:szCs w:val="20"/>
          <w:lang w:val="es-ES" w:eastAsia="es-ES"/>
        </w:rPr>
        <w:t xml:space="preserve">Artículos 37 quinto párrafo de la Ley </w:t>
      </w:r>
      <w:r w:rsidRPr="008E24BB">
        <w:rPr>
          <w:rFonts w:ascii="Arial" w:hAnsi="Arial"/>
          <w:sz w:val="18"/>
          <w:szCs w:val="20"/>
          <w:lang w:val="es-ES" w:eastAsia="es-ES"/>
        </w:rPr>
        <w:t xml:space="preserve">y </w:t>
      </w:r>
      <w:r w:rsidRPr="008E24BB">
        <w:rPr>
          <w:rFonts w:ascii="Arial" w:hAnsi="Arial"/>
          <w:b/>
          <w:sz w:val="18"/>
          <w:szCs w:val="20"/>
          <w:lang w:val="es-ES" w:eastAsia="es-ES"/>
        </w:rPr>
        <w:t>58 último párrafo del Reglamento</w:t>
      </w:r>
      <w:r w:rsidRPr="008E24BB">
        <w:rPr>
          <w:rFonts w:ascii="Arial" w:hAnsi="Arial"/>
          <w:sz w:val="18"/>
          <w:szCs w:val="20"/>
          <w:lang w:val="es-ES" w:eastAsia="es-ES"/>
        </w:rPr>
        <w:t xml:space="preserve">, por tratarse de una Invitación Electrónica, el Fallo se dará a conocer a través del sistema </w:t>
      </w:r>
      <w:proofErr w:type="spellStart"/>
      <w:r w:rsidRPr="008E24BB">
        <w:rPr>
          <w:rFonts w:ascii="Arial" w:hAnsi="Arial"/>
          <w:sz w:val="18"/>
          <w:szCs w:val="20"/>
          <w:lang w:val="es-ES" w:eastAsia="es-ES"/>
        </w:rPr>
        <w:t>CompraNet</w:t>
      </w:r>
      <w:proofErr w:type="spellEnd"/>
      <w:r w:rsidRPr="008E24BB">
        <w:rPr>
          <w:rFonts w:ascii="Arial" w:hAnsi="Arial"/>
          <w:sz w:val="18"/>
          <w:szCs w:val="20"/>
          <w:lang w:val="es-ES" w:eastAsia="es-ES"/>
        </w:rPr>
        <w:t xml:space="preserve">, levantándose el acta respectiva. Asimismo, el contenido del Fallo se difundirá a través de </w:t>
      </w:r>
      <w:proofErr w:type="spellStart"/>
      <w:r w:rsidRPr="008E24BB">
        <w:rPr>
          <w:rFonts w:ascii="Arial" w:hAnsi="Arial"/>
          <w:sz w:val="18"/>
          <w:szCs w:val="20"/>
          <w:lang w:val="es-ES" w:eastAsia="es-ES"/>
        </w:rPr>
        <w:t>CompraNet</w:t>
      </w:r>
      <w:proofErr w:type="spellEnd"/>
      <w:r w:rsidRPr="008E24BB">
        <w:rPr>
          <w:rFonts w:ascii="Arial" w:hAnsi="Arial"/>
          <w:sz w:val="18"/>
          <w:szCs w:val="20"/>
          <w:lang w:val="es-ES" w:eastAsia="es-ES"/>
        </w:rPr>
        <w:t xml:space="preserve"> el mismo día en que se emita. A los licitantes, se les enviará por correo electrónico un aviso informándoles que el acta de Fallo se encuentra a su disposición en </w:t>
      </w:r>
      <w:proofErr w:type="spellStart"/>
      <w:r w:rsidRPr="008E24BB">
        <w:rPr>
          <w:rFonts w:ascii="Arial" w:hAnsi="Arial"/>
          <w:sz w:val="18"/>
          <w:szCs w:val="20"/>
          <w:lang w:val="es-ES" w:eastAsia="es-ES"/>
        </w:rPr>
        <w:t>CompraNet</w:t>
      </w:r>
      <w:proofErr w:type="spellEnd"/>
      <w:r w:rsidRPr="008E24BB">
        <w:rPr>
          <w:rFonts w:ascii="Arial" w:hAnsi="Arial"/>
          <w:sz w:val="18"/>
          <w:szCs w:val="20"/>
          <w:lang w:val="es-ES" w:eastAsia="es-ES"/>
        </w:rPr>
        <w:t>. En caso de que los licitantes no proporcionen la dirección de correo electrónico, solicitado en el</w:t>
      </w:r>
      <w:r w:rsidRPr="008E24BB">
        <w:rPr>
          <w:rFonts w:ascii="Arial" w:hAnsi="Arial"/>
          <w:color w:val="663300"/>
          <w:sz w:val="18"/>
          <w:szCs w:val="20"/>
          <w:lang w:val="es-ES" w:eastAsia="es-ES"/>
        </w:rPr>
        <w:t xml:space="preserve"> </w:t>
      </w:r>
      <w:r w:rsidRPr="008E24BB">
        <w:rPr>
          <w:rFonts w:ascii="Arial" w:hAnsi="Arial"/>
          <w:b/>
          <w:sz w:val="18"/>
          <w:szCs w:val="20"/>
          <w:lang w:val="es-ES" w:eastAsia="es-ES"/>
        </w:rPr>
        <w:t xml:space="preserve">Documento 7 </w:t>
      </w:r>
      <w:r w:rsidRPr="008E24BB">
        <w:rPr>
          <w:rFonts w:ascii="Arial" w:hAnsi="Arial"/>
          <w:sz w:val="18"/>
          <w:szCs w:val="20"/>
          <w:lang w:val="es-ES" w:eastAsia="es-ES"/>
        </w:rPr>
        <w:t xml:space="preserve">del </w:t>
      </w:r>
      <w:r w:rsidRPr="008E24BB">
        <w:rPr>
          <w:rFonts w:ascii="Arial" w:hAnsi="Arial"/>
          <w:b/>
          <w:sz w:val="18"/>
          <w:szCs w:val="20"/>
          <w:lang w:val="es-ES" w:eastAsia="es-ES"/>
        </w:rPr>
        <w:t xml:space="preserve">punto 4 </w:t>
      </w:r>
      <w:r w:rsidRPr="008E24BB">
        <w:rPr>
          <w:rFonts w:ascii="Arial" w:hAnsi="Arial"/>
          <w:sz w:val="18"/>
          <w:szCs w:val="20"/>
          <w:lang w:val="es-ES" w:eastAsia="es-ES"/>
        </w:rPr>
        <w:t>de la presente Invitación, la convocante quedará eximida de la obligación de realizar el aviso a que se hace referencia en líneas que anteceden.</w:t>
      </w:r>
    </w:p>
    <w:p w14:paraId="0B80551F" w14:textId="3480CC7B" w:rsidR="00F60949" w:rsidRDefault="00F60949" w:rsidP="008E24BB">
      <w:pPr>
        <w:tabs>
          <w:tab w:val="clear" w:pos="4419"/>
          <w:tab w:val="clear" w:pos="8838"/>
          <w:tab w:val="left" w:pos="720"/>
        </w:tabs>
        <w:spacing w:line="276" w:lineRule="auto"/>
        <w:ind w:left="705"/>
        <w:jc w:val="both"/>
        <w:rPr>
          <w:rFonts w:ascii="Arial" w:hAnsi="Arial"/>
          <w:sz w:val="18"/>
          <w:szCs w:val="20"/>
          <w:lang w:val="es-ES" w:eastAsia="es-ES"/>
        </w:rPr>
      </w:pPr>
    </w:p>
    <w:p w14:paraId="5FC244EB" w14:textId="428B15E6" w:rsidR="00F60949" w:rsidRDefault="008E24BB" w:rsidP="00F60949">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3</w:t>
      </w:r>
      <w:r w:rsidR="00C709F3">
        <w:rPr>
          <w:rFonts w:ascii="Arial" w:hAnsi="Arial" w:cs="Arial"/>
          <w:b/>
          <w:sz w:val="20"/>
          <w:szCs w:val="20"/>
          <w:lang w:val="es-ES" w:eastAsia="es-ES"/>
        </w:rPr>
        <w:t>.11</w:t>
      </w:r>
      <w:r w:rsidR="00C709F3">
        <w:rPr>
          <w:rFonts w:ascii="Arial" w:hAnsi="Arial" w:cs="Arial"/>
          <w:b/>
          <w:sz w:val="20"/>
          <w:szCs w:val="20"/>
          <w:lang w:val="es-ES" w:eastAsia="es-ES"/>
        </w:rPr>
        <w:tab/>
        <w:t>ENTREGA Y FIRMA DEL PEDIDO</w:t>
      </w:r>
    </w:p>
    <w:p w14:paraId="6CD3FBAF" w14:textId="77777777" w:rsidR="00F60949" w:rsidRDefault="00F60949" w:rsidP="00F60949">
      <w:pPr>
        <w:tabs>
          <w:tab w:val="clear" w:pos="4419"/>
          <w:tab w:val="clear" w:pos="8838"/>
        </w:tabs>
        <w:jc w:val="both"/>
        <w:rPr>
          <w:rFonts w:ascii="Arial" w:hAnsi="Arial" w:cs="Arial"/>
          <w:b/>
          <w:sz w:val="20"/>
          <w:szCs w:val="20"/>
          <w:lang w:val="es-ES" w:eastAsia="es-ES"/>
        </w:rPr>
      </w:pPr>
    </w:p>
    <w:p w14:paraId="64C45698" w14:textId="448FE7F4" w:rsidR="008E24BB" w:rsidRPr="00F60949" w:rsidRDefault="008E24BB" w:rsidP="00F60949">
      <w:pPr>
        <w:tabs>
          <w:tab w:val="clear" w:pos="4419"/>
          <w:tab w:val="clear" w:pos="8838"/>
        </w:tabs>
        <w:ind w:left="705"/>
        <w:jc w:val="both"/>
        <w:rPr>
          <w:rFonts w:ascii="Arial" w:hAnsi="Arial" w:cs="Arial"/>
          <w:b/>
          <w:sz w:val="20"/>
          <w:szCs w:val="20"/>
          <w:lang w:val="es-ES" w:eastAsia="es-ES"/>
        </w:rPr>
      </w:pPr>
      <w:r w:rsidRPr="008E24BB">
        <w:rPr>
          <w:rFonts w:ascii="Arial" w:hAnsi="Arial" w:cs="Arial"/>
          <w:sz w:val="18"/>
          <w:szCs w:val="18"/>
          <w:lang w:val="es-ES" w:eastAsia="es-ES"/>
        </w:rPr>
        <w:t xml:space="preserve">El licitante adjudicado deberá suscribir el contrato en la Coordinación de </w:t>
      </w:r>
      <w:r w:rsidR="0014524A">
        <w:rPr>
          <w:rFonts w:ascii="Arial" w:hAnsi="Arial" w:cs="Arial"/>
          <w:sz w:val="18"/>
          <w:szCs w:val="18"/>
          <w:lang w:val="es-ES" w:eastAsia="es-ES"/>
        </w:rPr>
        <w:t xml:space="preserve">Administración y </w:t>
      </w:r>
      <w:r w:rsidR="00C22815">
        <w:rPr>
          <w:rFonts w:ascii="Arial" w:hAnsi="Arial" w:cs="Arial"/>
          <w:sz w:val="18"/>
          <w:szCs w:val="18"/>
          <w:lang w:val="es-ES" w:eastAsia="es-ES"/>
        </w:rPr>
        <w:t>Finanzas</w:t>
      </w:r>
      <w:r w:rsidRPr="008E24BB">
        <w:rPr>
          <w:rFonts w:ascii="Arial" w:hAnsi="Arial" w:cs="Arial"/>
          <w:sz w:val="18"/>
          <w:szCs w:val="18"/>
          <w:lang w:val="es-ES" w:eastAsia="es-ES"/>
        </w:rPr>
        <w:t xml:space="preserve"> dentro de los 15 días naturales siguientes a la notificación del fallo, conforme al modelo que se incluye en la presente Invitación como </w:t>
      </w:r>
      <w:r w:rsidRPr="008E24BB">
        <w:rPr>
          <w:rFonts w:ascii="Arial" w:hAnsi="Arial" w:cs="Arial"/>
          <w:b/>
          <w:sz w:val="20"/>
          <w:szCs w:val="20"/>
          <w:highlight w:val="yellow"/>
          <w:lang w:val="es-ES" w:eastAsia="es-ES"/>
        </w:rPr>
        <w:t>Anexo 5</w:t>
      </w:r>
      <w:r w:rsidRPr="008E24BB">
        <w:rPr>
          <w:rFonts w:ascii="Arial" w:hAnsi="Arial" w:cs="Arial"/>
          <w:b/>
          <w:sz w:val="20"/>
          <w:szCs w:val="20"/>
          <w:lang w:val="es-ES" w:eastAsia="es-ES"/>
        </w:rPr>
        <w:t xml:space="preserve"> </w:t>
      </w:r>
      <w:r w:rsidR="00A619FD" w:rsidRPr="008E24BB">
        <w:rPr>
          <w:rFonts w:ascii="Arial" w:hAnsi="Arial" w:cs="Arial"/>
          <w:sz w:val="20"/>
          <w:szCs w:val="20"/>
          <w:lang w:val="es-ES" w:eastAsia="es-ES"/>
        </w:rPr>
        <w:t>de acuerdo con</w:t>
      </w:r>
      <w:r w:rsidRPr="008E24BB">
        <w:rPr>
          <w:rFonts w:ascii="Arial" w:hAnsi="Arial" w:cs="Arial"/>
          <w:sz w:val="20"/>
          <w:szCs w:val="20"/>
          <w:lang w:val="es-ES" w:eastAsia="es-ES"/>
        </w:rPr>
        <w:t xml:space="preserve"> lo establecido </w:t>
      </w:r>
      <w:r w:rsidRPr="008E24BB">
        <w:rPr>
          <w:rFonts w:ascii="Arial" w:hAnsi="Arial"/>
          <w:sz w:val="18"/>
          <w:szCs w:val="20"/>
          <w:lang w:val="es-ES" w:eastAsia="es-ES"/>
        </w:rPr>
        <w:t xml:space="preserve">en el </w:t>
      </w:r>
      <w:r w:rsidRPr="008E24BB">
        <w:rPr>
          <w:rFonts w:ascii="Arial" w:hAnsi="Arial"/>
          <w:b/>
          <w:sz w:val="18"/>
          <w:szCs w:val="20"/>
          <w:lang w:val="es-ES" w:eastAsia="es-ES"/>
        </w:rPr>
        <w:t>Artículo 46 de la Ley</w:t>
      </w:r>
      <w:r w:rsidRPr="008E24BB">
        <w:rPr>
          <w:rFonts w:ascii="Arial" w:hAnsi="Arial"/>
          <w:sz w:val="18"/>
          <w:szCs w:val="18"/>
          <w:lang w:val="es-ES" w:eastAsia="es-ES"/>
        </w:rPr>
        <w:t>.</w:t>
      </w:r>
      <w:r w:rsidRPr="008E24BB">
        <w:rPr>
          <w:rFonts w:ascii="Arial" w:hAnsi="Arial" w:cs="Arial"/>
          <w:sz w:val="18"/>
          <w:szCs w:val="18"/>
          <w:lang w:val="es-ES" w:eastAsia="es-ES"/>
        </w:rPr>
        <w:t xml:space="preserve"> </w:t>
      </w:r>
    </w:p>
    <w:p w14:paraId="31EBAFF5" w14:textId="09C1640B" w:rsidR="00903444" w:rsidRDefault="00903444" w:rsidP="008E24BB">
      <w:pPr>
        <w:tabs>
          <w:tab w:val="clear" w:pos="4419"/>
          <w:tab w:val="clear" w:pos="8838"/>
        </w:tabs>
        <w:ind w:left="705"/>
        <w:jc w:val="both"/>
        <w:rPr>
          <w:rFonts w:ascii="Arial" w:hAnsi="Arial" w:cs="Arial"/>
          <w:sz w:val="18"/>
          <w:szCs w:val="18"/>
          <w:lang w:val="es-ES" w:eastAsia="es-ES"/>
        </w:rPr>
      </w:pPr>
    </w:p>
    <w:p w14:paraId="42BE2844" w14:textId="77777777" w:rsidR="00903444" w:rsidRDefault="00903444" w:rsidP="00903444">
      <w:pPr>
        <w:ind w:left="705"/>
        <w:jc w:val="both"/>
        <w:rPr>
          <w:rFonts w:ascii="Arial" w:hAnsi="Arial" w:cs="Arial"/>
          <w:sz w:val="18"/>
          <w:szCs w:val="18"/>
        </w:rPr>
      </w:pPr>
      <w:proofErr w:type="spellStart"/>
      <w:r w:rsidRPr="00FE01A9">
        <w:rPr>
          <w:rFonts w:ascii="Arial" w:hAnsi="Arial" w:cs="Arial"/>
          <w:sz w:val="18"/>
          <w:szCs w:val="18"/>
        </w:rPr>
        <w:t>Realizada</w:t>
      </w:r>
      <w:proofErr w:type="spellEnd"/>
      <w:r w:rsidRPr="00FE01A9">
        <w:rPr>
          <w:rFonts w:ascii="Arial" w:hAnsi="Arial" w:cs="Arial"/>
          <w:sz w:val="18"/>
          <w:szCs w:val="18"/>
        </w:rPr>
        <w:t xml:space="preserve"> la firma del </w:t>
      </w:r>
      <w:proofErr w:type="spellStart"/>
      <w:r w:rsidRPr="00FE01A9">
        <w:rPr>
          <w:rFonts w:ascii="Arial" w:hAnsi="Arial" w:cs="Arial"/>
          <w:sz w:val="18"/>
          <w:szCs w:val="18"/>
        </w:rPr>
        <w:t>contrato</w:t>
      </w:r>
      <w:proofErr w:type="spellEnd"/>
      <w:r w:rsidRPr="00FE01A9">
        <w:rPr>
          <w:rFonts w:ascii="Arial" w:hAnsi="Arial" w:cs="Arial"/>
          <w:sz w:val="18"/>
          <w:szCs w:val="18"/>
        </w:rPr>
        <w:t xml:space="preserve"> se </w:t>
      </w:r>
      <w:proofErr w:type="spellStart"/>
      <w:r w:rsidRPr="00FE01A9">
        <w:rPr>
          <w:rFonts w:ascii="Arial" w:hAnsi="Arial" w:cs="Arial"/>
          <w:sz w:val="18"/>
          <w:szCs w:val="18"/>
        </w:rPr>
        <w:t>deberá</w:t>
      </w:r>
      <w:proofErr w:type="spellEnd"/>
      <w:r w:rsidRPr="00FE01A9">
        <w:rPr>
          <w:rFonts w:ascii="Arial" w:hAnsi="Arial" w:cs="Arial"/>
          <w:sz w:val="18"/>
          <w:szCs w:val="18"/>
        </w:rPr>
        <w:t xml:space="preserve"> </w:t>
      </w:r>
      <w:proofErr w:type="spellStart"/>
      <w:r w:rsidRPr="00FE01A9">
        <w:rPr>
          <w:rFonts w:ascii="Arial" w:hAnsi="Arial" w:cs="Arial"/>
          <w:sz w:val="18"/>
          <w:szCs w:val="18"/>
        </w:rPr>
        <w:t>formalizar</w:t>
      </w:r>
      <w:proofErr w:type="spellEnd"/>
      <w:r w:rsidRPr="00FE01A9">
        <w:rPr>
          <w:rFonts w:ascii="Arial" w:hAnsi="Arial" w:cs="Arial"/>
          <w:sz w:val="18"/>
          <w:szCs w:val="18"/>
        </w:rPr>
        <w:t xml:space="preserve"> de </w:t>
      </w:r>
      <w:proofErr w:type="spellStart"/>
      <w:r w:rsidRPr="00FE01A9">
        <w:rPr>
          <w:rFonts w:ascii="Arial" w:hAnsi="Arial" w:cs="Arial"/>
          <w:sz w:val="18"/>
          <w:szCs w:val="18"/>
        </w:rPr>
        <w:t>manera</w:t>
      </w:r>
      <w:proofErr w:type="spellEnd"/>
      <w:r w:rsidRPr="00FE01A9">
        <w:rPr>
          <w:rFonts w:ascii="Arial" w:hAnsi="Arial" w:cs="Arial"/>
          <w:sz w:val="18"/>
          <w:szCs w:val="18"/>
        </w:rPr>
        <w:t xml:space="preserve"> </w:t>
      </w:r>
      <w:proofErr w:type="spellStart"/>
      <w:r w:rsidRPr="00FE01A9">
        <w:rPr>
          <w:rFonts w:ascii="Arial" w:hAnsi="Arial" w:cs="Arial"/>
          <w:sz w:val="18"/>
          <w:szCs w:val="18"/>
        </w:rPr>
        <w:t>electrónica</w:t>
      </w:r>
      <w:proofErr w:type="spellEnd"/>
      <w:r w:rsidRPr="00FE01A9">
        <w:rPr>
          <w:rFonts w:ascii="Arial" w:hAnsi="Arial" w:cs="Arial"/>
          <w:sz w:val="18"/>
          <w:szCs w:val="18"/>
        </w:rPr>
        <w:t xml:space="preserve"> </w:t>
      </w:r>
      <w:proofErr w:type="spellStart"/>
      <w:r w:rsidRPr="00FE01A9">
        <w:rPr>
          <w:rFonts w:ascii="Arial" w:hAnsi="Arial" w:cs="Arial"/>
          <w:sz w:val="18"/>
          <w:szCs w:val="18"/>
        </w:rPr>
        <w:t>en</w:t>
      </w:r>
      <w:proofErr w:type="spellEnd"/>
      <w:r w:rsidRPr="00FE01A9">
        <w:rPr>
          <w:rFonts w:ascii="Arial" w:hAnsi="Arial" w:cs="Arial"/>
          <w:sz w:val="18"/>
          <w:szCs w:val="18"/>
        </w:rPr>
        <w:t xml:space="preserve"> el "</w:t>
      </w:r>
      <w:proofErr w:type="spellStart"/>
      <w:r w:rsidRPr="00FE01A9">
        <w:rPr>
          <w:rFonts w:ascii="Arial" w:hAnsi="Arial" w:cs="Arial"/>
          <w:sz w:val="18"/>
          <w:szCs w:val="18"/>
        </w:rPr>
        <w:t>Módulo</w:t>
      </w:r>
      <w:proofErr w:type="spellEnd"/>
      <w:r w:rsidRPr="00FE01A9">
        <w:rPr>
          <w:rFonts w:ascii="Arial" w:hAnsi="Arial" w:cs="Arial"/>
          <w:sz w:val="18"/>
          <w:szCs w:val="18"/>
        </w:rPr>
        <w:t xml:space="preserve"> de </w:t>
      </w:r>
      <w:proofErr w:type="spellStart"/>
      <w:r w:rsidRPr="00FE01A9">
        <w:rPr>
          <w:rFonts w:ascii="Arial" w:hAnsi="Arial" w:cs="Arial"/>
          <w:sz w:val="18"/>
          <w:szCs w:val="18"/>
        </w:rPr>
        <w:t>Formalización</w:t>
      </w:r>
      <w:proofErr w:type="spellEnd"/>
      <w:r w:rsidRPr="00FE01A9">
        <w:rPr>
          <w:rFonts w:ascii="Arial" w:hAnsi="Arial" w:cs="Arial"/>
          <w:sz w:val="18"/>
          <w:szCs w:val="18"/>
        </w:rPr>
        <w:t xml:space="preserve"> de </w:t>
      </w:r>
      <w:proofErr w:type="spellStart"/>
      <w:r w:rsidRPr="00FE01A9">
        <w:rPr>
          <w:rFonts w:ascii="Arial" w:hAnsi="Arial" w:cs="Arial"/>
          <w:sz w:val="18"/>
          <w:szCs w:val="18"/>
        </w:rPr>
        <w:t>Instrumentos</w:t>
      </w:r>
      <w:proofErr w:type="spellEnd"/>
      <w:r w:rsidRPr="00FE01A9">
        <w:rPr>
          <w:rFonts w:ascii="Arial" w:hAnsi="Arial" w:cs="Arial"/>
          <w:sz w:val="18"/>
          <w:szCs w:val="18"/>
        </w:rPr>
        <w:t xml:space="preserve"> </w:t>
      </w:r>
      <w:proofErr w:type="spellStart"/>
      <w:r w:rsidRPr="00FE01A9">
        <w:rPr>
          <w:rFonts w:ascii="Arial" w:hAnsi="Arial" w:cs="Arial"/>
          <w:sz w:val="18"/>
          <w:szCs w:val="18"/>
        </w:rPr>
        <w:t>Jurídicos</w:t>
      </w:r>
      <w:proofErr w:type="spellEnd"/>
      <w:r w:rsidRPr="00FE01A9">
        <w:rPr>
          <w:rFonts w:ascii="Arial" w:hAnsi="Arial" w:cs="Arial"/>
          <w:sz w:val="18"/>
          <w:szCs w:val="18"/>
        </w:rPr>
        <w:t xml:space="preserve"> " del </w:t>
      </w:r>
      <w:proofErr w:type="spellStart"/>
      <w:r w:rsidRPr="00FE01A9">
        <w:rPr>
          <w:rFonts w:ascii="Arial" w:hAnsi="Arial" w:cs="Arial"/>
          <w:sz w:val="18"/>
          <w:szCs w:val="18"/>
        </w:rPr>
        <w:t>sistema</w:t>
      </w:r>
      <w:proofErr w:type="spellEnd"/>
      <w:r w:rsidRPr="00FE01A9">
        <w:rPr>
          <w:rFonts w:ascii="Arial" w:hAnsi="Arial" w:cs="Arial"/>
          <w:sz w:val="18"/>
          <w:szCs w:val="18"/>
        </w:rPr>
        <w:t xml:space="preserve"> </w:t>
      </w:r>
      <w:proofErr w:type="spellStart"/>
      <w:r w:rsidRPr="00FE01A9">
        <w:rPr>
          <w:rFonts w:ascii="Arial" w:hAnsi="Arial" w:cs="Arial"/>
          <w:sz w:val="18"/>
          <w:szCs w:val="18"/>
        </w:rPr>
        <w:t>electrónico</w:t>
      </w:r>
      <w:proofErr w:type="spellEnd"/>
      <w:r w:rsidRPr="00FE01A9">
        <w:rPr>
          <w:rFonts w:ascii="Arial" w:hAnsi="Arial" w:cs="Arial"/>
          <w:sz w:val="18"/>
          <w:szCs w:val="18"/>
        </w:rPr>
        <w:t xml:space="preserve"> de </w:t>
      </w:r>
      <w:proofErr w:type="spellStart"/>
      <w:r w:rsidRPr="00FE01A9">
        <w:rPr>
          <w:rFonts w:ascii="Arial" w:hAnsi="Arial" w:cs="Arial"/>
          <w:sz w:val="18"/>
          <w:szCs w:val="18"/>
        </w:rPr>
        <w:t>información</w:t>
      </w:r>
      <w:proofErr w:type="spellEnd"/>
      <w:r w:rsidRPr="00FE01A9">
        <w:rPr>
          <w:rFonts w:ascii="Arial" w:hAnsi="Arial" w:cs="Arial"/>
          <w:sz w:val="18"/>
          <w:szCs w:val="18"/>
        </w:rPr>
        <w:t xml:space="preserve"> </w:t>
      </w:r>
      <w:proofErr w:type="spellStart"/>
      <w:r w:rsidRPr="00FE01A9">
        <w:rPr>
          <w:rFonts w:ascii="Arial" w:hAnsi="Arial" w:cs="Arial"/>
          <w:sz w:val="18"/>
          <w:szCs w:val="18"/>
        </w:rPr>
        <w:t>pública</w:t>
      </w:r>
      <w:proofErr w:type="spellEnd"/>
      <w:r w:rsidRPr="00FE01A9">
        <w:rPr>
          <w:rFonts w:ascii="Arial" w:hAnsi="Arial" w:cs="Arial"/>
          <w:sz w:val="18"/>
          <w:szCs w:val="18"/>
        </w:rPr>
        <w:t xml:space="preserve"> </w:t>
      </w:r>
      <w:proofErr w:type="spellStart"/>
      <w:r w:rsidRPr="00FE01A9">
        <w:rPr>
          <w:rFonts w:ascii="Arial" w:hAnsi="Arial" w:cs="Arial"/>
          <w:sz w:val="18"/>
          <w:szCs w:val="18"/>
        </w:rPr>
        <w:t>gubernamental</w:t>
      </w:r>
      <w:proofErr w:type="spellEnd"/>
      <w:r w:rsidRPr="00FE01A9">
        <w:rPr>
          <w:rFonts w:ascii="Arial" w:hAnsi="Arial" w:cs="Arial"/>
          <w:sz w:val="18"/>
          <w:szCs w:val="18"/>
        </w:rPr>
        <w:t xml:space="preserve"> </w:t>
      </w:r>
      <w:proofErr w:type="spellStart"/>
      <w:r w:rsidRPr="00FE01A9">
        <w:rPr>
          <w:rFonts w:ascii="Arial" w:hAnsi="Arial" w:cs="Arial"/>
          <w:sz w:val="18"/>
          <w:szCs w:val="18"/>
        </w:rPr>
        <w:t>sobre</w:t>
      </w:r>
      <w:proofErr w:type="spellEnd"/>
      <w:r w:rsidRPr="00FE01A9">
        <w:rPr>
          <w:rFonts w:ascii="Arial" w:hAnsi="Arial" w:cs="Arial"/>
          <w:sz w:val="18"/>
          <w:szCs w:val="18"/>
        </w:rPr>
        <w:t xml:space="preserve"> </w:t>
      </w:r>
      <w:proofErr w:type="spellStart"/>
      <w:r w:rsidRPr="00FE01A9">
        <w:rPr>
          <w:rFonts w:ascii="Arial" w:hAnsi="Arial" w:cs="Arial"/>
          <w:sz w:val="18"/>
          <w:szCs w:val="18"/>
        </w:rPr>
        <w:t>adquisiciones</w:t>
      </w:r>
      <w:proofErr w:type="spellEnd"/>
      <w:r w:rsidRPr="00FE01A9">
        <w:rPr>
          <w:rFonts w:ascii="Arial" w:hAnsi="Arial" w:cs="Arial"/>
          <w:sz w:val="18"/>
          <w:szCs w:val="18"/>
        </w:rPr>
        <w:t xml:space="preserve">, </w:t>
      </w:r>
      <w:proofErr w:type="spellStart"/>
      <w:r w:rsidRPr="00FE01A9">
        <w:rPr>
          <w:rFonts w:ascii="Arial" w:hAnsi="Arial" w:cs="Arial"/>
          <w:sz w:val="18"/>
          <w:szCs w:val="18"/>
        </w:rPr>
        <w:t>arrendamientos</w:t>
      </w:r>
      <w:proofErr w:type="spellEnd"/>
      <w:r w:rsidRPr="00FE01A9">
        <w:rPr>
          <w:rFonts w:ascii="Arial" w:hAnsi="Arial" w:cs="Arial"/>
          <w:sz w:val="18"/>
          <w:szCs w:val="18"/>
        </w:rPr>
        <w:t xml:space="preserve">, </w:t>
      </w:r>
      <w:proofErr w:type="spellStart"/>
      <w:r w:rsidRPr="00FE01A9">
        <w:rPr>
          <w:rFonts w:ascii="Arial" w:hAnsi="Arial" w:cs="Arial"/>
          <w:sz w:val="18"/>
          <w:szCs w:val="18"/>
        </w:rPr>
        <w:t>servicios</w:t>
      </w:r>
      <w:proofErr w:type="spellEnd"/>
      <w:r w:rsidRPr="00FE01A9">
        <w:rPr>
          <w:rFonts w:ascii="Arial" w:hAnsi="Arial" w:cs="Arial"/>
          <w:sz w:val="18"/>
          <w:szCs w:val="18"/>
        </w:rPr>
        <w:t xml:space="preserve">, </w:t>
      </w:r>
      <w:proofErr w:type="spellStart"/>
      <w:r w:rsidRPr="00FE01A9">
        <w:rPr>
          <w:rFonts w:ascii="Arial" w:hAnsi="Arial" w:cs="Arial"/>
          <w:sz w:val="18"/>
          <w:szCs w:val="18"/>
        </w:rPr>
        <w:t>obras</w:t>
      </w:r>
      <w:proofErr w:type="spellEnd"/>
      <w:r w:rsidRPr="00FE01A9">
        <w:rPr>
          <w:rFonts w:ascii="Arial" w:hAnsi="Arial" w:cs="Arial"/>
          <w:sz w:val="18"/>
          <w:szCs w:val="18"/>
        </w:rPr>
        <w:t xml:space="preserve"> </w:t>
      </w:r>
      <w:proofErr w:type="spellStart"/>
      <w:r w:rsidRPr="00FE01A9">
        <w:rPr>
          <w:rFonts w:ascii="Arial" w:hAnsi="Arial" w:cs="Arial"/>
          <w:sz w:val="18"/>
          <w:szCs w:val="18"/>
        </w:rPr>
        <w:t>públicas</w:t>
      </w:r>
      <w:proofErr w:type="spellEnd"/>
      <w:r w:rsidRPr="00FE01A9">
        <w:rPr>
          <w:rFonts w:ascii="Arial" w:hAnsi="Arial" w:cs="Arial"/>
          <w:sz w:val="18"/>
          <w:szCs w:val="18"/>
        </w:rPr>
        <w:t xml:space="preserve"> y </w:t>
      </w:r>
      <w:proofErr w:type="spellStart"/>
      <w:r w:rsidRPr="00FE01A9">
        <w:rPr>
          <w:rFonts w:ascii="Arial" w:hAnsi="Arial" w:cs="Arial"/>
          <w:sz w:val="18"/>
          <w:szCs w:val="18"/>
        </w:rPr>
        <w:t>servicios</w:t>
      </w:r>
      <w:proofErr w:type="spellEnd"/>
      <w:r w:rsidRPr="00FE01A9">
        <w:rPr>
          <w:rFonts w:ascii="Arial" w:hAnsi="Arial" w:cs="Arial"/>
          <w:sz w:val="18"/>
          <w:szCs w:val="18"/>
        </w:rPr>
        <w:t xml:space="preserve"> </w:t>
      </w:r>
      <w:proofErr w:type="spellStart"/>
      <w:r w:rsidRPr="00FE01A9">
        <w:rPr>
          <w:rFonts w:ascii="Arial" w:hAnsi="Arial" w:cs="Arial"/>
          <w:sz w:val="18"/>
          <w:szCs w:val="18"/>
        </w:rPr>
        <w:t>relacionados</w:t>
      </w:r>
      <w:proofErr w:type="spellEnd"/>
      <w:r w:rsidRPr="00FE01A9">
        <w:rPr>
          <w:rFonts w:ascii="Arial" w:hAnsi="Arial" w:cs="Arial"/>
          <w:sz w:val="18"/>
          <w:szCs w:val="18"/>
        </w:rPr>
        <w:t xml:space="preserve"> con las </w:t>
      </w:r>
      <w:proofErr w:type="spellStart"/>
      <w:r w:rsidRPr="00FE01A9">
        <w:rPr>
          <w:rFonts w:ascii="Arial" w:hAnsi="Arial" w:cs="Arial"/>
          <w:sz w:val="18"/>
          <w:szCs w:val="18"/>
        </w:rPr>
        <w:t>mismas</w:t>
      </w:r>
      <w:proofErr w:type="spellEnd"/>
      <w:r w:rsidRPr="00FE01A9">
        <w:rPr>
          <w:rFonts w:ascii="Arial" w:hAnsi="Arial" w:cs="Arial"/>
          <w:sz w:val="18"/>
          <w:szCs w:val="18"/>
        </w:rPr>
        <w:t xml:space="preserve">, </w:t>
      </w:r>
      <w:proofErr w:type="spellStart"/>
      <w:r w:rsidRPr="00FE01A9">
        <w:rPr>
          <w:rFonts w:ascii="Arial" w:hAnsi="Arial" w:cs="Arial"/>
          <w:sz w:val="18"/>
          <w:szCs w:val="18"/>
        </w:rPr>
        <w:t>denominado</w:t>
      </w:r>
      <w:proofErr w:type="spellEnd"/>
      <w:r w:rsidRPr="00FE01A9">
        <w:rPr>
          <w:rFonts w:ascii="Arial" w:hAnsi="Arial" w:cs="Arial"/>
          <w:sz w:val="18"/>
          <w:szCs w:val="18"/>
        </w:rPr>
        <w:t xml:space="preserve"> </w:t>
      </w:r>
      <w:proofErr w:type="spellStart"/>
      <w:r w:rsidRPr="00FE01A9">
        <w:rPr>
          <w:rFonts w:ascii="Arial" w:hAnsi="Arial" w:cs="Arial"/>
          <w:sz w:val="18"/>
          <w:szCs w:val="18"/>
        </w:rPr>
        <w:t>CompraNet</w:t>
      </w:r>
      <w:proofErr w:type="spellEnd"/>
      <w:r w:rsidRPr="00FE01A9">
        <w:rPr>
          <w:rFonts w:ascii="Arial" w:hAnsi="Arial" w:cs="Arial"/>
          <w:sz w:val="18"/>
          <w:szCs w:val="18"/>
        </w:rPr>
        <w:t xml:space="preserve">. De </w:t>
      </w:r>
      <w:proofErr w:type="spellStart"/>
      <w:r w:rsidRPr="00FE01A9">
        <w:rPr>
          <w:rFonts w:ascii="Arial" w:hAnsi="Arial" w:cs="Arial"/>
          <w:sz w:val="18"/>
          <w:szCs w:val="18"/>
        </w:rPr>
        <w:t>conformidad</w:t>
      </w:r>
      <w:proofErr w:type="spellEnd"/>
      <w:r w:rsidRPr="00FE01A9">
        <w:rPr>
          <w:rFonts w:ascii="Arial" w:hAnsi="Arial" w:cs="Arial"/>
          <w:sz w:val="18"/>
          <w:szCs w:val="18"/>
        </w:rPr>
        <w:t xml:space="preserve"> con lo </w:t>
      </w:r>
      <w:proofErr w:type="spellStart"/>
      <w:r w:rsidRPr="00FE01A9">
        <w:rPr>
          <w:rFonts w:ascii="Arial" w:hAnsi="Arial" w:cs="Arial"/>
          <w:sz w:val="18"/>
          <w:szCs w:val="18"/>
        </w:rPr>
        <w:t>señalado</w:t>
      </w:r>
      <w:proofErr w:type="spellEnd"/>
      <w:r w:rsidRPr="00FE01A9">
        <w:rPr>
          <w:rFonts w:ascii="Arial" w:hAnsi="Arial" w:cs="Arial"/>
          <w:sz w:val="18"/>
          <w:szCs w:val="18"/>
        </w:rPr>
        <w:t xml:space="preserve"> </w:t>
      </w:r>
      <w:proofErr w:type="spellStart"/>
      <w:r w:rsidRPr="00FE01A9">
        <w:rPr>
          <w:rFonts w:ascii="Arial" w:hAnsi="Arial" w:cs="Arial"/>
          <w:sz w:val="18"/>
          <w:szCs w:val="18"/>
        </w:rPr>
        <w:t>en</w:t>
      </w:r>
      <w:proofErr w:type="spellEnd"/>
      <w:r w:rsidRPr="00FE01A9">
        <w:rPr>
          <w:rFonts w:ascii="Arial" w:hAnsi="Arial" w:cs="Arial"/>
          <w:sz w:val="18"/>
          <w:szCs w:val="18"/>
        </w:rPr>
        <w:t xml:space="preserve"> el ACUERDO </w:t>
      </w:r>
      <w:proofErr w:type="spellStart"/>
      <w:r w:rsidRPr="00FE01A9">
        <w:rPr>
          <w:rFonts w:ascii="Arial" w:hAnsi="Arial" w:cs="Arial"/>
          <w:sz w:val="18"/>
          <w:szCs w:val="18"/>
        </w:rPr>
        <w:t>por</w:t>
      </w:r>
      <w:proofErr w:type="spellEnd"/>
      <w:r w:rsidRPr="00FE01A9">
        <w:rPr>
          <w:rFonts w:ascii="Arial" w:hAnsi="Arial" w:cs="Arial"/>
          <w:sz w:val="18"/>
          <w:szCs w:val="18"/>
        </w:rPr>
        <w:t xml:space="preserve"> el que se </w:t>
      </w:r>
      <w:proofErr w:type="spellStart"/>
      <w:r w:rsidRPr="00FE01A9">
        <w:rPr>
          <w:rFonts w:ascii="Arial" w:hAnsi="Arial" w:cs="Arial"/>
          <w:sz w:val="18"/>
          <w:szCs w:val="18"/>
        </w:rPr>
        <w:t>incorpora</w:t>
      </w:r>
      <w:proofErr w:type="spellEnd"/>
      <w:r w:rsidRPr="00FE01A9">
        <w:rPr>
          <w:rFonts w:ascii="Arial" w:hAnsi="Arial" w:cs="Arial"/>
          <w:sz w:val="18"/>
          <w:szCs w:val="18"/>
        </w:rPr>
        <w:t xml:space="preserve"> </w:t>
      </w:r>
      <w:proofErr w:type="spellStart"/>
      <w:r w:rsidRPr="00FE01A9">
        <w:rPr>
          <w:rFonts w:ascii="Arial" w:hAnsi="Arial" w:cs="Arial"/>
          <w:sz w:val="18"/>
          <w:szCs w:val="18"/>
        </w:rPr>
        <w:t>como</w:t>
      </w:r>
      <w:proofErr w:type="spellEnd"/>
      <w:r w:rsidRPr="00FE01A9">
        <w:rPr>
          <w:rFonts w:ascii="Arial" w:hAnsi="Arial" w:cs="Arial"/>
          <w:sz w:val="18"/>
          <w:szCs w:val="18"/>
        </w:rPr>
        <w:t xml:space="preserve"> un </w:t>
      </w:r>
      <w:proofErr w:type="spellStart"/>
      <w:r w:rsidRPr="00FE01A9">
        <w:rPr>
          <w:rFonts w:ascii="Arial" w:hAnsi="Arial" w:cs="Arial"/>
          <w:sz w:val="18"/>
          <w:szCs w:val="18"/>
        </w:rPr>
        <w:t>Módulo</w:t>
      </w:r>
      <w:proofErr w:type="spellEnd"/>
      <w:r w:rsidRPr="00FE01A9">
        <w:rPr>
          <w:rFonts w:ascii="Arial" w:hAnsi="Arial" w:cs="Arial"/>
          <w:sz w:val="18"/>
          <w:szCs w:val="18"/>
        </w:rPr>
        <w:t xml:space="preserve"> de </w:t>
      </w:r>
      <w:proofErr w:type="spellStart"/>
      <w:r w:rsidRPr="00FE01A9">
        <w:rPr>
          <w:rFonts w:ascii="Arial" w:hAnsi="Arial" w:cs="Arial"/>
          <w:sz w:val="18"/>
          <w:szCs w:val="18"/>
        </w:rPr>
        <w:t>CompraNet</w:t>
      </w:r>
      <w:proofErr w:type="spellEnd"/>
      <w:r w:rsidRPr="00FE01A9">
        <w:rPr>
          <w:rFonts w:ascii="Arial" w:hAnsi="Arial" w:cs="Arial"/>
          <w:sz w:val="18"/>
          <w:szCs w:val="18"/>
        </w:rPr>
        <w:t xml:space="preserve"> la </w:t>
      </w:r>
      <w:proofErr w:type="spellStart"/>
      <w:r w:rsidRPr="00FE01A9">
        <w:rPr>
          <w:rFonts w:ascii="Arial" w:hAnsi="Arial" w:cs="Arial"/>
          <w:sz w:val="18"/>
          <w:szCs w:val="18"/>
        </w:rPr>
        <w:t>aplicación</w:t>
      </w:r>
      <w:proofErr w:type="spellEnd"/>
      <w:r w:rsidRPr="00FE01A9">
        <w:rPr>
          <w:rFonts w:ascii="Arial" w:hAnsi="Arial" w:cs="Arial"/>
          <w:sz w:val="18"/>
          <w:szCs w:val="18"/>
        </w:rPr>
        <w:t xml:space="preserve"> </w:t>
      </w:r>
      <w:proofErr w:type="spellStart"/>
      <w:r w:rsidRPr="00FE01A9">
        <w:rPr>
          <w:rFonts w:ascii="Arial" w:hAnsi="Arial" w:cs="Arial"/>
          <w:sz w:val="18"/>
          <w:szCs w:val="18"/>
        </w:rPr>
        <w:t>denominada</w:t>
      </w:r>
      <w:proofErr w:type="spellEnd"/>
      <w:r w:rsidRPr="00FE01A9">
        <w:rPr>
          <w:rFonts w:ascii="Arial" w:hAnsi="Arial" w:cs="Arial"/>
          <w:sz w:val="18"/>
          <w:szCs w:val="18"/>
        </w:rPr>
        <w:t xml:space="preserve"> “</w:t>
      </w:r>
      <w:proofErr w:type="spellStart"/>
      <w:r w:rsidRPr="00FE01A9">
        <w:rPr>
          <w:rFonts w:ascii="Arial" w:hAnsi="Arial" w:cs="Arial"/>
          <w:sz w:val="18"/>
          <w:szCs w:val="18"/>
        </w:rPr>
        <w:t>formalización</w:t>
      </w:r>
      <w:proofErr w:type="spellEnd"/>
      <w:r w:rsidRPr="00FE01A9">
        <w:rPr>
          <w:rFonts w:ascii="Arial" w:hAnsi="Arial" w:cs="Arial"/>
          <w:sz w:val="18"/>
          <w:szCs w:val="18"/>
        </w:rPr>
        <w:t xml:space="preserve"> de </w:t>
      </w:r>
      <w:proofErr w:type="spellStart"/>
      <w:r w:rsidRPr="00FE01A9">
        <w:rPr>
          <w:rFonts w:ascii="Arial" w:hAnsi="Arial" w:cs="Arial"/>
          <w:sz w:val="18"/>
          <w:szCs w:val="18"/>
        </w:rPr>
        <w:t>instrumentos</w:t>
      </w:r>
      <w:proofErr w:type="spellEnd"/>
      <w:r w:rsidRPr="00FE01A9">
        <w:rPr>
          <w:rFonts w:ascii="Arial" w:hAnsi="Arial" w:cs="Arial"/>
          <w:sz w:val="18"/>
          <w:szCs w:val="18"/>
        </w:rPr>
        <w:t xml:space="preserve"> </w:t>
      </w:r>
      <w:proofErr w:type="spellStart"/>
      <w:r w:rsidRPr="00FE01A9">
        <w:rPr>
          <w:rFonts w:ascii="Arial" w:hAnsi="Arial" w:cs="Arial"/>
          <w:sz w:val="18"/>
          <w:szCs w:val="18"/>
        </w:rPr>
        <w:t>jurídicos</w:t>
      </w:r>
      <w:proofErr w:type="spellEnd"/>
      <w:r w:rsidRPr="00FE01A9">
        <w:rPr>
          <w:rFonts w:ascii="Arial" w:hAnsi="Arial" w:cs="Arial"/>
          <w:sz w:val="18"/>
          <w:szCs w:val="18"/>
        </w:rPr>
        <w:t xml:space="preserve">” y se </w:t>
      </w:r>
      <w:proofErr w:type="spellStart"/>
      <w:r w:rsidRPr="00FE01A9">
        <w:rPr>
          <w:rFonts w:ascii="Arial" w:hAnsi="Arial" w:cs="Arial"/>
          <w:sz w:val="18"/>
          <w:szCs w:val="18"/>
        </w:rPr>
        <w:t>emiten</w:t>
      </w:r>
      <w:proofErr w:type="spellEnd"/>
      <w:r w:rsidRPr="00FE01A9">
        <w:rPr>
          <w:rFonts w:ascii="Arial" w:hAnsi="Arial" w:cs="Arial"/>
          <w:sz w:val="18"/>
          <w:szCs w:val="18"/>
        </w:rPr>
        <w:t xml:space="preserve"> las </w:t>
      </w:r>
      <w:proofErr w:type="spellStart"/>
      <w:r w:rsidRPr="00FE01A9">
        <w:rPr>
          <w:rFonts w:ascii="Arial" w:hAnsi="Arial" w:cs="Arial"/>
          <w:sz w:val="18"/>
          <w:szCs w:val="18"/>
        </w:rPr>
        <w:t>disposiciones</w:t>
      </w:r>
      <w:proofErr w:type="spellEnd"/>
      <w:r w:rsidRPr="00FE01A9">
        <w:rPr>
          <w:rFonts w:ascii="Arial" w:hAnsi="Arial" w:cs="Arial"/>
          <w:sz w:val="18"/>
          <w:szCs w:val="18"/>
        </w:rPr>
        <w:t xml:space="preserve"> de </w:t>
      </w:r>
      <w:proofErr w:type="spellStart"/>
      <w:r w:rsidRPr="00FE01A9">
        <w:rPr>
          <w:rFonts w:ascii="Arial" w:hAnsi="Arial" w:cs="Arial"/>
          <w:sz w:val="18"/>
          <w:szCs w:val="18"/>
        </w:rPr>
        <w:t>carácter</w:t>
      </w:r>
      <w:proofErr w:type="spellEnd"/>
      <w:r w:rsidRPr="00FE01A9">
        <w:rPr>
          <w:rFonts w:ascii="Arial" w:hAnsi="Arial" w:cs="Arial"/>
          <w:sz w:val="18"/>
          <w:szCs w:val="18"/>
        </w:rPr>
        <w:t xml:space="preserve"> general que </w:t>
      </w:r>
      <w:proofErr w:type="spellStart"/>
      <w:r w:rsidRPr="00FE01A9">
        <w:rPr>
          <w:rFonts w:ascii="Arial" w:hAnsi="Arial" w:cs="Arial"/>
          <w:sz w:val="18"/>
          <w:szCs w:val="18"/>
        </w:rPr>
        <w:t>regulan</w:t>
      </w:r>
      <w:proofErr w:type="spellEnd"/>
      <w:r w:rsidRPr="00FE01A9">
        <w:rPr>
          <w:rFonts w:ascii="Arial" w:hAnsi="Arial" w:cs="Arial"/>
          <w:sz w:val="18"/>
          <w:szCs w:val="18"/>
        </w:rPr>
        <w:t xml:space="preserve"> </w:t>
      </w:r>
      <w:proofErr w:type="spellStart"/>
      <w:r w:rsidRPr="00FE01A9">
        <w:rPr>
          <w:rFonts w:ascii="Arial" w:hAnsi="Arial" w:cs="Arial"/>
          <w:sz w:val="18"/>
          <w:szCs w:val="18"/>
        </w:rPr>
        <w:t>su</w:t>
      </w:r>
      <w:proofErr w:type="spellEnd"/>
      <w:r w:rsidRPr="00FE01A9">
        <w:rPr>
          <w:rFonts w:ascii="Arial" w:hAnsi="Arial" w:cs="Arial"/>
          <w:sz w:val="18"/>
          <w:szCs w:val="18"/>
        </w:rPr>
        <w:t xml:space="preserve"> </w:t>
      </w:r>
      <w:proofErr w:type="spellStart"/>
      <w:r w:rsidRPr="00FE01A9">
        <w:rPr>
          <w:rFonts w:ascii="Arial" w:hAnsi="Arial" w:cs="Arial"/>
          <w:sz w:val="18"/>
          <w:szCs w:val="18"/>
        </w:rPr>
        <w:t>funcionamiento</w:t>
      </w:r>
      <w:proofErr w:type="spellEnd"/>
      <w:r w:rsidRPr="00FE01A9">
        <w:rPr>
          <w:rFonts w:ascii="Arial" w:hAnsi="Arial" w:cs="Arial"/>
          <w:sz w:val="18"/>
          <w:szCs w:val="18"/>
        </w:rPr>
        <w:t xml:space="preserve">, </w:t>
      </w:r>
      <w:proofErr w:type="spellStart"/>
      <w:r w:rsidRPr="00FE01A9">
        <w:rPr>
          <w:rFonts w:ascii="Arial" w:hAnsi="Arial" w:cs="Arial"/>
          <w:sz w:val="18"/>
          <w:szCs w:val="18"/>
        </w:rPr>
        <w:t>publicado</w:t>
      </w:r>
      <w:proofErr w:type="spellEnd"/>
      <w:r w:rsidRPr="00FE01A9">
        <w:rPr>
          <w:rFonts w:ascii="Arial" w:hAnsi="Arial" w:cs="Arial"/>
          <w:sz w:val="18"/>
          <w:szCs w:val="18"/>
        </w:rPr>
        <w:t xml:space="preserve"> </w:t>
      </w:r>
      <w:proofErr w:type="spellStart"/>
      <w:r w:rsidRPr="00FE01A9">
        <w:rPr>
          <w:rFonts w:ascii="Arial" w:hAnsi="Arial" w:cs="Arial"/>
          <w:sz w:val="18"/>
          <w:szCs w:val="18"/>
        </w:rPr>
        <w:t>en</w:t>
      </w:r>
      <w:proofErr w:type="spellEnd"/>
      <w:r w:rsidRPr="00FE01A9">
        <w:rPr>
          <w:rFonts w:ascii="Arial" w:hAnsi="Arial" w:cs="Arial"/>
          <w:sz w:val="18"/>
          <w:szCs w:val="18"/>
        </w:rPr>
        <w:t xml:space="preserve"> el </w:t>
      </w:r>
      <w:proofErr w:type="spellStart"/>
      <w:r w:rsidRPr="00FE01A9">
        <w:rPr>
          <w:rFonts w:ascii="Arial" w:hAnsi="Arial" w:cs="Arial"/>
          <w:sz w:val="18"/>
          <w:szCs w:val="18"/>
        </w:rPr>
        <w:t>Diario</w:t>
      </w:r>
      <w:proofErr w:type="spellEnd"/>
      <w:r w:rsidRPr="00FE01A9">
        <w:rPr>
          <w:rFonts w:ascii="Arial" w:hAnsi="Arial" w:cs="Arial"/>
          <w:sz w:val="18"/>
          <w:szCs w:val="18"/>
        </w:rPr>
        <w:t xml:space="preserve"> </w:t>
      </w:r>
      <w:proofErr w:type="spellStart"/>
      <w:r w:rsidRPr="00FE01A9">
        <w:rPr>
          <w:rFonts w:ascii="Arial" w:hAnsi="Arial" w:cs="Arial"/>
          <w:sz w:val="18"/>
          <w:szCs w:val="18"/>
        </w:rPr>
        <w:t>oficial</w:t>
      </w:r>
      <w:proofErr w:type="spellEnd"/>
      <w:r w:rsidRPr="00FE01A9">
        <w:rPr>
          <w:rFonts w:ascii="Arial" w:hAnsi="Arial" w:cs="Arial"/>
          <w:sz w:val="18"/>
          <w:szCs w:val="18"/>
        </w:rPr>
        <w:t xml:space="preserve"> de la </w:t>
      </w:r>
      <w:proofErr w:type="spellStart"/>
      <w:r w:rsidRPr="00FE01A9">
        <w:rPr>
          <w:rFonts w:ascii="Arial" w:hAnsi="Arial" w:cs="Arial"/>
          <w:sz w:val="18"/>
          <w:szCs w:val="18"/>
        </w:rPr>
        <w:t>federación</w:t>
      </w:r>
      <w:proofErr w:type="spellEnd"/>
      <w:r w:rsidRPr="00FE01A9">
        <w:rPr>
          <w:rFonts w:ascii="Arial" w:hAnsi="Arial" w:cs="Arial"/>
          <w:sz w:val="18"/>
          <w:szCs w:val="18"/>
        </w:rPr>
        <w:t xml:space="preserve"> el 18 de </w:t>
      </w:r>
      <w:proofErr w:type="spellStart"/>
      <w:r w:rsidRPr="00FE01A9">
        <w:rPr>
          <w:rFonts w:ascii="Arial" w:hAnsi="Arial" w:cs="Arial"/>
          <w:sz w:val="18"/>
          <w:szCs w:val="18"/>
        </w:rPr>
        <w:t>septiembre</w:t>
      </w:r>
      <w:proofErr w:type="spellEnd"/>
      <w:r w:rsidRPr="00FE01A9">
        <w:rPr>
          <w:rFonts w:ascii="Arial" w:hAnsi="Arial" w:cs="Arial"/>
          <w:sz w:val="18"/>
          <w:szCs w:val="18"/>
        </w:rPr>
        <w:t xml:space="preserve"> de 2020.</w:t>
      </w:r>
    </w:p>
    <w:p w14:paraId="5B45BA66" w14:textId="6643846C" w:rsidR="008E24BB" w:rsidRPr="008E24BB" w:rsidRDefault="008E24BB" w:rsidP="00587FA5">
      <w:pPr>
        <w:tabs>
          <w:tab w:val="clear" w:pos="4419"/>
          <w:tab w:val="clear" w:pos="8838"/>
        </w:tabs>
        <w:jc w:val="both"/>
        <w:rPr>
          <w:rFonts w:ascii="Arial" w:hAnsi="Arial"/>
          <w:sz w:val="18"/>
          <w:szCs w:val="20"/>
          <w:lang w:val="es-ES" w:eastAsia="es-ES"/>
        </w:rPr>
      </w:pPr>
    </w:p>
    <w:p w14:paraId="1D0CD4AB" w14:textId="0B168BD3" w:rsidR="008E24BB" w:rsidRPr="008E24BB" w:rsidRDefault="008E24BB" w:rsidP="008E24BB">
      <w:pPr>
        <w:tabs>
          <w:tab w:val="clear" w:pos="4419"/>
          <w:tab w:val="clear" w:pos="8838"/>
          <w:tab w:val="left" w:pos="700"/>
        </w:tabs>
        <w:ind w:left="1400" w:hanging="700"/>
        <w:jc w:val="both"/>
        <w:rPr>
          <w:rFonts w:ascii="Arial" w:hAnsi="Arial"/>
          <w:b/>
          <w:sz w:val="20"/>
          <w:szCs w:val="20"/>
          <w:lang w:val="es-MX" w:eastAsia="es-ES"/>
        </w:rPr>
      </w:pPr>
      <w:r w:rsidRPr="008E24BB">
        <w:rPr>
          <w:rFonts w:ascii="Arial" w:hAnsi="Arial"/>
          <w:b/>
          <w:sz w:val="20"/>
          <w:szCs w:val="20"/>
          <w:lang w:val="es-MX" w:eastAsia="es-ES"/>
        </w:rPr>
        <w:t>3.11.1</w:t>
      </w:r>
      <w:r w:rsidRPr="008E24BB">
        <w:rPr>
          <w:rFonts w:ascii="Arial" w:hAnsi="Arial"/>
          <w:b/>
          <w:sz w:val="20"/>
          <w:szCs w:val="20"/>
          <w:lang w:val="es-MX" w:eastAsia="es-ES"/>
        </w:rPr>
        <w:tab/>
        <w:t>REQUISITOS PREVIO</w:t>
      </w:r>
      <w:r w:rsidR="0099346F">
        <w:rPr>
          <w:rFonts w:ascii="Arial" w:hAnsi="Arial"/>
          <w:b/>
          <w:sz w:val="20"/>
          <w:szCs w:val="20"/>
          <w:lang w:val="es-MX" w:eastAsia="es-ES"/>
        </w:rPr>
        <w:t>S A LA FORMALIZACIÓN DEL PEDIDO</w:t>
      </w:r>
      <w:r w:rsidRPr="008E24BB">
        <w:rPr>
          <w:rFonts w:ascii="Arial" w:hAnsi="Arial"/>
          <w:b/>
          <w:sz w:val="20"/>
          <w:szCs w:val="20"/>
          <w:lang w:val="es-MX" w:eastAsia="es-ES"/>
        </w:rPr>
        <w:t>.</w:t>
      </w:r>
    </w:p>
    <w:p w14:paraId="10475B7F" w14:textId="77777777" w:rsidR="008E24BB" w:rsidRPr="008E24BB" w:rsidRDefault="008E24BB" w:rsidP="008E24BB">
      <w:pPr>
        <w:tabs>
          <w:tab w:val="clear" w:pos="4419"/>
          <w:tab w:val="clear" w:pos="8838"/>
          <w:tab w:val="left" w:pos="0"/>
        </w:tabs>
        <w:jc w:val="both"/>
        <w:rPr>
          <w:rFonts w:ascii="Arial" w:hAnsi="Arial"/>
          <w:sz w:val="18"/>
          <w:szCs w:val="20"/>
          <w:lang w:val="es-MX" w:eastAsia="es-ES"/>
        </w:rPr>
      </w:pPr>
    </w:p>
    <w:p w14:paraId="1C8DD388" w14:textId="77777777" w:rsidR="008E24BB" w:rsidRPr="005F4AC8" w:rsidRDefault="008E24BB" w:rsidP="008E24BB">
      <w:pPr>
        <w:tabs>
          <w:tab w:val="clear" w:pos="4419"/>
          <w:tab w:val="clear" w:pos="8838"/>
        </w:tabs>
        <w:ind w:left="1418"/>
        <w:jc w:val="both"/>
        <w:rPr>
          <w:rFonts w:ascii="Arial" w:hAnsi="Arial" w:cs="Arial"/>
          <w:sz w:val="18"/>
          <w:szCs w:val="18"/>
          <w:lang w:val="es-MX" w:eastAsia="es-ES"/>
        </w:rPr>
      </w:pPr>
      <w:r w:rsidRPr="005F4AC8">
        <w:rPr>
          <w:rFonts w:ascii="Arial" w:hAnsi="Arial" w:cs="Arial"/>
          <w:sz w:val="18"/>
          <w:szCs w:val="18"/>
          <w:lang w:val="es-MX" w:eastAsia="es-ES"/>
        </w:rPr>
        <w:t xml:space="preserve">Previamente a la formalización del contrato de los servicios respectivos el licitante adjudicado se compromete a entregar en la Coordinación de </w:t>
      </w:r>
      <w:r w:rsidR="00C22815" w:rsidRPr="005F4AC8">
        <w:rPr>
          <w:rFonts w:ascii="Arial" w:hAnsi="Arial" w:cs="Arial"/>
          <w:sz w:val="18"/>
          <w:szCs w:val="18"/>
          <w:lang w:val="es-MX" w:eastAsia="es-ES"/>
        </w:rPr>
        <w:t>Finanzas</w:t>
      </w:r>
      <w:r w:rsidRPr="005F4AC8">
        <w:rPr>
          <w:rFonts w:ascii="Arial" w:hAnsi="Arial" w:cs="Arial"/>
          <w:sz w:val="18"/>
          <w:szCs w:val="18"/>
          <w:lang w:val="es-MX" w:eastAsia="es-ES"/>
        </w:rPr>
        <w:t xml:space="preserve"> dentro de los </w:t>
      </w:r>
      <w:r w:rsidRPr="005F4AC8">
        <w:rPr>
          <w:rFonts w:ascii="Arial" w:hAnsi="Arial" w:cs="Arial"/>
          <w:b/>
          <w:sz w:val="18"/>
          <w:szCs w:val="18"/>
          <w:lang w:val="es-MX" w:eastAsia="es-ES"/>
        </w:rPr>
        <w:t>3 días siguientes</w:t>
      </w:r>
      <w:r w:rsidRPr="005F4AC8">
        <w:rPr>
          <w:rFonts w:ascii="Arial" w:hAnsi="Arial" w:cs="Arial"/>
          <w:sz w:val="18"/>
          <w:szCs w:val="18"/>
          <w:lang w:val="es-MX" w:eastAsia="es-ES"/>
        </w:rPr>
        <w:t xml:space="preserve"> hábiles de la </w:t>
      </w:r>
      <w:r w:rsidRPr="005F4AC8">
        <w:rPr>
          <w:rFonts w:ascii="Arial" w:hAnsi="Arial" w:cs="Arial"/>
          <w:sz w:val="18"/>
          <w:szCs w:val="18"/>
          <w:lang w:val="es-MX" w:eastAsia="es-ES"/>
        </w:rPr>
        <w:lastRenderedPageBreak/>
        <w:t xml:space="preserve">notificación del fallo, </w:t>
      </w:r>
      <w:r w:rsidRPr="005F4AC8">
        <w:rPr>
          <w:rFonts w:ascii="Arial" w:hAnsi="Arial"/>
          <w:sz w:val="18"/>
          <w:szCs w:val="20"/>
          <w:lang w:val="es-ES" w:eastAsia="es-ES"/>
        </w:rPr>
        <w:t xml:space="preserve">en original o copia certificada para su cotejo y copia simple, </w:t>
      </w:r>
      <w:r w:rsidRPr="005F4AC8">
        <w:rPr>
          <w:rFonts w:ascii="Arial" w:hAnsi="Arial" w:cs="Arial"/>
          <w:sz w:val="18"/>
          <w:szCs w:val="18"/>
          <w:lang w:val="es-MX" w:eastAsia="es-ES"/>
        </w:rPr>
        <w:t>la siguiente documentación:</w:t>
      </w:r>
    </w:p>
    <w:p w14:paraId="07F8CB52" w14:textId="77777777" w:rsidR="008E24BB" w:rsidRPr="008E24BB" w:rsidRDefault="008E24BB" w:rsidP="008E24BB">
      <w:pPr>
        <w:tabs>
          <w:tab w:val="clear" w:pos="4419"/>
          <w:tab w:val="clear" w:pos="8838"/>
        </w:tabs>
        <w:ind w:left="1418"/>
        <w:jc w:val="both"/>
        <w:rPr>
          <w:rFonts w:ascii="Arial" w:hAnsi="Arial" w:cs="Arial"/>
          <w:sz w:val="18"/>
          <w:szCs w:val="18"/>
          <w:lang w:val="es-MX" w:eastAsia="es-ES"/>
        </w:rPr>
      </w:pPr>
    </w:p>
    <w:p w14:paraId="6E9CC421" w14:textId="77777777" w:rsidR="008E24BB" w:rsidRPr="008E24BB" w:rsidRDefault="008E24BB" w:rsidP="008E24BB">
      <w:pPr>
        <w:tabs>
          <w:tab w:val="clear" w:pos="4419"/>
          <w:tab w:val="clear" w:pos="8838"/>
        </w:tabs>
        <w:ind w:firstLine="705"/>
        <w:jc w:val="both"/>
        <w:rPr>
          <w:rFonts w:ascii="Arial" w:hAnsi="Arial" w:cs="Arial"/>
          <w:sz w:val="18"/>
          <w:szCs w:val="18"/>
          <w:lang w:val="es-ES" w:eastAsia="es-ES"/>
        </w:rPr>
      </w:pPr>
      <w:r w:rsidRPr="008E24BB">
        <w:rPr>
          <w:rFonts w:ascii="Arial" w:hAnsi="Arial" w:cs="Arial"/>
          <w:b/>
          <w:sz w:val="18"/>
          <w:szCs w:val="18"/>
          <w:lang w:val="es-ES" w:eastAsia="es-ES"/>
        </w:rPr>
        <w:t xml:space="preserve">A) </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Acta Constitutiva y sus reformas.</w:t>
      </w:r>
    </w:p>
    <w:p w14:paraId="0F1D20CD" w14:textId="77777777" w:rsidR="008E24BB" w:rsidRPr="008E24BB" w:rsidRDefault="008E24BB" w:rsidP="008E24BB">
      <w:pPr>
        <w:tabs>
          <w:tab w:val="clear" w:pos="4419"/>
          <w:tab w:val="clear" w:pos="8838"/>
        </w:tabs>
        <w:ind w:left="709" w:firstLine="709"/>
        <w:jc w:val="both"/>
        <w:rPr>
          <w:rFonts w:ascii="Arial" w:hAnsi="Arial" w:cs="Arial"/>
          <w:sz w:val="18"/>
          <w:szCs w:val="18"/>
          <w:lang w:val="es-ES" w:eastAsia="es-ES"/>
        </w:rPr>
      </w:pPr>
      <w:r w:rsidRPr="008E24BB">
        <w:rPr>
          <w:rFonts w:ascii="Arial" w:hAnsi="Arial" w:cs="Arial"/>
          <w:b/>
          <w:sz w:val="18"/>
          <w:szCs w:val="18"/>
          <w:lang w:val="es-ES" w:eastAsia="es-ES"/>
        </w:rPr>
        <w:t>PERSONA FÍSICA:</w:t>
      </w:r>
      <w:r w:rsidRPr="008E24BB">
        <w:rPr>
          <w:rFonts w:ascii="Arial" w:hAnsi="Arial" w:cs="Arial"/>
          <w:sz w:val="18"/>
          <w:szCs w:val="18"/>
          <w:lang w:val="es-ES" w:eastAsia="es-ES"/>
        </w:rPr>
        <w:t xml:space="preserve">  Acta de Nacimiento</w:t>
      </w:r>
    </w:p>
    <w:p w14:paraId="6B8000DB"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28ADCE17"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B)</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Testimonio de la Escritura o Copia Certificada del Poder Notarial de la persona co</w:t>
      </w:r>
      <w:r w:rsidR="00603084">
        <w:rPr>
          <w:rFonts w:ascii="Arial" w:hAnsi="Arial" w:cs="Arial"/>
          <w:sz w:val="18"/>
          <w:szCs w:val="18"/>
          <w:lang w:val="es-ES" w:eastAsia="es-ES"/>
        </w:rPr>
        <w:t>n facultades para la firma del contrato</w:t>
      </w:r>
      <w:r w:rsidRPr="008E24BB">
        <w:rPr>
          <w:rFonts w:ascii="Arial" w:hAnsi="Arial" w:cs="Arial"/>
          <w:sz w:val="18"/>
          <w:szCs w:val="18"/>
          <w:lang w:val="es-ES" w:eastAsia="es-ES"/>
        </w:rPr>
        <w:t>.</w:t>
      </w:r>
    </w:p>
    <w:p w14:paraId="2EC81E00"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14:paraId="4E33B114" w14:textId="77777777" w:rsidR="008E24BB" w:rsidRPr="008E24BB" w:rsidRDefault="008E24BB" w:rsidP="008E24BB">
      <w:pPr>
        <w:tabs>
          <w:tab w:val="clear" w:pos="4419"/>
          <w:tab w:val="clear" w:pos="8838"/>
        </w:tabs>
        <w:ind w:firstLine="709"/>
        <w:jc w:val="both"/>
        <w:rPr>
          <w:rFonts w:ascii="Arial" w:hAnsi="Arial" w:cs="Arial"/>
          <w:sz w:val="18"/>
          <w:szCs w:val="18"/>
          <w:lang w:val="es-ES" w:eastAsia="es-ES"/>
        </w:rPr>
      </w:pPr>
      <w:r w:rsidRPr="008E24BB">
        <w:rPr>
          <w:rFonts w:ascii="Arial" w:hAnsi="Arial" w:cs="Arial"/>
          <w:b/>
          <w:sz w:val="18"/>
          <w:szCs w:val="18"/>
          <w:lang w:val="es-ES" w:eastAsia="es-ES"/>
        </w:rPr>
        <w:t>C)</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Identificación Oficial vigente del Apoderado o Representante Legal.</w:t>
      </w:r>
    </w:p>
    <w:p w14:paraId="301D2641"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r w:rsidRPr="008E24BB">
        <w:rPr>
          <w:rFonts w:ascii="Arial" w:hAnsi="Arial" w:cs="Arial"/>
          <w:b/>
          <w:sz w:val="18"/>
          <w:szCs w:val="18"/>
          <w:lang w:val="es-ES" w:eastAsia="es-ES"/>
        </w:rPr>
        <w:t>PERSONA FÍSICA:</w:t>
      </w:r>
      <w:r w:rsidRPr="008E24BB">
        <w:rPr>
          <w:rFonts w:ascii="Arial" w:hAnsi="Arial" w:cs="Arial"/>
          <w:sz w:val="18"/>
          <w:szCs w:val="18"/>
          <w:lang w:val="es-ES" w:eastAsia="es-ES"/>
        </w:rPr>
        <w:t xml:space="preserve"> Identificación Oficial vigente.</w:t>
      </w:r>
    </w:p>
    <w:p w14:paraId="69516B38"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738B3ADA"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D)</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Registro Federal de Contribuyentes, </w:t>
      </w:r>
      <w:r w:rsidRPr="008E24BB">
        <w:rPr>
          <w:rFonts w:ascii="Arial" w:hAnsi="Arial" w:cs="Arial"/>
          <w:b/>
          <w:sz w:val="18"/>
          <w:szCs w:val="18"/>
          <w:lang w:val="es-ES" w:eastAsia="es-ES"/>
        </w:rPr>
        <w:t>donde se aprecie la actividad empresarial del licitante</w:t>
      </w:r>
      <w:r w:rsidRPr="008E24BB">
        <w:rPr>
          <w:rFonts w:ascii="Arial" w:hAnsi="Arial" w:cs="Arial"/>
          <w:sz w:val="18"/>
          <w:szCs w:val="18"/>
          <w:lang w:val="es-ES" w:eastAsia="es-ES"/>
        </w:rPr>
        <w:t>, misma que deberá estar relacionada con el bien objeto de la presente Invitación.</w:t>
      </w:r>
    </w:p>
    <w:p w14:paraId="3F5DB289"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0896F6A2"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E)</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Comprobante de Domicilio Fiscal, en caso de ser arrendado el inmueble donde se ostenta tener el domicilio fiscal, el licitante deberá proporcionar copia certificada del </w:t>
      </w:r>
      <w:r w:rsidR="00603084">
        <w:rPr>
          <w:rFonts w:ascii="Arial" w:hAnsi="Arial" w:cs="Arial"/>
          <w:sz w:val="18"/>
          <w:szCs w:val="18"/>
          <w:lang w:val="es-ES" w:eastAsia="es-ES"/>
        </w:rPr>
        <w:t>contrato</w:t>
      </w:r>
      <w:r w:rsidRPr="008E24BB">
        <w:rPr>
          <w:rFonts w:ascii="Arial" w:hAnsi="Arial" w:cs="Arial"/>
          <w:sz w:val="18"/>
          <w:szCs w:val="18"/>
          <w:lang w:val="es-ES" w:eastAsia="es-ES"/>
        </w:rPr>
        <w:t xml:space="preserve"> de Arrendamiento. (Con un mínimo de antigüedad de 2 meses).</w:t>
      </w:r>
    </w:p>
    <w:p w14:paraId="2280558F"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305F04F9"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F)</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relativo a los Artículos 50 y 60 de la Ley de Adquisiciones, Arrendamientos y Servicios del Sector Público. </w:t>
      </w:r>
      <w:r w:rsidRPr="008E24BB">
        <w:rPr>
          <w:rFonts w:ascii="Arial" w:hAnsi="Arial" w:cs="Arial"/>
          <w:b/>
          <w:sz w:val="18"/>
          <w:szCs w:val="18"/>
          <w:highlight w:val="yellow"/>
          <w:lang w:val="es-ES" w:eastAsia="es-ES"/>
        </w:rPr>
        <w:t xml:space="preserve">(Ver Anexo </w:t>
      </w:r>
      <w:r w:rsidRPr="008E24BB">
        <w:rPr>
          <w:rFonts w:ascii="Arial" w:hAnsi="Arial" w:cs="Arial"/>
          <w:b/>
          <w:sz w:val="16"/>
          <w:szCs w:val="16"/>
          <w:highlight w:val="yellow"/>
          <w:lang w:val="es-ES" w:eastAsia="es-ES"/>
        </w:rPr>
        <w:t>7)</w:t>
      </w:r>
      <w:r w:rsidRPr="008E24BB">
        <w:rPr>
          <w:rFonts w:ascii="Arial" w:hAnsi="Arial" w:cs="Arial"/>
          <w:sz w:val="18"/>
          <w:szCs w:val="18"/>
          <w:lang w:val="es-ES" w:eastAsia="es-ES"/>
        </w:rPr>
        <w:t xml:space="preserve"> de la presente Invitación)</w:t>
      </w:r>
    </w:p>
    <w:p w14:paraId="484E9CDF"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0AE4FDBE"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G)</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relativo al artículo 49 fracción IX de la Ley General de Responsabilidades Administrativas. </w:t>
      </w:r>
      <w:r w:rsidRPr="008E24BB">
        <w:rPr>
          <w:rFonts w:ascii="Arial" w:hAnsi="Arial" w:cs="Arial"/>
          <w:b/>
          <w:sz w:val="18"/>
          <w:szCs w:val="18"/>
          <w:highlight w:val="yellow"/>
          <w:lang w:val="es-ES" w:eastAsia="es-ES"/>
        </w:rPr>
        <w:t xml:space="preserve">(Ver Anexo </w:t>
      </w:r>
      <w:r w:rsidRPr="008E24BB">
        <w:rPr>
          <w:rFonts w:ascii="Arial" w:hAnsi="Arial" w:cs="Arial"/>
          <w:b/>
          <w:sz w:val="16"/>
          <w:szCs w:val="16"/>
          <w:highlight w:val="yellow"/>
          <w:lang w:val="es-ES" w:eastAsia="es-ES"/>
        </w:rPr>
        <w:t>9)</w:t>
      </w:r>
      <w:r w:rsidRPr="008E24BB">
        <w:rPr>
          <w:rFonts w:ascii="Arial" w:hAnsi="Arial" w:cs="Arial"/>
          <w:sz w:val="18"/>
          <w:szCs w:val="18"/>
          <w:lang w:val="es-ES" w:eastAsia="es-ES"/>
        </w:rPr>
        <w:t xml:space="preserve"> de la presente Invitación)</w:t>
      </w:r>
    </w:p>
    <w:p w14:paraId="0DE716A0" w14:textId="77777777" w:rsidR="008E24BB" w:rsidRPr="008E24BB" w:rsidRDefault="008E24BB" w:rsidP="008E24BB">
      <w:pPr>
        <w:tabs>
          <w:tab w:val="clear" w:pos="4419"/>
          <w:tab w:val="clear" w:pos="8838"/>
        </w:tabs>
        <w:ind w:left="1418" w:hanging="709"/>
        <w:jc w:val="both"/>
        <w:rPr>
          <w:rFonts w:ascii="Arial" w:hAnsi="Arial" w:cs="Arial"/>
          <w:b/>
          <w:sz w:val="18"/>
          <w:szCs w:val="18"/>
          <w:lang w:val="es-ES" w:eastAsia="es-ES"/>
        </w:rPr>
      </w:pPr>
    </w:p>
    <w:p w14:paraId="755BBF3B" w14:textId="77777777"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H)</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de Estratificación. </w:t>
      </w:r>
      <w:r w:rsidRPr="008E24BB">
        <w:rPr>
          <w:rFonts w:ascii="Arial" w:hAnsi="Arial" w:cs="Arial"/>
          <w:b/>
          <w:sz w:val="18"/>
          <w:szCs w:val="18"/>
          <w:highlight w:val="yellow"/>
          <w:lang w:val="es-ES" w:eastAsia="es-ES"/>
        </w:rPr>
        <w:t>(Ver Anexo 10</w:t>
      </w:r>
      <w:r w:rsidRPr="008E24BB">
        <w:rPr>
          <w:b/>
          <w:sz w:val="18"/>
          <w:szCs w:val="18"/>
          <w:highlight w:val="yellow"/>
          <w:lang w:val="es-ES" w:eastAsia="es-ES"/>
        </w:rPr>
        <w:t>)</w:t>
      </w:r>
      <w:r w:rsidRPr="008E24BB">
        <w:rPr>
          <w:rFonts w:ascii="Arial" w:hAnsi="Arial" w:cs="Arial"/>
          <w:sz w:val="18"/>
          <w:szCs w:val="18"/>
          <w:lang w:val="es-ES" w:eastAsia="es-ES"/>
        </w:rPr>
        <w:t xml:space="preserve"> de la presente Convocatoria)</w:t>
      </w:r>
    </w:p>
    <w:p w14:paraId="5BC422BB" w14:textId="77777777"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14:paraId="4B12C81A" w14:textId="28243FAA" w:rsidR="008E24BB" w:rsidRPr="008E24BB" w:rsidRDefault="008E24BB" w:rsidP="00277A1C">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 xml:space="preserve">I)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con datos bancarios para solicitud de pago por transferencia electrónica. </w:t>
      </w:r>
      <w:r w:rsidRPr="008E24BB">
        <w:rPr>
          <w:rFonts w:ascii="Arial" w:hAnsi="Arial" w:cs="Arial"/>
          <w:b/>
          <w:sz w:val="18"/>
          <w:szCs w:val="18"/>
          <w:highlight w:val="yellow"/>
          <w:lang w:val="es-ES" w:eastAsia="es-ES"/>
        </w:rPr>
        <w:t>(Ver Anexo 11)</w:t>
      </w:r>
      <w:r w:rsidR="00277A1C">
        <w:rPr>
          <w:rFonts w:ascii="Arial" w:hAnsi="Arial" w:cs="Arial"/>
          <w:sz w:val="18"/>
          <w:szCs w:val="18"/>
          <w:lang w:val="es-ES" w:eastAsia="es-ES"/>
        </w:rPr>
        <w:t xml:space="preserve"> de la presente Invitación).</w:t>
      </w:r>
    </w:p>
    <w:p w14:paraId="2A936410" w14:textId="77777777" w:rsidR="008E24BB" w:rsidRPr="008E24BB" w:rsidRDefault="008E24BB" w:rsidP="008E24BB">
      <w:pPr>
        <w:tabs>
          <w:tab w:val="clear" w:pos="4419"/>
          <w:tab w:val="clear" w:pos="8838"/>
        </w:tabs>
        <w:ind w:left="1800"/>
        <w:jc w:val="both"/>
        <w:rPr>
          <w:rFonts w:ascii="Arial" w:hAnsi="Arial" w:cs="Arial"/>
          <w:sz w:val="18"/>
          <w:szCs w:val="18"/>
          <w:lang w:val="es-ES" w:eastAsia="es-ES"/>
        </w:rPr>
      </w:pPr>
    </w:p>
    <w:p w14:paraId="737292C0" w14:textId="58B3A937" w:rsidR="008E24BB" w:rsidRPr="00FD6DED" w:rsidRDefault="008E24BB" w:rsidP="008E24BB">
      <w:pPr>
        <w:tabs>
          <w:tab w:val="clear" w:pos="4419"/>
          <w:tab w:val="clear" w:pos="8838"/>
        </w:tabs>
        <w:ind w:left="1418" w:hanging="687"/>
        <w:jc w:val="both"/>
        <w:rPr>
          <w:rFonts w:ascii="Arial" w:hAnsi="Arial" w:cs="Arial"/>
          <w:b/>
          <w:color w:val="0000FF"/>
          <w:sz w:val="18"/>
          <w:szCs w:val="18"/>
          <w:highlight w:val="yellow"/>
          <w:u w:val="single"/>
          <w:lang w:val="es-ES" w:eastAsia="es-ES"/>
        </w:rPr>
      </w:pPr>
      <w:r w:rsidRPr="008E24BB">
        <w:rPr>
          <w:rFonts w:ascii="Arial" w:hAnsi="Arial" w:cs="Arial"/>
          <w:b/>
          <w:sz w:val="18"/>
          <w:szCs w:val="18"/>
          <w:lang w:val="es-ES" w:eastAsia="es-ES"/>
        </w:rPr>
        <w:t xml:space="preserve">K)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Respuesta de opinión emitida por el SAT </w:t>
      </w:r>
      <w:r w:rsidRPr="008E24BB">
        <w:rPr>
          <w:rFonts w:ascii="Arial" w:hAnsi="Arial" w:cs="Arial"/>
          <w:b/>
          <w:sz w:val="18"/>
          <w:szCs w:val="18"/>
          <w:highlight w:val="yellow"/>
          <w:lang w:val="es-ES" w:eastAsia="es-ES"/>
        </w:rPr>
        <w:t>en sentido</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POSITIVO</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misma que</w:t>
      </w:r>
      <w:r w:rsidRPr="008E24BB">
        <w:rPr>
          <w:rFonts w:ascii="Arial" w:hAnsi="Arial" w:cs="Arial"/>
          <w:b/>
          <w:sz w:val="18"/>
          <w:szCs w:val="18"/>
          <w:lang w:val="es-ES" w:eastAsia="es-ES"/>
        </w:rPr>
        <w:t xml:space="preserve"> NO</w:t>
      </w:r>
      <w:r w:rsidRPr="008E24BB">
        <w:rPr>
          <w:rFonts w:ascii="Arial" w:hAnsi="Arial" w:cs="Arial"/>
          <w:sz w:val="18"/>
          <w:szCs w:val="18"/>
          <w:lang w:val="es-ES" w:eastAsia="es-ES"/>
        </w:rPr>
        <w:t xml:space="preserve"> deberá tener una antigüedad mayor a </w:t>
      </w:r>
      <w:r w:rsidR="0040709B">
        <w:rPr>
          <w:rFonts w:ascii="Arial" w:hAnsi="Arial" w:cs="Arial"/>
          <w:b/>
          <w:sz w:val="18"/>
          <w:szCs w:val="18"/>
          <w:lang w:val="es-ES" w:eastAsia="es-ES"/>
        </w:rPr>
        <w:t>30 (treinta</w:t>
      </w:r>
      <w:r w:rsidRPr="008E24BB">
        <w:rPr>
          <w:rFonts w:ascii="Arial" w:hAnsi="Arial" w:cs="Arial"/>
          <w:b/>
          <w:sz w:val="18"/>
          <w:szCs w:val="18"/>
          <w:lang w:val="es-ES" w:eastAsia="es-ES"/>
        </w:rPr>
        <w:t>) días</w:t>
      </w:r>
      <w:r w:rsidRPr="008E24BB">
        <w:rPr>
          <w:rFonts w:ascii="Arial" w:hAnsi="Arial" w:cs="Arial"/>
          <w:sz w:val="18"/>
          <w:szCs w:val="18"/>
          <w:lang w:val="es-ES" w:eastAsia="es-ES"/>
        </w:rPr>
        <w:t xml:space="preserve"> respecto del cumplimiento de las obligaciones fiscales, de conformidad con lo señalado en el Artículo 32-D del Código Fiscal de la Federación. Preferentemente dentro de los tres días hábiles posteriores a la emisión del Fallo. Para lo anterior, solicitará al SAT documento vigente donde emita la opinión del cumplimiento de obligaciones fiscales. La solicitud al SAT para la obtención de dicho documento deberá realizarse por Internet en la página del SAT, en la opción “mi portal”, con la CIECF aclarando que en la solicitud correspondiente se establecerán como correos electrónicos del área de Adquisiciones de </w:t>
      </w:r>
      <w:r w:rsidRPr="008E24BB">
        <w:rPr>
          <w:rFonts w:ascii="Arial" w:hAnsi="Arial" w:cs="Arial"/>
          <w:b/>
          <w:sz w:val="18"/>
          <w:szCs w:val="18"/>
          <w:lang w:val="es-ES" w:eastAsia="es-ES"/>
        </w:rPr>
        <w:t>DICONSA</w:t>
      </w:r>
      <w:r w:rsidR="00386F60">
        <w:rPr>
          <w:rFonts w:ascii="Arial" w:hAnsi="Arial" w:cs="Arial"/>
          <w:sz w:val="18"/>
          <w:szCs w:val="18"/>
          <w:lang w:val="es-ES" w:eastAsia="es-ES"/>
        </w:rPr>
        <w:t xml:space="preserve">, los siguientes </w:t>
      </w:r>
      <w:r w:rsidR="00594066" w:rsidRPr="00ED55EB">
        <w:rPr>
          <w:rFonts w:ascii="Arial" w:hAnsi="Arial" w:cs="Arial"/>
          <w:sz w:val="18"/>
          <w:szCs w:val="18"/>
          <w:lang w:val="es-ES" w:eastAsia="es-ES"/>
        </w:rPr>
        <w:t xml:space="preserve">correos electrónicos: </w:t>
      </w:r>
      <w:r w:rsidR="0087374C" w:rsidRPr="0087374C">
        <w:rPr>
          <w:rFonts w:ascii="Arial" w:hAnsi="Arial" w:cs="Arial"/>
          <w:color w:val="0000FF"/>
          <w:sz w:val="18"/>
          <w:szCs w:val="18"/>
          <w:highlight w:val="yellow"/>
          <w:u w:val="single"/>
          <w:lang w:val="es-ES" w:eastAsia="es-ES"/>
        </w:rPr>
        <w:t xml:space="preserve">rdelsmorales@diconsa.gob.mx </w:t>
      </w:r>
      <w:r w:rsidR="00594066" w:rsidRPr="0087374C">
        <w:rPr>
          <w:rFonts w:ascii="Arial" w:hAnsi="Arial" w:cs="Arial"/>
          <w:color w:val="0000FF"/>
          <w:sz w:val="18"/>
          <w:szCs w:val="18"/>
          <w:highlight w:val="yellow"/>
          <w:u w:val="single"/>
          <w:lang w:val="es-ES" w:eastAsia="es-ES"/>
        </w:rPr>
        <w:t>y jsilvan@diconsa.gob.mx.</w:t>
      </w:r>
    </w:p>
    <w:p w14:paraId="0D74C0E5" w14:textId="77777777" w:rsidR="008E24BB" w:rsidRPr="00FD6DED" w:rsidRDefault="008E24BB" w:rsidP="008E24BB">
      <w:pPr>
        <w:tabs>
          <w:tab w:val="clear" w:pos="4419"/>
          <w:tab w:val="clear" w:pos="8838"/>
        </w:tabs>
        <w:ind w:left="1418" w:hanging="687"/>
        <w:jc w:val="both"/>
        <w:rPr>
          <w:rFonts w:ascii="Arial" w:hAnsi="Arial" w:cs="Arial"/>
          <w:b/>
          <w:color w:val="0000FF"/>
          <w:sz w:val="18"/>
          <w:szCs w:val="18"/>
          <w:highlight w:val="yellow"/>
          <w:u w:val="single"/>
          <w:lang w:val="es-ES" w:eastAsia="es-ES"/>
        </w:rPr>
      </w:pPr>
    </w:p>
    <w:p w14:paraId="5318CF75" w14:textId="53C4612B" w:rsidR="00CF553B" w:rsidRPr="00CF553B" w:rsidRDefault="00CF553B" w:rsidP="00CF553B">
      <w:pPr>
        <w:tabs>
          <w:tab w:val="clear" w:pos="4419"/>
          <w:tab w:val="clear" w:pos="8838"/>
        </w:tabs>
        <w:ind w:left="1418"/>
        <w:jc w:val="both"/>
        <w:rPr>
          <w:rFonts w:ascii="Arial" w:hAnsi="Arial" w:cs="Arial"/>
          <w:sz w:val="18"/>
          <w:szCs w:val="18"/>
          <w:lang w:val="es-ES" w:eastAsia="es-ES"/>
        </w:rPr>
      </w:pPr>
      <w:r w:rsidRPr="009E2CAB">
        <w:rPr>
          <w:rFonts w:ascii="Arial" w:hAnsi="Arial" w:cs="Arial"/>
          <w:sz w:val="18"/>
          <w:szCs w:val="18"/>
          <w:lang w:val="es-ES" w:eastAsia="es-ES"/>
        </w:rPr>
        <w:t xml:space="preserve">Lo anterior se solicita de conformidad con los términos de las disposiciones </w:t>
      </w:r>
      <w:r w:rsidRPr="009E2CAB">
        <w:rPr>
          <w:rFonts w:ascii="Arial" w:hAnsi="Arial" w:cs="Arial"/>
          <w:b/>
          <w:sz w:val="18"/>
          <w:szCs w:val="18"/>
          <w:lang w:val="es-ES" w:eastAsia="es-ES"/>
        </w:rPr>
        <w:t>2.1.31 de la Resolu</w:t>
      </w:r>
      <w:r w:rsidR="0065599B">
        <w:rPr>
          <w:rFonts w:ascii="Arial" w:hAnsi="Arial" w:cs="Arial"/>
          <w:b/>
          <w:sz w:val="18"/>
          <w:szCs w:val="18"/>
          <w:lang w:val="es-ES" w:eastAsia="es-ES"/>
        </w:rPr>
        <w:t>ción Miscelánea Fiscal para 2022</w:t>
      </w:r>
      <w:r w:rsidRPr="009E2CAB">
        <w:rPr>
          <w:rFonts w:ascii="Arial" w:hAnsi="Arial" w:cs="Arial"/>
          <w:b/>
          <w:sz w:val="18"/>
          <w:szCs w:val="18"/>
          <w:lang w:val="es-ES" w:eastAsia="es-ES"/>
        </w:rPr>
        <w:t xml:space="preserve"> pub</w:t>
      </w:r>
      <w:r w:rsidR="0065599B">
        <w:rPr>
          <w:rFonts w:ascii="Arial" w:hAnsi="Arial" w:cs="Arial"/>
          <w:b/>
          <w:sz w:val="18"/>
          <w:szCs w:val="18"/>
          <w:lang w:val="es-ES" w:eastAsia="es-ES"/>
        </w:rPr>
        <w:t>licada el 27</w:t>
      </w:r>
      <w:r w:rsidRPr="009E2CAB">
        <w:rPr>
          <w:rFonts w:ascii="Arial" w:hAnsi="Arial" w:cs="Arial"/>
          <w:b/>
          <w:sz w:val="18"/>
          <w:szCs w:val="18"/>
          <w:lang w:val="es-ES" w:eastAsia="es-ES"/>
        </w:rPr>
        <w:t xml:space="preserve"> de diciembre 202</w:t>
      </w:r>
      <w:r w:rsidR="0065599B">
        <w:rPr>
          <w:rFonts w:ascii="Arial" w:hAnsi="Arial" w:cs="Arial"/>
          <w:b/>
          <w:sz w:val="18"/>
          <w:szCs w:val="18"/>
          <w:lang w:val="es-ES" w:eastAsia="es-ES"/>
        </w:rPr>
        <w:t>1</w:t>
      </w:r>
      <w:r w:rsidRPr="009E2CAB">
        <w:rPr>
          <w:rFonts w:ascii="Arial" w:hAnsi="Arial" w:cs="Arial"/>
          <w:sz w:val="20"/>
          <w:szCs w:val="18"/>
          <w:lang w:val="es-ES" w:eastAsia="es-ES"/>
        </w:rPr>
        <w:t xml:space="preserve"> </w:t>
      </w:r>
      <w:r w:rsidRPr="009E2CAB">
        <w:rPr>
          <w:rFonts w:ascii="Arial" w:hAnsi="Arial" w:cs="Arial"/>
          <w:sz w:val="18"/>
          <w:szCs w:val="18"/>
          <w:lang w:val="es-ES" w:eastAsia="es-ES"/>
        </w:rPr>
        <w:t>en</w:t>
      </w:r>
      <w:r w:rsidRPr="009E2CAB">
        <w:rPr>
          <w:rFonts w:ascii="Arial" w:hAnsi="Arial" w:cs="Arial"/>
          <w:sz w:val="18"/>
          <w:szCs w:val="18"/>
          <w:lang w:val="it-IT" w:eastAsia="es-ES"/>
        </w:rPr>
        <w:t xml:space="preserve"> el Diario</w:t>
      </w:r>
      <w:r w:rsidRPr="009E2CAB">
        <w:rPr>
          <w:rFonts w:ascii="Arial" w:hAnsi="Arial" w:cs="Arial"/>
          <w:sz w:val="18"/>
          <w:szCs w:val="18"/>
          <w:lang w:val="es-ES" w:eastAsia="es-ES"/>
        </w:rPr>
        <w:t xml:space="preserve"> Oficial de la Federación, que para tal efecto se adjunta como</w:t>
      </w:r>
      <w:r w:rsidRPr="009E2CAB">
        <w:rPr>
          <w:rFonts w:ascii="Arial" w:hAnsi="Arial" w:cs="Arial"/>
          <w:b/>
          <w:sz w:val="18"/>
          <w:szCs w:val="18"/>
          <w:lang w:val="es-ES" w:eastAsia="es-ES"/>
        </w:rPr>
        <w:t xml:space="preserve"> Anexo 6 </w:t>
      </w:r>
      <w:r w:rsidRPr="009E2CAB">
        <w:rPr>
          <w:rFonts w:ascii="Arial" w:hAnsi="Arial" w:cs="Arial"/>
          <w:sz w:val="18"/>
          <w:szCs w:val="18"/>
          <w:lang w:val="es-ES" w:eastAsia="es-ES"/>
        </w:rPr>
        <w:t>de la presente convocatoria a la Licitación.</w:t>
      </w:r>
    </w:p>
    <w:p w14:paraId="79DB932B" w14:textId="77777777" w:rsidR="008E24BB" w:rsidRPr="008E24BB" w:rsidRDefault="008E24BB" w:rsidP="008E24BB">
      <w:pPr>
        <w:tabs>
          <w:tab w:val="clear" w:pos="4419"/>
          <w:tab w:val="clear" w:pos="8838"/>
        </w:tabs>
        <w:ind w:left="2127"/>
        <w:jc w:val="both"/>
        <w:rPr>
          <w:rFonts w:ascii="Arial" w:hAnsi="Arial" w:cs="Arial"/>
          <w:sz w:val="18"/>
          <w:szCs w:val="18"/>
          <w:lang w:val="es-ES" w:eastAsia="es-ES"/>
        </w:rPr>
      </w:pPr>
    </w:p>
    <w:p w14:paraId="4D0AE9FC" w14:textId="570C3724" w:rsidR="00FD6DED" w:rsidRPr="00FD6DED" w:rsidRDefault="008E24BB" w:rsidP="00FD6DED">
      <w:pPr>
        <w:tabs>
          <w:tab w:val="clear" w:pos="4419"/>
          <w:tab w:val="clear" w:pos="8838"/>
        </w:tabs>
        <w:ind w:left="1418" w:hanging="709"/>
        <w:jc w:val="both"/>
        <w:rPr>
          <w:rFonts w:ascii="Arial" w:hAnsi="Arial" w:cs="Arial"/>
          <w:b/>
          <w:color w:val="0000FF"/>
          <w:sz w:val="18"/>
          <w:szCs w:val="18"/>
          <w:highlight w:val="yellow"/>
          <w:u w:val="single"/>
          <w:lang w:val="es-ES" w:eastAsia="es-ES"/>
        </w:rPr>
      </w:pPr>
      <w:r w:rsidRPr="008E24BB">
        <w:rPr>
          <w:rFonts w:ascii="Arial" w:hAnsi="Arial" w:cs="Arial"/>
          <w:b/>
          <w:sz w:val="18"/>
          <w:szCs w:val="18"/>
          <w:lang w:val="es-ES" w:eastAsia="es-ES"/>
        </w:rPr>
        <w:t xml:space="preserve">L)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Respuesta de opinión emitida por el IMSS en</w:t>
      </w:r>
      <w:r w:rsidRPr="008E24BB">
        <w:rPr>
          <w:rFonts w:ascii="Arial" w:hAnsi="Arial" w:cs="Arial"/>
          <w:b/>
          <w:sz w:val="18"/>
          <w:szCs w:val="18"/>
          <w:highlight w:val="yellow"/>
          <w:lang w:val="es-ES" w:eastAsia="es-ES"/>
        </w:rPr>
        <w:t xml:space="preserve"> sentido</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POSITIVO,</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misma que</w:t>
      </w:r>
      <w:r w:rsidRPr="008E24BB">
        <w:rPr>
          <w:rFonts w:ascii="Arial" w:hAnsi="Arial" w:cs="Arial"/>
          <w:b/>
          <w:sz w:val="18"/>
          <w:szCs w:val="18"/>
          <w:lang w:val="es-ES" w:eastAsia="es-ES"/>
        </w:rPr>
        <w:t xml:space="preserve"> NO</w:t>
      </w:r>
      <w:r w:rsidRPr="008E24BB">
        <w:rPr>
          <w:rFonts w:ascii="Arial" w:hAnsi="Arial" w:cs="Arial"/>
          <w:sz w:val="18"/>
          <w:szCs w:val="18"/>
          <w:lang w:val="es-ES" w:eastAsia="es-ES"/>
        </w:rPr>
        <w:t xml:space="preserve"> deberá tener una antigüedad mayor a </w:t>
      </w:r>
      <w:r w:rsidR="0040709B">
        <w:rPr>
          <w:rFonts w:ascii="Arial" w:hAnsi="Arial" w:cs="Arial"/>
          <w:b/>
          <w:sz w:val="18"/>
          <w:szCs w:val="18"/>
          <w:lang w:val="es-ES" w:eastAsia="es-ES"/>
        </w:rPr>
        <w:t>30 (treinta</w:t>
      </w:r>
      <w:r w:rsidRPr="008E24BB">
        <w:rPr>
          <w:rFonts w:ascii="Arial" w:hAnsi="Arial" w:cs="Arial"/>
          <w:b/>
          <w:sz w:val="18"/>
          <w:szCs w:val="18"/>
          <w:lang w:val="es-ES" w:eastAsia="es-ES"/>
        </w:rPr>
        <w:t xml:space="preserve">) días, </w:t>
      </w:r>
      <w:r w:rsidRPr="008E24BB">
        <w:rPr>
          <w:rFonts w:ascii="Arial" w:hAnsi="Arial" w:cs="Arial"/>
          <w:sz w:val="18"/>
          <w:szCs w:val="18"/>
          <w:lang w:val="es-ES" w:eastAsia="es-ES"/>
        </w:rPr>
        <w:t xml:space="preserve">del cumplimiento de obligaciones fiscales en materia de seguridad social. preferentemente dentro de los tres días hábiles posteriores a la emisión del Fallo. Para lo anterior, solicitará al IMSS documento vigente donde emita la opinión del cumplimiento de obligaciones fiscales en materia de seguridad social. La obtención de dicho documento deberá realizarse por Internet en la página del Instituto (www.imss.gob.mx), en la opción “Patrones o </w:t>
      </w:r>
      <w:r w:rsidRPr="008E24BB">
        <w:rPr>
          <w:rFonts w:ascii="Arial" w:hAnsi="Arial" w:cs="Arial"/>
          <w:sz w:val="18"/>
          <w:szCs w:val="18"/>
          <w:lang w:val="es-ES" w:eastAsia="es-ES"/>
        </w:rPr>
        <w:lastRenderedPageBreak/>
        <w:t>empresas”, después en “Escritorio Virtual”, donde se registrarán con su</w:t>
      </w:r>
      <w:r w:rsidRPr="008E24BB">
        <w:rPr>
          <w:rFonts w:ascii="Arial" w:hAnsi="Arial" w:cs="Arial"/>
          <w:sz w:val="18"/>
          <w:szCs w:val="20"/>
          <w:lang w:val="es-ES" w:eastAsia="es-ES"/>
        </w:rPr>
        <w:t xml:space="preserve"> </w:t>
      </w:r>
      <w:proofErr w:type="spellStart"/>
      <w:proofErr w:type="gramStart"/>
      <w:r w:rsidRPr="008E24BB">
        <w:rPr>
          <w:rFonts w:ascii="Arial" w:hAnsi="Arial" w:cs="Arial"/>
          <w:b/>
          <w:sz w:val="18"/>
          <w:szCs w:val="20"/>
          <w:lang w:val="es-ES" w:eastAsia="es-ES"/>
        </w:rPr>
        <w:t>e</w:t>
      </w:r>
      <w:r w:rsidR="00DF74D7">
        <w:rPr>
          <w:rFonts w:ascii="Arial" w:hAnsi="Arial" w:cs="Arial"/>
          <w:b/>
          <w:sz w:val="18"/>
          <w:szCs w:val="20"/>
          <w:lang w:val="es-ES" w:eastAsia="es-ES"/>
        </w:rPr>
        <w:t>.firma</w:t>
      </w:r>
      <w:proofErr w:type="spellEnd"/>
      <w:proofErr w:type="gramEnd"/>
      <w:r w:rsidRPr="008E24BB">
        <w:rPr>
          <w:rFonts w:ascii="Arial" w:hAnsi="Arial" w:cs="Arial"/>
          <w:b/>
          <w:sz w:val="18"/>
          <w:szCs w:val="20"/>
          <w:lang w:val="es-ES" w:eastAsia="es-ES"/>
        </w:rPr>
        <w:t xml:space="preserve"> </w:t>
      </w:r>
      <w:r w:rsidRPr="008E24BB">
        <w:rPr>
          <w:rFonts w:ascii="Arial" w:hAnsi="Arial" w:cs="Arial"/>
          <w:sz w:val="18"/>
          <w:szCs w:val="18"/>
          <w:lang w:val="es-ES" w:eastAsia="es-ES"/>
        </w:rPr>
        <w:t>y contraseña, aclarando que en la solicitud correspondiente se establecerán como correos electrónicos del área de Adquisiciones de D</w:t>
      </w:r>
      <w:r w:rsidR="00412270">
        <w:rPr>
          <w:rFonts w:ascii="Arial" w:hAnsi="Arial" w:cs="Arial"/>
          <w:sz w:val="18"/>
          <w:szCs w:val="18"/>
          <w:lang w:val="es-ES" w:eastAsia="es-ES"/>
        </w:rPr>
        <w:t>ICONSA, los</w:t>
      </w:r>
      <w:r w:rsidR="00386F60">
        <w:rPr>
          <w:rFonts w:ascii="Arial" w:hAnsi="Arial" w:cs="Arial"/>
          <w:sz w:val="18"/>
          <w:szCs w:val="18"/>
          <w:lang w:val="es-ES" w:eastAsia="es-ES"/>
        </w:rPr>
        <w:t xml:space="preserve"> siguientes correos electrónicos:</w:t>
      </w:r>
      <w:r w:rsidR="00412270">
        <w:rPr>
          <w:rFonts w:ascii="Arial" w:hAnsi="Arial" w:cs="Arial"/>
          <w:sz w:val="18"/>
          <w:szCs w:val="18"/>
          <w:lang w:val="es-ES" w:eastAsia="es-ES"/>
        </w:rPr>
        <w:t xml:space="preserve"> </w:t>
      </w:r>
      <w:r w:rsidR="00DF74D7" w:rsidRPr="0087374C">
        <w:rPr>
          <w:rFonts w:ascii="Arial" w:hAnsi="Arial" w:cs="Arial"/>
          <w:color w:val="0000FF"/>
          <w:sz w:val="18"/>
          <w:szCs w:val="18"/>
          <w:highlight w:val="yellow"/>
          <w:u w:val="single"/>
          <w:lang w:val="es-ES" w:eastAsia="es-ES"/>
        </w:rPr>
        <w:t>rdelsmorales</w:t>
      </w:r>
      <w:r w:rsidR="00FD6DED" w:rsidRPr="0087374C">
        <w:rPr>
          <w:rFonts w:ascii="Arial" w:hAnsi="Arial" w:cs="Arial"/>
          <w:color w:val="0000FF"/>
          <w:sz w:val="18"/>
          <w:szCs w:val="18"/>
          <w:highlight w:val="yellow"/>
          <w:u w:val="single"/>
          <w:lang w:val="es-ES" w:eastAsia="es-ES"/>
        </w:rPr>
        <w:t>@diconsa.g</w:t>
      </w:r>
      <w:r w:rsidR="0087374C" w:rsidRPr="0087374C">
        <w:rPr>
          <w:rFonts w:ascii="Arial" w:hAnsi="Arial" w:cs="Arial"/>
          <w:color w:val="0000FF"/>
          <w:sz w:val="18"/>
          <w:szCs w:val="18"/>
          <w:highlight w:val="yellow"/>
          <w:u w:val="single"/>
          <w:lang w:val="es-ES" w:eastAsia="es-ES"/>
        </w:rPr>
        <w:t>ob.mx</w:t>
      </w:r>
      <w:r w:rsidR="0041321F">
        <w:rPr>
          <w:rFonts w:ascii="Arial" w:hAnsi="Arial" w:cs="Arial"/>
          <w:color w:val="0000FF"/>
          <w:sz w:val="18"/>
          <w:szCs w:val="18"/>
          <w:highlight w:val="yellow"/>
          <w:u w:val="single"/>
          <w:lang w:val="es-ES" w:eastAsia="es-ES"/>
        </w:rPr>
        <w:t xml:space="preserve"> </w:t>
      </w:r>
      <w:r w:rsidR="0087374C" w:rsidRPr="0087374C">
        <w:rPr>
          <w:rFonts w:ascii="Arial" w:hAnsi="Arial" w:cs="Arial"/>
          <w:color w:val="0000FF"/>
          <w:sz w:val="18"/>
          <w:szCs w:val="18"/>
          <w:highlight w:val="yellow"/>
          <w:u w:val="single"/>
          <w:lang w:val="es-ES" w:eastAsia="es-ES"/>
        </w:rPr>
        <w:t xml:space="preserve"> y jsilvan@diconsa.gob.mx.</w:t>
      </w:r>
    </w:p>
    <w:p w14:paraId="472CC837" w14:textId="3B5528CC"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14:paraId="1C09B063" w14:textId="5B09C5C5" w:rsid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t xml:space="preserve">Lo anterior se solicita de conformidad con los términos de las disposiciones de las Reglas para la obtención de la opinión del cumplimiento de obligaciones fiscales de seguridad social publicada </w:t>
      </w:r>
      <w:r w:rsidRPr="00A619FD">
        <w:rPr>
          <w:rFonts w:ascii="Arial" w:hAnsi="Arial" w:cs="Arial"/>
          <w:b/>
          <w:bCs/>
          <w:sz w:val="18"/>
          <w:szCs w:val="18"/>
          <w:lang w:val="es-ES" w:eastAsia="es-ES"/>
        </w:rPr>
        <w:t>el 2</w:t>
      </w:r>
      <w:r w:rsidR="00AB7FCC">
        <w:rPr>
          <w:rFonts w:ascii="Arial" w:hAnsi="Arial" w:cs="Arial"/>
          <w:b/>
          <w:bCs/>
          <w:sz w:val="18"/>
          <w:szCs w:val="18"/>
          <w:lang w:val="es-ES" w:eastAsia="es-ES"/>
        </w:rPr>
        <w:t>2 de septiembre de 2022</w:t>
      </w:r>
      <w:r w:rsidR="00A619FD">
        <w:rPr>
          <w:rFonts w:ascii="Arial" w:hAnsi="Arial" w:cs="Arial"/>
          <w:sz w:val="18"/>
          <w:szCs w:val="18"/>
          <w:lang w:val="es-ES" w:eastAsia="es-ES"/>
        </w:rPr>
        <w:t xml:space="preserve"> </w:t>
      </w:r>
      <w:r w:rsidRPr="008E24BB">
        <w:rPr>
          <w:rFonts w:ascii="Arial" w:hAnsi="Arial" w:cs="Arial"/>
          <w:sz w:val="18"/>
          <w:szCs w:val="18"/>
          <w:lang w:val="es-ES" w:eastAsia="es-ES"/>
        </w:rPr>
        <w:t xml:space="preserve">en el Diario Oficial de la Federación, que para tal efecto se adjunta como </w:t>
      </w:r>
      <w:r w:rsidRPr="008E24BB">
        <w:rPr>
          <w:rFonts w:ascii="Arial" w:hAnsi="Arial" w:cs="Arial"/>
          <w:b/>
          <w:sz w:val="18"/>
          <w:szCs w:val="18"/>
          <w:highlight w:val="yellow"/>
          <w:lang w:val="es-ES" w:eastAsia="es-ES"/>
        </w:rPr>
        <w:t>Anexo 18</w:t>
      </w:r>
      <w:r w:rsidRPr="008E24BB">
        <w:rPr>
          <w:rFonts w:ascii="Arial" w:hAnsi="Arial" w:cs="Arial"/>
          <w:sz w:val="18"/>
          <w:szCs w:val="18"/>
          <w:lang w:val="es-ES" w:eastAsia="es-ES"/>
        </w:rPr>
        <w:t xml:space="preserve"> de la presente Invitación.</w:t>
      </w:r>
    </w:p>
    <w:p w14:paraId="3AC0879A" w14:textId="77777777" w:rsidR="008B3CC5" w:rsidRPr="008E24BB" w:rsidRDefault="008B3CC5" w:rsidP="008E24BB">
      <w:pPr>
        <w:tabs>
          <w:tab w:val="clear" w:pos="4419"/>
          <w:tab w:val="clear" w:pos="8838"/>
        </w:tabs>
        <w:ind w:left="1418"/>
        <w:jc w:val="both"/>
        <w:rPr>
          <w:rFonts w:ascii="Arial" w:hAnsi="Arial" w:cs="Arial"/>
          <w:sz w:val="18"/>
          <w:szCs w:val="18"/>
          <w:lang w:val="es-ES" w:eastAsia="es-ES"/>
        </w:rPr>
      </w:pPr>
    </w:p>
    <w:tbl>
      <w:tblPr>
        <w:tblStyle w:val="Tablaconcuadrcula"/>
        <w:tblW w:w="0" w:type="auto"/>
        <w:tblInd w:w="704" w:type="dxa"/>
        <w:tblLook w:val="04A0" w:firstRow="1" w:lastRow="0" w:firstColumn="1" w:lastColumn="0" w:noHBand="0" w:noVBand="1"/>
      </w:tblPr>
      <w:tblGrid>
        <w:gridCol w:w="567"/>
        <w:gridCol w:w="8351"/>
      </w:tblGrid>
      <w:tr w:rsidR="008B3CC5" w:rsidRPr="0068304D" w14:paraId="4A08C3EF" w14:textId="77777777" w:rsidTr="00383426">
        <w:tc>
          <w:tcPr>
            <w:tcW w:w="567" w:type="dxa"/>
            <w:tcBorders>
              <w:top w:val="nil"/>
              <w:left w:val="nil"/>
              <w:bottom w:val="nil"/>
              <w:right w:val="nil"/>
            </w:tcBorders>
          </w:tcPr>
          <w:p w14:paraId="071EFD49" w14:textId="77777777" w:rsidR="008B3CC5" w:rsidRPr="008B3CC5" w:rsidRDefault="008B3CC5" w:rsidP="008B3CC5">
            <w:pPr>
              <w:tabs>
                <w:tab w:val="clear" w:pos="4419"/>
                <w:tab w:val="clear" w:pos="8838"/>
              </w:tabs>
              <w:jc w:val="both"/>
              <w:rPr>
                <w:rFonts w:ascii="Arial" w:hAnsi="Arial" w:cs="Arial"/>
                <w:b/>
                <w:sz w:val="18"/>
                <w:szCs w:val="18"/>
                <w:lang w:val="es-ES"/>
              </w:rPr>
            </w:pPr>
            <w:r w:rsidRPr="008B3CC5">
              <w:rPr>
                <w:rFonts w:ascii="Arial" w:hAnsi="Arial" w:cs="Arial"/>
                <w:b/>
                <w:sz w:val="18"/>
                <w:szCs w:val="18"/>
                <w:lang w:val="es-ES"/>
              </w:rPr>
              <w:t>M)</w:t>
            </w:r>
          </w:p>
        </w:tc>
        <w:tc>
          <w:tcPr>
            <w:tcW w:w="8351" w:type="dxa"/>
            <w:tcBorders>
              <w:top w:val="nil"/>
              <w:left w:val="nil"/>
              <w:bottom w:val="nil"/>
              <w:right w:val="nil"/>
            </w:tcBorders>
          </w:tcPr>
          <w:p w14:paraId="4AE780EE" w14:textId="77777777" w:rsidR="008B3CC5" w:rsidRPr="008B3CC5" w:rsidRDefault="008B3CC5" w:rsidP="008B3CC5">
            <w:pPr>
              <w:tabs>
                <w:tab w:val="clear" w:pos="4419"/>
                <w:tab w:val="clear" w:pos="8838"/>
              </w:tabs>
              <w:jc w:val="both"/>
              <w:rPr>
                <w:rFonts w:ascii="Arial" w:hAnsi="Arial" w:cs="Arial"/>
                <w:sz w:val="18"/>
                <w:szCs w:val="18"/>
                <w:lang w:val="es-ES"/>
              </w:rPr>
            </w:pPr>
            <w:r w:rsidRPr="008B3CC5">
              <w:rPr>
                <w:rFonts w:ascii="Arial" w:hAnsi="Arial" w:cs="Arial"/>
                <w:b/>
                <w:sz w:val="18"/>
                <w:szCs w:val="18"/>
                <w:lang w:val="es-ES"/>
              </w:rPr>
              <w:t>PERSONA FÍSICA Y MORAL:</w:t>
            </w:r>
            <w:r w:rsidRPr="008B3CC5">
              <w:rPr>
                <w:rFonts w:ascii="Arial" w:hAnsi="Arial" w:cs="Arial"/>
                <w:sz w:val="18"/>
                <w:szCs w:val="18"/>
                <w:lang w:val="es-ES"/>
              </w:rPr>
              <w:t xml:space="preserve"> Respuesta de opinión emitida por el INFONAVIT en sentido positivo sobre el cumplimiento Obligaciones Fiscales en Materia de Aportaciones Patronales y Entero de Descuentos. </w:t>
            </w:r>
          </w:p>
          <w:p w14:paraId="2E4A1922" w14:textId="77777777" w:rsidR="008B3CC5" w:rsidRPr="008B3CC5" w:rsidRDefault="008B3CC5" w:rsidP="008B3CC5">
            <w:pPr>
              <w:tabs>
                <w:tab w:val="clear" w:pos="4419"/>
                <w:tab w:val="clear" w:pos="8838"/>
              </w:tabs>
              <w:jc w:val="both"/>
              <w:rPr>
                <w:rFonts w:ascii="Arial" w:hAnsi="Arial" w:cs="Arial"/>
                <w:sz w:val="18"/>
                <w:szCs w:val="18"/>
                <w:lang w:val="es-ES"/>
              </w:rPr>
            </w:pPr>
          </w:p>
          <w:p w14:paraId="6BB2EBB1" w14:textId="77777777" w:rsidR="008B3CC5" w:rsidRPr="008B3CC5" w:rsidRDefault="008B3CC5" w:rsidP="008B3CC5">
            <w:pPr>
              <w:tabs>
                <w:tab w:val="clear" w:pos="4419"/>
                <w:tab w:val="clear" w:pos="8838"/>
              </w:tabs>
              <w:jc w:val="both"/>
              <w:rPr>
                <w:rFonts w:ascii="Arial" w:hAnsi="Arial" w:cs="Arial"/>
                <w:sz w:val="18"/>
                <w:szCs w:val="18"/>
                <w:lang w:val="es-ES"/>
              </w:rPr>
            </w:pPr>
            <w:r w:rsidRPr="008B3CC5">
              <w:rPr>
                <w:rFonts w:ascii="Arial" w:hAnsi="Arial" w:cs="Arial"/>
                <w:sz w:val="18"/>
                <w:szCs w:val="18"/>
                <w:lang w:val="es-ES"/>
              </w:rPr>
              <w:t xml:space="preserve">Lo anterior se solicita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l 28/06/20107, </w:t>
            </w:r>
            <w:r w:rsidRPr="008B3CC5">
              <w:rPr>
                <w:rFonts w:ascii="Arial" w:hAnsi="Arial" w:cs="Arial"/>
                <w:b/>
                <w:sz w:val="18"/>
                <w:szCs w:val="18"/>
                <w:highlight w:val="yellow"/>
                <w:lang w:val="es-ES"/>
              </w:rPr>
              <w:t>Anexo 20</w:t>
            </w:r>
          </w:p>
        </w:tc>
      </w:tr>
    </w:tbl>
    <w:p w14:paraId="4D51918C" w14:textId="20925FDA" w:rsidR="008E24BB" w:rsidRDefault="008E24BB" w:rsidP="008E24BB">
      <w:pPr>
        <w:tabs>
          <w:tab w:val="clear" w:pos="4419"/>
          <w:tab w:val="clear" w:pos="8838"/>
        </w:tabs>
        <w:jc w:val="both"/>
        <w:rPr>
          <w:rFonts w:ascii="Arial" w:hAnsi="Arial" w:cs="Arial"/>
          <w:sz w:val="18"/>
          <w:szCs w:val="18"/>
          <w:lang w:val="es-MX" w:eastAsia="es-E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1"/>
      </w:tblGrid>
      <w:tr w:rsidR="005C1FC1" w:rsidRPr="005C1FC1" w14:paraId="3109D21E" w14:textId="77777777" w:rsidTr="00FB08AF">
        <w:tc>
          <w:tcPr>
            <w:tcW w:w="565" w:type="dxa"/>
            <w:tcBorders>
              <w:top w:val="nil"/>
              <w:left w:val="nil"/>
              <w:bottom w:val="nil"/>
              <w:right w:val="nil"/>
            </w:tcBorders>
            <w:shd w:val="clear" w:color="auto" w:fill="auto"/>
          </w:tcPr>
          <w:p w14:paraId="154F78DC" w14:textId="77777777" w:rsidR="005C1FC1" w:rsidRPr="005C1FC1" w:rsidRDefault="005C1FC1" w:rsidP="005C1FC1">
            <w:pPr>
              <w:tabs>
                <w:tab w:val="clear" w:pos="4419"/>
                <w:tab w:val="clear" w:pos="8838"/>
              </w:tabs>
              <w:jc w:val="both"/>
              <w:rPr>
                <w:rFonts w:ascii="Arial" w:hAnsi="Arial" w:cs="Arial"/>
                <w:b/>
                <w:sz w:val="18"/>
                <w:szCs w:val="18"/>
                <w:lang w:val="es-ES" w:eastAsia="es-ES"/>
              </w:rPr>
            </w:pPr>
            <w:r w:rsidRPr="005C1FC1">
              <w:rPr>
                <w:rFonts w:ascii="Arial" w:hAnsi="Arial" w:cs="Arial"/>
                <w:b/>
                <w:sz w:val="18"/>
                <w:szCs w:val="18"/>
                <w:lang w:val="es-ES" w:eastAsia="es-ES"/>
              </w:rPr>
              <w:t>N)</w:t>
            </w:r>
          </w:p>
        </w:tc>
        <w:tc>
          <w:tcPr>
            <w:tcW w:w="8251" w:type="dxa"/>
            <w:tcBorders>
              <w:top w:val="nil"/>
              <w:left w:val="nil"/>
              <w:bottom w:val="nil"/>
              <w:right w:val="nil"/>
            </w:tcBorders>
            <w:shd w:val="clear" w:color="auto" w:fill="auto"/>
          </w:tcPr>
          <w:p w14:paraId="24DC432D" w14:textId="77777777" w:rsidR="005C1FC1" w:rsidRPr="005C1FC1" w:rsidRDefault="005C1FC1" w:rsidP="005C1FC1">
            <w:pPr>
              <w:tabs>
                <w:tab w:val="clear" w:pos="4419"/>
                <w:tab w:val="clear" w:pos="8838"/>
              </w:tabs>
              <w:jc w:val="both"/>
              <w:rPr>
                <w:rFonts w:ascii="Arial" w:hAnsi="Arial" w:cs="Arial"/>
                <w:sz w:val="18"/>
                <w:szCs w:val="18"/>
                <w:lang w:val="es-ES" w:eastAsia="es-ES"/>
              </w:rPr>
            </w:pPr>
            <w:r w:rsidRPr="005C1FC1">
              <w:rPr>
                <w:rFonts w:ascii="Arial" w:hAnsi="Arial" w:cs="Arial"/>
                <w:b/>
                <w:sz w:val="18"/>
                <w:szCs w:val="18"/>
                <w:lang w:val="es-ES" w:eastAsia="es-ES"/>
              </w:rPr>
              <w:t>PERSONA FÍSICA Y MORAL:</w:t>
            </w:r>
            <w:r w:rsidRPr="005C1FC1">
              <w:rPr>
                <w:rFonts w:ascii="Arial" w:hAnsi="Arial" w:cs="Arial"/>
                <w:sz w:val="18"/>
                <w:szCs w:val="18"/>
                <w:lang w:val="es-ES" w:eastAsia="es-ES"/>
              </w:rPr>
              <w:t xml:space="preserve"> Registro de Prestadoras de Servicios Especializados u obras especializadas (REPSE). </w:t>
            </w:r>
          </w:p>
        </w:tc>
      </w:tr>
    </w:tbl>
    <w:p w14:paraId="454E302F" w14:textId="77777777" w:rsidR="005C1FC1" w:rsidRPr="008E24BB" w:rsidRDefault="005C1FC1" w:rsidP="008E24BB">
      <w:pPr>
        <w:tabs>
          <w:tab w:val="clear" w:pos="4419"/>
          <w:tab w:val="clear" w:pos="8838"/>
        </w:tabs>
        <w:jc w:val="both"/>
        <w:rPr>
          <w:rFonts w:ascii="Arial" w:hAnsi="Arial" w:cs="Arial"/>
          <w:sz w:val="18"/>
          <w:szCs w:val="18"/>
          <w:lang w:val="es-MX" w:eastAsia="es-ES"/>
        </w:rPr>
      </w:pPr>
    </w:p>
    <w:p w14:paraId="4D498D03" w14:textId="305181CB" w:rsidR="008E24BB" w:rsidRPr="008E24BB" w:rsidRDefault="008E24BB" w:rsidP="008E24BB">
      <w:pPr>
        <w:tabs>
          <w:tab w:val="clear" w:pos="4419"/>
          <w:tab w:val="clear" w:pos="8838"/>
          <w:tab w:val="left" w:pos="720"/>
        </w:tabs>
        <w:ind w:left="1418" w:hanging="1418"/>
        <w:jc w:val="both"/>
        <w:rPr>
          <w:rFonts w:ascii="Arial" w:hAnsi="Arial" w:cs="Arial"/>
          <w:sz w:val="20"/>
          <w:szCs w:val="20"/>
          <w:lang w:val="es-ES" w:eastAsia="es-ES"/>
        </w:rPr>
      </w:pPr>
      <w:r w:rsidRPr="008E24BB">
        <w:rPr>
          <w:rFonts w:ascii="Arial" w:hAnsi="Arial" w:cs="Arial"/>
          <w:b/>
          <w:sz w:val="20"/>
          <w:szCs w:val="20"/>
          <w:lang w:val="es-ES" w:eastAsia="es-ES"/>
        </w:rPr>
        <w:tab/>
        <w:t>3.11.2</w:t>
      </w:r>
      <w:r w:rsidRPr="008E24BB">
        <w:rPr>
          <w:rFonts w:ascii="Arial" w:hAnsi="Arial" w:cs="Arial"/>
          <w:b/>
          <w:sz w:val="20"/>
          <w:szCs w:val="20"/>
          <w:lang w:val="es-ES" w:eastAsia="es-ES"/>
        </w:rPr>
        <w:tab/>
        <w:t xml:space="preserve">INCUMPLIMIENTO </w:t>
      </w:r>
      <w:r w:rsidR="00DF74D7">
        <w:rPr>
          <w:rFonts w:ascii="Arial" w:hAnsi="Arial" w:cs="Arial"/>
          <w:b/>
          <w:sz w:val="20"/>
          <w:szCs w:val="20"/>
          <w:lang w:val="es-ES" w:eastAsia="es-ES"/>
        </w:rPr>
        <w:t>EN LA FORMALIZACIÓN DEL PEDIDO</w:t>
      </w:r>
    </w:p>
    <w:p w14:paraId="19B38E2C"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1861FEE9" w14:textId="677DD5C6" w:rsidR="008E24BB" w:rsidRDefault="008E24BB" w:rsidP="008E24BB">
      <w:pPr>
        <w:tabs>
          <w:tab w:val="clear" w:pos="4419"/>
          <w:tab w:val="clear" w:pos="8838"/>
        </w:tabs>
        <w:ind w:left="1134"/>
        <w:jc w:val="both"/>
        <w:rPr>
          <w:rFonts w:ascii="Arial" w:hAnsi="Arial" w:cs="Arial"/>
          <w:b/>
          <w:bCs/>
          <w:sz w:val="18"/>
          <w:szCs w:val="18"/>
          <w:lang w:val="es-ES" w:eastAsia="es-ES"/>
        </w:rPr>
      </w:pPr>
      <w:r w:rsidRPr="008E24BB">
        <w:rPr>
          <w:rFonts w:ascii="Arial" w:hAnsi="Arial" w:cs="Arial"/>
          <w:bCs/>
          <w:sz w:val="18"/>
          <w:szCs w:val="18"/>
          <w:lang w:val="es-ES" w:eastAsia="es-ES"/>
        </w:rPr>
        <w:t xml:space="preserve">El licitante adjudicado que no firme el contrato por causas imputables al </w:t>
      </w:r>
      <w:r w:rsidR="00A619FD" w:rsidRPr="008E24BB">
        <w:rPr>
          <w:rFonts w:ascii="Arial" w:hAnsi="Arial" w:cs="Arial"/>
          <w:bCs/>
          <w:sz w:val="18"/>
          <w:szCs w:val="18"/>
          <w:lang w:val="es-ES" w:eastAsia="es-ES"/>
        </w:rPr>
        <w:t>mismo</w:t>
      </w:r>
      <w:r w:rsidRPr="008E24BB">
        <w:rPr>
          <w:rFonts w:ascii="Arial" w:hAnsi="Arial" w:cs="Arial"/>
          <w:bCs/>
          <w:sz w:val="18"/>
          <w:szCs w:val="18"/>
          <w:lang w:val="es-ES" w:eastAsia="es-ES"/>
        </w:rPr>
        <w:t xml:space="preserve"> será sancionado en los términos del </w:t>
      </w:r>
      <w:r w:rsidRPr="008E24BB">
        <w:rPr>
          <w:rFonts w:ascii="Arial" w:hAnsi="Arial" w:cs="Arial"/>
          <w:b/>
          <w:bCs/>
          <w:sz w:val="18"/>
          <w:szCs w:val="18"/>
          <w:lang w:val="es-ES" w:eastAsia="es-ES"/>
        </w:rPr>
        <w:t>Artículo 59 primer párrafo de la Ley</w:t>
      </w:r>
      <w:r w:rsidRPr="008E24BB">
        <w:rPr>
          <w:rFonts w:ascii="Arial" w:hAnsi="Arial" w:cs="Arial"/>
          <w:bCs/>
          <w:sz w:val="18"/>
          <w:szCs w:val="18"/>
          <w:lang w:val="es-ES" w:eastAsia="es-ES"/>
        </w:rPr>
        <w:t>, y en su caso los que se encuentren en el supuesto de la</w:t>
      </w:r>
      <w:r w:rsidRPr="008E24BB">
        <w:rPr>
          <w:rFonts w:ascii="Arial" w:hAnsi="Arial" w:cs="Arial"/>
          <w:b/>
          <w:bCs/>
          <w:sz w:val="18"/>
          <w:szCs w:val="18"/>
          <w:lang w:val="es-ES" w:eastAsia="es-ES"/>
        </w:rPr>
        <w:t xml:space="preserve"> fracción I del Artículo 60 de la Ley</w:t>
      </w:r>
      <w:r w:rsidRPr="008E24BB">
        <w:rPr>
          <w:rFonts w:ascii="Arial" w:hAnsi="Arial" w:cs="Arial"/>
          <w:bCs/>
          <w:sz w:val="18"/>
          <w:szCs w:val="18"/>
          <w:lang w:val="es-ES" w:eastAsia="es-ES"/>
        </w:rPr>
        <w:t xml:space="preserve">, así como lo estipulado en el </w:t>
      </w:r>
      <w:r w:rsidRPr="008E24BB">
        <w:rPr>
          <w:rFonts w:ascii="Arial" w:hAnsi="Arial" w:cs="Arial"/>
          <w:b/>
          <w:bCs/>
          <w:sz w:val="18"/>
          <w:szCs w:val="18"/>
          <w:lang w:val="es-ES" w:eastAsia="es-ES"/>
        </w:rPr>
        <w:t>Artículo 109 del Reglamento de la Ley.</w:t>
      </w:r>
    </w:p>
    <w:p w14:paraId="0D453F8E" w14:textId="77777777" w:rsidR="008E24BB" w:rsidRPr="008E24BB" w:rsidRDefault="008E24BB" w:rsidP="008E24BB">
      <w:pPr>
        <w:tabs>
          <w:tab w:val="clear" w:pos="4419"/>
          <w:tab w:val="clear" w:pos="8838"/>
        </w:tabs>
        <w:ind w:left="1134"/>
        <w:jc w:val="both"/>
        <w:rPr>
          <w:rFonts w:ascii="Arial" w:hAnsi="Arial" w:cs="Arial"/>
          <w:b/>
          <w:bCs/>
          <w:sz w:val="18"/>
          <w:szCs w:val="18"/>
          <w:lang w:val="es-ES" w:eastAsia="es-ES"/>
        </w:rPr>
      </w:pPr>
    </w:p>
    <w:p w14:paraId="34A3F298"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3.12</w:t>
      </w:r>
      <w:r w:rsidRPr="008E24BB">
        <w:rPr>
          <w:rFonts w:ascii="Arial" w:hAnsi="Arial" w:cs="Arial"/>
          <w:b/>
          <w:sz w:val="20"/>
          <w:szCs w:val="20"/>
          <w:lang w:val="es-ES" w:eastAsia="es-ES"/>
        </w:rPr>
        <w:tab/>
        <w:t xml:space="preserve">PENAS CONVENCIONALES </w:t>
      </w:r>
    </w:p>
    <w:p w14:paraId="109E910C" w14:textId="77777777" w:rsidR="008E24BB" w:rsidRPr="008E24BB" w:rsidRDefault="008E24BB" w:rsidP="008E24BB">
      <w:pPr>
        <w:tabs>
          <w:tab w:val="clear" w:pos="4419"/>
          <w:tab w:val="clear" w:pos="8838"/>
        </w:tabs>
        <w:ind w:left="709"/>
        <w:jc w:val="both"/>
        <w:rPr>
          <w:rFonts w:ascii="Arial" w:hAnsi="Arial"/>
          <w:sz w:val="18"/>
          <w:szCs w:val="20"/>
          <w:lang w:val="es-ES" w:eastAsia="es-ES"/>
        </w:rPr>
      </w:pPr>
    </w:p>
    <w:p w14:paraId="2E2F29CD" w14:textId="082BE9F8"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sz w:val="18"/>
          <w:szCs w:val="20"/>
          <w:lang w:val="es-ES" w:eastAsia="es-ES"/>
        </w:rPr>
        <w:t xml:space="preserve">Con fundamento en el </w:t>
      </w:r>
      <w:r w:rsidRPr="008E24BB">
        <w:rPr>
          <w:rFonts w:ascii="Arial" w:hAnsi="Arial"/>
          <w:b/>
          <w:sz w:val="18"/>
          <w:szCs w:val="20"/>
          <w:lang w:val="es-ES" w:eastAsia="es-ES"/>
        </w:rPr>
        <w:t>Artículo 53 de la Ley</w:t>
      </w:r>
      <w:r w:rsidRPr="008E24BB">
        <w:rPr>
          <w:rFonts w:ascii="Arial" w:hAnsi="Arial"/>
          <w:sz w:val="18"/>
          <w:szCs w:val="20"/>
          <w:lang w:val="es-ES" w:eastAsia="es-ES"/>
        </w:rPr>
        <w:t>, el licitante adjudi</w:t>
      </w:r>
      <w:r w:rsidR="00AA113E">
        <w:rPr>
          <w:rFonts w:ascii="Arial" w:hAnsi="Arial"/>
          <w:sz w:val="18"/>
          <w:szCs w:val="20"/>
          <w:lang w:val="es-ES" w:eastAsia="es-ES"/>
        </w:rPr>
        <w:t>cado una vez firmado el pedido</w:t>
      </w:r>
      <w:r w:rsidRPr="008E24BB">
        <w:rPr>
          <w:rFonts w:ascii="Arial" w:hAnsi="Arial"/>
          <w:sz w:val="18"/>
          <w:szCs w:val="20"/>
          <w:lang w:val="es-ES" w:eastAsia="es-ES"/>
        </w:rPr>
        <w:t xml:space="preserve"> correspondiente, deberá cumplir co</w:t>
      </w:r>
      <w:r w:rsidR="00AA113E">
        <w:rPr>
          <w:rFonts w:ascii="Arial" w:hAnsi="Arial"/>
          <w:sz w:val="18"/>
          <w:szCs w:val="20"/>
          <w:lang w:val="es-ES" w:eastAsia="es-ES"/>
        </w:rPr>
        <w:t>n el suministro de los artículos</w:t>
      </w:r>
      <w:r w:rsidRPr="008E24BB">
        <w:rPr>
          <w:rFonts w:ascii="Arial" w:hAnsi="Arial"/>
          <w:sz w:val="18"/>
          <w:szCs w:val="20"/>
          <w:lang w:val="es-ES" w:eastAsia="es-ES"/>
        </w:rPr>
        <w:t xml:space="preserve">, en las condiciones y el plazo señalado en el mismo y en la presente Invitación y que, en caso de incumplimiento, a fin de resarcir los daños ocasionados en su operación a </w:t>
      </w:r>
      <w:r w:rsidRPr="008E24BB">
        <w:rPr>
          <w:rFonts w:ascii="Arial" w:hAnsi="Arial"/>
          <w:b/>
          <w:sz w:val="18"/>
          <w:szCs w:val="20"/>
          <w:lang w:val="es-ES" w:eastAsia="es-ES"/>
        </w:rPr>
        <w:t>DICONSA</w:t>
      </w:r>
      <w:r w:rsidRPr="008E24BB">
        <w:rPr>
          <w:rFonts w:ascii="Arial" w:hAnsi="Arial"/>
          <w:sz w:val="18"/>
          <w:szCs w:val="20"/>
          <w:lang w:val="es-ES" w:eastAsia="es-ES"/>
        </w:rPr>
        <w:t xml:space="preserve">, se le aplicarán las penas convencionales que se mencionan a continuación: </w:t>
      </w:r>
    </w:p>
    <w:p w14:paraId="626374A6" w14:textId="77777777" w:rsidR="008E24BB" w:rsidRPr="008E24BB" w:rsidRDefault="008E24BB" w:rsidP="008E24BB">
      <w:pPr>
        <w:tabs>
          <w:tab w:val="clear" w:pos="4419"/>
          <w:tab w:val="clear" w:pos="8838"/>
        </w:tabs>
        <w:jc w:val="both"/>
        <w:rPr>
          <w:rFonts w:ascii="Arial" w:hAnsi="Arial"/>
          <w:sz w:val="18"/>
          <w:szCs w:val="20"/>
          <w:lang w:val="es-ES" w:eastAsia="es-ES"/>
        </w:rPr>
      </w:pPr>
    </w:p>
    <w:p w14:paraId="1C7EFE54" w14:textId="3B96F928" w:rsidR="008E24BB" w:rsidRPr="00D33F8D" w:rsidRDefault="00AA113E" w:rsidP="00D42EBC">
      <w:pPr>
        <w:numPr>
          <w:ilvl w:val="0"/>
          <w:numId w:val="30"/>
        </w:numPr>
        <w:tabs>
          <w:tab w:val="clear" w:pos="4419"/>
          <w:tab w:val="clear" w:pos="8838"/>
        </w:tabs>
        <w:jc w:val="both"/>
        <w:rPr>
          <w:rFonts w:ascii="Arial" w:hAnsi="Arial"/>
          <w:sz w:val="18"/>
          <w:szCs w:val="20"/>
          <w:lang w:val="es-ES" w:eastAsia="es-ES"/>
        </w:rPr>
      </w:pPr>
      <w:r>
        <w:rPr>
          <w:rFonts w:ascii="Arial" w:hAnsi="Arial" w:cs="Arial"/>
          <w:sz w:val="18"/>
          <w:szCs w:val="18"/>
          <w:lang w:val="es-ES" w:eastAsia="es-ES"/>
        </w:rPr>
        <w:t>Por el atraso del surtimiento del pedido</w:t>
      </w:r>
      <w:r w:rsidR="008E24BB" w:rsidRPr="00EE770C">
        <w:rPr>
          <w:rFonts w:ascii="Arial" w:hAnsi="Arial" w:cs="Arial"/>
          <w:sz w:val="18"/>
          <w:szCs w:val="18"/>
          <w:lang w:val="es-ES" w:eastAsia="es-ES"/>
        </w:rPr>
        <w:t>, pagará una pena convencional e</w:t>
      </w:r>
      <w:r>
        <w:rPr>
          <w:rFonts w:ascii="Arial" w:hAnsi="Arial" w:cs="Arial"/>
          <w:sz w:val="18"/>
          <w:szCs w:val="18"/>
          <w:lang w:val="es-ES" w:eastAsia="es-ES"/>
        </w:rPr>
        <w:t>quivalente a cinco por ciento (5</w:t>
      </w:r>
      <w:r w:rsidR="008E24BB" w:rsidRPr="00EE770C">
        <w:rPr>
          <w:rFonts w:ascii="Arial" w:hAnsi="Arial" w:cs="Arial"/>
          <w:sz w:val="18"/>
          <w:szCs w:val="18"/>
          <w:lang w:val="es-ES" w:eastAsia="es-ES"/>
        </w:rPr>
        <w:t xml:space="preserve"> %), aplicando las penas respectivas por cada día hábil de </w:t>
      </w:r>
      <w:r w:rsidR="008E24BB" w:rsidRPr="00F90829">
        <w:rPr>
          <w:rFonts w:ascii="Arial" w:hAnsi="Arial" w:cs="Arial"/>
          <w:sz w:val="18"/>
          <w:szCs w:val="18"/>
          <w:lang w:val="es-ES" w:eastAsia="es-ES"/>
        </w:rPr>
        <w:t>atraso, sobre</w:t>
      </w:r>
      <w:r w:rsidRPr="00F90829">
        <w:rPr>
          <w:rFonts w:ascii="Arial" w:hAnsi="Arial" w:cs="Arial"/>
          <w:sz w:val="18"/>
          <w:szCs w:val="18"/>
          <w:lang w:val="es-ES" w:eastAsia="es-ES"/>
        </w:rPr>
        <w:t xml:space="preserve"> el monto de</w:t>
      </w:r>
      <w:r w:rsidR="00F90829" w:rsidRPr="00F90829">
        <w:rPr>
          <w:rFonts w:ascii="Arial" w:hAnsi="Arial" w:cs="Arial"/>
          <w:sz w:val="18"/>
          <w:szCs w:val="18"/>
          <w:lang w:val="es-ES" w:eastAsia="es-ES"/>
        </w:rPr>
        <w:t xml:space="preserve"> </w:t>
      </w:r>
      <w:r w:rsidRPr="00F90829">
        <w:rPr>
          <w:rFonts w:ascii="Arial" w:hAnsi="Arial" w:cs="Arial"/>
          <w:sz w:val="18"/>
          <w:szCs w:val="18"/>
          <w:lang w:val="es-ES" w:eastAsia="es-ES"/>
        </w:rPr>
        <w:t>l</w:t>
      </w:r>
      <w:r w:rsidR="00F90829" w:rsidRPr="00F90829">
        <w:rPr>
          <w:rFonts w:ascii="Arial" w:hAnsi="Arial" w:cs="Arial"/>
          <w:sz w:val="18"/>
          <w:szCs w:val="18"/>
          <w:lang w:val="es-ES" w:eastAsia="es-ES"/>
        </w:rPr>
        <w:t xml:space="preserve">os bienes no </w:t>
      </w:r>
      <w:r w:rsidR="003E2347">
        <w:rPr>
          <w:rFonts w:ascii="Arial" w:hAnsi="Arial" w:cs="Arial"/>
          <w:sz w:val="18"/>
          <w:szCs w:val="18"/>
          <w:lang w:val="es-ES" w:eastAsia="es-ES"/>
        </w:rPr>
        <w:t>surtidos</w:t>
      </w:r>
      <w:r w:rsidR="008E24BB" w:rsidRPr="00F90829">
        <w:rPr>
          <w:rFonts w:ascii="Arial" w:hAnsi="Arial" w:cs="Arial"/>
          <w:sz w:val="18"/>
          <w:szCs w:val="18"/>
          <w:lang w:val="es-ES" w:eastAsia="es-ES"/>
        </w:rPr>
        <w:t>;</w:t>
      </w:r>
      <w:r w:rsidR="008E24BB" w:rsidRPr="00EE770C">
        <w:rPr>
          <w:rFonts w:ascii="Arial" w:hAnsi="Arial" w:cs="Arial"/>
          <w:sz w:val="18"/>
          <w:szCs w:val="18"/>
          <w:lang w:val="es-ES" w:eastAsia="es-ES"/>
        </w:rPr>
        <w:t xml:space="preserve"> </w:t>
      </w:r>
      <w:r w:rsidR="008E24BB" w:rsidRPr="00EE770C">
        <w:rPr>
          <w:rFonts w:ascii="Arial" w:hAnsi="Arial" w:cs="Arial"/>
          <w:b/>
          <w:sz w:val="18"/>
          <w:szCs w:val="18"/>
          <w:lang w:val="es-ES" w:eastAsia="es-ES"/>
        </w:rPr>
        <w:t>DICONSA</w:t>
      </w:r>
      <w:r w:rsidR="008E24BB" w:rsidRPr="00EE770C">
        <w:rPr>
          <w:rFonts w:ascii="Arial" w:hAnsi="Arial" w:cs="Arial"/>
          <w:sz w:val="18"/>
          <w:szCs w:val="18"/>
          <w:lang w:val="es-ES" w:eastAsia="es-ES"/>
        </w:rPr>
        <w:t xml:space="preserve"> podrá descontar el monto de la pena convencional al momento del pago de la factura correspondiente. </w:t>
      </w:r>
      <w:r w:rsidR="008E24BB" w:rsidRPr="00EE770C">
        <w:rPr>
          <w:rFonts w:ascii="Tahoma" w:hAnsi="Tahoma" w:cs="Tahoma"/>
          <w:sz w:val="18"/>
          <w:szCs w:val="18"/>
          <w:lang w:val="es-ES" w:eastAsia="es-ES"/>
        </w:rPr>
        <w:t xml:space="preserve">sin que la acumulación de esta pena exceda el diez por ciento del importe total del presente contrato. </w:t>
      </w:r>
      <w:r w:rsidR="00D33F8D">
        <w:rPr>
          <w:rFonts w:ascii="Arial" w:hAnsi="Arial"/>
          <w:sz w:val="18"/>
          <w:szCs w:val="20"/>
          <w:lang w:val="es-ES" w:eastAsia="es-ES"/>
        </w:rPr>
        <w:t xml:space="preserve">El pago del pedido </w:t>
      </w:r>
      <w:r w:rsidR="008E24BB" w:rsidRPr="00D33F8D">
        <w:rPr>
          <w:rFonts w:ascii="Arial" w:hAnsi="Arial"/>
          <w:sz w:val="18"/>
          <w:szCs w:val="20"/>
          <w:lang w:val="es-ES" w:eastAsia="es-ES"/>
        </w:rPr>
        <w:t>objeto de la presente Invitación, quedará condicionado proporcionalmente, en su caso al pago que el proveedor deba efectuar por concepto de penas convencionales. Los importes que en su caso resulten de la aplicación de la pena convencional que se imponga al proveedor, se harán efectivos con cargo a los comprobantes fiscales digitales correspondientes pendientes de pago, los cuales no podrán exceder el monto de la garantía de cumplimiento establecida en la presente Invitación.</w:t>
      </w:r>
    </w:p>
    <w:p w14:paraId="4EEF9B9B" w14:textId="77777777" w:rsidR="008E24BB" w:rsidRPr="008E24BB" w:rsidRDefault="008E24BB" w:rsidP="008E24BB">
      <w:pPr>
        <w:tabs>
          <w:tab w:val="clear" w:pos="4419"/>
          <w:tab w:val="clear" w:pos="8838"/>
        </w:tabs>
        <w:ind w:left="709"/>
        <w:jc w:val="both"/>
        <w:rPr>
          <w:rFonts w:ascii="Arial" w:hAnsi="Arial" w:cs="Arial"/>
          <w:snapToGrid w:val="0"/>
          <w:sz w:val="18"/>
          <w:szCs w:val="18"/>
          <w:lang w:val="es-ES_tradnl" w:eastAsia="es-ES"/>
        </w:rPr>
      </w:pPr>
    </w:p>
    <w:p w14:paraId="593160E6" w14:textId="0554E052" w:rsidR="00B149D7" w:rsidRPr="00B149D7" w:rsidRDefault="00EA2049" w:rsidP="00EA2049">
      <w:pPr>
        <w:tabs>
          <w:tab w:val="clear" w:pos="4419"/>
          <w:tab w:val="clear" w:pos="8838"/>
        </w:tabs>
        <w:ind w:left="709"/>
        <w:jc w:val="both"/>
        <w:rPr>
          <w:rFonts w:ascii="Arial" w:hAnsi="Arial" w:cs="Arial"/>
          <w:bCs/>
          <w:snapToGrid w:val="0"/>
          <w:sz w:val="18"/>
          <w:szCs w:val="18"/>
          <w:lang w:val="es-ES_tradnl" w:eastAsia="es-ES"/>
        </w:rPr>
      </w:pPr>
      <w:r w:rsidRPr="00EA2049">
        <w:rPr>
          <w:rFonts w:ascii="Arial" w:hAnsi="Arial" w:cs="Arial"/>
          <w:bCs/>
          <w:snapToGrid w:val="0"/>
          <w:sz w:val="18"/>
          <w:szCs w:val="18"/>
          <w:lang w:val="es-ES_tradnl" w:eastAsia="es-ES"/>
        </w:rPr>
        <w:t xml:space="preserve">La notificación y cálculo de la pena convencional correspondiente, la realizarán </w:t>
      </w:r>
      <w:r w:rsidRPr="00EA2049">
        <w:rPr>
          <w:rFonts w:ascii="Arial" w:hAnsi="Arial" w:cs="Arial"/>
          <w:bCs/>
          <w:sz w:val="18"/>
          <w:szCs w:val="18"/>
          <w:lang w:val="es-ES_tradnl" w:eastAsia="es-ES"/>
        </w:rPr>
        <w:t>la</w:t>
      </w:r>
      <w:r w:rsidR="00553E1F">
        <w:rPr>
          <w:rFonts w:ascii="Arial" w:hAnsi="Arial" w:cs="Arial"/>
          <w:b/>
          <w:bCs/>
          <w:sz w:val="18"/>
          <w:szCs w:val="18"/>
          <w:lang w:val="es-ES_tradnl" w:eastAsia="es-ES"/>
        </w:rPr>
        <w:t xml:space="preserve"> C.P.</w:t>
      </w:r>
      <w:r w:rsidRPr="00EA2049">
        <w:rPr>
          <w:rFonts w:ascii="Arial" w:hAnsi="Arial" w:cs="Arial"/>
          <w:b/>
          <w:bCs/>
          <w:sz w:val="18"/>
          <w:szCs w:val="18"/>
          <w:lang w:val="es-ES_tradnl" w:eastAsia="es-ES"/>
        </w:rPr>
        <w:t xml:space="preserve"> </w:t>
      </w:r>
      <w:r w:rsidR="00A8747C">
        <w:rPr>
          <w:rFonts w:ascii="Arial" w:hAnsi="Arial" w:cs="Arial"/>
          <w:b/>
          <w:bCs/>
          <w:sz w:val="18"/>
          <w:szCs w:val="18"/>
          <w:lang w:val="es-ES_tradnl" w:eastAsia="es-ES"/>
        </w:rPr>
        <w:t xml:space="preserve">Rocío del Socorro Morales </w:t>
      </w:r>
      <w:proofErr w:type="spellStart"/>
      <w:r w:rsidR="00A8747C">
        <w:rPr>
          <w:rFonts w:ascii="Arial" w:hAnsi="Arial" w:cs="Arial"/>
          <w:b/>
          <w:bCs/>
          <w:sz w:val="18"/>
          <w:szCs w:val="18"/>
          <w:lang w:val="es-ES_tradnl" w:eastAsia="es-ES"/>
        </w:rPr>
        <w:t>Buelna</w:t>
      </w:r>
      <w:proofErr w:type="spellEnd"/>
      <w:r w:rsidRPr="00EA2049">
        <w:rPr>
          <w:rFonts w:ascii="Arial" w:hAnsi="Arial" w:cs="Arial"/>
          <w:b/>
          <w:bCs/>
          <w:sz w:val="18"/>
          <w:szCs w:val="18"/>
          <w:lang w:val="es-ES_tradnl" w:eastAsia="es-ES"/>
        </w:rPr>
        <w:t xml:space="preserve">, </w:t>
      </w:r>
      <w:r w:rsidRPr="00EA2049">
        <w:rPr>
          <w:rFonts w:ascii="Arial" w:hAnsi="Arial" w:cs="Arial"/>
          <w:bCs/>
          <w:sz w:val="18"/>
          <w:szCs w:val="18"/>
          <w:lang w:val="es-ES_tradnl" w:eastAsia="es-ES"/>
        </w:rPr>
        <w:t>Coordinadora de Administración y Finanzas de la</w:t>
      </w:r>
      <w:r w:rsidR="00A92F20">
        <w:rPr>
          <w:rFonts w:ascii="Arial" w:hAnsi="Arial" w:cs="Arial"/>
          <w:bCs/>
          <w:sz w:val="18"/>
          <w:szCs w:val="18"/>
          <w:lang w:val="es-ES_tradnl" w:eastAsia="es-ES"/>
        </w:rPr>
        <w:t xml:space="preserve"> Gerencia Regional Sureste,</w:t>
      </w:r>
      <w:r w:rsidRPr="00EA2049">
        <w:rPr>
          <w:rFonts w:ascii="Arial" w:hAnsi="Arial" w:cs="Arial"/>
          <w:b/>
          <w:bCs/>
          <w:snapToGrid w:val="0"/>
          <w:sz w:val="18"/>
          <w:szCs w:val="18"/>
          <w:lang w:val="es-ES" w:eastAsia="es-ES"/>
        </w:rPr>
        <w:t xml:space="preserve"> </w:t>
      </w:r>
      <w:r w:rsidRPr="00EA2049">
        <w:rPr>
          <w:rFonts w:ascii="Arial" w:hAnsi="Arial" w:cs="Arial"/>
          <w:bCs/>
          <w:snapToGrid w:val="0"/>
          <w:sz w:val="18"/>
          <w:szCs w:val="18"/>
          <w:lang w:val="es-ES_tradnl" w:eastAsia="es-ES"/>
        </w:rPr>
        <w:t xml:space="preserve">de </w:t>
      </w:r>
      <w:r w:rsidRPr="00EA2049">
        <w:rPr>
          <w:rFonts w:ascii="Arial" w:hAnsi="Arial" w:cs="Arial"/>
          <w:b/>
          <w:bCs/>
          <w:snapToGrid w:val="0"/>
          <w:sz w:val="18"/>
          <w:szCs w:val="18"/>
          <w:lang w:val="es-ES_tradnl" w:eastAsia="es-ES"/>
        </w:rPr>
        <w:t>DICONSA, S.A. de C.V.</w:t>
      </w:r>
      <w:r w:rsidRPr="00EA2049">
        <w:rPr>
          <w:rFonts w:ascii="Arial" w:hAnsi="Arial" w:cs="Arial"/>
          <w:bCs/>
          <w:snapToGrid w:val="0"/>
          <w:sz w:val="18"/>
          <w:szCs w:val="18"/>
          <w:lang w:val="es-ES_tradnl" w:eastAsia="es-ES"/>
        </w:rPr>
        <w:t xml:space="preserve"> como </w:t>
      </w:r>
      <w:r w:rsidR="00A8747C">
        <w:rPr>
          <w:rFonts w:ascii="Arial" w:hAnsi="Arial" w:cs="Arial"/>
          <w:b/>
          <w:bCs/>
          <w:snapToGrid w:val="0"/>
          <w:sz w:val="18"/>
          <w:szCs w:val="18"/>
          <w:lang w:val="es-ES_tradnl" w:eastAsia="es-ES"/>
        </w:rPr>
        <w:t>área administradora del pedido</w:t>
      </w:r>
      <w:r w:rsidRPr="00EA2049">
        <w:rPr>
          <w:rFonts w:ascii="Arial" w:hAnsi="Arial" w:cs="Arial"/>
          <w:bCs/>
          <w:snapToGrid w:val="0"/>
          <w:sz w:val="18"/>
          <w:szCs w:val="18"/>
          <w:lang w:val="es-ES_tradnl" w:eastAsia="es-ES"/>
        </w:rPr>
        <w:t>, y la darán a conocer por escrito al proveedor.</w:t>
      </w:r>
    </w:p>
    <w:p w14:paraId="565F3E5B" w14:textId="77777777" w:rsidR="00B149D7" w:rsidRDefault="00B149D7" w:rsidP="008E24BB">
      <w:pPr>
        <w:tabs>
          <w:tab w:val="clear" w:pos="4419"/>
          <w:tab w:val="clear" w:pos="8838"/>
        </w:tabs>
        <w:ind w:left="709"/>
        <w:jc w:val="both"/>
        <w:rPr>
          <w:rFonts w:ascii="Arial" w:hAnsi="Arial" w:cs="Arial"/>
          <w:bCs/>
          <w:snapToGrid w:val="0"/>
          <w:sz w:val="18"/>
          <w:szCs w:val="18"/>
          <w:lang w:val="es-ES_tradnl" w:eastAsia="es-ES"/>
        </w:rPr>
      </w:pPr>
    </w:p>
    <w:p w14:paraId="1EE80AFE" w14:textId="3A82E498" w:rsidR="008E24BB" w:rsidRDefault="008E24BB" w:rsidP="008E24BB">
      <w:pPr>
        <w:tabs>
          <w:tab w:val="clear" w:pos="4419"/>
          <w:tab w:val="clear" w:pos="8838"/>
        </w:tabs>
        <w:ind w:left="709"/>
        <w:jc w:val="both"/>
        <w:rPr>
          <w:rFonts w:ascii="Arial" w:hAnsi="Arial" w:cs="Arial"/>
          <w:snapToGrid w:val="0"/>
          <w:sz w:val="18"/>
          <w:szCs w:val="18"/>
          <w:lang w:val="es-ES_tradnl" w:eastAsia="es-ES"/>
        </w:rPr>
      </w:pPr>
      <w:r w:rsidRPr="008E24BB">
        <w:rPr>
          <w:rFonts w:ascii="Arial" w:hAnsi="Arial" w:cs="Arial"/>
          <w:snapToGrid w:val="0"/>
          <w:sz w:val="18"/>
          <w:szCs w:val="18"/>
          <w:lang w:val="es-ES_tradnl" w:eastAsia="es-ES"/>
        </w:rPr>
        <w:lastRenderedPageBreak/>
        <w:t xml:space="preserve">Esta pena convencional no descarta que </w:t>
      </w:r>
      <w:r w:rsidRPr="008E24BB">
        <w:rPr>
          <w:rFonts w:ascii="Arial" w:hAnsi="Arial" w:cs="Arial"/>
          <w:b/>
          <w:snapToGrid w:val="0"/>
          <w:sz w:val="18"/>
          <w:szCs w:val="18"/>
          <w:lang w:val="es-ES_tradnl" w:eastAsia="es-ES"/>
        </w:rPr>
        <w:t>DICONSA</w:t>
      </w:r>
      <w:r w:rsidRPr="008E24BB">
        <w:rPr>
          <w:rFonts w:ascii="Arial" w:hAnsi="Arial" w:cs="Arial"/>
          <w:snapToGrid w:val="0"/>
          <w:sz w:val="18"/>
          <w:szCs w:val="18"/>
          <w:lang w:val="es-ES_tradnl" w:eastAsia="es-ES"/>
        </w:rPr>
        <w:t xml:space="preserve"> determine procedente la rescisión administrativa del contrato respectivo, considerando la gravedad del incumplimiento de los daños y perjuicios que el mismo pudiera ocasionar a los intereses de </w:t>
      </w:r>
      <w:r w:rsidRPr="008E24BB">
        <w:rPr>
          <w:rFonts w:ascii="Arial" w:hAnsi="Arial" w:cs="Arial"/>
          <w:b/>
          <w:snapToGrid w:val="0"/>
          <w:sz w:val="18"/>
          <w:szCs w:val="18"/>
          <w:lang w:val="es-ES_tradnl" w:eastAsia="es-ES"/>
        </w:rPr>
        <w:t>DICONSA</w:t>
      </w:r>
      <w:r w:rsidRPr="008E24BB">
        <w:rPr>
          <w:rFonts w:ascii="Arial" w:hAnsi="Arial" w:cs="Arial"/>
          <w:snapToGrid w:val="0"/>
          <w:sz w:val="18"/>
          <w:szCs w:val="18"/>
          <w:lang w:val="es-ES_tradnl" w:eastAsia="es-ES"/>
        </w:rPr>
        <w:t>.</w:t>
      </w:r>
    </w:p>
    <w:p w14:paraId="4A886CD1" w14:textId="77777777" w:rsidR="007466B7" w:rsidRPr="008E24BB" w:rsidRDefault="007466B7" w:rsidP="008E24BB">
      <w:pPr>
        <w:tabs>
          <w:tab w:val="clear" w:pos="4419"/>
          <w:tab w:val="clear" w:pos="8838"/>
        </w:tabs>
        <w:ind w:left="709"/>
        <w:jc w:val="both"/>
        <w:rPr>
          <w:rFonts w:ascii="Arial" w:hAnsi="Arial" w:cs="Arial"/>
          <w:snapToGrid w:val="0"/>
          <w:sz w:val="18"/>
          <w:szCs w:val="18"/>
          <w:lang w:val="es-ES_tradnl" w:eastAsia="es-ES"/>
        </w:rPr>
      </w:pPr>
    </w:p>
    <w:p w14:paraId="11714DA8" w14:textId="71DB4512" w:rsidR="008E24BB" w:rsidRPr="008E24BB" w:rsidRDefault="00EE770C" w:rsidP="008E24BB">
      <w:pPr>
        <w:widowControl w:val="0"/>
        <w:tabs>
          <w:tab w:val="clear" w:pos="4419"/>
          <w:tab w:val="clear" w:pos="8838"/>
        </w:tabs>
        <w:autoSpaceDE w:val="0"/>
        <w:autoSpaceDN w:val="0"/>
        <w:adjustRightInd w:val="0"/>
        <w:spacing w:line="198" w:lineRule="atLeast"/>
        <w:ind w:left="709"/>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En caso de que</w:t>
      </w:r>
      <w:r w:rsidR="008E24BB" w:rsidRPr="008E24BB">
        <w:rPr>
          <w:rFonts w:ascii="Arial" w:hAnsi="Arial" w:cs="Arial"/>
          <w:color w:val="000000"/>
          <w:sz w:val="18"/>
          <w:szCs w:val="18"/>
          <w:lang w:val="es-ES" w:eastAsia="es-ES"/>
        </w:rPr>
        <w:t xml:space="preserve"> sea necesario llevar a cabo la RESCISIÓN ADMINISTRATIVA del Contrato, la aplicación de la garantía de cumplimiento será proporcional al monto de las obligaciones incumplidas, la RESCISIÓN parcial o total implicará la aplicación de pena por retraso hasta el monto total de la garantía de cumplimiento. </w:t>
      </w:r>
    </w:p>
    <w:p w14:paraId="42BCCFFE" w14:textId="77777777" w:rsidR="008E24BB" w:rsidRPr="008E24BB" w:rsidRDefault="008E24BB" w:rsidP="008E24BB">
      <w:pPr>
        <w:widowControl w:val="0"/>
        <w:tabs>
          <w:tab w:val="clear" w:pos="4419"/>
          <w:tab w:val="clear" w:pos="8838"/>
        </w:tabs>
        <w:autoSpaceDE w:val="0"/>
        <w:autoSpaceDN w:val="0"/>
        <w:adjustRightInd w:val="0"/>
        <w:spacing w:line="198" w:lineRule="atLeast"/>
        <w:ind w:left="709"/>
        <w:jc w:val="both"/>
        <w:rPr>
          <w:rFonts w:ascii="Arial" w:hAnsi="Arial" w:cs="Arial"/>
          <w:color w:val="000000"/>
          <w:sz w:val="18"/>
          <w:szCs w:val="18"/>
          <w:lang w:val="es-ES" w:eastAsia="es-ES"/>
        </w:rPr>
      </w:pPr>
    </w:p>
    <w:p w14:paraId="2911DEC7" w14:textId="4783369B" w:rsidR="006F10BB" w:rsidRDefault="008760F3"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color w:val="000000"/>
          <w:sz w:val="18"/>
          <w:szCs w:val="18"/>
          <w:lang w:val="es-ES" w:eastAsia="es-ES"/>
        </w:rPr>
      </w:pPr>
      <w:r>
        <w:rPr>
          <w:rFonts w:ascii="Arial" w:hAnsi="Arial" w:cs="Arial"/>
          <w:color w:val="000000"/>
          <w:sz w:val="18"/>
          <w:szCs w:val="18"/>
          <w:lang w:val="es-ES" w:eastAsia="es-ES"/>
        </w:rPr>
        <w:t>Procedimiento de cálculo:</w:t>
      </w:r>
    </w:p>
    <w:p w14:paraId="5594F60C" w14:textId="0559D904" w:rsidR="006F10BB" w:rsidRDefault="00AA113E"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color w:val="000000"/>
          <w:sz w:val="18"/>
          <w:szCs w:val="18"/>
          <w:lang w:val="es-ES" w:eastAsia="es-ES"/>
        </w:rPr>
      </w:pPr>
      <w:r>
        <w:rPr>
          <w:rFonts w:ascii="Arial" w:hAnsi="Arial" w:cs="Arial"/>
          <w:noProof/>
          <w:color w:val="000000"/>
          <w:sz w:val="18"/>
          <w:szCs w:val="18"/>
          <w:lang w:val="es-MX" w:eastAsia="es-MX"/>
        </w:rPr>
        <w:drawing>
          <wp:inline distT="0" distB="0" distL="0" distR="0" wp14:anchorId="73BC37D6" wp14:editId="2EE00A84">
            <wp:extent cx="3602154" cy="2183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7566" cy="243546"/>
                    </a:xfrm>
                    <a:prstGeom prst="rect">
                      <a:avLst/>
                    </a:prstGeom>
                    <a:noFill/>
                  </pic:spPr>
                </pic:pic>
              </a:graphicData>
            </a:graphic>
          </wp:inline>
        </w:drawing>
      </w:r>
    </w:p>
    <w:p w14:paraId="60841252" w14:textId="765E9632" w:rsidR="008E24BB" w:rsidRPr="008E24BB" w:rsidRDefault="00103D2E"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b/>
          <w:bCs/>
          <w:color w:val="000000"/>
          <w:sz w:val="18"/>
          <w:szCs w:val="18"/>
          <w:lang w:val="es-ES" w:eastAsia="es-ES"/>
        </w:rPr>
      </w:pPr>
      <w:r>
        <w:rPr>
          <w:rFonts w:ascii="Arial" w:hAnsi="Arial" w:cs="Arial"/>
          <w:color w:val="000000"/>
          <w:sz w:val="18"/>
          <w:szCs w:val="18"/>
          <w:lang w:val="es-ES" w:eastAsia="es-ES"/>
        </w:rPr>
        <w:t>L</w:t>
      </w:r>
      <w:r w:rsidR="008E24BB" w:rsidRPr="008E24BB">
        <w:rPr>
          <w:rFonts w:ascii="Arial" w:hAnsi="Arial" w:cs="Arial"/>
          <w:color w:val="000000"/>
          <w:sz w:val="18"/>
          <w:szCs w:val="18"/>
          <w:lang w:val="es-ES" w:eastAsia="es-ES"/>
        </w:rPr>
        <w:t xml:space="preserve">a penalización tendrá como objeto resarcir los daños y perjuicios ocasionados a </w:t>
      </w:r>
      <w:r w:rsidR="008E24BB" w:rsidRPr="008E24BB">
        <w:rPr>
          <w:rFonts w:ascii="Arial" w:hAnsi="Arial" w:cs="Arial"/>
          <w:b/>
          <w:bCs/>
          <w:color w:val="000000"/>
          <w:sz w:val="18"/>
          <w:szCs w:val="18"/>
          <w:lang w:val="es-ES" w:eastAsia="es-ES"/>
        </w:rPr>
        <w:t xml:space="preserve">DICONSA. </w:t>
      </w:r>
    </w:p>
    <w:p w14:paraId="1A7323B2" w14:textId="1C06C6FC" w:rsidR="00791C16" w:rsidRPr="00791C16" w:rsidRDefault="00791C16" w:rsidP="00791C16">
      <w:pPr>
        <w:widowControl w:val="0"/>
        <w:tabs>
          <w:tab w:val="clear" w:pos="4419"/>
          <w:tab w:val="clear" w:pos="8838"/>
        </w:tabs>
        <w:autoSpaceDE w:val="0"/>
        <w:autoSpaceDN w:val="0"/>
        <w:adjustRightInd w:val="0"/>
        <w:ind w:left="669"/>
        <w:jc w:val="both"/>
        <w:rPr>
          <w:rFonts w:ascii="Arial" w:hAnsi="Arial" w:cs="Arial"/>
          <w:sz w:val="18"/>
          <w:szCs w:val="18"/>
          <w:lang w:val="es-MX" w:eastAsia="es-ES"/>
        </w:rPr>
      </w:pPr>
      <w:r w:rsidRPr="00791C16">
        <w:rPr>
          <w:rFonts w:ascii="Arial" w:hAnsi="Arial" w:cs="Arial"/>
          <w:bCs/>
          <w:sz w:val="18"/>
          <w:szCs w:val="18"/>
          <w:lang w:val="es-MX" w:eastAsia="es-ES"/>
        </w:rPr>
        <w:t xml:space="preserve">De conformidad con el </w:t>
      </w:r>
      <w:r w:rsidRPr="00791C16">
        <w:rPr>
          <w:rFonts w:ascii="Arial" w:hAnsi="Arial" w:cs="Arial"/>
          <w:b/>
          <w:bCs/>
          <w:sz w:val="18"/>
          <w:szCs w:val="18"/>
          <w:lang w:val="es-MX" w:eastAsia="es-ES"/>
        </w:rPr>
        <w:t>Artículo 84, penúltimo párrafo del Reglamento, DICONSA</w:t>
      </w:r>
      <w:r w:rsidRPr="00791C16">
        <w:rPr>
          <w:rFonts w:ascii="Arial" w:hAnsi="Arial" w:cs="Arial"/>
          <w:sz w:val="18"/>
          <w:szCs w:val="18"/>
          <w:lang w:val="es-MX" w:eastAsia="es-ES"/>
        </w:rPr>
        <w:t xml:space="preserve"> a través d</w:t>
      </w:r>
      <w:r w:rsidRPr="00791C16">
        <w:rPr>
          <w:rFonts w:ascii="Arial" w:hAnsi="Arial" w:cs="Arial"/>
          <w:sz w:val="18"/>
          <w:szCs w:val="18"/>
          <w:lang w:val="es-ES" w:eastAsia="es-ES"/>
        </w:rPr>
        <w:t xml:space="preserve">e </w:t>
      </w:r>
      <w:r w:rsidR="00A8747C">
        <w:rPr>
          <w:rFonts w:ascii="Arial" w:hAnsi="Arial" w:cs="Arial"/>
          <w:bCs/>
          <w:noProof/>
          <w:snapToGrid w:val="0"/>
          <w:sz w:val="18"/>
          <w:szCs w:val="18"/>
          <w:lang w:val="es-ES_tradnl"/>
        </w:rPr>
        <w:t>la</w:t>
      </w:r>
      <w:r w:rsidRPr="00791C16">
        <w:rPr>
          <w:rFonts w:ascii="Arial" w:hAnsi="Arial" w:cs="Arial"/>
          <w:bCs/>
          <w:noProof/>
          <w:snapToGrid w:val="0"/>
          <w:sz w:val="18"/>
          <w:szCs w:val="18"/>
          <w:lang w:val="es-ES_tradnl"/>
        </w:rPr>
        <w:t xml:space="preserve"> </w:t>
      </w:r>
      <w:r w:rsidR="00A8747C" w:rsidRPr="00A8747C">
        <w:rPr>
          <w:rFonts w:ascii="Arial" w:hAnsi="Arial" w:cs="Arial"/>
          <w:b/>
          <w:bCs/>
          <w:sz w:val="18"/>
          <w:szCs w:val="18"/>
          <w:lang w:val="es-ES_tradnl" w:eastAsia="es-ES"/>
        </w:rPr>
        <w:t xml:space="preserve">Lic. Rocío del Socorro Morales </w:t>
      </w:r>
      <w:proofErr w:type="spellStart"/>
      <w:r w:rsidR="00A8747C" w:rsidRPr="00A8747C">
        <w:rPr>
          <w:rFonts w:ascii="Arial" w:hAnsi="Arial" w:cs="Arial"/>
          <w:b/>
          <w:bCs/>
          <w:sz w:val="18"/>
          <w:szCs w:val="18"/>
          <w:lang w:val="es-ES_tradnl" w:eastAsia="es-ES"/>
        </w:rPr>
        <w:t>Buelna</w:t>
      </w:r>
      <w:proofErr w:type="spellEnd"/>
      <w:r w:rsidRPr="00791C16">
        <w:rPr>
          <w:rFonts w:ascii="Arial" w:hAnsi="Arial" w:cs="Arial"/>
          <w:b/>
          <w:bCs/>
          <w:sz w:val="18"/>
          <w:szCs w:val="18"/>
          <w:lang w:val="es-ES_tradnl" w:eastAsia="es-ES"/>
        </w:rPr>
        <w:t xml:space="preserve">, </w:t>
      </w:r>
      <w:r w:rsidRPr="00791C16">
        <w:rPr>
          <w:rFonts w:ascii="Arial" w:hAnsi="Arial" w:cs="Arial"/>
          <w:bCs/>
          <w:sz w:val="18"/>
          <w:szCs w:val="18"/>
          <w:lang w:val="es-ES_tradnl" w:eastAsia="es-ES"/>
        </w:rPr>
        <w:t>Coordinadora de Administración y Finanzas de la</w:t>
      </w:r>
      <w:r w:rsidR="00A8747C">
        <w:rPr>
          <w:rFonts w:ascii="Arial" w:hAnsi="Arial" w:cs="Arial"/>
          <w:bCs/>
          <w:sz w:val="18"/>
          <w:szCs w:val="18"/>
          <w:lang w:val="es-ES_tradnl" w:eastAsia="es-ES"/>
        </w:rPr>
        <w:t xml:space="preserve"> Gerencia Regional Sureste</w:t>
      </w:r>
      <w:r w:rsidR="00A8747C" w:rsidRPr="00791C16">
        <w:rPr>
          <w:rFonts w:ascii="Arial" w:hAnsi="Arial" w:cs="Arial"/>
          <w:bCs/>
          <w:sz w:val="18"/>
          <w:szCs w:val="18"/>
          <w:lang w:val="es-ES" w:eastAsia="es-ES"/>
        </w:rPr>
        <w:t>,</w:t>
      </w:r>
      <w:r w:rsidR="00A8747C" w:rsidRPr="00791C16">
        <w:rPr>
          <w:rFonts w:ascii="Arial" w:hAnsi="Arial" w:cs="Arial"/>
          <w:b/>
          <w:bCs/>
          <w:sz w:val="18"/>
          <w:szCs w:val="18"/>
          <w:lang w:val="es-ES" w:eastAsia="es-ES"/>
        </w:rPr>
        <w:t xml:space="preserve"> </w:t>
      </w:r>
      <w:r w:rsidR="00A8747C" w:rsidRPr="00791C16">
        <w:rPr>
          <w:rFonts w:ascii="Arial" w:hAnsi="Arial" w:cs="Arial"/>
          <w:sz w:val="18"/>
          <w:szCs w:val="18"/>
          <w:lang w:val="es-ES" w:eastAsia="es-ES"/>
        </w:rPr>
        <w:t>quien</w:t>
      </w:r>
      <w:r w:rsidR="00A8747C">
        <w:rPr>
          <w:rFonts w:ascii="Arial" w:hAnsi="Arial" w:cs="Arial"/>
          <w:sz w:val="18"/>
          <w:szCs w:val="18"/>
          <w:lang w:val="es-MX" w:eastAsia="es-ES"/>
        </w:rPr>
        <w:t xml:space="preserve"> </w:t>
      </w:r>
      <w:r w:rsidR="00696A31">
        <w:rPr>
          <w:rFonts w:ascii="Arial" w:hAnsi="Arial" w:cs="Arial"/>
          <w:sz w:val="18"/>
          <w:szCs w:val="18"/>
          <w:lang w:val="es-MX" w:eastAsia="es-ES"/>
        </w:rPr>
        <w:t>administrará</w:t>
      </w:r>
      <w:r w:rsidR="00A8747C">
        <w:rPr>
          <w:rFonts w:ascii="Arial" w:hAnsi="Arial" w:cs="Arial"/>
          <w:sz w:val="18"/>
          <w:szCs w:val="18"/>
          <w:lang w:val="es-MX" w:eastAsia="es-ES"/>
        </w:rPr>
        <w:t xml:space="preserve"> en todo momento y vigilará</w:t>
      </w:r>
      <w:r w:rsidRPr="00791C16">
        <w:rPr>
          <w:rFonts w:ascii="Arial" w:hAnsi="Arial" w:cs="Arial"/>
          <w:sz w:val="18"/>
          <w:szCs w:val="18"/>
          <w:lang w:val="es-MX" w:eastAsia="es-ES"/>
        </w:rPr>
        <w:t xml:space="preserve"> </w:t>
      </w:r>
      <w:r w:rsidR="00A8747C">
        <w:rPr>
          <w:rFonts w:ascii="Arial" w:hAnsi="Arial" w:cs="Arial"/>
          <w:sz w:val="18"/>
          <w:szCs w:val="18"/>
          <w:lang w:val="es-MX" w:eastAsia="es-ES"/>
        </w:rPr>
        <w:t>el cumplimiento del pedido</w:t>
      </w:r>
      <w:r w:rsidRPr="00791C16">
        <w:rPr>
          <w:rFonts w:ascii="Arial" w:hAnsi="Arial" w:cs="Arial"/>
          <w:sz w:val="18"/>
          <w:szCs w:val="18"/>
          <w:lang w:val="es-MX" w:eastAsia="es-ES"/>
        </w:rPr>
        <w:t xml:space="preserve">, por lo </w:t>
      </w:r>
      <w:r w:rsidR="00A8747C">
        <w:rPr>
          <w:rFonts w:ascii="Arial" w:hAnsi="Arial" w:cs="Arial"/>
          <w:sz w:val="18"/>
          <w:szCs w:val="18"/>
          <w:lang w:val="es-MX" w:eastAsia="es-ES"/>
        </w:rPr>
        <w:t>que, de no recibir los bienes</w:t>
      </w:r>
      <w:r w:rsidRPr="00791C16">
        <w:rPr>
          <w:rFonts w:ascii="Arial" w:hAnsi="Arial" w:cs="Arial"/>
          <w:sz w:val="18"/>
          <w:szCs w:val="18"/>
          <w:lang w:val="es-MX" w:eastAsia="es-ES"/>
        </w:rPr>
        <w:t xml:space="preserve"> que se </w:t>
      </w:r>
      <w:r w:rsidR="00A8747C">
        <w:rPr>
          <w:rFonts w:ascii="Arial" w:hAnsi="Arial" w:cs="Arial"/>
          <w:sz w:val="18"/>
          <w:szCs w:val="18"/>
          <w:lang w:val="es-MX" w:eastAsia="es-ES"/>
        </w:rPr>
        <w:t>indican en el pedido</w:t>
      </w:r>
      <w:r w:rsidRPr="00791C16">
        <w:rPr>
          <w:rFonts w:ascii="Arial" w:hAnsi="Arial" w:cs="Arial"/>
          <w:sz w:val="18"/>
          <w:szCs w:val="18"/>
          <w:lang w:val="es-MX" w:eastAsia="es-ES"/>
        </w:rPr>
        <w:t xml:space="preserve"> a entera satisfacción de </w:t>
      </w:r>
      <w:proofErr w:type="spellStart"/>
      <w:r w:rsidRPr="00791C16">
        <w:rPr>
          <w:rFonts w:ascii="Arial" w:hAnsi="Arial" w:cs="Arial"/>
          <w:b/>
          <w:sz w:val="18"/>
          <w:szCs w:val="18"/>
          <w:lang w:val="es-MX" w:eastAsia="es-ES"/>
        </w:rPr>
        <w:t>Diconsa</w:t>
      </w:r>
      <w:proofErr w:type="spellEnd"/>
      <w:r w:rsidRPr="00791C16">
        <w:rPr>
          <w:rFonts w:ascii="Arial" w:hAnsi="Arial" w:cs="Arial"/>
          <w:sz w:val="18"/>
          <w:szCs w:val="18"/>
          <w:lang w:val="es-MX" w:eastAsia="es-ES"/>
        </w:rPr>
        <w:t xml:space="preserve">, se dará por entendido que </w:t>
      </w:r>
      <w:r w:rsidRPr="00791C16">
        <w:rPr>
          <w:rFonts w:ascii="Arial" w:hAnsi="Arial" w:cs="Arial"/>
          <w:b/>
          <w:bCs/>
          <w:sz w:val="18"/>
          <w:szCs w:val="18"/>
          <w:lang w:val="es-MX" w:eastAsia="es-ES"/>
        </w:rPr>
        <w:t>EL PROVEEDOR</w:t>
      </w:r>
      <w:r w:rsidRPr="00791C16">
        <w:rPr>
          <w:rFonts w:ascii="Arial" w:hAnsi="Arial" w:cs="Arial"/>
          <w:sz w:val="18"/>
          <w:szCs w:val="18"/>
          <w:lang w:val="es-MX" w:eastAsia="es-ES"/>
        </w:rPr>
        <w:t xml:space="preserve"> incumplió con la entrega de los mismos. </w:t>
      </w:r>
    </w:p>
    <w:p w14:paraId="69154163" w14:textId="77777777" w:rsidR="00641CFE" w:rsidRPr="008E24BB" w:rsidRDefault="00641CFE" w:rsidP="008E24BB">
      <w:pPr>
        <w:widowControl w:val="0"/>
        <w:tabs>
          <w:tab w:val="clear" w:pos="4419"/>
          <w:tab w:val="clear" w:pos="8838"/>
        </w:tabs>
        <w:autoSpaceDE w:val="0"/>
        <w:autoSpaceDN w:val="0"/>
        <w:adjustRightInd w:val="0"/>
        <w:spacing w:line="198" w:lineRule="atLeast"/>
        <w:jc w:val="both"/>
        <w:rPr>
          <w:rFonts w:ascii="Arial" w:hAnsi="Arial" w:cs="Arial"/>
          <w:color w:val="000000"/>
          <w:sz w:val="18"/>
          <w:szCs w:val="18"/>
          <w:lang w:val="es-ES" w:eastAsia="es-ES"/>
        </w:rPr>
      </w:pPr>
    </w:p>
    <w:p w14:paraId="6F7A57F7" w14:textId="77777777" w:rsidR="008E24BB" w:rsidRPr="008E24BB" w:rsidRDefault="008E24BB" w:rsidP="00D42EBC">
      <w:pPr>
        <w:numPr>
          <w:ilvl w:val="1"/>
          <w:numId w:val="27"/>
        </w:numPr>
        <w:tabs>
          <w:tab w:val="clear" w:pos="4419"/>
          <w:tab w:val="clear" w:pos="8838"/>
          <w:tab w:val="left" w:pos="720"/>
          <w:tab w:val="left" w:pos="1260"/>
          <w:tab w:val="left" w:pos="2700"/>
        </w:tabs>
        <w:jc w:val="both"/>
        <w:rPr>
          <w:rFonts w:ascii="Arial" w:hAnsi="Arial" w:cs="Arial"/>
          <w:b/>
          <w:sz w:val="20"/>
          <w:szCs w:val="20"/>
          <w:lang w:val="es-ES" w:eastAsia="es-ES"/>
        </w:rPr>
      </w:pPr>
      <w:r w:rsidRPr="008E24BB">
        <w:rPr>
          <w:rFonts w:ascii="Arial" w:hAnsi="Arial" w:cs="Arial"/>
          <w:b/>
          <w:sz w:val="20"/>
          <w:szCs w:val="20"/>
          <w:lang w:val="es-ES" w:eastAsia="es-ES"/>
        </w:rPr>
        <w:t>DEDUCCIONES:</w:t>
      </w:r>
    </w:p>
    <w:p w14:paraId="438D993D" w14:textId="77777777"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14:paraId="2A3C9267" w14:textId="71327F04"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 xml:space="preserve">Con fundamento en el Artículo 53 Bis de la Ley, en caso de que el proveedor incurra en incumplimiento parcial o deficiente respecto a la entrega </w:t>
      </w:r>
      <w:r w:rsidRPr="00B5341F">
        <w:rPr>
          <w:rFonts w:ascii="Arial" w:hAnsi="Arial" w:cs="Arial"/>
          <w:bCs/>
          <w:spacing w:val="-2"/>
          <w:sz w:val="18"/>
          <w:szCs w:val="18"/>
          <w:lang w:val="es-ES" w:eastAsia="es-ES"/>
        </w:rPr>
        <w:t>de</w:t>
      </w:r>
      <w:r w:rsidR="00592BE1">
        <w:rPr>
          <w:rFonts w:ascii="Arial" w:hAnsi="Arial" w:cs="Arial"/>
          <w:bCs/>
          <w:spacing w:val="-2"/>
          <w:sz w:val="18"/>
          <w:szCs w:val="18"/>
          <w:lang w:val="es-ES" w:eastAsia="es-ES"/>
        </w:rPr>
        <w:t>l pedido</w:t>
      </w:r>
      <w:r w:rsidR="00B5341F">
        <w:rPr>
          <w:rFonts w:ascii="Arial" w:hAnsi="Arial" w:cs="Arial"/>
          <w:bCs/>
          <w:spacing w:val="-2"/>
          <w:sz w:val="18"/>
          <w:szCs w:val="18"/>
          <w:lang w:val="es-ES" w:eastAsia="es-ES"/>
        </w:rPr>
        <w:t xml:space="preserve"> </w:t>
      </w:r>
      <w:r w:rsidRPr="008E24BB">
        <w:rPr>
          <w:rFonts w:ascii="Arial" w:hAnsi="Arial" w:cs="Arial"/>
          <w:bCs/>
          <w:spacing w:val="-2"/>
          <w:sz w:val="18"/>
          <w:szCs w:val="18"/>
          <w:lang w:val="es-ES" w:eastAsia="es-ES"/>
        </w:rPr>
        <w:t xml:space="preserve">objeto del presente procedimiento y que no se sujeten a las especificaciones establecidas en el Anexo 1 </w:t>
      </w:r>
      <w:r w:rsidRPr="003E2347">
        <w:rPr>
          <w:rFonts w:ascii="Arial" w:hAnsi="Arial" w:cs="Arial"/>
          <w:bCs/>
          <w:spacing w:val="-2"/>
          <w:sz w:val="18"/>
          <w:szCs w:val="18"/>
          <w:lang w:val="es-ES" w:eastAsia="es-ES"/>
        </w:rPr>
        <w:t xml:space="preserve">de esta invitación, y/o cláusulas y conceptos que integren el contrato, </w:t>
      </w:r>
      <w:r w:rsidR="004D7DEE" w:rsidRPr="003E2347">
        <w:rPr>
          <w:rFonts w:ascii="Arial" w:hAnsi="Arial" w:cs="Arial"/>
          <w:bCs/>
          <w:spacing w:val="-2"/>
          <w:sz w:val="18"/>
          <w:szCs w:val="18"/>
          <w:lang w:val="es-ES" w:eastAsia="es-ES"/>
        </w:rPr>
        <w:t xml:space="preserve">se aplicará una deducción del  </w:t>
      </w:r>
      <w:r w:rsidR="00592BE1" w:rsidRPr="003E2347">
        <w:rPr>
          <w:rFonts w:ascii="Arial" w:hAnsi="Arial" w:cs="Arial"/>
          <w:bCs/>
          <w:spacing w:val="-2"/>
          <w:sz w:val="18"/>
          <w:szCs w:val="18"/>
          <w:lang w:val="es-ES" w:eastAsia="es-ES"/>
        </w:rPr>
        <w:t>5</w:t>
      </w:r>
      <w:r w:rsidRPr="003E2347">
        <w:rPr>
          <w:rFonts w:ascii="Arial" w:hAnsi="Arial" w:cs="Arial"/>
          <w:bCs/>
          <w:spacing w:val="-2"/>
          <w:sz w:val="18"/>
          <w:szCs w:val="18"/>
          <w:lang w:val="es-ES" w:eastAsia="es-ES"/>
        </w:rPr>
        <w:t xml:space="preserve">% (cinco por ciento) sobre el </w:t>
      </w:r>
      <w:r w:rsidR="00592BE1" w:rsidRPr="003E2347">
        <w:rPr>
          <w:rFonts w:ascii="Arial" w:hAnsi="Arial" w:cs="Arial"/>
          <w:bCs/>
          <w:spacing w:val="-2"/>
          <w:sz w:val="18"/>
          <w:szCs w:val="18"/>
          <w:lang w:val="es-ES" w:eastAsia="es-ES"/>
        </w:rPr>
        <w:t>precio unitario de los bienes</w:t>
      </w:r>
      <w:r w:rsidRPr="003E2347">
        <w:rPr>
          <w:rFonts w:ascii="Arial" w:hAnsi="Arial" w:cs="Arial"/>
          <w:bCs/>
          <w:spacing w:val="-2"/>
          <w:sz w:val="18"/>
          <w:szCs w:val="18"/>
          <w:lang w:val="es-ES" w:eastAsia="es-ES"/>
        </w:rPr>
        <w:t xml:space="preserve"> </w:t>
      </w:r>
      <w:r w:rsidR="00592BE1" w:rsidRPr="003E2347">
        <w:rPr>
          <w:rFonts w:ascii="Arial" w:hAnsi="Arial" w:cs="Arial"/>
          <w:bCs/>
          <w:spacing w:val="-2"/>
          <w:sz w:val="18"/>
          <w:szCs w:val="18"/>
          <w:lang w:val="es-ES" w:eastAsia="es-ES"/>
        </w:rPr>
        <w:t xml:space="preserve">no </w:t>
      </w:r>
      <w:r w:rsidR="003E2347" w:rsidRPr="003E2347">
        <w:rPr>
          <w:rFonts w:ascii="Arial" w:hAnsi="Arial" w:cs="Arial"/>
          <w:bCs/>
          <w:spacing w:val="-2"/>
          <w:sz w:val="18"/>
          <w:szCs w:val="18"/>
          <w:lang w:val="es-ES" w:eastAsia="es-ES"/>
        </w:rPr>
        <w:t>surtidos</w:t>
      </w:r>
      <w:r w:rsidR="003C6605" w:rsidRPr="003E2347">
        <w:rPr>
          <w:rFonts w:ascii="Arial" w:hAnsi="Arial" w:cs="Arial"/>
          <w:bCs/>
          <w:spacing w:val="-2"/>
          <w:sz w:val="18"/>
          <w:szCs w:val="18"/>
          <w:lang w:val="es-ES" w:eastAsia="es-ES"/>
        </w:rPr>
        <w:t xml:space="preserve">, es decir, que el </w:t>
      </w:r>
      <w:r w:rsidR="00592BE1" w:rsidRPr="003E2347">
        <w:rPr>
          <w:rFonts w:ascii="Arial" w:hAnsi="Arial" w:cs="Arial"/>
          <w:bCs/>
          <w:spacing w:val="-2"/>
          <w:sz w:val="18"/>
          <w:szCs w:val="18"/>
          <w:lang w:val="es-ES" w:eastAsia="es-ES"/>
        </w:rPr>
        <w:t xml:space="preserve">bien o artículo </w:t>
      </w:r>
      <w:r w:rsidR="003C6605" w:rsidRPr="003E2347">
        <w:rPr>
          <w:rFonts w:ascii="Arial" w:hAnsi="Arial" w:cs="Arial"/>
          <w:bCs/>
          <w:spacing w:val="-2"/>
          <w:sz w:val="18"/>
          <w:szCs w:val="18"/>
          <w:lang w:val="es-ES" w:eastAsia="es-ES"/>
        </w:rPr>
        <w:t xml:space="preserve">no cumpla </w:t>
      </w:r>
      <w:r w:rsidR="00592BE1" w:rsidRPr="003E2347">
        <w:rPr>
          <w:rFonts w:ascii="Arial" w:hAnsi="Arial" w:cs="Arial"/>
          <w:bCs/>
          <w:spacing w:val="-2"/>
          <w:sz w:val="18"/>
          <w:szCs w:val="18"/>
          <w:lang w:val="es-ES" w:eastAsia="es-ES"/>
        </w:rPr>
        <w:t>como</w:t>
      </w:r>
      <w:r w:rsidR="003C6605" w:rsidRPr="003E2347">
        <w:rPr>
          <w:rFonts w:ascii="Arial" w:hAnsi="Arial" w:cs="Arial"/>
          <w:bCs/>
          <w:spacing w:val="-2"/>
          <w:sz w:val="18"/>
          <w:szCs w:val="18"/>
          <w:lang w:val="es-ES" w:eastAsia="es-ES"/>
        </w:rPr>
        <w:t xml:space="preserve"> </w:t>
      </w:r>
      <w:r w:rsidR="00592BE1" w:rsidRPr="003E2347">
        <w:rPr>
          <w:rFonts w:ascii="Arial" w:hAnsi="Arial" w:cs="Arial"/>
          <w:bCs/>
          <w:spacing w:val="-2"/>
          <w:sz w:val="18"/>
          <w:szCs w:val="18"/>
          <w:lang w:val="es-ES" w:eastAsia="es-ES"/>
        </w:rPr>
        <w:t>se indica</w:t>
      </w:r>
      <w:r w:rsidR="003C6605" w:rsidRPr="003E2347">
        <w:rPr>
          <w:rFonts w:ascii="Arial" w:hAnsi="Arial" w:cs="Arial"/>
          <w:bCs/>
          <w:spacing w:val="-2"/>
          <w:sz w:val="18"/>
          <w:szCs w:val="18"/>
          <w:lang w:val="es-ES" w:eastAsia="es-ES"/>
        </w:rPr>
        <w:t xml:space="preserve"> en el Anexo 1, </w:t>
      </w:r>
      <w:r w:rsidRPr="003E2347">
        <w:rPr>
          <w:rFonts w:ascii="Arial" w:hAnsi="Arial" w:cs="Arial"/>
          <w:bCs/>
          <w:spacing w:val="-2"/>
          <w:sz w:val="18"/>
          <w:szCs w:val="18"/>
          <w:lang w:val="es-ES" w:eastAsia="es-ES"/>
        </w:rPr>
        <w:t>los cuales serán descontadas de l</w:t>
      </w:r>
      <w:r w:rsidR="00A63BEB" w:rsidRPr="003E2347">
        <w:rPr>
          <w:rFonts w:ascii="Arial" w:hAnsi="Arial" w:cs="Arial"/>
          <w:bCs/>
          <w:spacing w:val="-2"/>
          <w:sz w:val="18"/>
          <w:szCs w:val="18"/>
          <w:lang w:val="es-ES" w:eastAsia="es-ES"/>
        </w:rPr>
        <w:t xml:space="preserve">a factura mediante nota de </w:t>
      </w:r>
      <w:proofErr w:type="spellStart"/>
      <w:r w:rsidR="00A63BEB" w:rsidRPr="003E2347">
        <w:rPr>
          <w:rFonts w:ascii="Arial" w:hAnsi="Arial" w:cs="Arial"/>
          <w:bCs/>
          <w:spacing w:val="-2"/>
          <w:sz w:val="18"/>
          <w:szCs w:val="18"/>
          <w:lang w:val="es-ES" w:eastAsia="es-ES"/>
        </w:rPr>
        <w:t>credito</w:t>
      </w:r>
      <w:proofErr w:type="spellEnd"/>
      <w:r w:rsidRPr="003E2347">
        <w:rPr>
          <w:rFonts w:ascii="Arial" w:hAnsi="Arial" w:cs="Arial"/>
          <w:bCs/>
          <w:spacing w:val="-2"/>
          <w:sz w:val="18"/>
          <w:szCs w:val="18"/>
          <w:lang w:val="es-ES" w:eastAsia="es-ES"/>
        </w:rPr>
        <w:t xml:space="preserve"> elaborada por </w:t>
      </w:r>
      <w:proofErr w:type="spellStart"/>
      <w:r w:rsidRPr="003E2347">
        <w:rPr>
          <w:rFonts w:ascii="Arial" w:hAnsi="Arial" w:cs="Arial"/>
          <w:bCs/>
          <w:spacing w:val="-2"/>
          <w:sz w:val="18"/>
          <w:szCs w:val="18"/>
          <w:lang w:val="es-ES" w:eastAsia="es-ES"/>
        </w:rPr>
        <w:t>Diconsa</w:t>
      </w:r>
      <w:proofErr w:type="spellEnd"/>
      <w:r w:rsidRPr="003E2347">
        <w:rPr>
          <w:rFonts w:ascii="Arial" w:hAnsi="Arial" w:cs="Arial"/>
          <w:bCs/>
          <w:spacing w:val="-2"/>
          <w:sz w:val="18"/>
          <w:szCs w:val="18"/>
          <w:lang w:val="es-ES" w:eastAsia="es-ES"/>
        </w:rPr>
        <w:t xml:space="preserve"> al momento del pago de la factura que</w:t>
      </w:r>
      <w:r w:rsidRPr="008E24BB">
        <w:rPr>
          <w:rFonts w:ascii="Arial" w:hAnsi="Arial" w:cs="Arial"/>
          <w:bCs/>
          <w:spacing w:val="-2"/>
          <w:sz w:val="18"/>
          <w:szCs w:val="18"/>
          <w:lang w:val="es-ES" w:eastAsia="es-ES"/>
        </w:rPr>
        <w:t xml:space="preserve"> ampare dichos servicios, dichas deducciones deberán calcularse hasta la fecha en que materialmente se cumpla la obligación; quedando obligado a proporcionarlos sin cargo adicional para </w:t>
      </w:r>
      <w:proofErr w:type="spellStart"/>
      <w:r w:rsidRPr="008E24BB">
        <w:rPr>
          <w:rFonts w:ascii="Arial" w:hAnsi="Arial" w:cs="Arial"/>
          <w:bCs/>
          <w:spacing w:val="-2"/>
          <w:sz w:val="18"/>
          <w:szCs w:val="18"/>
          <w:lang w:val="es-ES" w:eastAsia="es-ES"/>
        </w:rPr>
        <w:t>Diconsa</w:t>
      </w:r>
      <w:proofErr w:type="spellEnd"/>
      <w:r w:rsidRPr="008E24BB">
        <w:rPr>
          <w:rFonts w:ascii="Arial" w:hAnsi="Arial" w:cs="Arial"/>
          <w:bCs/>
          <w:spacing w:val="-2"/>
          <w:sz w:val="18"/>
          <w:szCs w:val="18"/>
          <w:lang w:val="es-ES" w:eastAsia="es-ES"/>
        </w:rPr>
        <w:t xml:space="preserve"> en un plazo máximo de 5 días hábiles; en caso contrario los servicios no prestados serán descontadas mediante nota de cargo elaborada por </w:t>
      </w:r>
      <w:proofErr w:type="spellStart"/>
      <w:r w:rsidRPr="008E24BB">
        <w:rPr>
          <w:rFonts w:ascii="Arial" w:hAnsi="Arial" w:cs="Arial"/>
          <w:bCs/>
          <w:spacing w:val="-2"/>
          <w:sz w:val="18"/>
          <w:szCs w:val="18"/>
          <w:lang w:val="es-ES" w:eastAsia="es-ES"/>
        </w:rPr>
        <w:t>Diconsa</w:t>
      </w:r>
      <w:proofErr w:type="spellEnd"/>
      <w:r w:rsidRPr="008E24BB">
        <w:rPr>
          <w:rFonts w:ascii="Arial" w:hAnsi="Arial" w:cs="Arial"/>
          <w:bCs/>
          <w:spacing w:val="-2"/>
          <w:sz w:val="18"/>
          <w:szCs w:val="18"/>
          <w:lang w:val="es-ES" w:eastAsia="es-ES"/>
        </w:rPr>
        <w:t xml:space="preserve"> al momento del pago de la factura que ampare dichos servicios y </w:t>
      </w:r>
      <w:proofErr w:type="spellStart"/>
      <w:r w:rsidRPr="008E24BB">
        <w:rPr>
          <w:rFonts w:ascii="Arial" w:hAnsi="Arial" w:cs="Arial"/>
          <w:bCs/>
          <w:spacing w:val="-2"/>
          <w:sz w:val="18"/>
          <w:szCs w:val="18"/>
          <w:lang w:val="es-ES" w:eastAsia="es-ES"/>
        </w:rPr>
        <w:t>Diconsa</w:t>
      </w:r>
      <w:proofErr w:type="spellEnd"/>
      <w:r w:rsidRPr="008E24BB">
        <w:rPr>
          <w:rFonts w:ascii="Arial" w:hAnsi="Arial" w:cs="Arial"/>
          <w:bCs/>
          <w:spacing w:val="-2"/>
          <w:sz w:val="18"/>
          <w:szCs w:val="18"/>
          <w:lang w:val="es-ES" w:eastAsia="es-ES"/>
        </w:rPr>
        <w:t xml:space="preserve"> podrá iniciar en cualquier momento posterior al incumplimiento, el </w:t>
      </w:r>
      <w:r w:rsidR="00603084">
        <w:rPr>
          <w:rFonts w:ascii="Arial" w:hAnsi="Arial" w:cs="Arial"/>
          <w:bCs/>
          <w:spacing w:val="-2"/>
          <w:sz w:val="18"/>
          <w:szCs w:val="18"/>
          <w:lang w:val="es-ES" w:eastAsia="es-ES"/>
        </w:rPr>
        <w:t>procedimiento de rescisión del contrato</w:t>
      </w:r>
      <w:r w:rsidRPr="008E24BB">
        <w:rPr>
          <w:rFonts w:ascii="Arial" w:hAnsi="Arial" w:cs="Arial"/>
          <w:bCs/>
          <w:spacing w:val="-2"/>
          <w:sz w:val="18"/>
          <w:szCs w:val="18"/>
          <w:lang w:val="es-ES" w:eastAsia="es-ES"/>
        </w:rPr>
        <w:t xml:space="preserve">, considerando la gravedad del incumplimiento y los daños y perjuicios que el mismo pudiera ocasionar a los intereses de la misma; esta deducción no podrá exceder del 10% (diez por ciento) del monto total del </w:t>
      </w:r>
      <w:r w:rsidR="00603084">
        <w:rPr>
          <w:rFonts w:ascii="Arial" w:hAnsi="Arial" w:cs="Arial"/>
          <w:bCs/>
          <w:spacing w:val="-2"/>
          <w:sz w:val="18"/>
          <w:szCs w:val="18"/>
          <w:lang w:val="es-ES" w:eastAsia="es-ES"/>
        </w:rPr>
        <w:t>contrato</w:t>
      </w:r>
      <w:r w:rsidRPr="008E24BB">
        <w:rPr>
          <w:rFonts w:ascii="Arial" w:hAnsi="Arial" w:cs="Arial"/>
          <w:bCs/>
          <w:spacing w:val="-2"/>
          <w:sz w:val="18"/>
          <w:szCs w:val="18"/>
          <w:lang w:val="es-ES" w:eastAsia="es-ES"/>
        </w:rPr>
        <w:t>.</w:t>
      </w:r>
    </w:p>
    <w:p w14:paraId="70C939B4" w14:textId="4CD401D2" w:rsid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14:paraId="7C56BDD0" w14:textId="12A63953"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r>
        <w:rPr>
          <w:rFonts w:ascii="Arial" w:hAnsi="Arial" w:cs="Arial"/>
          <w:bCs/>
          <w:spacing w:val="-2"/>
          <w:sz w:val="18"/>
          <w:szCs w:val="18"/>
          <w:lang w:val="es-ES" w:eastAsia="es-ES"/>
        </w:rPr>
        <w:t>Procedimiento de cálculo:</w:t>
      </w:r>
    </w:p>
    <w:p w14:paraId="6212139E" w14:textId="38D0A193"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p>
    <w:p w14:paraId="36D369A2" w14:textId="3A0A82E9" w:rsidR="00C80FD6" w:rsidRPr="008E24BB" w:rsidRDefault="009B4B79" w:rsidP="008E24BB">
      <w:pPr>
        <w:tabs>
          <w:tab w:val="clear" w:pos="4419"/>
          <w:tab w:val="clear" w:pos="8838"/>
        </w:tabs>
        <w:suppressAutoHyphens/>
        <w:ind w:left="720"/>
        <w:jc w:val="both"/>
        <w:rPr>
          <w:rFonts w:ascii="Arial" w:hAnsi="Arial" w:cs="Arial"/>
          <w:bCs/>
          <w:spacing w:val="-2"/>
          <w:sz w:val="18"/>
          <w:szCs w:val="18"/>
          <w:lang w:val="es-ES" w:eastAsia="es-ES"/>
        </w:rPr>
      </w:pPr>
      <w:r>
        <w:rPr>
          <w:rFonts w:ascii="Arial" w:hAnsi="Arial" w:cs="Arial"/>
          <w:bCs/>
          <w:noProof/>
          <w:spacing w:val="-2"/>
          <w:sz w:val="18"/>
          <w:szCs w:val="18"/>
          <w:lang w:val="es-MX" w:eastAsia="es-MX"/>
        </w:rPr>
        <w:drawing>
          <wp:inline distT="0" distB="0" distL="0" distR="0" wp14:anchorId="17D5B2A3" wp14:editId="4908B9A0">
            <wp:extent cx="3806205" cy="2456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299" cy="267094"/>
                    </a:xfrm>
                    <a:prstGeom prst="rect">
                      <a:avLst/>
                    </a:prstGeom>
                    <a:noFill/>
                  </pic:spPr>
                </pic:pic>
              </a:graphicData>
            </a:graphic>
          </wp:inline>
        </w:drawing>
      </w:r>
    </w:p>
    <w:p w14:paraId="1EF9C6B4" w14:textId="77777777"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p>
    <w:p w14:paraId="72B7A8BF" w14:textId="73695ED2"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Las deducciones económicas se aplicarán sobre la cantidad indicada sin incluir el IVA.</w:t>
      </w:r>
    </w:p>
    <w:p w14:paraId="0AD1990E" w14:textId="77777777"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14:paraId="25E976B2" w14:textId="564E73B2" w:rsidR="008E24BB" w:rsidRPr="008E24BB" w:rsidRDefault="00075705" w:rsidP="00075705">
      <w:pPr>
        <w:tabs>
          <w:tab w:val="clear" w:pos="4419"/>
          <w:tab w:val="clear" w:pos="8838"/>
        </w:tabs>
        <w:ind w:left="709"/>
        <w:jc w:val="both"/>
        <w:rPr>
          <w:rFonts w:ascii="Arial" w:hAnsi="Arial" w:cs="Arial"/>
          <w:bCs/>
          <w:snapToGrid w:val="0"/>
          <w:sz w:val="18"/>
          <w:szCs w:val="18"/>
          <w:lang w:val="es-ES_tradnl" w:eastAsia="es-ES"/>
        </w:rPr>
      </w:pPr>
      <w:r w:rsidRPr="00075705">
        <w:rPr>
          <w:rFonts w:ascii="Arial" w:hAnsi="Arial" w:cs="Arial"/>
          <w:bCs/>
          <w:spacing w:val="-2"/>
          <w:sz w:val="18"/>
          <w:szCs w:val="18"/>
          <w:lang w:val="es-ES_tradnl" w:eastAsia="es-ES"/>
        </w:rPr>
        <w:t xml:space="preserve">El cálculo de las deducciones correspondientes, </w:t>
      </w:r>
      <w:r w:rsidRPr="00075705">
        <w:rPr>
          <w:rFonts w:ascii="Arial" w:hAnsi="Arial" w:cs="Arial"/>
          <w:bCs/>
          <w:snapToGrid w:val="0"/>
          <w:sz w:val="18"/>
          <w:szCs w:val="18"/>
          <w:lang w:val="es-ES_tradnl" w:eastAsia="es-ES"/>
        </w:rPr>
        <w:t xml:space="preserve">la realizarán la </w:t>
      </w:r>
      <w:r w:rsidR="007466B7">
        <w:rPr>
          <w:rFonts w:ascii="Arial" w:hAnsi="Arial" w:cs="Arial"/>
          <w:b/>
          <w:bCs/>
          <w:sz w:val="18"/>
          <w:szCs w:val="18"/>
          <w:lang w:val="es-ES_tradnl" w:eastAsia="es-ES"/>
        </w:rPr>
        <w:t>C.P.</w:t>
      </w:r>
      <w:r w:rsidR="00696A31" w:rsidRPr="00696A31">
        <w:rPr>
          <w:rFonts w:ascii="Arial" w:hAnsi="Arial" w:cs="Arial"/>
          <w:b/>
          <w:bCs/>
          <w:sz w:val="18"/>
          <w:szCs w:val="18"/>
          <w:lang w:val="es-ES_tradnl" w:eastAsia="es-ES"/>
        </w:rPr>
        <w:t xml:space="preserve"> Rocío del Socorro Morales </w:t>
      </w:r>
      <w:proofErr w:type="spellStart"/>
      <w:r w:rsidR="00696A31" w:rsidRPr="00696A31">
        <w:rPr>
          <w:rFonts w:ascii="Arial" w:hAnsi="Arial" w:cs="Arial"/>
          <w:b/>
          <w:bCs/>
          <w:sz w:val="18"/>
          <w:szCs w:val="18"/>
          <w:lang w:val="es-ES_tradnl" w:eastAsia="es-ES"/>
        </w:rPr>
        <w:t>Buelna</w:t>
      </w:r>
      <w:proofErr w:type="spellEnd"/>
      <w:r w:rsidRPr="00075705">
        <w:rPr>
          <w:rFonts w:ascii="Arial" w:hAnsi="Arial" w:cs="Arial"/>
          <w:b/>
          <w:bCs/>
          <w:sz w:val="18"/>
          <w:szCs w:val="18"/>
          <w:lang w:val="es-ES_tradnl" w:eastAsia="es-ES"/>
        </w:rPr>
        <w:t xml:space="preserve">, </w:t>
      </w:r>
      <w:r w:rsidRPr="00075705">
        <w:rPr>
          <w:rFonts w:ascii="Arial" w:hAnsi="Arial" w:cs="Arial"/>
          <w:bCs/>
          <w:sz w:val="18"/>
          <w:szCs w:val="18"/>
          <w:lang w:val="es-ES_tradnl" w:eastAsia="es-ES"/>
        </w:rPr>
        <w:t>Coordinadora de Administración y Finanzas de la</w:t>
      </w:r>
      <w:r w:rsidR="00696A31">
        <w:rPr>
          <w:rFonts w:ascii="Arial" w:hAnsi="Arial" w:cs="Arial"/>
          <w:bCs/>
          <w:sz w:val="18"/>
          <w:szCs w:val="18"/>
          <w:lang w:val="es-ES_tradnl" w:eastAsia="es-ES"/>
        </w:rPr>
        <w:t xml:space="preserve"> Gerencia Regional Sureste</w:t>
      </w:r>
      <w:r w:rsidRPr="00075705">
        <w:rPr>
          <w:rFonts w:ascii="Arial" w:hAnsi="Arial" w:cs="Arial"/>
          <w:b/>
          <w:bCs/>
          <w:snapToGrid w:val="0"/>
          <w:sz w:val="18"/>
          <w:szCs w:val="18"/>
          <w:lang w:val="es-ES" w:eastAsia="es-ES"/>
        </w:rPr>
        <w:t xml:space="preserve"> </w:t>
      </w:r>
      <w:r w:rsidRPr="00075705">
        <w:rPr>
          <w:rFonts w:ascii="Arial" w:hAnsi="Arial" w:cs="Arial"/>
          <w:bCs/>
          <w:snapToGrid w:val="0"/>
          <w:sz w:val="18"/>
          <w:szCs w:val="18"/>
          <w:lang w:val="es-ES_tradnl" w:eastAsia="es-ES"/>
        </w:rPr>
        <w:t xml:space="preserve">de </w:t>
      </w:r>
      <w:r w:rsidRPr="00075705">
        <w:rPr>
          <w:rFonts w:ascii="Arial" w:hAnsi="Arial" w:cs="Arial"/>
          <w:b/>
          <w:bCs/>
          <w:snapToGrid w:val="0"/>
          <w:sz w:val="18"/>
          <w:szCs w:val="18"/>
          <w:lang w:val="es-ES_tradnl" w:eastAsia="es-ES"/>
        </w:rPr>
        <w:t>DICONSA, S.A. de C.V.</w:t>
      </w:r>
      <w:r w:rsidRPr="00075705">
        <w:rPr>
          <w:rFonts w:ascii="Arial" w:hAnsi="Arial" w:cs="Arial"/>
          <w:bCs/>
          <w:snapToGrid w:val="0"/>
          <w:sz w:val="18"/>
          <w:szCs w:val="18"/>
          <w:lang w:val="es-ES_tradnl" w:eastAsia="es-ES"/>
        </w:rPr>
        <w:t xml:space="preserve"> como </w:t>
      </w:r>
      <w:r w:rsidR="00696A31">
        <w:rPr>
          <w:rFonts w:ascii="Arial" w:hAnsi="Arial" w:cs="Arial"/>
          <w:b/>
          <w:bCs/>
          <w:snapToGrid w:val="0"/>
          <w:sz w:val="18"/>
          <w:szCs w:val="18"/>
          <w:lang w:val="es-ES_tradnl" w:eastAsia="es-ES"/>
        </w:rPr>
        <w:t>área administradora del pedido</w:t>
      </w:r>
      <w:r w:rsidRPr="00075705">
        <w:rPr>
          <w:rFonts w:ascii="Arial" w:hAnsi="Arial" w:cs="Arial"/>
          <w:bCs/>
          <w:snapToGrid w:val="0"/>
          <w:sz w:val="18"/>
          <w:szCs w:val="18"/>
          <w:lang w:val="es-ES_tradnl" w:eastAsia="es-ES"/>
        </w:rPr>
        <w:t>, y la dará a conocer por escrito al proveedor.</w:t>
      </w:r>
    </w:p>
    <w:p w14:paraId="087B3E85" w14:textId="77777777" w:rsidR="008E24BB" w:rsidRPr="008E24BB" w:rsidRDefault="008E24BB" w:rsidP="008E24BB">
      <w:pPr>
        <w:tabs>
          <w:tab w:val="clear" w:pos="4419"/>
          <w:tab w:val="clear" w:pos="8838"/>
          <w:tab w:val="left" w:pos="720"/>
          <w:tab w:val="left" w:pos="1260"/>
          <w:tab w:val="left" w:pos="2700"/>
        </w:tabs>
        <w:jc w:val="both"/>
        <w:rPr>
          <w:rFonts w:ascii="Arial" w:hAnsi="Arial" w:cs="Arial"/>
          <w:bCs/>
          <w:spacing w:val="-2"/>
          <w:sz w:val="18"/>
          <w:szCs w:val="18"/>
          <w:lang w:val="es-ES" w:eastAsia="es-ES"/>
        </w:rPr>
      </w:pPr>
    </w:p>
    <w:p w14:paraId="7B1A1C1A" w14:textId="619A2670" w:rsidR="008E24BB" w:rsidRDefault="008E24BB" w:rsidP="008E24BB">
      <w:pPr>
        <w:tabs>
          <w:tab w:val="clear" w:pos="4419"/>
          <w:tab w:val="clear" w:pos="8838"/>
          <w:tab w:val="left" w:pos="720"/>
          <w:tab w:val="left" w:pos="1260"/>
          <w:tab w:val="left" w:pos="2700"/>
        </w:tabs>
        <w:ind w:left="624"/>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 xml:space="preserve">De conformidad con el </w:t>
      </w:r>
      <w:r w:rsidRPr="008E24BB">
        <w:rPr>
          <w:rFonts w:ascii="Arial" w:hAnsi="Arial" w:cs="Arial"/>
          <w:b/>
          <w:bCs/>
          <w:spacing w:val="-2"/>
          <w:sz w:val="18"/>
          <w:szCs w:val="18"/>
          <w:lang w:val="es-ES" w:eastAsia="es-ES"/>
        </w:rPr>
        <w:t>Artículo 84, penúltimo párrafo del Reglamento, DICONSA</w:t>
      </w:r>
      <w:r w:rsidR="00696A31">
        <w:rPr>
          <w:rFonts w:ascii="Arial" w:hAnsi="Arial" w:cs="Arial"/>
          <w:bCs/>
          <w:spacing w:val="-2"/>
          <w:sz w:val="18"/>
          <w:szCs w:val="18"/>
          <w:lang w:val="es-ES" w:eastAsia="es-ES"/>
        </w:rPr>
        <w:t xml:space="preserve"> a través de la </w:t>
      </w:r>
      <w:r w:rsidR="00696A31" w:rsidRPr="00696A31">
        <w:rPr>
          <w:rFonts w:ascii="Arial" w:hAnsi="Arial" w:cs="Arial"/>
          <w:b/>
          <w:bCs/>
          <w:spacing w:val="-2"/>
          <w:sz w:val="18"/>
          <w:szCs w:val="18"/>
          <w:lang w:val="es-ES" w:eastAsia="es-ES"/>
        </w:rPr>
        <w:t>Coordinación</w:t>
      </w:r>
      <w:r w:rsidR="00383426" w:rsidRPr="00696A31">
        <w:rPr>
          <w:rFonts w:ascii="Arial" w:hAnsi="Arial" w:cs="Arial"/>
          <w:b/>
          <w:bCs/>
          <w:spacing w:val="-2"/>
          <w:sz w:val="18"/>
          <w:szCs w:val="18"/>
          <w:lang w:val="es-ES" w:eastAsia="es-ES"/>
        </w:rPr>
        <w:t xml:space="preserve"> </w:t>
      </w:r>
      <w:r w:rsidR="00383426">
        <w:rPr>
          <w:rFonts w:ascii="Arial" w:hAnsi="Arial" w:cs="Arial"/>
          <w:b/>
          <w:bCs/>
          <w:spacing w:val="-2"/>
          <w:sz w:val="18"/>
          <w:szCs w:val="18"/>
          <w:lang w:val="es-ES" w:eastAsia="es-ES"/>
        </w:rPr>
        <w:t>de</w:t>
      </w:r>
      <w:r w:rsidR="00B149D7">
        <w:rPr>
          <w:rFonts w:ascii="Arial" w:hAnsi="Arial" w:cs="Arial"/>
          <w:b/>
          <w:bCs/>
          <w:spacing w:val="-2"/>
          <w:sz w:val="18"/>
          <w:szCs w:val="18"/>
          <w:lang w:val="es-ES" w:eastAsia="es-ES"/>
        </w:rPr>
        <w:t xml:space="preserve"> Administración y</w:t>
      </w:r>
      <w:r w:rsidR="00383426">
        <w:rPr>
          <w:rFonts w:ascii="Arial" w:hAnsi="Arial" w:cs="Arial"/>
          <w:b/>
          <w:bCs/>
          <w:spacing w:val="-2"/>
          <w:sz w:val="18"/>
          <w:szCs w:val="18"/>
          <w:lang w:val="es-ES" w:eastAsia="es-ES"/>
        </w:rPr>
        <w:t xml:space="preserve"> Finanzas</w:t>
      </w:r>
      <w:r w:rsidR="00696A31">
        <w:rPr>
          <w:rFonts w:ascii="Arial" w:hAnsi="Arial" w:cs="Arial"/>
          <w:bCs/>
          <w:spacing w:val="-2"/>
          <w:sz w:val="18"/>
          <w:szCs w:val="18"/>
          <w:lang w:val="es-ES" w:eastAsia="es-ES"/>
        </w:rPr>
        <w:t>, administrará</w:t>
      </w:r>
      <w:r w:rsidRPr="008E24BB">
        <w:rPr>
          <w:rFonts w:ascii="Arial" w:hAnsi="Arial" w:cs="Arial"/>
          <w:bCs/>
          <w:spacing w:val="-2"/>
          <w:sz w:val="18"/>
          <w:szCs w:val="18"/>
          <w:lang w:val="es-ES" w:eastAsia="es-ES"/>
        </w:rPr>
        <w:t xml:space="preserve"> en todo momento y vigilarán </w:t>
      </w:r>
      <w:r w:rsidR="00696A31">
        <w:rPr>
          <w:rFonts w:ascii="Arial" w:hAnsi="Arial" w:cs="Arial"/>
          <w:bCs/>
          <w:spacing w:val="-2"/>
          <w:sz w:val="18"/>
          <w:szCs w:val="18"/>
          <w:lang w:val="es-ES" w:eastAsia="es-ES"/>
        </w:rPr>
        <w:t xml:space="preserve">el cumplimiento del </w:t>
      </w:r>
      <w:r w:rsidR="007466B7" w:rsidRPr="007466B7">
        <w:rPr>
          <w:rFonts w:ascii="Arial" w:hAnsi="Arial" w:cs="Arial"/>
          <w:b/>
          <w:bCs/>
          <w:spacing w:val="-2"/>
          <w:sz w:val="18"/>
          <w:szCs w:val="18"/>
          <w:lang w:val="es-ES" w:eastAsia="es-ES"/>
        </w:rPr>
        <w:t xml:space="preserve">PEDIDO </w:t>
      </w:r>
      <w:r w:rsidRPr="008E24BB">
        <w:rPr>
          <w:rFonts w:ascii="Arial" w:hAnsi="Arial" w:cs="Arial"/>
          <w:bCs/>
          <w:spacing w:val="-2"/>
          <w:sz w:val="18"/>
          <w:szCs w:val="18"/>
          <w:lang w:val="es-ES" w:eastAsia="es-ES"/>
        </w:rPr>
        <w:t xml:space="preserve">adjudicado, </w:t>
      </w:r>
      <w:r w:rsidRPr="008E24BB">
        <w:rPr>
          <w:rFonts w:ascii="Arial" w:hAnsi="Arial" w:cs="Arial"/>
          <w:bCs/>
          <w:spacing w:val="-2"/>
          <w:sz w:val="18"/>
          <w:szCs w:val="18"/>
          <w:lang w:val="es-ES" w:eastAsia="es-ES"/>
        </w:rPr>
        <w:lastRenderedPageBreak/>
        <w:t>por lo que, en caso de incumplimiento</w:t>
      </w:r>
      <w:r w:rsidR="00696A31">
        <w:rPr>
          <w:rFonts w:ascii="Arial" w:hAnsi="Arial" w:cs="Arial"/>
          <w:bCs/>
          <w:spacing w:val="-2"/>
          <w:sz w:val="18"/>
          <w:szCs w:val="18"/>
          <w:lang w:val="es-ES" w:eastAsia="es-ES"/>
        </w:rPr>
        <w:t xml:space="preserve"> parcial o total del</w:t>
      </w:r>
      <w:r w:rsidRPr="008E24BB">
        <w:rPr>
          <w:rFonts w:ascii="Arial" w:hAnsi="Arial" w:cs="Arial"/>
          <w:bCs/>
          <w:spacing w:val="-2"/>
          <w:sz w:val="18"/>
          <w:szCs w:val="18"/>
          <w:lang w:val="es-ES" w:eastAsia="es-ES"/>
        </w:rPr>
        <w:t xml:space="preserve"> mismo, lo notificarán al </w:t>
      </w:r>
      <w:r w:rsidR="007466B7" w:rsidRPr="007466B7">
        <w:rPr>
          <w:rFonts w:ascii="Arial" w:hAnsi="Arial" w:cs="Arial"/>
          <w:b/>
          <w:bCs/>
          <w:spacing w:val="-2"/>
          <w:sz w:val="18"/>
          <w:szCs w:val="18"/>
          <w:lang w:val="es-ES" w:eastAsia="es-ES"/>
        </w:rPr>
        <w:t>PROVEEDOR</w:t>
      </w:r>
      <w:r w:rsidRPr="008E24BB">
        <w:rPr>
          <w:rFonts w:ascii="Arial" w:hAnsi="Arial" w:cs="Arial"/>
          <w:bCs/>
          <w:spacing w:val="-2"/>
          <w:sz w:val="18"/>
          <w:szCs w:val="18"/>
          <w:lang w:val="es-ES" w:eastAsia="es-ES"/>
        </w:rPr>
        <w:t xml:space="preserve"> para efectos de subsanar la deficiencia identificada.</w:t>
      </w:r>
    </w:p>
    <w:p w14:paraId="33B4FC98" w14:textId="77777777" w:rsidR="008E24BB" w:rsidRPr="008E24BB" w:rsidRDefault="008E24BB" w:rsidP="008E24BB">
      <w:pPr>
        <w:tabs>
          <w:tab w:val="clear" w:pos="4419"/>
          <w:tab w:val="clear" w:pos="8838"/>
          <w:tab w:val="left" w:pos="720"/>
          <w:tab w:val="left" w:pos="1260"/>
          <w:tab w:val="left" w:pos="2700"/>
        </w:tabs>
        <w:ind w:left="624"/>
        <w:jc w:val="both"/>
        <w:rPr>
          <w:rFonts w:ascii="Arial" w:hAnsi="Arial" w:cs="Arial"/>
          <w:bCs/>
          <w:spacing w:val="-2"/>
          <w:sz w:val="18"/>
          <w:szCs w:val="18"/>
          <w:lang w:val="es-ES" w:eastAsia="es-ES"/>
        </w:rPr>
      </w:pPr>
    </w:p>
    <w:p w14:paraId="414B2378" w14:textId="501311EF" w:rsidR="008E24BB" w:rsidRPr="00850A24" w:rsidRDefault="008E24BB" w:rsidP="00D42EBC">
      <w:pPr>
        <w:pStyle w:val="Prrafodelista"/>
        <w:numPr>
          <w:ilvl w:val="1"/>
          <w:numId w:val="27"/>
        </w:numPr>
        <w:tabs>
          <w:tab w:val="clear" w:pos="4419"/>
          <w:tab w:val="clear" w:pos="8838"/>
          <w:tab w:val="left" w:pos="720"/>
          <w:tab w:val="left" w:pos="1260"/>
          <w:tab w:val="left" w:pos="2700"/>
        </w:tabs>
        <w:jc w:val="both"/>
        <w:rPr>
          <w:rFonts w:ascii="Arial" w:hAnsi="Arial" w:cs="Arial"/>
          <w:b/>
          <w:sz w:val="20"/>
          <w:szCs w:val="20"/>
          <w:lang w:val="es-ES" w:eastAsia="es-ES"/>
        </w:rPr>
      </w:pPr>
      <w:r w:rsidRPr="00850A24">
        <w:rPr>
          <w:rFonts w:ascii="Arial" w:hAnsi="Arial" w:cs="Arial"/>
          <w:b/>
          <w:sz w:val="20"/>
          <w:szCs w:val="20"/>
          <w:lang w:val="es-ES" w:eastAsia="es-ES"/>
        </w:rPr>
        <w:t>GARANT</w:t>
      </w:r>
      <w:r w:rsidR="00F73256" w:rsidRPr="00850A24">
        <w:rPr>
          <w:rFonts w:ascii="Arial" w:hAnsi="Arial" w:cs="Arial"/>
          <w:b/>
          <w:sz w:val="20"/>
          <w:szCs w:val="20"/>
          <w:lang w:val="es-ES" w:eastAsia="es-ES"/>
        </w:rPr>
        <w:t xml:space="preserve">ÍA DEL CUMPLIMIENTO </w:t>
      </w:r>
      <w:r w:rsidR="00045EFC" w:rsidRPr="00850A24">
        <w:rPr>
          <w:rFonts w:ascii="Arial" w:hAnsi="Arial" w:cs="Arial"/>
          <w:b/>
          <w:sz w:val="20"/>
          <w:szCs w:val="20"/>
          <w:lang w:val="es-ES" w:eastAsia="es-ES"/>
        </w:rPr>
        <w:t>(ANEXO 2</w:t>
      </w:r>
      <w:r w:rsidR="00310939">
        <w:rPr>
          <w:rFonts w:ascii="Arial" w:hAnsi="Arial" w:cs="Arial"/>
          <w:b/>
          <w:sz w:val="20"/>
          <w:szCs w:val="20"/>
          <w:lang w:val="es-ES" w:eastAsia="es-ES"/>
        </w:rPr>
        <w:t>3</w:t>
      </w:r>
      <w:r w:rsidR="00045EFC" w:rsidRPr="00850A24">
        <w:rPr>
          <w:rFonts w:ascii="Arial" w:hAnsi="Arial" w:cs="Arial"/>
          <w:b/>
          <w:sz w:val="20"/>
          <w:szCs w:val="20"/>
          <w:lang w:val="es-ES" w:eastAsia="es-ES"/>
        </w:rPr>
        <w:t xml:space="preserve">) Y </w:t>
      </w:r>
      <w:r w:rsidR="007E6B0A" w:rsidRPr="00850A24">
        <w:rPr>
          <w:rFonts w:ascii="Arial" w:hAnsi="Arial" w:cs="Arial"/>
          <w:b/>
          <w:sz w:val="20"/>
          <w:szCs w:val="20"/>
          <w:lang w:val="es-ES" w:eastAsia="es-ES"/>
        </w:rPr>
        <w:t xml:space="preserve">GARANTIA </w:t>
      </w:r>
      <w:r w:rsidR="00045EFC" w:rsidRPr="00850A24">
        <w:rPr>
          <w:rFonts w:ascii="Arial" w:hAnsi="Arial" w:cs="Arial"/>
          <w:b/>
          <w:sz w:val="20"/>
          <w:szCs w:val="20"/>
          <w:lang w:val="es-ES" w:eastAsia="es-ES"/>
        </w:rPr>
        <w:t>DE LOS DEFECTOS Y VICIOS OCULTOS (ANEXO 2</w:t>
      </w:r>
      <w:r w:rsidR="00310939">
        <w:rPr>
          <w:rFonts w:ascii="Arial" w:hAnsi="Arial" w:cs="Arial"/>
          <w:b/>
          <w:sz w:val="20"/>
          <w:szCs w:val="20"/>
          <w:lang w:val="es-ES" w:eastAsia="es-ES"/>
        </w:rPr>
        <w:t>4</w:t>
      </w:r>
      <w:r w:rsidR="00045EFC" w:rsidRPr="00850A24">
        <w:rPr>
          <w:rFonts w:ascii="Arial" w:hAnsi="Arial" w:cs="Arial"/>
          <w:b/>
          <w:sz w:val="20"/>
          <w:szCs w:val="20"/>
          <w:lang w:val="es-ES" w:eastAsia="es-ES"/>
        </w:rPr>
        <w:t>)</w:t>
      </w:r>
      <w:r w:rsidRPr="00850A24">
        <w:rPr>
          <w:rFonts w:ascii="Arial" w:hAnsi="Arial" w:cs="Arial"/>
          <w:b/>
          <w:sz w:val="20"/>
          <w:szCs w:val="20"/>
          <w:lang w:val="es-ES" w:eastAsia="es-ES"/>
        </w:rPr>
        <w:t>:</w:t>
      </w:r>
    </w:p>
    <w:p w14:paraId="7A9C7AAC" w14:textId="77777777" w:rsidR="008E24BB" w:rsidRPr="008E24BB" w:rsidRDefault="008E24BB" w:rsidP="008E24BB">
      <w:pPr>
        <w:tabs>
          <w:tab w:val="clear" w:pos="4419"/>
          <w:tab w:val="clear" w:pos="8838"/>
          <w:tab w:val="left" w:pos="360"/>
          <w:tab w:val="left" w:pos="720"/>
          <w:tab w:val="left" w:pos="1260"/>
          <w:tab w:val="left" w:pos="2700"/>
        </w:tabs>
        <w:jc w:val="both"/>
        <w:rPr>
          <w:rFonts w:ascii="Arial" w:hAnsi="Arial" w:cs="Arial"/>
          <w:sz w:val="20"/>
          <w:szCs w:val="20"/>
          <w:lang w:val="es-ES" w:eastAsia="es-ES"/>
        </w:rPr>
      </w:pPr>
    </w:p>
    <w:p w14:paraId="18B2BE90" w14:textId="6EAB0416" w:rsidR="00045EFC" w:rsidRPr="00045EFC" w:rsidRDefault="0071657D" w:rsidP="0071657D">
      <w:pPr>
        <w:tabs>
          <w:tab w:val="clear" w:pos="4419"/>
          <w:tab w:val="clear" w:pos="8838"/>
          <w:tab w:val="left" w:pos="360"/>
          <w:tab w:val="left" w:pos="900"/>
          <w:tab w:val="left" w:pos="1080"/>
          <w:tab w:val="left" w:pos="2700"/>
        </w:tabs>
        <w:jc w:val="both"/>
        <w:rPr>
          <w:rFonts w:ascii="Arial" w:hAnsi="Arial" w:cs="Arial"/>
          <w:b/>
          <w:bCs/>
          <w:spacing w:val="-2"/>
          <w:sz w:val="18"/>
          <w:szCs w:val="18"/>
          <w:lang w:val="es-ES" w:eastAsia="es-ES"/>
        </w:rPr>
      </w:pPr>
      <w:r>
        <w:rPr>
          <w:rFonts w:ascii="Arial" w:hAnsi="Arial" w:cs="Arial"/>
          <w:b/>
          <w:bCs/>
          <w:spacing w:val="-2"/>
          <w:sz w:val="18"/>
          <w:szCs w:val="18"/>
          <w:lang w:val="es-ES" w:eastAsia="es-ES"/>
        </w:rPr>
        <w:tab/>
      </w:r>
      <w:r w:rsidR="00045EFC" w:rsidRPr="00045EFC">
        <w:rPr>
          <w:rFonts w:ascii="Arial" w:hAnsi="Arial" w:cs="Arial"/>
          <w:b/>
          <w:bCs/>
          <w:spacing w:val="-2"/>
          <w:sz w:val="18"/>
          <w:szCs w:val="18"/>
          <w:lang w:val="es-ES" w:eastAsia="es-ES"/>
        </w:rPr>
        <w:t>GARANTIA DE CUMPLIMIENTO:</w:t>
      </w:r>
    </w:p>
    <w:p w14:paraId="6DC2889A" w14:textId="77777777" w:rsidR="007B7492" w:rsidRDefault="007B7492" w:rsidP="008E24BB">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ES" w:eastAsia="es-ES"/>
        </w:rPr>
      </w:pPr>
    </w:p>
    <w:p w14:paraId="5B8F75F7" w14:textId="081E32DC"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Entregar una garantía por la cantidad equivalente al </w:t>
      </w:r>
      <w:r w:rsidRPr="0071657D">
        <w:rPr>
          <w:rFonts w:ascii="Arial" w:hAnsi="Arial" w:cs="Arial"/>
          <w:b/>
          <w:bCs/>
          <w:spacing w:val="-2"/>
          <w:sz w:val="18"/>
          <w:szCs w:val="18"/>
          <w:lang w:val="es-MX" w:eastAsia="es-ES"/>
        </w:rPr>
        <w:t xml:space="preserve">10% </w:t>
      </w:r>
      <w:r w:rsidRPr="0071657D">
        <w:rPr>
          <w:rFonts w:ascii="Arial" w:hAnsi="Arial" w:cs="Arial"/>
          <w:bCs/>
          <w:spacing w:val="-2"/>
          <w:sz w:val="18"/>
          <w:szCs w:val="18"/>
          <w:lang w:val="es-MX" w:eastAsia="es-ES"/>
        </w:rPr>
        <w:t>(</w:t>
      </w:r>
      <w:r w:rsidRPr="0071657D">
        <w:rPr>
          <w:rFonts w:ascii="Arial" w:hAnsi="Arial" w:cs="Arial"/>
          <w:b/>
          <w:bCs/>
          <w:spacing w:val="-2"/>
          <w:sz w:val="18"/>
          <w:szCs w:val="18"/>
          <w:lang w:val="es-MX" w:eastAsia="es-ES"/>
        </w:rPr>
        <w:t>diez por ciento</w:t>
      </w:r>
      <w:r w:rsidRPr="0071657D">
        <w:rPr>
          <w:rFonts w:ascii="Arial" w:hAnsi="Arial" w:cs="Arial"/>
          <w:bCs/>
          <w:spacing w:val="-2"/>
          <w:sz w:val="18"/>
          <w:szCs w:val="18"/>
          <w:lang w:val="es-MX" w:eastAsia="es-ES"/>
        </w:rPr>
        <w:t xml:space="preserve">) del importe máximo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antes del Impuesto al Valor Agregado, en pesos mexicanos e idioma español, mediante póliza de fianza expedida a favor </w:t>
      </w:r>
      <w:proofErr w:type="spellStart"/>
      <w:r w:rsidRPr="0071657D">
        <w:rPr>
          <w:rFonts w:ascii="Arial" w:hAnsi="Arial" w:cs="Arial"/>
          <w:b/>
          <w:bCs/>
          <w:spacing w:val="-2"/>
          <w:sz w:val="18"/>
          <w:szCs w:val="18"/>
          <w:lang w:val="es-MX" w:eastAsia="es-ES"/>
        </w:rPr>
        <w:t>Diconsa</w:t>
      </w:r>
      <w:proofErr w:type="spellEnd"/>
      <w:r w:rsidRPr="0071657D">
        <w:rPr>
          <w:rFonts w:ascii="Arial" w:hAnsi="Arial" w:cs="Arial"/>
          <w:b/>
          <w:bCs/>
          <w:spacing w:val="-2"/>
          <w:sz w:val="18"/>
          <w:szCs w:val="18"/>
          <w:lang w:val="es-MX" w:eastAsia="es-ES"/>
        </w:rPr>
        <w:t>, S.A. de C.V.</w:t>
      </w:r>
      <w:r w:rsidRPr="0071657D">
        <w:rPr>
          <w:rFonts w:ascii="Arial" w:hAnsi="Arial" w:cs="Arial"/>
          <w:bCs/>
          <w:spacing w:val="-2"/>
          <w:sz w:val="18"/>
          <w:szCs w:val="18"/>
          <w:lang w:val="es-MX" w:eastAsia="es-ES"/>
        </w:rPr>
        <w:t xml:space="preserve">, por una institución autorizada por autoridades mexicanas. Conforme a los </w:t>
      </w:r>
      <w:r w:rsidRPr="0071657D">
        <w:rPr>
          <w:rFonts w:ascii="Arial" w:hAnsi="Arial" w:cs="Arial"/>
          <w:b/>
          <w:bCs/>
          <w:spacing w:val="-2"/>
          <w:sz w:val="18"/>
          <w:szCs w:val="18"/>
          <w:lang w:val="es-MX" w:eastAsia="es-ES"/>
        </w:rPr>
        <w:t>artículos 48 fracción II, 49 fracción I de la Ley de Adquisiciones, Arrendamientos y Servicios del Sector Público y 103 de su Reglamento,</w:t>
      </w:r>
      <w:r w:rsidRPr="0071657D">
        <w:rPr>
          <w:rFonts w:ascii="Arial" w:hAnsi="Arial" w:cs="Arial"/>
          <w:bCs/>
          <w:spacing w:val="-2"/>
          <w:sz w:val="18"/>
          <w:szCs w:val="18"/>
          <w:lang w:val="es-MX" w:eastAsia="es-ES"/>
        </w:rPr>
        <w:t xml:space="preserv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se obliga a constituir una garantía divisible por el cumplimiento fiel y exacto de todas y cada una de las obligaciones derivadas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mediante fianza expedida por compañía au</w:t>
      </w:r>
      <w:r>
        <w:rPr>
          <w:rFonts w:ascii="Arial" w:hAnsi="Arial" w:cs="Arial"/>
          <w:bCs/>
          <w:spacing w:val="-2"/>
          <w:sz w:val="18"/>
          <w:szCs w:val="18"/>
          <w:lang w:val="es-MX" w:eastAsia="es-ES"/>
        </w:rPr>
        <w:t xml:space="preserve">torizada para ello, a favor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por un importe equivalente al 10% (diez por ciento) de</w:t>
      </w:r>
      <w:r>
        <w:rPr>
          <w:rFonts w:ascii="Arial" w:hAnsi="Arial" w:cs="Arial"/>
          <w:bCs/>
          <w:spacing w:val="-2"/>
          <w:sz w:val="18"/>
          <w:szCs w:val="18"/>
          <w:lang w:val="es-MX" w:eastAsia="es-ES"/>
        </w:rPr>
        <w:t xml:space="preserve">l monto total máximo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(antes de I.V.A.), “</w:t>
      </w:r>
      <w:r w:rsidRPr="0071657D">
        <w:rPr>
          <w:rFonts w:ascii="Arial" w:hAnsi="Arial" w:cs="Arial"/>
          <w:b/>
          <w:bCs/>
          <w:spacing w:val="-2"/>
          <w:sz w:val="18"/>
          <w:szCs w:val="18"/>
          <w:lang w:val="es-MX" w:eastAsia="es-ES"/>
        </w:rPr>
        <w:t>EL PROVEEDOR</w:t>
      </w:r>
      <w:r>
        <w:rPr>
          <w:rFonts w:ascii="Arial" w:hAnsi="Arial" w:cs="Arial"/>
          <w:bCs/>
          <w:spacing w:val="-2"/>
          <w:sz w:val="18"/>
          <w:szCs w:val="18"/>
          <w:lang w:val="es-MX" w:eastAsia="es-ES"/>
        </w:rPr>
        <w:t xml:space="preserve"> queda obligado a entregar a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la fianza en cuestión, en un plazo no mayor a 10 (diez) días naturales a partir de la fecha de suscripción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14:paraId="29AD76FF"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7EBAEE8C" w14:textId="62FD61E3"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queda obligado a mantener vigente la fianza mencionada en tanto permanezca en vigor el pedido; en caso de que se otorgue prórroga para el cumplimiento del servicio y durante la substanciación de todos los recursos legales o juicios que se interpongan, hasta que se dicte resolución definitiva que quede firme por autoridad competente, en la inteligencia de que dicha fianza sólo podrá ser cancelada mediante autoriz</w:t>
      </w:r>
      <w:r>
        <w:rPr>
          <w:rFonts w:ascii="Arial" w:hAnsi="Arial" w:cs="Arial"/>
          <w:bCs/>
          <w:spacing w:val="-2"/>
          <w:sz w:val="18"/>
          <w:szCs w:val="18"/>
          <w:lang w:val="es-MX" w:eastAsia="es-ES"/>
        </w:rPr>
        <w:t xml:space="preserve">ación expresa y por escrito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previa petición del Administrador del Pedido. </w:t>
      </w:r>
    </w:p>
    <w:p w14:paraId="645E6FDC"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 </w:t>
      </w:r>
    </w:p>
    <w:p w14:paraId="15F646A2" w14:textId="0A67C0DD"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Pr>
          <w:rFonts w:ascii="Arial" w:hAnsi="Arial" w:cs="Arial"/>
          <w:bCs/>
          <w:spacing w:val="-2"/>
          <w:sz w:val="18"/>
          <w:szCs w:val="18"/>
          <w:lang w:val="es-MX" w:eastAsia="es-ES"/>
        </w:rPr>
        <w:t xml:space="preserve">En caso de que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decida prorrogar el plazo para la entrega de los </w:t>
      </w:r>
      <w:r>
        <w:rPr>
          <w:rFonts w:ascii="Arial" w:hAnsi="Arial" w:cs="Arial"/>
          <w:bCs/>
          <w:spacing w:val="-2"/>
          <w:sz w:val="18"/>
          <w:szCs w:val="18"/>
          <w:lang w:val="es-MX" w:eastAsia="es-ES"/>
        </w:rPr>
        <w:t xml:space="preserve">bienes,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se obliga a garantizarlos mediante una fianza en los mismos términos señalados y por el período prorrogado. </w:t>
      </w:r>
    </w:p>
    <w:p w14:paraId="2400640F"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 </w:t>
      </w:r>
    </w:p>
    <w:p w14:paraId="3E0B578F" w14:textId="61EB8BCE"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Una vez cumplidas todas y cada una de las obligaciones que se deriven del </w:t>
      </w:r>
      <w:r w:rsidRPr="0071657D">
        <w:rPr>
          <w:rFonts w:ascii="Arial" w:hAnsi="Arial" w:cs="Arial"/>
          <w:b/>
          <w:bCs/>
          <w:spacing w:val="-2"/>
          <w:sz w:val="18"/>
          <w:szCs w:val="18"/>
          <w:lang w:val="es-MX" w:eastAsia="es-ES"/>
        </w:rPr>
        <w:t>PEDIDO</w:t>
      </w:r>
      <w:r>
        <w:rPr>
          <w:rFonts w:ascii="Arial" w:hAnsi="Arial" w:cs="Arial"/>
          <w:bCs/>
          <w:spacing w:val="-2"/>
          <w:sz w:val="18"/>
          <w:szCs w:val="18"/>
          <w:lang w:val="es-MX" w:eastAsia="es-ES"/>
        </w:rPr>
        <w:t xml:space="preserve"> por parte de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a </w:t>
      </w:r>
      <w:r>
        <w:rPr>
          <w:rFonts w:ascii="Arial" w:hAnsi="Arial" w:cs="Arial"/>
          <w:bCs/>
          <w:spacing w:val="-2"/>
          <w:sz w:val="18"/>
          <w:szCs w:val="18"/>
          <w:lang w:val="es-MX" w:eastAsia="es-ES"/>
        </w:rPr>
        <w:t xml:space="preserve">entera satisfacción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la persona designada </w:t>
      </w:r>
      <w:r>
        <w:rPr>
          <w:rFonts w:ascii="Arial" w:hAnsi="Arial" w:cs="Arial"/>
          <w:bCs/>
          <w:spacing w:val="-2"/>
          <w:sz w:val="18"/>
          <w:szCs w:val="18"/>
          <w:lang w:val="es-MX" w:eastAsia="es-ES"/>
        </w:rPr>
        <w:t xml:space="preserve">por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quien es la encargada de la administración y verificación del mismo, procederá inmediatamente a extender la constancia de cumplimiento de las obliga</w:t>
      </w:r>
      <w:r>
        <w:rPr>
          <w:rFonts w:ascii="Arial" w:hAnsi="Arial" w:cs="Arial"/>
          <w:bCs/>
          <w:spacing w:val="-2"/>
          <w:sz w:val="18"/>
          <w:szCs w:val="18"/>
          <w:lang w:val="es-MX" w:eastAsia="es-ES"/>
        </w:rPr>
        <w:t xml:space="preserve">ciones contractuales, para que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dé inicio a los trámites para la cancelación de la garantía de cumplimiento a que se refiere el presente numeral, de conformidad con lo establecido en el artículo 81, Fracción VIII del Reglamento de la Ley de Adquisiciones, Arrendamientos y Servicios del Sector Público.</w:t>
      </w:r>
    </w:p>
    <w:p w14:paraId="1CAD551B" w14:textId="1EEE5003"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vigencia de la fianza deberá quedar abierta para permitir que cumpla con su objetivo, de forma tal que no podrá establecer o estipularse plazo alguno que limite su vigencia, lo cual no deberá confundirse con los plazos para el cumplimiento de las obligaciones previstas en 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14:paraId="40A6AFA5"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55AD27AE" w14:textId="39E47B1B" w:rsidR="0071657D" w:rsidRPr="0071657D" w:rsidRDefault="0071657D" w:rsidP="0071657D">
      <w:p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Pr>
          <w:rFonts w:ascii="Arial" w:hAnsi="Arial" w:cs="Arial"/>
          <w:bCs/>
          <w:spacing w:val="-2"/>
          <w:sz w:val="18"/>
          <w:szCs w:val="18"/>
          <w:lang w:val="es-MX" w:eastAsia="es-ES"/>
        </w:rPr>
        <w:tab/>
      </w:r>
      <w:r w:rsidRPr="0071657D">
        <w:rPr>
          <w:rFonts w:ascii="Arial" w:hAnsi="Arial" w:cs="Arial"/>
          <w:bCs/>
          <w:spacing w:val="-2"/>
          <w:sz w:val="18"/>
          <w:szCs w:val="18"/>
          <w:lang w:val="es-MX" w:eastAsia="es-ES"/>
        </w:rPr>
        <w:t xml:space="preserve">La póliza de fianza deberá prever, como mínimo, lo siguiente: </w:t>
      </w:r>
    </w:p>
    <w:p w14:paraId="6ED816C6"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72EE9E97" w14:textId="4B6732BE"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La información correspondiente al número de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fecha de firma y especificaciones de las obligaciones garantizadas derivadas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w:t>
      </w:r>
    </w:p>
    <w:p w14:paraId="47470004"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09D8685B" w14:textId="77777777"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La indicación del importe total garantizado con número y letra.</w:t>
      </w:r>
    </w:p>
    <w:p w14:paraId="4E2828CD"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75B20DB9" w14:textId="77777777"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Señalamiento del nombre, denominación o razón social del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w:t>
      </w:r>
    </w:p>
    <w:p w14:paraId="4AC55676"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0F92C835" w14:textId="6A1920B8"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fianza se otorga atendiendo a todas las estipulaciones contenidas en 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14:paraId="0D175CD8"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545177CD" w14:textId="17D539B5"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para cancelar la fianza, será requisito contar con la constancia de cumplimiento total de las obligaciones contractuales y será liberada cuando la totalidad de los </w:t>
      </w:r>
      <w:r w:rsidR="00BA5C92">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hayan sido entregados y bajo manifestación expresa y por escrito de la </w:t>
      </w:r>
      <w:r w:rsidRPr="0071657D">
        <w:rPr>
          <w:rFonts w:ascii="Arial" w:hAnsi="Arial" w:cs="Arial"/>
          <w:b/>
          <w:bCs/>
          <w:spacing w:val="-2"/>
          <w:sz w:val="18"/>
          <w:szCs w:val="18"/>
          <w:lang w:val="es-MX" w:eastAsia="es-ES"/>
        </w:rPr>
        <w:t xml:space="preserve">Gerencia de </w:t>
      </w:r>
      <w:r w:rsidR="00BA5C92">
        <w:rPr>
          <w:rFonts w:ascii="Arial" w:hAnsi="Arial" w:cs="Arial"/>
          <w:b/>
          <w:bCs/>
          <w:spacing w:val="-2"/>
          <w:sz w:val="18"/>
          <w:szCs w:val="18"/>
          <w:lang w:val="es-MX" w:eastAsia="es-ES"/>
        </w:rPr>
        <w:t>la Regional Sureste</w:t>
      </w:r>
      <w:r w:rsidRPr="0071657D">
        <w:rPr>
          <w:rFonts w:ascii="Arial" w:hAnsi="Arial" w:cs="Arial"/>
          <w:bCs/>
          <w:spacing w:val="-2"/>
          <w:sz w:val="18"/>
          <w:szCs w:val="18"/>
          <w:lang w:val="es-MX" w:eastAsia="es-ES"/>
        </w:rPr>
        <w:t xml:space="preserve">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y será </w:t>
      </w:r>
      <w:r w:rsidRPr="0071657D">
        <w:rPr>
          <w:rFonts w:ascii="Arial" w:hAnsi="Arial" w:cs="Arial"/>
          <w:bCs/>
          <w:spacing w:val="-2"/>
          <w:sz w:val="18"/>
          <w:szCs w:val="18"/>
          <w:lang w:val="es-MX" w:eastAsia="es-ES"/>
        </w:rPr>
        <w:lastRenderedPageBreak/>
        <w:t xml:space="preserve">liberada cuando la totalidad de los </w:t>
      </w:r>
      <w:r w:rsidR="00BA5C92">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hayan sido entregados y bajo manifestación expresa y por escrito de la </w:t>
      </w:r>
      <w:r w:rsidR="00BA5C92">
        <w:rPr>
          <w:rFonts w:ascii="Arial" w:hAnsi="Arial" w:cs="Arial"/>
          <w:b/>
          <w:bCs/>
          <w:spacing w:val="-2"/>
          <w:sz w:val="18"/>
          <w:szCs w:val="18"/>
          <w:lang w:val="es-MX" w:eastAsia="es-ES"/>
        </w:rPr>
        <w:t>G</w:t>
      </w:r>
      <w:r w:rsidRPr="0071657D">
        <w:rPr>
          <w:rFonts w:ascii="Arial" w:hAnsi="Arial" w:cs="Arial"/>
          <w:b/>
          <w:bCs/>
          <w:spacing w:val="-2"/>
          <w:sz w:val="18"/>
          <w:szCs w:val="18"/>
          <w:lang w:val="es-MX" w:eastAsia="es-ES"/>
        </w:rPr>
        <w:t xml:space="preserve">erencia de </w:t>
      </w:r>
      <w:proofErr w:type="spellStart"/>
      <w:r w:rsidR="00BA5C92">
        <w:rPr>
          <w:rFonts w:ascii="Arial" w:hAnsi="Arial" w:cs="Arial"/>
          <w:b/>
          <w:bCs/>
          <w:spacing w:val="-2"/>
          <w:sz w:val="18"/>
          <w:szCs w:val="18"/>
          <w:lang w:val="es-MX" w:eastAsia="es-ES"/>
        </w:rPr>
        <w:t>de</w:t>
      </w:r>
      <w:proofErr w:type="spellEnd"/>
      <w:r w:rsidR="00BA5C92">
        <w:rPr>
          <w:rFonts w:ascii="Arial" w:hAnsi="Arial" w:cs="Arial"/>
          <w:b/>
          <w:bCs/>
          <w:spacing w:val="-2"/>
          <w:sz w:val="18"/>
          <w:szCs w:val="18"/>
          <w:lang w:val="es-MX" w:eastAsia="es-ES"/>
        </w:rPr>
        <w:t xml:space="preserve"> la Regional Sureste</w:t>
      </w:r>
      <w:r w:rsidRPr="0071657D">
        <w:rPr>
          <w:rFonts w:ascii="Arial" w:hAnsi="Arial" w:cs="Arial"/>
          <w:bCs/>
          <w:spacing w:val="-2"/>
          <w:sz w:val="18"/>
          <w:szCs w:val="18"/>
          <w:lang w:val="es-MX" w:eastAsia="es-ES"/>
        </w:rPr>
        <w:t>.</w:t>
      </w:r>
    </w:p>
    <w:p w14:paraId="546DC931"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12CC2EDA" w14:textId="262CC088"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fianza permanecerá vigente durante el cumplimiento de la obligación que garantice  y continuará vigente en caso de que se conceda ampliación al plazo pactado para el cumplimiento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así como durante la substanciación de todos los recursos legales o de los juicios que se interpongan hasta que se pronuncie resolución definitiva por autoridad competente que quede firme, de forma tal que su vigencia no podrá acotarse en razón del plazo de ejecución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principal o fuente de las obligaciones, o cualquier otra circunstancia.</w:t>
      </w:r>
    </w:p>
    <w:p w14:paraId="3E2E10B3"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08438304" w14:textId="7C618E5C"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afianzadora acepta expresamente a tener garantizado el crédito, acto o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14:paraId="2105D7B8"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78316836" w14:textId="77777777"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14:paraId="1A77CC91"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00EF8E5A" w14:textId="738A6CE7" w:rsidR="0071657D" w:rsidRPr="0071657D" w:rsidRDefault="0071657D" w:rsidP="00D7613F">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Que la institución afianzadora se somete expresamente al procedimiento de ejecución establecido en los artículos 178, 279, 280, 281, 282 y 283 de la Ley de Instituciones de Seguros y de Fianzas.</w:t>
      </w:r>
    </w:p>
    <w:p w14:paraId="699FFD37"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39C20B63"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Cuando al realizarse el finiquito resulten saldos a cargo del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y éste efectúe la totalidad del pago en forma incondicional,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deberá cancelar la fianza respectiva.</w:t>
      </w:r>
    </w:p>
    <w:p w14:paraId="643B97B9"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14:paraId="794297B0" w14:textId="77777777"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r w:rsidRPr="00742336">
        <w:rPr>
          <w:rFonts w:ascii="Arial" w:hAnsi="Arial" w:cs="Arial"/>
          <w:b/>
          <w:bCs/>
          <w:i/>
          <w:spacing w:val="-2"/>
          <w:sz w:val="18"/>
          <w:szCs w:val="18"/>
          <w:lang w:val="es-ES" w:eastAsia="es-ES"/>
        </w:rPr>
        <w:t>En virtud de las obligaciones cuyo cumplimiento garantiza que son divisibles, el Proveedor acepta que, en caso de cualquier incumplimiento estipulado en el pedido correspondiente, se hará efectiva de manera proporcional al monto de las obligaciones incumplidas, hasta por el 10% de la obligación garantizada, por lo que dicha garantía es divisible.</w:t>
      </w:r>
    </w:p>
    <w:p w14:paraId="0AC23CCB" w14:textId="77777777"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p>
    <w:p w14:paraId="58A2E2FB" w14:textId="1F2BBEA5"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r w:rsidRPr="00742336">
        <w:rPr>
          <w:rFonts w:ascii="Arial" w:hAnsi="Arial" w:cs="Arial"/>
          <w:b/>
          <w:bCs/>
          <w:i/>
          <w:spacing w:val="-2"/>
          <w:sz w:val="18"/>
          <w:szCs w:val="18"/>
          <w:lang w:val="es-ES" w:eastAsia="es-ES"/>
        </w:rPr>
        <w:t xml:space="preserve">En caso de incumplimiento a este punto, se le notificará al Órgano Interno de Control de </w:t>
      </w:r>
      <w:proofErr w:type="spellStart"/>
      <w:r w:rsidRPr="00742336">
        <w:rPr>
          <w:rFonts w:ascii="Arial" w:hAnsi="Arial" w:cs="Arial"/>
          <w:b/>
          <w:bCs/>
          <w:i/>
          <w:spacing w:val="-2"/>
          <w:sz w:val="18"/>
          <w:szCs w:val="18"/>
          <w:lang w:val="es-ES" w:eastAsia="es-ES"/>
        </w:rPr>
        <w:t>Diconsa</w:t>
      </w:r>
      <w:proofErr w:type="spellEnd"/>
      <w:r w:rsidRPr="00742336">
        <w:rPr>
          <w:rFonts w:ascii="Arial" w:hAnsi="Arial" w:cs="Arial"/>
          <w:b/>
          <w:bCs/>
          <w:i/>
          <w:spacing w:val="-2"/>
          <w:sz w:val="18"/>
          <w:szCs w:val="18"/>
          <w:lang w:val="es-ES" w:eastAsia="es-ES"/>
        </w:rPr>
        <w:t>, de conformidad a los artículos 59 y 60 de la Ley.</w:t>
      </w:r>
    </w:p>
    <w:p w14:paraId="4D10B4B2" w14:textId="77777777" w:rsidR="00742336" w:rsidRDefault="00742336" w:rsidP="0071657D">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MX" w:eastAsia="es-ES"/>
        </w:rPr>
      </w:pPr>
    </w:p>
    <w:p w14:paraId="2FE2172C" w14:textId="636A75EB"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dará como válida la fianza de garantía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una vez que se verifique la autenticidad de la misma a través de la Asociación Mexicana de Instituciones de Garantías y con la afianzadora correspondiente.</w:t>
      </w:r>
    </w:p>
    <w:p w14:paraId="0F9FC93B"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7FF79287" w14:textId="57E4E10C"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Cs/>
          <w:spacing w:val="-2"/>
          <w:sz w:val="18"/>
          <w:szCs w:val="18"/>
          <w:lang w:val="es-MX" w:eastAsia="es-ES"/>
        </w:rPr>
        <w:t xml:space="preserve">El </w:t>
      </w:r>
      <w:r w:rsidRPr="0071657D">
        <w:rPr>
          <w:rFonts w:ascii="Arial" w:hAnsi="Arial" w:cs="Arial"/>
          <w:b/>
          <w:bCs/>
          <w:spacing w:val="-2"/>
          <w:sz w:val="18"/>
          <w:szCs w:val="18"/>
          <w:lang w:val="es-MX" w:eastAsia="es-ES"/>
        </w:rPr>
        <w:t xml:space="preserve">PROVEEDOR </w:t>
      </w:r>
      <w:r w:rsidRPr="0071657D">
        <w:rPr>
          <w:rFonts w:ascii="Arial" w:hAnsi="Arial" w:cs="Arial"/>
          <w:bCs/>
          <w:spacing w:val="-2"/>
          <w:sz w:val="18"/>
          <w:szCs w:val="18"/>
          <w:lang w:val="es-MX" w:eastAsia="es-ES"/>
        </w:rPr>
        <w:t xml:space="preserve">para el cumplimiento de sus obligaciones, derivados de la formalización de convenios modificatorios de ampliación al monto, plazo o vigencia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deberá realizar la modificación correspondiente a la fianza en los términos establecidos en la cláusula correspondiente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adjudicado.</w:t>
      </w:r>
    </w:p>
    <w:p w14:paraId="57BD4ACA"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13EB0A11" w14:textId="7891E9C0"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 xml:space="preserve">DICONSA </w:t>
      </w:r>
      <w:r w:rsidRPr="0071657D">
        <w:rPr>
          <w:rFonts w:ascii="Arial" w:hAnsi="Arial" w:cs="Arial"/>
          <w:bCs/>
          <w:spacing w:val="-2"/>
          <w:sz w:val="18"/>
          <w:szCs w:val="18"/>
          <w:lang w:val="es-MX" w:eastAsia="es-ES"/>
        </w:rPr>
        <w:t xml:space="preserve">determina que, en caso de que 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no entregue la fianza en el tiempo establecido, se procederá a la rescisión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14:paraId="3AEDEA1E"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543B66BA" w14:textId="1F76D2DD"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podrá hacer efectiva la garantía de cumplimiento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cuando 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entregue los </w:t>
      </w:r>
      <w:r w:rsidR="00742336">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en forma diferente a lo solicitado en la presente </w:t>
      </w:r>
      <w:r w:rsidRPr="0071657D">
        <w:rPr>
          <w:rFonts w:ascii="Arial" w:hAnsi="Arial" w:cs="Arial"/>
          <w:b/>
          <w:bCs/>
          <w:spacing w:val="-2"/>
          <w:sz w:val="18"/>
          <w:szCs w:val="18"/>
          <w:lang w:val="es-MX" w:eastAsia="es-ES"/>
        </w:rPr>
        <w:t>I</w:t>
      </w:r>
      <w:r w:rsidR="00742336">
        <w:rPr>
          <w:rFonts w:ascii="Arial" w:hAnsi="Arial" w:cs="Arial"/>
          <w:b/>
          <w:bCs/>
          <w:spacing w:val="-2"/>
          <w:sz w:val="18"/>
          <w:szCs w:val="18"/>
          <w:lang w:val="es-MX" w:eastAsia="es-ES"/>
        </w:rPr>
        <w:t>NVI</w:t>
      </w:r>
      <w:r w:rsidRPr="0071657D">
        <w:rPr>
          <w:rFonts w:ascii="Arial" w:hAnsi="Arial" w:cs="Arial"/>
          <w:b/>
          <w:bCs/>
          <w:spacing w:val="-2"/>
          <w:sz w:val="18"/>
          <w:szCs w:val="18"/>
          <w:lang w:val="es-MX" w:eastAsia="es-ES"/>
        </w:rPr>
        <w:t>TACIÓN</w:t>
      </w:r>
      <w:r w:rsidRPr="0071657D">
        <w:rPr>
          <w:rFonts w:ascii="Arial" w:hAnsi="Arial" w:cs="Arial"/>
          <w:bCs/>
          <w:spacing w:val="-2"/>
          <w:sz w:val="18"/>
          <w:szCs w:val="18"/>
          <w:lang w:val="es-MX" w:eastAsia="es-ES"/>
        </w:rPr>
        <w:t xml:space="preserve"> o incumpla con cualquiera de las obligaciones establecidas en la misma.</w:t>
      </w:r>
    </w:p>
    <w:p w14:paraId="05E0C1A5"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40F0840D" w14:textId="77777777" w:rsidR="005433E3" w:rsidRDefault="005433E3"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1A7182C7" w14:textId="6802728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
          <w:bCs/>
          <w:spacing w:val="-2"/>
          <w:sz w:val="18"/>
          <w:szCs w:val="18"/>
          <w:lang w:val="es-MX" w:eastAsia="es-ES"/>
        </w:rPr>
        <w:lastRenderedPageBreak/>
        <w:t xml:space="preserve">GARANTÍA DE LOS DEFECTOS Y VICIOS OCULTOS DEL </w:t>
      </w:r>
      <w:r>
        <w:rPr>
          <w:rFonts w:ascii="Arial" w:hAnsi="Arial" w:cs="Arial"/>
          <w:b/>
          <w:bCs/>
          <w:spacing w:val="-2"/>
          <w:sz w:val="18"/>
          <w:szCs w:val="18"/>
          <w:lang w:val="es-MX" w:eastAsia="es-ES"/>
        </w:rPr>
        <w:t>PEDIDO</w:t>
      </w:r>
      <w:r w:rsidRPr="0071657D">
        <w:rPr>
          <w:rFonts w:ascii="Arial" w:hAnsi="Arial" w:cs="Arial"/>
          <w:b/>
          <w:bCs/>
          <w:spacing w:val="-2"/>
          <w:sz w:val="18"/>
          <w:szCs w:val="18"/>
          <w:lang w:val="es-MX" w:eastAsia="es-ES"/>
        </w:rPr>
        <w:t>.</w:t>
      </w:r>
    </w:p>
    <w:p w14:paraId="0FB2C9BD" w14:textId="77777777"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14:paraId="58F20909" w14:textId="4FFB4526" w:rsidR="0071657D" w:rsidRPr="0071657D" w:rsidRDefault="0071657D" w:rsidP="0078250E">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De conformidad con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publicado en el Diario Oficial de la Federación el 15 de abril de 2022; el </w:t>
      </w:r>
      <w:r w:rsidRPr="0078250E">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deberá presentar póliza de garantía para responder de los defectos y vicios ocultos de los </w:t>
      </w:r>
      <w:r w:rsidR="0078250E" w:rsidRPr="004378F6">
        <w:rPr>
          <w:rFonts w:ascii="Arial" w:hAnsi="Arial" w:cs="Arial"/>
          <w:b/>
          <w:bCs/>
          <w:spacing w:val="-2"/>
          <w:sz w:val="18"/>
          <w:szCs w:val="18"/>
          <w:lang w:val="es-MX" w:eastAsia="es-ES"/>
        </w:rPr>
        <w:t>BIENES</w:t>
      </w:r>
      <w:r w:rsidR="0078250E">
        <w:rPr>
          <w:rFonts w:ascii="Arial" w:hAnsi="Arial" w:cs="Arial"/>
          <w:bCs/>
          <w:spacing w:val="-2"/>
          <w:sz w:val="18"/>
          <w:szCs w:val="18"/>
          <w:lang w:val="es-MX" w:eastAsia="es-ES"/>
        </w:rPr>
        <w:t xml:space="preserve"> de la presente </w:t>
      </w:r>
      <w:r w:rsidRPr="004378F6">
        <w:rPr>
          <w:rFonts w:ascii="Arial" w:hAnsi="Arial" w:cs="Arial"/>
          <w:b/>
          <w:bCs/>
          <w:spacing w:val="-2"/>
          <w:sz w:val="18"/>
          <w:szCs w:val="18"/>
          <w:lang w:val="es-MX" w:eastAsia="es-ES"/>
        </w:rPr>
        <w:t>I</w:t>
      </w:r>
      <w:r w:rsidR="0078250E" w:rsidRPr="004378F6">
        <w:rPr>
          <w:rFonts w:ascii="Arial" w:hAnsi="Arial" w:cs="Arial"/>
          <w:b/>
          <w:bCs/>
          <w:spacing w:val="-2"/>
          <w:sz w:val="18"/>
          <w:szCs w:val="18"/>
          <w:lang w:val="es-MX" w:eastAsia="es-ES"/>
        </w:rPr>
        <w:t>NVI</w:t>
      </w:r>
      <w:r w:rsidRPr="004378F6">
        <w:rPr>
          <w:rFonts w:ascii="Arial" w:hAnsi="Arial" w:cs="Arial"/>
          <w:b/>
          <w:bCs/>
          <w:spacing w:val="-2"/>
          <w:sz w:val="18"/>
          <w:szCs w:val="18"/>
          <w:lang w:val="es-MX" w:eastAsia="es-ES"/>
        </w:rPr>
        <w:t>TACIÓN</w:t>
      </w:r>
      <w:r w:rsidRPr="0071657D">
        <w:rPr>
          <w:rFonts w:ascii="Arial" w:hAnsi="Arial" w:cs="Arial"/>
          <w:bCs/>
          <w:spacing w:val="-2"/>
          <w:sz w:val="18"/>
          <w:szCs w:val="18"/>
          <w:lang w:val="es-MX" w:eastAsia="es-ES"/>
        </w:rPr>
        <w:t>, conforme al Anexo 2</w:t>
      </w:r>
      <w:r w:rsidR="0078250E">
        <w:rPr>
          <w:rFonts w:ascii="Arial" w:hAnsi="Arial" w:cs="Arial"/>
          <w:bCs/>
          <w:spacing w:val="-2"/>
          <w:sz w:val="18"/>
          <w:szCs w:val="18"/>
          <w:lang w:val="es-MX" w:eastAsia="es-ES"/>
        </w:rPr>
        <w:t>3</w:t>
      </w:r>
      <w:r w:rsidRPr="0071657D">
        <w:rPr>
          <w:rFonts w:ascii="Arial" w:hAnsi="Arial" w:cs="Arial"/>
          <w:bCs/>
          <w:spacing w:val="-2"/>
          <w:sz w:val="18"/>
          <w:szCs w:val="18"/>
          <w:lang w:val="es-MX" w:eastAsia="es-ES"/>
        </w:rPr>
        <w:t xml:space="preserve"> de la Presente </w:t>
      </w:r>
      <w:r w:rsidR="0078250E">
        <w:rPr>
          <w:rFonts w:ascii="Arial" w:hAnsi="Arial" w:cs="Arial"/>
          <w:bCs/>
          <w:spacing w:val="-2"/>
          <w:sz w:val="18"/>
          <w:szCs w:val="18"/>
          <w:lang w:val="es-MX" w:eastAsia="es-ES"/>
        </w:rPr>
        <w:t>Invitación</w:t>
      </w:r>
      <w:r w:rsidRPr="0071657D">
        <w:rPr>
          <w:rFonts w:ascii="Arial" w:hAnsi="Arial" w:cs="Arial"/>
          <w:bCs/>
          <w:spacing w:val="-2"/>
          <w:sz w:val="18"/>
          <w:szCs w:val="18"/>
          <w:lang w:val="es-MX" w:eastAsia="es-ES"/>
        </w:rPr>
        <w:t>.</w:t>
      </w:r>
    </w:p>
    <w:p w14:paraId="1BB85940" w14:textId="77777777" w:rsidR="0071657D" w:rsidRDefault="0071657D" w:rsidP="008E24BB">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ES" w:eastAsia="es-ES"/>
        </w:rPr>
      </w:pPr>
    </w:p>
    <w:p w14:paraId="07203594" w14:textId="77777777" w:rsidR="008E24BB" w:rsidRPr="008E24BB" w:rsidRDefault="008E24BB" w:rsidP="008E24BB">
      <w:pPr>
        <w:tabs>
          <w:tab w:val="clear" w:pos="4419"/>
          <w:tab w:val="clear" w:pos="8838"/>
          <w:tab w:val="left" w:pos="720"/>
          <w:tab w:val="left" w:pos="1080"/>
          <w:tab w:val="left" w:pos="2700"/>
        </w:tabs>
        <w:jc w:val="both"/>
        <w:rPr>
          <w:rFonts w:ascii="Arial" w:hAnsi="Arial" w:cs="Arial"/>
          <w:sz w:val="20"/>
          <w:szCs w:val="20"/>
          <w:lang w:val="es-ES" w:eastAsia="es-ES"/>
        </w:rPr>
      </w:pPr>
      <w:r w:rsidRPr="008E24BB">
        <w:rPr>
          <w:rFonts w:ascii="Arial" w:hAnsi="Arial" w:cs="Arial"/>
          <w:b/>
          <w:sz w:val="20"/>
          <w:szCs w:val="20"/>
          <w:lang w:val="es-ES" w:eastAsia="es-ES"/>
        </w:rPr>
        <w:t>3.15</w:t>
      </w:r>
      <w:r w:rsidRPr="008E24BB">
        <w:rPr>
          <w:rFonts w:ascii="Arial" w:hAnsi="Arial" w:cs="Arial"/>
          <w:sz w:val="20"/>
          <w:szCs w:val="20"/>
          <w:lang w:val="es-ES" w:eastAsia="es-ES"/>
        </w:rPr>
        <w:t xml:space="preserve"> </w:t>
      </w:r>
      <w:r w:rsidRPr="008E24BB">
        <w:rPr>
          <w:rFonts w:ascii="Arial" w:hAnsi="Arial" w:cs="Arial"/>
          <w:b/>
          <w:sz w:val="20"/>
          <w:szCs w:val="20"/>
          <w:lang w:val="es-ES" w:eastAsia="es-ES"/>
        </w:rPr>
        <w:t>EJECUCIÓN DE LA FIANZA DE GARANTÍA</w:t>
      </w:r>
      <w:r w:rsidRPr="008E24BB">
        <w:rPr>
          <w:rFonts w:ascii="Arial" w:hAnsi="Arial" w:cs="Arial"/>
          <w:sz w:val="20"/>
          <w:szCs w:val="20"/>
          <w:lang w:val="es-ES" w:eastAsia="es-ES"/>
        </w:rPr>
        <w:t xml:space="preserve">: </w:t>
      </w:r>
    </w:p>
    <w:p w14:paraId="79B434E5" w14:textId="77777777" w:rsidR="008E24BB" w:rsidRPr="008E24BB" w:rsidRDefault="008E24BB" w:rsidP="008E24BB">
      <w:pPr>
        <w:tabs>
          <w:tab w:val="clear" w:pos="4419"/>
          <w:tab w:val="clear" w:pos="8838"/>
        </w:tabs>
        <w:ind w:left="709"/>
        <w:jc w:val="both"/>
        <w:rPr>
          <w:rFonts w:ascii="Arial" w:hAnsi="Arial" w:cs="Arial"/>
          <w:sz w:val="20"/>
          <w:szCs w:val="20"/>
          <w:lang w:val="es-ES" w:eastAsia="es-ES"/>
        </w:rPr>
      </w:pPr>
    </w:p>
    <w:p w14:paraId="115E35FF" w14:textId="1C2312B9" w:rsidR="008E24BB" w:rsidRDefault="008E24BB" w:rsidP="008E24BB">
      <w:pPr>
        <w:tabs>
          <w:tab w:val="clear" w:pos="4419"/>
          <w:tab w:val="clear" w:pos="8838"/>
        </w:tabs>
        <w:autoSpaceDE w:val="0"/>
        <w:autoSpaceDN w:val="0"/>
        <w:adjustRightInd w:val="0"/>
        <w:ind w:left="709" w:right="-38"/>
        <w:jc w:val="both"/>
        <w:rPr>
          <w:rFonts w:ascii="Arial" w:hAnsi="Arial" w:cs="Arial"/>
          <w:bCs/>
          <w:sz w:val="18"/>
          <w:szCs w:val="18"/>
          <w:lang w:val="es-ES" w:eastAsia="es-ES"/>
        </w:rPr>
      </w:pPr>
      <w:r w:rsidRPr="008E24BB">
        <w:rPr>
          <w:rFonts w:ascii="Arial" w:hAnsi="Arial" w:cs="Arial"/>
          <w:bCs/>
          <w:sz w:val="18"/>
          <w:szCs w:val="18"/>
          <w:lang w:val="es-ES" w:eastAsia="es-ES"/>
        </w:rPr>
        <w:t xml:space="preserve">Se hará efectiva la garantía de cumplimiento del </w:t>
      </w:r>
      <w:r w:rsidR="0071657D">
        <w:rPr>
          <w:rFonts w:ascii="Arial" w:hAnsi="Arial" w:cs="Arial"/>
          <w:bCs/>
          <w:sz w:val="18"/>
          <w:szCs w:val="18"/>
          <w:lang w:val="es-ES" w:eastAsia="es-ES"/>
        </w:rPr>
        <w:t>PEDIDO</w:t>
      </w:r>
      <w:r w:rsidRPr="008E24BB">
        <w:rPr>
          <w:rFonts w:ascii="Arial" w:hAnsi="Arial" w:cs="Arial"/>
          <w:bCs/>
          <w:sz w:val="18"/>
          <w:szCs w:val="18"/>
          <w:lang w:val="es-ES" w:eastAsia="es-ES"/>
        </w:rPr>
        <w:t xml:space="preserve"> cuando el proveedor incumpla cualquiera de sus obligaciones contractuales, por causas a él imputables, teniendo DICONSA la facultad potestativa de rescindir el </w:t>
      </w:r>
      <w:r w:rsidR="0071657D">
        <w:rPr>
          <w:rFonts w:ascii="Arial" w:hAnsi="Arial" w:cs="Arial"/>
          <w:bCs/>
          <w:sz w:val="18"/>
          <w:szCs w:val="18"/>
          <w:lang w:val="es-ES" w:eastAsia="es-ES"/>
        </w:rPr>
        <w:t>PEDIDO</w:t>
      </w:r>
      <w:r w:rsidRPr="008E24BB">
        <w:rPr>
          <w:rFonts w:ascii="Arial" w:hAnsi="Arial" w:cs="Arial"/>
          <w:bCs/>
          <w:sz w:val="18"/>
          <w:szCs w:val="18"/>
          <w:lang w:val="es-ES" w:eastAsia="es-ES"/>
        </w:rPr>
        <w:t xml:space="preserve"> en los términos previstos en el artículo 54 de la Ley.</w:t>
      </w:r>
    </w:p>
    <w:p w14:paraId="0891FE08" w14:textId="77777777" w:rsidR="004378F6" w:rsidRPr="008E24BB" w:rsidRDefault="004378F6" w:rsidP="008E24BB">
      <w:pPr>
        <w:tabs>
          <w:tab w:val="clear" w:pos="4419"/>
          <w:tab w:val="clear" w:pos="8838"/>
        </w:tabs>
        <w:autoSpaceDE w:val="0"/>
        <w:autoSpaceDN w:val="0"/>
        <w:adjustRightInd w:val="0"/>
        <w:ind w:left="709" w:right="-38"/>
        <w:jc w:val="both"/>
        <w:rPr>
          <w:rFonts w:ascii="Arial" w:hAnsi="Arial" w:cs="Arial"/>
          <w:bCs/>
          <w:sz w:val="18"/>
          <w:szCs w:val="18"/>
          <w:lang w:val="es-ES" w:eastAsia="es-ES"/>
        </w:rPr>
      </w:pPr>
    </w:p>
    <w:p w14:paraId="664A3467" w14:textId="372B2887" w:rsidR="008E24BB" w:rsidRPr="008E24BB" w:rsidRDefault="008E24BB" w:rsidP="008E24BB">
      <w:pPr>
        <w:tabs>
          <w:tab w:val="clear" w:pos="4419"/>
          <w:tab w:val="clear" w:pos="8838"/>
        </w:tabs>
        <w:ind w:left="709"/>
        <w:jc w:val="both"/>
        <w:rPr>
          <w:rFonts w:ascii="Arial" w:hAnsi="Arial" w:cs="Arial"/>
          <w:b/>
          <w:bCs/>
          <w:i/>
          <w:sz w:val="18"/>
          <w:szCs w:val="18"/>
          <w:lang w:val="es-ES" w:eastAsia="es-ES"/>
        </w:rPr>
      </w:pPr>
      <w:r w:rsidRPr="008E24BB">
        <w:rPr>
          <w:rFonts w:ascii="Arial" w:hAnsi="Arial" w:cs="Arial"/>
          <w:b/>
          <w:bCs/>
          <w:i/>
          <w:sz w:val="18"/>
          <w:szCs w:val="18"/>
          <w:lang w:val="es-ES" w:eastAsia="es-ES"/>
        </w:rPr>
        <w:t xml:space="preserve">En virtud de las obligaciones cuyo cumplimiento garantiza que son divisibles, el Proveedor acepta que, en caso de cualquier incumplimiento estipulado en el </w:t>
      </w:r>
      <w:r w:rsidR="0071657D">
        <w:rPr>
          <w:rFonts w:ascii="Arial" w:hAnsi="Arial" w:cs="Arial"/>
          <w:b/>
          <w:bCs/>
          <w:i/>
          <w:sz w:val="18"/>
          <w:szCs w:val="18"/>
          <w:lang w:val="es-ES" w:eastAsia="es-ES"/>
        </w:rPr>
        <w:t>PEDIDO</w:t>
      </w:r>
      <w:r w:rsidRPr="008E24BB">
        <w:rPr>
          <w:rFonts w:ascii="Arial" w:hAnsi="Arial" w:cs="Arial"/>
          <w:b/>
          <w:bCs/>
          <w:i/>
          <w:sz w:val="18"/>
          <w:szCs w:val="18"/>
          <w:lang w:val="es-ES" w:eastAsia="es-ES"/>
        </w:rPr>
        <w:t xml:space="preserve"> correspondiente, se hará efectiva de manera proporcional al monto de las obligaciones incumplidas, hasta por el 10% de la obligación garantizada, por lo que dicha garantía es divisible.</w:t>
      </w:r>
    </w:p>
    <w:p w14:paraId="47C9392C" w14:textId="77777777" w:rsidR="008E24BB" w:rsidRPr="008E24BB" w:rsidRDefault="008E24BB" w:rsidP="008E24BB">
      <w:pPr>
        <w:tabs>
          <w:tab w:val="clear" w:pos="4419"/>
          <w:tab w:val="clear" w:pos="8838"/>
        </w:tabs>
        <w:ind w:left="709"/>
        <w:jc w:val="both"/>
        <w:rPr>
          <w:rFonts w:ascii="Arial" w:hAnsi="Arial" w:cs="Arial"/>
          <w:b/>
          <w:bCs/>
          <w:sz w:val="16"/>
          <w:szCs w:val="16"/>
          <w:lang w:val="es-ES" w:eastAsia="es-ES"/>
        </w:rPr>
      </w:pPr>
    </w:p>
    <w:p w14:paraId="0DA31A17" w14:textId="049587F5" w:rsidR="008E24BB" w:rsidRPr="008E24BB" w:rsidRDefault="008E24BB" w:rsidP="008E24BB">
      <w:pPr>
        <w:widowControl w:val="0"/>
        <w:tabs>
          <w:tab w:val="clear" w:pos="4419"/>
          <w:tab w:val="clear" w:pos="8838"/>
        </w:tabs>
        <w:autoSpaceDE w:val="0"/>
        <w:autoSpaceDN w:val="0"/>
        <w:adjustRightInd w:val="0"/>
        <w:spacing w:after="200" w:line="198" w:lineRule="atLeast"/>
        <w:ind w:left="709"/>
        <w:jc w:val="both"/>
        <w:rPr>
          <w:rFonts w:ascii="Arial" w:hAnsi="Arial" w:cs="Arial"/>
          <w:b/>
          <w:bCs/>
          <w:sz w:val="18"/>
          <w:szCs w:val="18"/>
          <w:lang w:val="es-ES" w:eastAsia="es-ES"/>
        </w:rPr>
      </w:pPr>
      <w:r w:rsidRPr="008E24BB">
        <w:rPr>
          <w:rFonts w:ascii="Arial" w:hAnsi="Arial" w:cs="Arial"/>
          <w:b/>
          <w:bCs/>
          <w:sz w:val="18"/>
          <w:szCs w:val="18"/>
          <w:lang w:val="es-ES" w:eastAsia="es-ES"/>
        </w:rPr>
        <w:t xml:space="preserve">DICONSA </w:t>
      </w:r>
      <w:r w:rsidRPr="008E24BB">
        <w:rPr>
          <w:rFonts w:ascii="Arial" w:hAnsi="Arial" w:cs="Arial"/>
          <w:sz w:val="18"/>
          <w:szCs w:val="18"/>
          <w:lang w:val="es-ES" w:eastAsia="es-ES"/>
        </w:rPr>
        <w:t xml:space="preserve">determina que, en caso de que el proveedor no entregue la fianza en el tiempo establecido, se procederá a la rescisión del </w:t>
      </w:r>
      <w:r w:rsidR="0071657D" w:rsidRPr="00D2587F">
        <w:rPr>
          <w:rFonts w:ascii="Arial" w:hAnsi="Arial" w:cs="Arial"/>
          <w:b/>
          <w:sz w:val="18"/>
          <w:szCs w:val="18"/>
          <w:lang w:val="es-ES" w:eastAsia="es-ES"/>
        </w:rPr>
        <w:t>PEDIDO</w:t>
      </w:r>
      <w:r w:rsidRPr="00D2587F">
        <w:rPr>
          <w:rFonts w:ascii="Arial" w:hAnsi="Arial" w:cs="Arial"/>
          <w:b/>
          <w:bCs/>
          <w:sz w:val="18"/>
          <w:szCs w:val="18"/>
          <w:lang w:val="es-ES" w:eastAsia="es-ES"/>
        </w:rPr>
        <w:t xml:space="preserve">. </w:t>
      </w:r>
    </w:p>
    <w:p w14:paraId="452C944F" w14:textId="77777777"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r w:rsidRPr="008E24BB">
        <w:rPr>
          <w:rFonts w:ascii="Arial" w:hAnsi="Arial" w:cs="Arial"/>
          <w:color w:val="000000"/>
          <w:lang w:val="es-ES" w:eastAsia="es-ES"/>
        </w:rPr>
        <w:tab/>
      </w:r>
      <w:r w:rsidRPr="008E24BB">
        <w:rPr>
          <w:rFonts w:ascii="Arial" w:hAnsi="Arial" w:cs="Arial"/>
          <w:b/>
          <w:color w:val="000000"/>
          <w:sz w:val="18"/>
          <w:szCs w:val="18"/>
          <w:lang w:val="es-ES" w:eastAsia="es-ES"/>
        </w:rPr>
        <w:t>En caso de incumplimiento a este punto, se le notificará al Órgano Interno de Control de DICONSA, de conformidad a los artículos 59 y 60 de la Ley.</w:t>
      </w:r>
    </w:p>
    <w:p w14:paraId="5A427E21" w14:textId="77777777"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14:paraId="43ED9340" w14:textId="77777777"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3.16</w:t>
      </w:r>
      <w:r w:rsidRPr="008E24BB">
        <w:rPr>
          <w:rFonts w:ascii="Arial" w:hAnsi="Arial" w:cs="Arial"/>
          <w:b/>
          <w:sz w:val="20"/>
          <w:szCs w:val="20"/>
          <w:lang w:val="es-ES" w:eastAsia="es-ES"/>
        </w:rPr>
        <w:tab/>
        <w:t>DISPOSICIONES SUPLETORIAS</w:t>
      </w:r>
    </w:p>
    <w:p w14:paraId="0C36E13C" w14:textId="77777777"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14:paraId="306B6C40" w14:textId="269E22F7" w:rsidR="008E24BB" w:rsidRPr="008E24BB" w:rsidRDefault="008E24BB" w:rsidP="008E24BB">
      <w:pPr>
        <w:tabs>
          <w:tab w:val="clear" w:pos="4419"/>
          <w:tab w:val="clear" w:pos="8838"/>
        </w:tabs>
        <w:ind w:left="720"/>
        <w:jc w:val="both"/>
        <w:rPr>
          <w:rFonts w:ascii="Arial" w:hAnsi="Arial"/>
          <w:sz w:val="18"/>
          <w:szCs w:val="18"/>
          <w:lang w:val="es-ES" w:eastAsia="es-ES"/>
        </w:rPr>
      </w:pPr>
      <w:r w:rsidRPr="008E24BB">
        <w:rPr>
          <w:rFonts w:ascii="Arial" w:hAnsi="Arial"/>
          <w:sz w:val="18"/>
          <w:szCs w:val="18"/>
          <w:lang w:val="es-ES" w:eastAsia="es-ES"/>
        </w:rPr>
        <w:t xml:space="preserve">En caso de duda respecto de la interpretación y cumplimiento del </w:t>
      </w:r>
      <w:r w:rsidR="0071657D">
        <w:rPr>
          <w:rFonts w:ascii="Arial" w:hAnsi="Arial"/>
          <w:sz w:val="18"/>
          <w:szCs w:val="18"/>
          <w:lang w:val="es-ES" w:eastAsia="es-ES"/>
        </w:rPr>
        <w:t>PEDIDO</w:t>
      </w:r>
      <w:r w:rsidRPr="008E24BB">
        <w:rPr>
          <w:rFonts w:ascii="Arial" w:hAnsi="Arial"/>
          <w:sz w:val="18"/>
          <w:szCs w:val="18"/>
          <w:lang w:val="es-ES" w:eastAsia="es-ES"/>
        </w:rPr>
        <w:t>, serán aplicables las disposiciones de la Ley de Adquisiciones, Arrendamientos y Servicios del Sector Público</w:t>
      </w:r>
      <w:r w:rsidRPr="008E24BB">
        <w:rPr>
          <w:rFonts w:ascii="Arial" w:hAnsi="Arial" w:cs="Arial"/>
          <w:caps/>
          <w:sz w:val="18"/>
          <w:szCs w:val="18"/>
          <w:lang w:val="es-ES" w:eastAsia="es-ES"/>
        </w:rPr>
        <w:t xml:space="preserve">, </w:t>
      </w:r>
      <w:r w:rsidRPr="008E24BB">
        <w:rPr>
          <w:rFonts w:ascii="Arial" w:hAnsi="Arial"/>
          <w:sz w:val="18"/>
          <w:szCs w:val="18"/>
          <w:lang w:val="es-ES" w:eastAsia="es-ES"/>
        </w:rPr>
        <w:t>así como supletoriamente el Código Civil Federal, la Ley Federal de Procedimiento Administrativo, el Código Federal de Procedimientos Civiles, y demás disposiciones aplicables.</w:t>
      </w:r>
    </w:p>
    <w:p w14:paraId="2424A898" w14:textId="04BC596F" w:rsid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14:paraId="2D64A4CA" w14:textId="77777777"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3.17</w:t>
      </w:r>
      <w:r w:rsidRPr="008E24BB">
        <w:rPr>
          <w:rFonts w:ascii="Arial" w:hAnsi="Arial" w:cs="Arial"/>
          <w:b/>
          <w:sz w:val="20"/>
          <w:szCs w:val="20"/>
          <w:lang w:val="es-ES" w:eastAsia="es-ES"/>
        </w:rPr>
        <w:tab/>
        <w:t>ARBITRAJE</w:t>
      </w:r>
    </w:p>
    <w:p w14:paraId="09129D7F" w14:textId="77777777"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14:paraId="2A30C8E3" w14:textId="7E06EC2A" w:rsidR="008E24BB" w:rsidRPr="008E24BB" w:rsidRDefault="008E24BB" w:rsidP="008E24BB">
      <w:pPr>
        <w:tabs>
          <w:tab w:val="clear" w:pos="4419"/>
          <w:tab w:val="clear" w:pos="8838"/>
        </w:tabs>
        <w:ind w:left="720"/>
        <w:jc w:val="both"/>
        <w:rPr>
          <w:rFonts w:ascii="Arial" w:hAnsi="Arial"/>
          <w:sz w:val="18"/>
          <w:szCs w:val="18"/>
          <w:lang w:val="es-ES" w:eastAsia="es-ES"/>
        </w:rPr>
      </w:pPr>
      <w:r w:rsidRPr="008E24BB">
        <w:rPr>
          <w:rFonts w:ascii="Arial" w:hAnsi="Arial"/>
          <w:sz w:val="18"/>
          <w:szCs w:val="18"/>
          <w:lang w:val="es-ES" w:eastAsia="es-ES"/>
        </w:rPr>
        <w:t xml:space="preserve">Todo litigio, controversia o reclamación resultante del </w:t>
      </w:r>
      <w:r w:rsidR="0071657D">
        <w:rPr>
          <w:rFonts w:ascii="Arial" w:hAnsi="Arial"/>
          <w:sz w:val="18"/>
          <w:szCs w:val="18"/>
          <w:lang w:val="es-ES" w:eastAsia="es-ES"/>
        </w:rPr>
        <w:t>PEDIDO</w:t>
      </w:r>
      <w:r w:rsidRPr="008E24BB">
        <w:rPr>
          <w:rFonts w:ascii="Arial" w:hAnsi="Arial"/>
          <w:sz w:val="18"/>
          <w:szCs w:val="18"/>
          <w:lang w:val="es-ES" w:eastAsia="es-ES"/>
        </w:rPr>
        <w:t xml:space="preserve"> o relativo al </w:t>
      </w:r>
      <w:r w:rsidR="0071657D">
        <w:rPr>
          <w:rFonts w:ascii="Arial" w:hAnsi="Arial"/>
          <w:sz w:val="18"/>
          <w:szCs w:val="18"/>
          <w:lang w:val="es-ES" w:eastAsia="es-ES"/>
        </w:rPr>
        <w:t>PEDIDO</w:t>
      </w:r>
      <w:r w:rsidRPr="008E24BB">
        <w:rPr>
          <w:rFonts w:ascii="Arial" w:hAnsi="Arial"/>
          <w:sz w:val="18"/>
          <w:szCs w:val="18"/>
          <w:lang w:val="es-ES" w:eastAsia="es-ES"/>
        </w:rPr>
        <w:t>, su incumplimiento, resolución o nulidad, se resolverá mediante arbitraje de conformidad con lo señalado en los artículos 80, 81, 82, 83, 84, 85 y 86 de la Ley.</w:t>
      </w:r>
    </w:p>
    <w:p w14:paraId="2C976556" w14:textId="77777777" w:rsidR="008E24BB" w:rsidRPr="008E24BB" w:rsidRDefault="008E24BB" w:rsidP="008E24BB">
      <w:pPr>
        <w:tabs>
          <w:tab w:val="clear" w:pos="4419"/>
          <w:tab w:val="clear" w:pos="8838"/>
        </w:tabs>
        <w:ind w:left="720"/>
        <w:jc w:val="both"/>
        <w:rPr>
          <w:rFonts w:ascii="Arial" w:hAnsi="Arial"/>
          <w:sz w:val="18"/>
          <w:szCs w:val="18"/>
          <w:lang w:val="es-ES" w:eastAsia="es-ES"/>
        </w:rPr>
      </w:pPr>
    </w:p>
    <w:p w14:paraId="471768E9" w14:textId="77777777"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3.18</w:t>
      </w:r>
      <w:r w:rsidRPr="008E24BB">
        <w:rPr>
          <w:rFonts w:ascii="Arial" w:hAnsi="Arial" w:cs="Arial"/>
          <w:b/>
          <w:sz w:val="20"/>
          <w:szCs w:val="20"/>
          <w:lang w:val="es-ES" w:eastAsia="es-ES"/>
        </w:rPr>
        <w:tab/>
        <w:t>PROCEDIMIENTO DE CONCILIACIÓN</w:t>
      </w:r>
    </w:p>
    <w:p w14:paraId="68209639"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452FF1E8" w14:textId="0473B81D"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DICONSA y el proveedor adjudicado acuerdan que para el caso de que se presenten desavenencias derivadas de la ejecución y cumplimiento del </w:t>
      </w:r>
      <w:r w:rsidR="0071657D">
        <w:rPr>
          <w:rFonts w:ascii="Arial" w:hAnsi="Arial"/>
          <w:sz w:val="18"/>
          <w:szCs w:val="18"/>
          <w:lang w:val="es-ES" w:eastAsia="es-ES"/>
        </w:rPr>
        <w:t>PEDIDO</w:t>
      </w:r>
      <w:r w:rsidRPr="008E24BB">
        <w:rPr>
          <w:rFonts w:ascii="Arial" w:hAnsi="Arial"/>
          <w:sz w:val="18"/>
          <w:szCs w:val="18"/>
          <w:lang w:val="es-ES" w:eastAsia="es-ES"/>
        </w:rPr>
        <w:t xml:space="preserve"> correspondiente, se someterán al procedimiento de conciliación establecido en los artículos 77, 78 y 79 de la Ley de Adquisiciones, Arrendamientos y Servicios del Sector Público y 126, 127, 128, 129, 130, 131, 132, 133, 134, 135 y 136 de su Reglamento. De no llegar a un arreglo conciliatorio quedarán a salvo sus derechos para hacerlos valer ante los Tribunales Federales.</w:t>
      </w:r>
    </w:p>
    <w:p w14:paraId="5B602C05" w14:textId="77777777" w:rsidR="008E24BB" w:rsidRPr="008E24BB" w:rsidRDefault="008E24BB" w:rsidP="008E24BB">
      <w:pPr>
        <w:tabs>
          <w:tab w:val="clear" w:pos="4419"/>
          <w:tab w:val="clear" w:pos="8838"/>
        </w:tabs>
        <w:ind w:left="709"/>
        <w:jc w:val="both"/>
        <w:rPr>
          <w:rFonts w:ascii="Arial" w:hAnsi="Arial"/>
          <w:sz w:val="18"/>
          <w:szCs w:val="18"/>
          <w:lang w:val="es-ES" w:eastAsia="es-ES"/>
        </w:rPr>
      </w:pPr>
    </w:p>
    <w:p w14:paraId="13859462" w14:textId="1C8A2B61"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En caso de incumplimiento por parte de </w:t>
      </w:r>
      <w:r w:rsidRPr="008E24BB">
        <w:rPr>
          <w:rFonts w:ascii="Arial" w:hAnsi="Arial"/>
          <w:b/>
          <w:sz w:val="18"/>
          <w:szCs w:val="18"/>
          <w:lang w:val="es-ES" w:eastAsia="es-ES"/>
        </w:rPr>
        <w:t>DICONSA</w:t>
      </w:r>
      <w:r w:rsidRPr="008E24BB">
        <w:rPr>
          <w:rFonts w:ascii="Arial" w:hAnsi="Arial"/>
          <w:sz w:val="18"/>
          <w:szCs w:val="18"/>
          <w:lang w:val="es-ES" w:eastAsia="es-ES"/>
        </w:rPr>
        <w:t xml:space="preserve"> a los términos o condiciones pactadas en el </w:t>
      </w:r>
      <w:r w:rsidR="0071657D">
        <w:rPr>
          <w:rFonts w:ascii="Arial" w:hAnsi="Arial"/>
          <w:sz w:val="18"/>
          <w:szCs w:val="18"/>
          <w:lang w:val="es-ES" w:eastAsia="es-ES"/>
        </w:rPr>
        <w:t>PEDIDO</w:t>
      </w:r>
      <w:r w:rsidRPr="008E24BB">
        <w:rPr>
          <w:rFonts w:ascii="Arial" w:hAnsi="Arial"/>
          <w:sz w:val="18"/>
          <w:szCs w:val="18"/>
          <w:lang w:val="es-ES" w:eastAsia="es-ES"/>
        </w:rPr>
        <w:t xml:space="preserve"> correspondiente, el </w:t>
      </w:r>
      <w:r w:rsidRPr="008E24BB">
        <w:rPr>
          <w:rFonts w:ascii="Arial" w:hAnsi="Arial" w:cs="Arial"/>
          <w:sz w:val="18"/>
          <w:szCs w:val="18"/>
          <w:lang w:val="es-ES" w:eastAsia="es-ES"/>
        </w:rPr>
        <w:t>proveedor</w:t>
      </w:r>
      <w:r w:rsidRPr="008E24BB">
        <w:rPr>
          <w:rFonts w:ascii="Arial" w:hAnsi="Arial"/>
          <w:sz w:val="18"/>
          <w:szCs w:val="18"/>
          <w:lang w:val="es-ES" w:eastAsia="es-ES"/>
        </w:rPr>
        <w:t xml:space="preserve"> afectado podrá presentar una solicitud ante la Secretaria de la Función Pública efecto de que éste cite a las partes a una audiencia de conciliación, misma que se sustanciará en términos de lo </w:t>
      </w:r>
      <w:r w:rsidRPr="008E24BB">
        <w:rPr>
          <w:rFonts w:ascii="Arial" w:hAnsi="Arial"/>
          <w:sz w:val="18"/>
          <w:szCs w:val="18"/>
          <w:lang w:val="es-ES" w:eastAsia="es-ES"/>
        </w:rPr>
        <w:lastRenderedPageBreak/>
        <w:t xml:space="preserve">dispuesto por los </w:t>
      </w:r>
      <w:r w:rsidRPr="008E24BB">
        <w:rPr>
          <w:rFonts w:ascii="Arial" w:hAnsi="Arial"/>
          <w:b/>
          <w:sz w:val="18"/>
          <w:szCs w:val="18"/>
          <w:lang w:val="es-ES" w:eastAsia="es-ES"/>
        </w:rPr>
        <w:t>Artículos 77 al 79 de la Ley</w:t>
      </w:r>
      <w:r w:rsidRPr="008E24BB">
        <w:rPr>
          <w:rFonts w:ascii="Arial" w:hAnsi="Arial"/>
          <w:sz w:val="18"/>
          <w:szCs w:val="18"/>
          <w:lang w:val="es-ES" w:eastAsia="es-ES"/>
        </w:rPr>
        <w:t>. De no llegar a un arreglo conciliatorio quedarán a salvo sus derechos para hacerlos valer ante los Tribunales Federales.</w:t>
      </w:r>
    </w:p>
    <w:p w14:paraId="069A41E8" w14:textId="77777777" w:rsidR="008E24BB" w:rsidRPr="008E24BB" w:rsidRDefault="008E24BB" w:rsidP="008E24BB">
      <w:pPr>
        <w:tabs>
          <w:tab w:val="clear" w:pos="4419"/>
          <w:tab w:val="clear" w:pos="8838"/>
        </w:tabs>
        <w:ind w:left="709"/>
        <w:jc w:val="both"/>
        <w:rPr>
          <w:rFonts w:ascii="Arial" w:hAnsi="Arial"/>
          <w:sz w:val="18"/>
          <w:szCs w:val="18"/>
          <w:lang w:val="es-ES" w:eastAsia="es-ES"/>
        </w:rPr>
      </w:pPr>
    </w:p>
    <w:p w14:paraId="66DF0DA3" w14:textId="77777777"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3.19</w:t>
      </w:r>
      <w:r w:rsidRPr="008E24BB">
        <w:rPr>
          <w:rFonts w:ascii="Arial" w:hAnsi="Arial" w:cs="Arial"/>
          <w:b/>
          <w:sz w:val="20"/>
          <w:szCs w:val="20"/>
          <w:lang w:val="es-ES" w:eastAsia="es-ES"/>
        </w:rPr>
        <w:tab/>
        <w:t>CONTROVERSIAS DE CARÁCTER JUDICIAL</w:t>
      </w:r>
    </w:p>
    <w:p w14:paraId="161B1470"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27EBC795" w14:textId="4ECCDB8F" w:rsid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Las controversias de carácter judicial que se susciten respecto del cumplimiento del </w:t>
      </w:r>
      <w:r w:rsidR="0071657D">
        <w:rPr>
          <w:rFonts w:ascii="Arial" w:hAnsi="Arial"/>
          <w:sz w:val="18"/>
          <w:szCs w:val="18"/>
          <w:lang w:val="es-ES" w:eastAsia="es-ES"/>
        </w:rPr>
        <w:t>PEDIDO</w:t>
      </w:r>
      <w:r w:rsidRPr="008E24BB">
        <w:rPr>
          <w:rFonts w:ascii="Arial" w:hAnsi="Arial"/>
          <w:sz w:val="18"/>
          <w:szCs w:val="18"/>
          <w:lang w:val="es-ES" w:eastAsia="es-ES"/>
        </w:rPr>
        <w:t xml:space="preserve"> se resolverán ante los Tribunales Federales en la Ciudad de Villahermosa, Tabasco.</w:t>
      </w:r>
    </w:p>
    <w:p w14:paraId="1B547021" w14:textId="77777777" w:rsidR="00796C4C" w:rsidRDefault="00796C4C" w:rsidP="008E24BB">
      <w:pPr>
        <w:tabs>
          <w:tab w:val="clear" w:pos="4419"/>
          <w:tab w:val="clear" w:pos="8838"/>
        </w:tabs>
        <w:ind w:left="709"/>
        <w:jc w:val="both"/>
        <w:rPr>
          <w:rFonts w:ascii="Arial" w:hAnsi="Arial"/>
          <w:sz w:val="18"/>
          <w:szCs w:val="18"/>
          <w:lang w:val="es-ES" w:eastAsia="es-ES"/>
        </w:rPr>
      </w:pPr>
    </w:p>
    <w:p w14:paraId="21DEF622" w14:textId="77777777" w:rsidR="007466B7" w:rsidRDefault="007466B7" w:rsidP="00D2587F">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72CAA5B8" w14:textId="51E41B0D" w:rsidR="007466B7"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 4.- DOCUMENTOS QU</w:t>
      </w:r>
      <w:r w:rsidR="00893A39">
        <w:rPr>
          <w:rFonts w:ascii="Arial" w:hAnsi="Arial" w:cs="Arial"/>
          <w:b/>
          <w:lang w:val="es-ES" w:eastAsia="es-ES"/>
        </w:rPr>
        <w:t>E DEBEN PRESENTAR LOS PARTICIPANTES</w:t>
      </w:r>
    </w:p>
    <w:p w14:paraId="36EEA3E1" w14:textId="77777777" w:rsidR="0022739C" w:rsidRPr="008E24BB" w:rsidRDefault="0022739C"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39D393C7" w14:textId="2475AFF8" w:rsidR="008E24BB" w:rsidRDefault="008E24BB" w:rsidP="008E24BB">
      <w:pPr>
        <w:tabs>
          <w:tab w:val="clear" w:pos="4419"/>
          <w:tab w:val="clear" w:pos="8838"/>
        </w:tabs>
        <w:jc w:val="both"/>
        <w:rPr>
          <w:rFonts w:ascii="Arial" w:hAnsi="Arial" w:cs="Arial"/>
          <w:b/>
          <w:bCs/>
          <w:sz w:val="18"/>
          <w:szCs w:val="20"/>
          <w:lang w:val="es-ES" w:eastAsia="es-ES"/>
        </w:rPr>
      </w:pPr>
    </w:p>
    <w:p w14:paraId="51EC7DAE" w14:textId="3051D50C" w:rsidR="00362710" w:rsidRDefault="00362710" w:rsidP="008E24BB">
      <w:pPr>
        <w:tabs>
          <w:tab w:val="clear" w:pos="4419"/>
          <w:tab w:val="clear" w:pos="8838"/>
        </w:tabs>
        <w:jc w:val="both"/>
        <w:rPr>
          <w:rFonts w:ascii="Arial" w:hAnsi="Arial" w:cs="Arial"/>
          <w:b/>
          <w:bCs/>
          <w:sz w:val="20"/>
          <w:szCs w:val="20"/>
          <w:lang w:val="es-ES" w:eastAsia="es-ES"/>
        </w:rPr>
      </w:pPr>
      <w:r w:rsidRPr="00362710">
        <w:rPr>
          <w:rFonts w:ascii="Arial" w:hAnsi="Arial" w:cs="Arial"/>
          <w:b/>
          <w:bCs/>
          <w:sz w:val="20"/>
          <w:szCs w:val="20"/>
          <w:lang w:val="es-ES" w:eastAsia="es-ES"/>
        </w:rPr>
        <w:t>4.1 DOCUMENTACIÓN LEGAL Y ADMINISTRATIVA</w:t>
      </w:r>
    </w:p>
    <w:p w14:paraId="4E670A6B" w14:textId="77777777" w:rsidR="005433E3" w:rsidRPr="00362710" w:rsidRDefault="005433E3" w:rsidP="008E24BB">
      <w:pPr>
        <w:tabs>
          <w:tab w:val="clear" w:pos="4419"/>
          <w:tab w:val="clear" w:pos="8838"/>
        </w:tabs>
        <w:jc w:val="both"/>
        <w:rPr>
          <w:rFonts w:ascii="Arial" w:hAnsi="Arial" w:cs="Arial"/>
          <w:b/>
          <w:bCs/>
          <w:sz w:val="20"/>
          <w:szCs w:val="20"/>
          <w:lang w:val="es-ES" w:eastAsia="es-ES"/>
        </w:rPr>
      </w:pPr>
    </w:p>
    <w:p w14:paraId="04D8FB62" w14:textId="4973ED9B" w:rsidR="008E24BB" w:rsidRPr="008E24BB" w:rsidRDefault="008E24BB" w:rsidP="008E24BB">
      <w:pPr>
        <w:tabs>
          <w:tab w:val="clear" w:pos="4419"/>
          <w:tab w:val="clear" w:pos="8838"/>
        </w:tabs>
        <w:jc w:val="both"/>
        <w:rPr>
          <w:rFonts w:ascii="Arial" w:hAnsi="Arial" w:cs="Arial"/>
          <w:bCs/>
          <w:sz w:val="18"/>
          <w:szCs w:val="20"/>
          <w:lang w:val="es-ES" w:eastAsia="es-ES"/>
        </w:rPr>
      </w:pP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las proposiciones mediante medios remotos de comunicación, deberán emplear la </w:t>
      </w:r>
      <w:r w:rsidR="00362710">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las proposiciones se encuentren firmadas autógrafamente por la persona facultada para ello, y</w:t>
      </w:r>
      <w:r w:rsidRPr="008E24BB">
        <w:rPr>
          <w:rFonts w:ascii="Arial" w:hAnsi="Arial"/>
          <w:b/>
          <w:sz w:val="18"/>
          <w:szCs w:val="20"/>
          <w:lang w:val="es-ES" w:eastAsia="es-ES"/>
        </w:rPr>
        <w:t xml:space="preserve"> preferentemente </w:t>
      </w:r>
      <w:r w:rsidRPr="008E24BB">
        <w:rPr>
          <w:rFonts w:ascii="Arial" w:hAnsi="Arial" w:cs="Arial"/>
          <w:sz w:val="18"/>
          <w:szCs w:val="20"/>
          <w:lang w:val="es-ES" w:eastAsia="es-ES"/>
        </w:rPr>
        <w:t xml:space="preserve">en formato </w:t>
      </w:r>
      <w:r w:rsidRPr="008E24BB">
        <w:rPr>
          <w:rFonts w:ascii="Arial" w:hAnsi="Arial" w:cs="Arial"/>
          <w:b/>
          <w:sz w:val="18"/>
          <w:szCs w:val="20"/>
          <w:lang w:val="es-ES" w:eastAsia="es-ES"/>
        </w:rPr>
        <w:t xml:space="preserve">PDF o WORD (libre de virus), </w:t>
      </w:r>
      <w:r w:rsidRPr="008E24BB">
        <w:rPr>
          <w:rFonts w:ascii="Arial" w:hAnsi="Arial" w:cs="Arial"/>
          <w:sz w:val="18"/>
          <w:szCs w:val="20"/>
          <w:lang w:val="es-ES" w:eastAsia="es-ES"/>
        </w:rPr>
        <w:t xml:space="preserve">de manera nítida y en papel membretado, la documentación </w:t>
      </w:r>
      <w:r w:rsidRPr="008E24BB">
        <w:rPr>
          <w:rFonts w:ascii="Arial" w:hAnsi="Arial" w:cs="Arial"/>
          <w:b/>
          <w:bCs/>
          <w:sz w:val="18"/>
          <w:szCs w:val="20"/>
          <w:lang w:val="es-ES" w:eastAsia="es-ES"/>
        </w:rPr>
        <w:t>Legal y Administrativa</w:t>
      </w:r>
      <w:r w:rsidRPr="008E24BB">
        <w:rPr>
          <w:rFonts w:ascii="Arial" w:hAnsi="Arial" w:cs="Arial"/>
          <w:bCs/>
          <w:sz w:val="18"/>
          <w:szCs w:val="20"/>
          <w:lang w:val="es-ES" w:eastAsia="es-ES"/>
        </w:rPr>
        <w:t xml:space="preserve"> que se señala a continuación.</w:t>
      </w:r>
    </w:p>
    <w:p w14:paraId="13309A06" w14:textId="77777777"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14:paraId="4A918D3B" w14:textId="77777777"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 xml:space="preserve">Asimismo, de conformidad con el </w:t>
      </w:r>
      <w:r w:rsidRPr="008E24BB">
        <w:rPr>
          <w:rFonts w:ascii="Arial" w:hAnsi="Arial" w:cs="Arial"/>
          <w:b/>
          <w:sz w:val="18"/>
          <w:szCs w:val="20"/>
          <w:lang w:val="es-ES" w:eastAsia="es-ES"/>
        </w:rPr>
        <w:t>artículo 50</w:t>
      </w:r>
      <w:r w:rsidRPr="008E24BB">
        <w:rPr>
          <w:rFonts w:ascii="Arial" w:hAnsi="Arial" w:cs="Arial"/>
          <w:sz w:val="18"/>
          <w:szCs w:val="20"/>
          <w:lang w:val="es-ES" w:eastAsia="es-ES"/>
        </w:rPr>
        <w:t>, segundo párrafo del Reglamento de la Ley, cada uno de los documentos que integren la documentación</w:t>
      </w:r>
      <w:r w:rsidRPr="008E24BB">
        <w:rPr>
          <w:rFonts w:ascii="Arial" w:hAnsi="Arial" w:cs="Arial"/>
          <w:b/>
          <w:sz w:val="18"/>
          <w:szCs w:val="20"/>
          <w:lang w:val="es-ES" w:eastAsia="es-ES"/>
        </w:rPr>
        <w:t xml:space="preserve"> Legal y Administrativa</w:t>
      </w:r>
      <w:r w:rsidRPr="008E24BB">
        <w:rPr>
          <w:rFonts w:ascii="Arial" w:hAnsi="Arial" w:cs="Arial"/>
          <w:sz w:val="18"/>
          <w:szCs w:val="20"/>
          <w:lang w:val="es-ES" w:eastAsia="es-ES"/>
        </w:rPr>
        <w:t>, deberán estar foliados en todas y cada una de las hojas que los integren.</w:t>
      </w:r>
    </w:p>
    <w:p w14:paraId="4CE3DAFD" w14:textId="77777777"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p>
    <w:p w14:paraId="5C54EB7C" w14:textId="4B61198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Si los documentos que integren la </w:t>
      </w:r>
      <w:r w:rsidRPr="008E24BB">
        <w:rPr>
          <w:rFonts w:ascii="Arial" w:hAnsi="Arial" w:cs="Arial"/>
          <w:sz w:val="18"/>
          <w:szCs w:val="20"/>
          <w:lang w:val="es-ES" w:eastAsia="es-ES"/>
        </w:rPr>
        <w:t>documentación</w:t>
      </w:r>
      <w:r w:rsidRPr="008E24BB">
        <w:rPr>
          <w:rFonts w:ascii="Arial" w:hAnsi="Arial" w:cs="Arial"/>
          <w:b/>
          <w:sz w:val="18"/>
          <w:szCs w:val="20"/>
          <w:lang w:val="es-ES" w:eastAsia="es-ES"/>
        </w:rPr>
        <w:t xml:space="preserve"> Legal y </w:t>
      </w:r>
      <w:r w:rsidR="00935CA8" w:rsidRPr="008E24BB">
        <w:rPr>
          <w:rFonts w:ascii="Arial" w:hAnsi="Arial" w:cs="Arial"/>
          <w:b/>
          <w:sz w:val="18"/>
          <w:szCs w:val="20"/>
          <w:lang w:val="es-ES" w:eastAsia="es-ES"/>
        </w:rPr>
        <w:t>Administrativa</w:t>
      </w:r>
      <w:r w:rsidRPr="008E24BB">
        <w:rPr>
          <w:rFonts w:ascii="Arial" w:hAnsi="Arial" w:cs="Arial"/>
          <w:sz w:val="18"/>
          <w:szCs w:val="20"/>
          <w:lang w:val="es-ES" w:eastAsia="es-ES"/>
        </w:rPr>
        <w:t xml:space="preserve"> </w:t>
      </w:r>
      <w:r w:rsidRPr="008E24BB">
        <w:rPr>
          <w:rFonts w:ascii="Arial" w:hAnsi="Arial"/>
          <w:sz w:val="18"/>
          <w:szCs w:val="18"/>
          <w:lang w:val="es-ES" w:eastAsia="es-ES"/>
        </w:rPr>
        <w:t xml:space="preserve">carecen en su totalidad de folios, esto será motivo de </w:t>
      </w:r>
      <w:proofErr w:type="spellStart"/>
      <w:r w:rsidRPr="008E24BB">
        <w:rPr>
          <w:rFonts w:ascii="Arial" w:hAnsi="Arial"/>
          <w:sz w:val="18"/>
          <w:szCs w:val="18"/>
          <w:lang w:val="es-ES" w:eastAsia="es-ES"/>
        </w:rPr>
        <w:t>desechamiento</w:t>
      </w:r>
      <w:proofErr w:type="spellEnd"/>
      <w:r w:rsidRPr="008E24BB">
        <w:rPr>
          <w:rFonts w:ascii="Arial" w:hAnsi="Arial"/>
          <w:sz w:val="18"/>
          <w:szCs w:val="18"/>
          <w:lang w:val="es-ES" w:eastAsia="es-ES"/>
        </w:rPr>
        <w:t xml:space="preserve"> de la propuesta.</w:t>
      </w:r>
    </w:p>
    <w:p w14:paraId="40DACA24"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14:paraId="2489959B"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Con el propósito de dar una mejor conducción al proceso, se solicita a los licitantes que, al momento de elaborar su </w:t>
      </w:r>
      <w:r w:rsidRPr="008E24BB">
        <w:rPr>
          <w:rFonts w:ascii="Arial" w:hAnsi="Arial"/>
          <w:b/>
          <w:sz w:val="18"/>
          <w:szCs w:val="18"/>
          <w:lang w:val="es-ES" w:eastAsia="es-ES"/>
        </w:rPr>
        <w:t>propuesta</w:t>
      </w:r>
      <w:r w:rsidRPr="008E24BB">
        <w:rPr>
          <w:rFonts w:ascii="Arial" w:hAnsi="Arial"/>
          <w:sz w:val="18"/>
          <w:szCs w:val="18"/>
          <w:lang w:val="es-ES" w:eastAsia="es-ES"/>
        </w:rPr>
        <w:t xml:space="preserve"> </w:t>
      </w:r>
      <w:r w:rsidRPr="008E24BB">
        <w:rPr>
          <w:rFonts w:ascii="Arial" w:hAnsi="Arial" w:cs="Arial"/>
          <w:b/>
          <w:sz w:val="18"/>
          <w:szCs w:val="20"/>
          <w:lang w:val="es-ES" w:eastAsia="es-ES"/>
        </w:rPr>
        <w:t xml:space="preserve">Legal y Administrativa, </w:t>
      </w:r>
      <w:r w:rsidRPr="008E24BB">
        <w:rPr>
          <w:rFonts w:ascii="Arial" w:hAnsi="Arial"/>
          <w:sz w:val="18"/>
          <w:szCs w:val="18"/>
          <w:lang w:val="es-ES" w:eastAsia="es-ES"/>
        </w:rPr>
        <w:t xml:space="preserve">solo </w:t>
      </w:r>
      <w:r w:rsidRPr="008E24BB">
        <w:rPr>
          <w:rFonts w:ascii="Arial" w:hAnsi="Arial"/>
          <w:b/>
          <w:sz w:val="18"/>
          <w:szCs w:val="18"/>
          <w:lang w:val="es-ES" w:eastAsia="es-ES"/>
        </w:rPr>
        <w:t>anexen el documento requerido</w:t>
      </w:r>
      <w:r w:rsidRPr="008E24BB">
        <w:rPr>
          <w:rFonts w:ascii="Arial" w:hAnsi="Arial"/>
          <w:sz w:val="18"/>
          <w:szCs w:val="18"/>
          <w:lang w:val="es-ES" w:eastAsia="es-ES"/>
        </w:rPr>
        <w:t xml:space="preserve"> y respetando el orden que se indica, así como la numeración en cada una de las hojas que haga referencia a la página de que se trate y al total de las páginas contenidas en la propuesta, por ejemplo </w:t>
      </w:r>
      <w:r w:rsidRPr="008E24BB">
        <w:rPr>
          <w:rFonts w:ascii="Arial" w:hAnsi="Arial"/>
          <w:b/>
          <w:sz w:val="18"/>
          <w:szCs w:val="18"/>
          <w:lang w:val="es-ES" w:eastAsia="es-ES"/>
        </w:rPr>
        <w:t>1</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2</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3</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y así sucesivamente.</w:t>
      </w:r>
    </w:p>
    <w:p w14:paraId="4D3D1C92"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C7DEEE5" w14:textId="7FF2D1AB"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Con fundamento en el </w:t>
      </w:r>
      <w:r w:rsidRPr="008E24BB">
        <w:rPr>
          <w:rFonts w:ascii="Arial" w:hAnsi="Arial" w:cs="Arial"/>
          <w:b/>
          <w:sz w:val="18"/>
          <w:szCs w:val="20"/>
          <w:lang w:val="es-ES" w:eastAsia="es-ES"/>
        </w:rPr>
        <w:t>Artículo 48 fracción V del Reglamento</w:t>
      </w:r>
      <w:r w:rsidRPr="008E24BB">
        <w:rPr>
          <w:rFonts w:ascii="Arial" w:hAnsi="Arial" w:cs="Arial"/>
          <w:sz w:val="18"/>
          <w:szCs w:val="20"/>
          <w:lang w:val="es-ES" w:eastAsia="es-ES"/>
        </w:rPr>
        <w:t xml:space="preserve">, con el objeto de acreditar su </w:t>
      </w:r>
      <w:r w:rsidR="007F04B9">
        <w:rPr>
          <w:rFonts w:ascii="Arial" w:hAnsi="Arial" w:cs="Arial"/>
          <w:sz w:val="18"/>
          <w:szCs w:val="20"/>
          <w:lang w:val="es-ES" w:eastAsia="es-ES"/>
        </w:rPr>
        <w:t>personalidad, el participante</w:t>
      </w:r>
      <w:r w:rsidRPr="008E24BB">
        <w:rPr>
          <w:rFonts w:ascii="Arial" w:hAnsi="Arial" w:cs="Arial"/>
          <w:sz w:val="18"/>
          <w:szCs w:val="20"/>
          <w:lang w:val="es-ES" w:eastAsia="es-ES"/>
        </w:rPr>
        <w:t xml:space="preserve"> o su representante deberá presentar </w:t>
      </w:r>
      <w:r w:rsidRPr="008E24BB">
        <w:rPr>
          <w:rFonts w:ascii="Arial" w:hAnsi="Arial" w:cs="Arial"/>
          <w:b/>
          <w:sz w:val="18"/>
          <w:szCs w:val="20"/>
          <w:lang w:val="es-ES" w:eastAsia="es-ES"/>
        </w:rPr>
        <w:t xml:space="preserve">escrito </w:t>
      </w:r>
      <w:r w:rsidRPr="008E24BB">
        <w:rPr>
          <w:rFonts w:ascii="Arial" w:hAnsi="Arial" w:cs="Arial"/>
          <w:sz w:val="18"/>
          <w:szCs w:val="20"/>
          <w:lang w:val="es-ES" w:eastAsia="es-ES"/>
        </w:rPr>
        <w:t>en papel membretado de la empresa,</w:t>
      </w:r>
      <w:r w:rsidRPr="008E24BB">
        <w:rPr>
          <w:rFonts w:ascii="Arial" w:hAnsi="Arial" w:cs="Arial"/>
          <w:b/>
          <w:sz w:val="18"/>
          <w:szCs w:val="20"/>
          <w:lang w:val="es-ES" w:eastAsia="es-ES"/>
        </w:rPr>
        <w:t xml:space="preserve"> </w:t>
      </w:r>
      <w:r w:rsidRPr="008E24BB">
        <w:rPr>
          <w:rFonts w:ascii="Arial" w:hAnsi="Arial" w:cs="Arial"/>
          <w:sz w:val="18"/>
          <w:szCs w:val="20"/>
          <w:lang w:val="es-ES" w:eastAsia="es-ES"/>
        </w:rPr>
        <w:t xml:space="preserve">en el que el firmante </w:t>
      </w:r>
      <w:r w:rsidRPr="008E24BB">
        <w:rPr>
          <w:rFonts w:ascii="Arial" w:hAnsi="Arial" w:cs="Arial"/>
          <w:b/>
          <w:sz w:val="18"/>
          <w:szCs w:val="20"/>
          <w:highlight w:val="yellow"/>
          <w:lang w:val="es-ES" w:eastAsia="es-ES"/>
        </w:rPr>
        <w:t>manifieste,</w:t>
      </w:r>
      <w:r w:rsidRPr="008E24BB">
        <w:rPr>
          <w:rFonts w:ascii="Arial" w:hAnsi="Arial" w:cs="Arial"/>
          <w:sz w:val="18"/>
          <w:szCs w:val="20"/>
          <w:highlight w:val="yellow"/>
          <w:lang w:val="es-ES" w:eastAsia="es-ES"/>
        </w:rPr>
        <w:t xml:space="preserve"> </w:t>
      </w:r>
      <w:r w:rsidRPr="008E24BB">
        <w:rPr>
          <w:rFonts w:ascii="Arial" w:hAnsi="Arial" w:cs="Arial"/>
          <w:b/>
          <w:sz w:val="18"/>
          <w:szCs w:val="20"/>
          <w:highlight w:val="yellow"/>
          <w:lang w:val="es-ES" w:eastAsia="es-ES"/>
        </w:rPr>
        <w:t>bajo protesta de decir verdad</w:t>
      </w:r>
      <w:r w:rsidRPr="008E24BB">
        <w:rPr>
          <w:rFonts w:ascii="Arial" w:hAnsi="Arial" w:cs="Arial"/>
          <w:sz w:val="18"/>
          <w:szCs w:val="20"/>
          <w:lang w:val="es-ES" w:eastAsia="es-ES"/>
        </w:rPr>
        <w:t>, que cuenta con facultades suficientes para comprometerse por sí o por su representada, el mencionado escrito deberá contener los siguientes datos (</w:t>
      </w:r>
      <w:r w:rsidRPr="008E24BB">
        <w:rPr>
          <w:rFonts w:ascii="Arial" w:hAnsi="Arial" w:cs="Arial"/>
          <w:sz w:val="18"/>
          <w:szCs w:val="18"/>
          <w:lang w:val="es-ES" w:eastAsia="es-ES"/>
        </w:rPr>
        <w:t xml:space="preserve">utilizando para tal fin el formato del </w:t>
      </w:r>
      <w:r w:rsidRPr="008E24BB">
        <w:rPr>
          <w:rFonts w:ascii="Arial" w:hAnsi="Arial" w:cs="Arial"/>
          <w:b/>
          <w:sz w:val="20"/>
          <w:szCs w:val="20"/>
          <w:highlight w:val="yellow"/>
          <w:lang w:val="es-ES" w:eastAsia="es-ES"/>
        </w:rPr>
        <w:t>Anexo 4</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14:paraId="4642A992" w14:textId="77777777" w:rsidR="008E24BB" w:rsidRPr="008E24BB" w:rsidRDefault="008E24BB" w:rsidP="008E24BB">
      <w:pPr>
        <w:tabs>
          <w:tab w:val="clear" w:pos="4419"/>
          <w:tab w:val="clear" w:pos="8838"/>
        </w:tabs>
        <w:ind w:left="2127" w:hanging="2127"/>
        <w:jc w:val="both"/>
        <w:rPr>
          <w:rFonts w:ascii="Arial" w:hAnsi="Arial" w:cs="Arial"/>
          <w:sz w:val="18"/>
          <w:szCs w:val="20"/>
          <w:lang w:val="es-ES" w:eastAsia="es-ES"/>
        </w:rPr>
      </w:pPr>
    </w:p>
    <w:p w14:paraId="067032D7" w14:textId="5625A04B"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r w:rsidRPr="008E24BB">
        <w:rPr>
          <w:rFonts w:ascii="Arial" w:hAnsi="Arial" w:cs="Arial"/>
          <w:b/>
          <w:sz w:val="20"/>
          <w:szCs w:val="20"/>
          <w:lang w:val="es-ES" w:eastAsia="es-ES"/>
        </w:rPr>
        <w:t>a)</w:t>
      </w:r>
      <w:r w:rsidRPr="008E24BB">
        <w:rPr>
          <w:rFonts w:ascii="Arial" w:hAnsi="Arial" w:cs="Arial"/>
          <w:sz w:val="18"/>
          <w:szCs w:val="20"/>
          <w:lang w:val="es-ES" w:eastAsia="es-ES"/>
        </w:rPr>
        <w:tab/>
        <w:t xml:space="preserve"> </w:t>
      </w:r>
      <w:r w:rsidR="00B84FB6">
        <w:rPr>
          <w:rFonts w:ascii="Arial" w:hAnsi="Arial" w:cs="Arial"/>
          <w:sz w:val="18"/>
          <w:szCs w:val="20"/>
          <w:u w:val="single"/>
          <w:lang w:val="es-ES" w:eastAsia="es-ES"/>
        </w:rPr>
        <w:t>Del participante</w:t>
      </w:r>
      <w:r w:rsidRPr="008E24BB">
        <w:rPr>
          <w:rFonts w:ascii="Arial" w:hAnsi="Arial" w:cs="Arial"/>
          <w:sz w:val="18"/>
          <w:szCs w:val="20"/>
          <w:lang w:val="es-ES" w:eastAsia="es-ES"/>
        </w:rPr>
        <w:t>: Registro Federal de Contribuyentes, nombre y domicilio, así mismo, en su caso, de su apoderado o representante. Tratándose de personas morales, además se señalará la descripción del objeto social de la empresa,</w:t>
      </w:r>
      <w:r w:rsidRPr="008E24BB">
        <w:rPr>
          <w:rFonts w:ascii="Arial" w:hAnsi="Arial" w:cs="Arial"/>
          <w:sz w:val="18"/>
          <w:szCs w:val="18"/>
          <w:lang w:val="es-ES" w:eastAsia="es-ES"/>
        </w:rPr>
        <w:t xml:space="preserve"> donde se aprecie la actividad empresarial del licitante, misma que deberá estar relacionada con el servicio objeto de la presente invitación</w:t>
      </w:r>
      <w:r w:rsidRPr="008E24BB">
        <w:rPr>
          <w:rFonts w:ascii="Arial" w:hAnsi="Arial" w:cs="Arial"/>
          <w:sz w:val="18"/>
          <w:szCs w:val="20"/>
          <w:lang w:val="es-ES" w:eastAsia="es-ES"/>
        </w:rPr>
        <w:t>, identificando los datos de las escrituras públicas y, de haberlas, sus reformas y modificaciones, con las que se acredita la existencia legal de las personas morales, así como el nombre de los socios, y</w:t>
      </w:r>
    </w:p>
    <w:p w14:paraId="195B0BB2" w14:textId="77777777"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p>
    <w:p w14:paraId="54DC57DF" w14:textId="4226D637"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r w:rsidRPr="008E24BB">
        <w:rPr>
          <w:rFonts w:ascii="Arial" w:hAnsi="Arial" w:cs="Arial"/>
          <w:b/>
          <w:sz w:val="20"/>
          <w:szCs w:val="20"/>
          <w:lang w:val="es-ES" w:eastAsia="es-ES"/>
        </w:rPr>
        <w:lastRenderedPageBreak/>
        <w:t>b)</w:t>
      </w:r>
      <w:r w:rsidRPr="008E24BB">
        <w:rPr>
          <w:rFonts w:ascii="Arial" w:hAnsi="Arial" w:cs="Arial"/>
          <w:b/>
          <w:sz w:val="18"/>
          <w:szCs w:val="20"/>
          <w:lang w:val="es-ES" w:eastAsia="es-ES"/>
        </w:rPr>
        <w:tab/>
      </w:r>
      <w:r w:rsidRPr="008E24BB">
        <w:rPr>
          <w:rFonts w:ascii="Arial" w:hAnsi="Arial" w:cs="Arial"/>
          <w:sz w:val="18"/>
          <w:szCs w:val="20"/>
          <w:u w:val="single"/>
          <w:lang w:val="es-ES" w:eastAsia="es-ES"/>
        </w:rPr>
        <w:t>Del r</w:t>
      </w:r>
      <w:r w:rsidR="00B84FB6">
        <w:rPr>
          <w:rFonts w:ascii="Arial" w:hAnsi="Arial" w:cs="Arial"/>
          <w:sz w:val="18"/>
          <w:szCs w:val="20"/>
          <w:u w:val="single"/>
          <w:lang w:val="es-ES" w:eastAsia="es-ES"/>
        </w:rPr>
        <w:t>epresentante legal del participante</w:t>
      </w:r>
      <w:r w:rsidRPr="008E24BB">
        <w:rPr>
          <w:rFonts w:ascii="Arial" w:hAnsi="Arial" w:cs="Arial"/>
          <w:sz w:val="18"/>
          <w:szCs w:val="20"/>
          <w:lang w:val="es-ES" w:eastAsia="es-ES"/>
        </w:rPr>
        <w:t>: Datos de las escrituras públicas en las que le fueron otorgadas las facultades para suscribir las propuestas.</w:t>
      </w:r>
    </w:p>
    <w:p w14:paraId="2423E64C" w14:textId="77777777"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p>
    <w:p w14:paraId="1046B4C0" w14:textId="6AFC3141"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w:t>
      </w:r>
      <w:r w:rsidRPr="008E24BB">
        <w:rPr>
          <w:rFonts w:ascii="Arial" w:hAnsi="Arial" w:cs="Arial"/>
          <w:b/>
          <w:sz w:val="20"/>
          <w:szCs w:val="20"/>
          <w:lang w:val="es-MX" w:eastAsia="es-ES"/>
        </w:rPr>
        <w:t xml:space="preserve"> 2</w:t>
      </w:r>
      <w:r w:rsidRPr="008E24BB">
        <w:rPr>
          <w:rFonts w:ascii="Arial" w:hAnsi="Arial" w:cs="Arial"/>
          <w:b/>
          <w:sz w:val="18"/>
          <w:szCs w:val="20"/>
          <w:lang w:val="es-ES" w:eastAsia="es-ES"/>
        </w:rPr>
        <w:tab/>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00DD0496">
        <w:rPr>
          <w:rFonts w:ascii="Arial" w:hAnsi="Arial"/>
          <w:sz w:val="18"/>
          <w:szCs w:val="20"/>
          <w:lang w:val="es-ES" w:eastAsia="es-ES"/>
        </w:rPr>
        <w:t>en papel membret</w:t>
      </w:r>
      <w:r w:rsidRPr="008E24BB">
        <w:rPr>
          <w:rFonts w:ascii="Arial" w:hAnsi="Arial"/>
          <w:sz w:val="18"/>
          <w:szCs w:val="20"/>
          <w:lang w:val="es-ES" w:eastAsia="es-ES"/>
        </w:rPr>
        <w:t xml:space="preserve">ado de la empresa y </w:t>
      </w:r>
      <w:r w:rsidR="00B84FB6">
        <w:rPr>
          <w:rFonts w:ascii="Arial" w:hAnsi="Arial"/>
          <w:b/>
          <w:sz w:val="18"/>
          <w:szCs w:val="20"/>
          <w:lang w:val="es-ES" w:eastAsia="es-ES"/>
        </w:rPr>
        <w:t>firmado por el 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xml:space="preserve">, que contenga la </w:t>
      </w:r>
      <w:r w:rsidRPr="008E24BB">
        <w:rPr>
          <w:rFonts w:ascii="Arial" w:hAnsi="Arial"/>
          <w:b/>
          <w:sz w:val="18"/>
          <w:szCs w:val="20"/>
          <w:highlight w:val="yellow"/>
          <w:lang w:val="es-ES" w:eastAsia="es-ES"/>
        </w:rPr>
        <w:t>manifestación bajo protesta de decir verdad</w:t>
      </w:r>
      <w:r w:rsidRPr="008E24BB">
        <w:rPr>
          <w:rFonts w:ascii="Arial" w:hAnsi="Arial"/>
          <w:b/>
          <w:sz w:val="18"/>
          <w:szCs w:val="20"/>
          <w:lang w:val="es-ES" w:eastAsia="es-ES"/>
        </w:rPr>
        <w:t>,</w:t>
      </w:r>
      <w:r w:rsidRPr="008E24BB">
        <w:rPr>
          <w:rFonts w:ascii="Arial" w:hAnsi="Arial" w:cs="Arial"/>
          <w:b/>
          <w:sz w:val="18"/>
          <w:szCs w:val="18"/>
          <w:lang w:val="es-ES" w:eastAsia="es-ES"/>
        </w:rPr>
        <w:t xml:space="preserve"> en el que señale que su representada es de nacionalidad mexicana.</w:t>
      </w:r>
    </w:p>
    <w:p w14:paraId="0390D3A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613DC4B" w14:textId="77777777"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ab/>
        <w:t xml:space="preserve">El citado escrito se solicita de conformidad con lo señalado en el </w:t>
      </w:r>
      <w:r w:rsidRPr="008E24BB">
        <w:rPr>
          <w:rFonts w:ascii="Arial" w:hAnsi="Arial" w:cs="Arial"/>
          <w:b/>
          <w:sz w:val="18"/>
          <w:szCs w:val="18"/>
          <w:lang w:val="es-ES" w:eastAsia="es-ES"/>
        </w:rPr>
        <w:t>Artículo 35 del Reglamento de la Ley.</w:t>
      </w:r>
      <w:r w:rsidRPr="008E24BB">
        <w:rPr>
          <w:rFonts w:ascii="Arial" w:hAnsi="Arial" w:cs="Arial"/>
          <w:sz w:val="18"/>
          <w:szCs w:val="18"/>
          <w:lang w:val="es-ES" w:eastAsia="es-ES"/>
        </w:rPr>
        <w:t xml:space="preserve"> El licitante podrá presentar el escrito aludido, en formato libre </w:t>
      </w:r>
      <w:proofErr w:type="spellStart"/>
      <w:r w:rsidRPr="008E24BB">
        <w:rPr>
          <w:rFonts w:ascii="Arial" w:hAnsi="Arial" w:cs="Arial"/>
          <w:sz w:val="18"/>
          <w:szCs w:val="18"/>
          <w:lang w:val="es-ES" w:eastAsia="es-ES"/>
        </w:rPr>
        <w:t>ó</w:t>
      </w:r>
      <w:proofErr w:type="spellEnd"/>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highlight w:val="yellow"/>
          <w:lang w:val="es-ES" w:eastAsia="es-ES"/>
        </w:rPr>
        <w:t>Anexo 13</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14:paraId="22F71F69"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p w14:paraId="366F91D2" w14:textId="0DD4A63C" w:rsidR="008E24BB" w:rsidRDefault="008E24BB" w:rsidP="00F477E8">
      <w:pPr>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w:t>
      </w:r>
      <w:r w:rsidRPr="008E24BB">
        <w:rPr>
          <w:rFonts w:ascii="Arial" w:hAnsi="Arial" w:cs="Arial"/>
          <w:b/>
          <w:sz w:val="20"/>
          <w:szCs w:val="20"/>
          <w:lang w:val="es-MX" w:eastAsia="es-ES"/>
        </w:rPr>
        <w:t xml:space="preserve"> 3</w:t>
      </w:r>
      <w:r w:rsidRPr="008E24BB">
        <w:rPr>
          <w:rFonts w:ascii="Arial" w:hAnsi="Arial" w:cs="Arial"/>
          <w:b/>
          <w:sz w:val="18"/>
          <w:szCs w:val="18"/>
          <w:lang w:val="es-MX" w:eastAsia="es-ES"/>
        </w:rPr>
        <w:tab/>
      </w:r>
      <w:r w:rsidR="008F0364">
        <w:rPr>
          <w:rFonts w:ascii="Arial" w:hAnsi="Arial" w:cs="Arial"/>
          <w:b/>
          <w:sz w:val="18"/>
          <w:szCs w:val="18"/>
          <w:lang w:val="es-MX" w:eastAsia="es-ES"/>
        </w:rPr>
        <w:t xml:space="preserve">Documento </w:t>
      </w:r>
      <w:r w:rsidR="008F0364" w:rsidRPr="00FF1A38">
        <w:rPr>
          <w:rFonts w:ascii="Arial" w:hAnsi="Arial" w:cs="Arial"/>
          <w:b/>
          <w:sz w:val="18"/>
          <w:szCs w:val="18"/>
          <w:lang w:val="es-ES" w:eastAsia="es-ES"/>
        </w:rPr>
        <w:t>legible</w:t>
      </w:r>
      <w:r w:rsidR="001D0268" w:rsidRPr="001D0268">
        <w:rPr>
          <w:rFonts w:ascii="Arial" w:hAnsi="Arial" w:cs="Arial"/>
          <w:b/>
          <w:sz w:val="18"/>
          <w:szCs w:val="18"/>
          <w:lang w:val="es-MX" w:eastAsia="es-ES"/>
        </w:rPr>
        <w:t xml:space="preserve"> </w:t>
      </w:r>
      <w:r w:rsidR="001D0268">
        <w:rPr>
          <w:rFonts w:ascii="Arial" w:hAnsi="Arial" w:cs="Arial"/>
          <w:b/>
          <w:sz w:val="18"/>
          <w:szCs w:val="18"/>
          <w:lang w:val="es-MX" w:eastAsia="es-ES"/>
        </w:rPr>
        <w:t>digitalizado del original</w:t>
      </w:r>
      <w:r w:rsidR="008F0364" w:rsidRPr="00FF1A38">
        <w:rPr>
          <w:rFonts w:ascii="Arial" w:hAnsi="Arial" w:cs="Arial"/>
          <w:sz w:val="18"/>
          <w:szCs w:val="18"/>
          <w:lang w:val="es-ES" w:eastAsia="es-ES"/>
        </w:rPr>
        <w:t xml:space="preserve"> </w:t>
      </w:r>
      <w:r w:rsidRPr="008E24BB">
        <w:rPr>
          <w:rFonts w:ascii="Arial" w:hAnsi="Arial" w:cs="Arial"/>
          <w:sz w:val="18"/>
          <w:szCs w:val="18"/>
          <w:lang w:val="es-ES" w:eastAsia="es-ES"/>
        </w:rPr>
        <w:t xml:space="preserve">de la </w:t>
      </w:r>
      <w:r w:rsidRPr="008E24BB">
        <w:rPr>
          <w:rFonts w:ascii="Arial" w:hAnsi="Arial" w:cs="Arial"/>
          <w:b/>
          <w:sz w:val="18"/>
          <w:szCs w:val="18"/>
          <w:lang w:val="es-ES" w:eastAsia="es-ES"/>
        </w:rPr>
        <w:t>identificación oficial Vigente</w:t>
      </w:r>
      <w:r w:rsidR="00B84FB6">
        <w:rPr>
          <w:rFonts w:ascii="Arial" w:hAnsi="Arial" w:cs="Arial"/>
          <w:sz w:val="18"/>
          <w:szCs w:val="18"/>
          <w:lang w:val="es-ES" w:eastAsia="es-ES"/>
        </w:rPr>
        <w:t xml:space="preserve"> del participante</w:t>
      </w:r>
      <w:r w:rsidRPr="008E24BB">
        <w:rPr>
          <w:rFonts w:ascii="Arial" w:hAnsi="Arial" w:cs="Arial"/>
          <w:sz w:val="18"/>
          <w:szCs w:val="18"/>
          <w:lang w:val="es-ES" w:eastAsia="es-ES"/>
        </w:rPr>
        <w:t>, y en caso de personas morales de su Apoderado o Representante Legal, con fotografía y firma (Credencial para votar (IFE), actualmente Instituto Nacional Electoral (INE), Pasaporte o Cédula Profesional</w:t>
      </w:r>
      <w:r w:rsidR="00F477E8">
        <w:rPr>
          <w:rFonts w:ascii="Arial" w:hAnsi="Arial" w:cs="Arial"/>
          <w:sz w:val="18"/>
          <w:szCs w:val="18"/>
          <w:lang w:val="es-ES" w:eastAsia="es-ES"/>
        </w:rPr>
        <w:t>).</w:t>
      </w:r>
    </w:p>
    <w:p w14:paraId="0AF4E11D" w14:textId="77777777" w:rsidR="00B84FB6" w:rsidRPr="008E24BB" w:rsidRDefault="00B84FB6" w:rsidP="00F477E8">
      <w:pPr>
        <w:ind w:left="2127" w:hanging="2127"/>
        <w:jc w:val="both"/>
        <w:rPr>
          <w:rFonts w:ascii="Arial" w:hAnsi="Arial" w:cs="Arial"/>
          <w:sz w:val="18"/>
          <w:szCs w:val="20"/>
          <w:lang w:val="es-ES" w:eastAsia="es-ES"/>
        </w:rPr>
      </w:pPr>
    </w:p>
    <w:p w14:paraId="7139E7BF" w14:textId="5041893F"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4</w:t>
      </w:r>
      <w:r w:rsidRPr="008E24BB">
        <w:rPr>
          <w:rFonts w:ascii="Arial" w:hAnsi="Arial" w:cs="Arial"/>
          <w:b/>
          <w:sz w:val="18"/>
          <w:szCs w:val="20"/>
          <w:lang w:val="es-ES" w:eastAsia="es-ES"/>
        </w:rPr>
        <w:tab/>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en papel membretado de la empresa y </w:t>
      </w:r>
      <w:r w:rsidR="00B84FB6">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que contenga la </w:t>
      </w:r>
      <w:r w:rsidRPr="008E24BB">
        <w:rPr>
          <w:rFonts w:ascii="Arial" w:hAnsi="Arial" w:cs="Arial"/>
          <w:b/>
          <w:sz w:val="18"/>
          <w:szCs w:val="18"/>
          <w:highlight w:val="yellow"/>
          <w:lang w:val="es-ES" w:eastAsia="es-ES"/>
        </w:rPr>
        <w:t>manifestación bajo protesta de decir verdad</w:t>
      </w:r>
      <w:r w:rsidRPr="008E24BB">
        <w:rPr>
          <w:rFonts w:ascii="Arial" w:hAnsi="Arial" w:cs="Arial"/>
          <w:sz w:val="18"/>
          <w:szCs w:val="18"/>
          <w:highlight w:val="yellow"/>
          <w:lang w:val="es-ES" w:eastAsia="es-ES"/>
        </w:rPr>
        <w:t>,</w:t>
      </w:r>
      <w:r w:rsidRPr="008E24BB">
        <w:rPr>
          <w:rFonts w:ascii="Arial" w:hAnsi="Arial" w:cs="Arial"/>
          <w:sz w:val="18"/>
          <w:szCs w:val="18"/>
          <w:lang w:val="es-ES" w:eastAsia="es-ES"/>
        </w:rPr>
        <w:t xml:space="preserve"> de que ni él, ni su representada se encuentran en los supuestos que señalan los </w:t>
      </w:r>
      <w:r w:rsidRPr="008E24BB">
        <w:rPr>
          <w:rFonts w:ascii="Arial" w:hAnsi="Arial" w:cs="Arial"/>
          <w:b/>
          <w:sz w:val="18"/>
          <w:szCs w:val="18"/>
          <w:highlight w:val="yellow"/>
          <w:lang w:val="es-ES" w:eastAsia="es-ES"/>
        </w:rPr>
        <w:t>Artículos 50 y 60 de la Ley</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highlight w:val="yellow"/>
          <w:lang w:val="es-ES" w:eastAsia="es-ES"/>
        </w:rPr>
        <w:t>Anexo 7</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14:paraId="557C8F02" w14:textId="77777777" w:rsidR="008E24BB" w:rsidRPr="008E24BB" w:rsidRDefault="008E24BB" w:rsidP="008E24BB">
      <w:pPr>
        <w:tabs>
          <w:tab w:val="clear" w:pos="4419"/>
          <w:tab w:val="clear" w:pos="8838"/>
        </w:tabs>
        <w:ind w:left="2127" w:hanging="2127"/>
        <w:jc w:val="both"/>
        <w:rPr>
          <w:rFonts w:ascii="Arial" w:hAnsi="Arial" w:cs="Arial"/>
          <w:b/>
          <w:sz w:val="18"/>
          <w:szCs w:val="20"/>
          <w:lang w:val="es-ES" w:eastAsia="es-ES"/>
        </w:rPr>
      </w:pPr>
    </w:p>
    <w:p w14:paraId="26872D0C" w14:textId="77777777" w:rsidR="008E24BB" w:rsidRPr="008E24BB" w:rsidRDefault="008E24BB" w:rsidP="008E24BB">
      <w:pPr>
        <w:tabs>
          <w:tab w:val="clear" w:pos="4419"/>
          <w:tab w:val="clear" w:pos="8838"/>
        </w:tabs>
        <w:ind w:left="2127" w:hanging="2127"/>
        <w:jc w:val="both"/>
        <w:rPr>
          <w:rFonts w:ascii="Arial" w:hAnsi="Arial" w:cs="Arial"/>
          <w:sz w:val="18"/>
          <w:szCs w:val="18"/>
          <w:lang w:val="es-MX" w:eastAsia="es-ES"/>
        </w:rPr>
      </w:pPr>
      <w:r w:rsidRPr="008E24BB">
        <w:rPr>
          <w:rFonts w:ascii="Arial" w:hAnsi="Arial" w:cs="Arial"/>
          <w:b/>
          <w:sz w:val="18"/>
          <w:szCs w:val="20"/>
          <w:lang w:val="es-ES" w:eastAsia="es-ES"/>
        </w:rPr>
        <w:tab/>
      </w:r>
      <w:r w:rsidRPr="008E24BB">
        <w:rPr>
          <w:rFonts w:ascii="Arial" w:hAnsi="Arial" w:cs="Arial"/>
          <w:sz w:val="18"/>
          <w:szCs w:val="18"/>
          <w:lang w:val="es-MX" w:eastAsia="es-ES"/>
        </w:rPr>
        <w:t>La falsedad en la manifestación a que se refiere este documento será sancionada en los términos de la Ley.</w:t>
      </w:r>
    </w:p>
    <w:p w14:paraId="2AD7FFB9" w14:textId="77777777" w:rsidR="008E24BB" w:rsidRPr="008E24BB" w:rsidRDefault="008E24BB" w:rsidP="008E24BB">
      <w:pPr>
        <w:tabs>
          <w:tab w:val="clear" w:pos="4419"/>
          <w:tab w:val="clear" w:pos="8838"/>
        </w:tabs>
        <w:jc w:val="both"/>
        <w:rPr>
          <w:rFonts w:ascii="Arial" w:hAnsi="Arial" w:cs="Arial"/>
          <w:sz w:val="18"/>
          <w:szCs w:val="20"/>
          <w:lang w:val="es-ES" w:eastAsia="es-ES"/>
        </w:rPr>
      </w:pPr>
    </w:p>
    <w:p w14:paraId="3B7A384B" w14:textId="6948FA39"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5</w:t>
      </w:r>
      <w:r w:rsidRPr="008E24BB">
        <w:rPr>
          <w:rFonts w:ascii="Arial" w:hAnsi="Arial" w:cs="Arial"/>
          <w:b/>
          <w:sz w:val="18"/>
          <w:szCs w:val="20"/>
          <w:lang w:val="es-ES" w:eastAsia="es-ES"/>
        </w:rPr>
        <w:tab/>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de </w:t>
      </w:r>
      <w:r w:rsidRPr="008E24BB">
        <w:rPr>
          <w:rFonts w:ascii="Arial" w:hAnsi="Arial" w:cs="Arial"/>
          <w:b/>
          <w:sz w:val="18"/>
          <w:szCs w:val="18"/>
          <w:lang w:val="es-ES" w:eastAsia="es-ES"/>
        </w:rPr>
        <w:t>Declaración de Integridad</w:t>
      </w:r>
      <w:r w:rsidRPr="008E24BB">
        <w:rPr>
          <w:rFonts w:ascii="Arial" w:hAnsi="Arial" w:cs="Arial"/>
          <w:sz w:val="18"/>
          <w:szCs w:val="18"/>
          <w:lang w:val="es-ES" w:eastAsia="es-ES"/>
        </w:rPr>
        <w:t xml:space="preserve"> en papel membretado de la empresa y </w:t>
      </w:r>
      <w:r w:rsidR="00B84FB6">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en el que </w:t>
      </w:r>
      <w:r w:rsidRPr="008E24BB">
        <w:rPr>
          <w:rFonts w:ascii="Arial" w:hAnsi="Arial" w:cs="Arial"/>
          <w:b/>
          <w:sz w:val="18"/>
          <w:szCs w:val="18"/>
          <w:highlight w:val="yellow"/>
          <w:lang w:val="es-ES" w:eastAsia="es-ES"/>
        </w:rPr>
        <w:t>manifieste bajo protesta de decir verdad</w:t>
      </w:r>
      <w:r w:rsidRPr="008E24BB">
        <w:rPr>
          <w:rFonts w:ascii="Arial" w:hAnsi="Arial" w:cs="Arial"/>
          <w:sz w:val="18"/>
          <w:szCs w:val="18"/>
          <w:lang w:val="es-ES" w:eastAsia="es-ES"/>
        </w:rPr>
        <w:t xml:space="preserve">, que por sí mismo o a través de interpósita persona, se abstendrán de adoptar conductas, para que los servidores públicos de </w:t>
      </w: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 xml:space="preserve">, induzcan o alteren las evaluaciones de las proposiciones, el resultado del procedimiento, u otros aspectos que otorguen condiciones más ventajosas con relación a los demás participantes, de acuerdo a lo señalado en el </w:t>
      </w:r>
      <w:r w:rsidRPr="008E24BB">
        <w:rPr>
          <w:rFonts w:ascii="Arial" w:hAnsi="Arial" w:cs="Arial"/>
          <w:b/>
          <w:sz w:val="18"/>
          <w:szCs w:val="18"/>
          <w:lang w:val="es-ES" w:eastAsia="es-ES"/>
        </w:rPr>
        <w:t>Artículo 29 fracción IX de la Ley</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highlight w:val="yellow"/>
          <w:lang w:val="es-ES" w:eastAsia="es-ES"/>
        </w:rPr>
        <w:t>Anexo 8</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14:paraId="5ACE7826" w14:textId="77777777" w:rsidR="008E24BB" w:rsidRPr="008E24BB" w:rsidRDefault="008E24BB" w:rsidP="008E24BB">
      <w:pPr>
        <w:tabs>
          <w:tab w:val="clear" w:pos="4419"/>
          <w:tab w:val="clear" w:pos="8838"/>
        </w:tabs>
        <w:jc w:val="both"/>
        <w:rPr>
          <w:rFonts w:ascii="Arial" w:hAnsi="Arial" w:cs="Arial"/>
          <w:b/>
          <w:sz w:val="18"/>
          <w:szCs w:val="20"/>
          <w:lang w:val="es-ES" w:eastAsia="es-ES"/>
        </w:rPr>
      </w:pPr>
    </w:p>
    <w:p w14:paraId="3DE44104" w14:textId="6966E174" w:rsid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6</w:t>
      </w:r>
      <w:r w:rsidRPr="008E24BB">
        <w:rPr>
          <w:rFonts w:ascii="Arial" w:hAnsi="Arial" w:cs="Arial"/>
          <w:b/>
          <w:sz w:val="18"/>
          <w:szCs w:val="20"/>
          <w:lang w:val="es-ES" w:eastAsia="es-ES"/>
        </w:rPr>
        <w:tab/>
      </w:r>
      <w:r w:rsidR="001D0268">
        <w:rPr>
          <w:rFonts w:ascii="Arial" w:hAnsi="Arial" w:cs="Arial"/>
          <w:b/>
          <w:sz w:val="18"/>
          <w:szCs w:val="20"/>
          <w:lang w:val="es-ES" w:eastAsia="es-ES"/>
        </w:rPr>
        <w:t xml:space="preserve">Documento legible </w:t>
      </w:r>
      <w:r w:rsidR="0079659E" w:rsidRPr="0079659E">
        <w:rPr>
          <w:rFonts w:ascii="Arial" w:hAnsi="Arial" w:cs="Arial"/>
          <w:b/>
          <w:sz w:val="18"/>
          <w:szCs w:val="20"/>
          <w:lang w:val="es-ES" w:eastAsia="es-ES"/>
        </w:rPr>
        <w:t xml:space="preserve">digitalizado del original </w:t>
      </w:r>
      <w:r w:rsidRPr="008E24BB">
        <w:rPr>
          <w:rFonts w:ascii="Arial" w:hAnsi="Arial" w:cs="Arial"/>
          <w:sz w:val="18"/>
          <w:szCs w:val="18"/>
          <w:lang w:val="es-ES" w:eastAsia="es-ES"/>
        </w:rPr>
        <w:t xml:space="preserve">del </w:t>
      </w:r>
      <w:r w:rsidRPr="008E24BB">
        <w:rPr>
          <w:rFonts w:ascii="Arial" w:hAnsi="Arial" w:cs="Arial"/>
          <w:b/>
          <w:sz w:val="18"/>
          <w:szCs w:val="18"/>
          <w:lang w:val="es-ES" w:eastAsia="es-ES"/>
        </w:rPr>
        <w:t xml:space="preserve">Registro Federal de Contribuyentes </w:t>
      </w:r>
      <w:r w:rsidR="00B84FB6">
        <w:rPr>
          <w:rFonts w:ascii="Arial" w:hAnsi="Arial" w:cs="Arial"/>
          <w:sz w:val="18"/>
          <w:szCs w:val="18"/>
          <w:lang w:val="es-ES" w:eastAsia="es-ES"/>
        </w:rPr>
        <w:t>(RFC), expedido por el Servicio de Administración Tributaria (SAT)</w:t>
      </w:r>
      <w:r w:rsidRPr="008E24BB">
        <w:rPr>
          <w:rFonts w:ascii="Arial" w:hAnsi="Arial" w:cs="Arial"/>
          <w:sz w:val="18"/>
          <w:szCs w:val="18"/>
          <w:lang w:val="es-ES" w:eastAsia="es-ES"/>
        </w:rPr>
        <w:t xml:space="preserve">, mismo que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009C020C">
        <w:rPr>
          <w:rFonts w:ascii="Arial" w:hAnsi="Arial" w:cs="Arial"/>
          <w:b/>
          <w:sz w:val="18"/>
          <w:szCs w:val="18"/>
          <w:lang w:val="es-ES" w:eastAsia="es-ES"/>
        </w:rPr>
        <w:t>30 (treinta</w:t>
      </w:r>
      <w:r w:rsidRPr="008E24BB">
        <w:rPr>
          <w:rFonts w:ascii="Arial" w:hAnsi="Arial" w:cs="Arial"/>
          <w:b/>
          <w:sz w:val="18"/>
          <w:szCs w:val="18"/>
          <w:lang w:val="es-ES" w:eastAsia="es-ES"/>
        </w:rPr>
        <w:t xml:space="preserve">) días </w:t>
      </w:r>
      <w:r w:rsidRPr="008E24BB">
        <w:rPr>
          <w:rFonts w:ascii="Arial" w:hAnsi="Arial" w:cs="Arial"/>
          <w:sz w:val="18"/>
          <w:szCs w:val="18"/>
          <w:lang w:val="es-ES" w:eastAsia="es-ES"/>
        </w:rPr>
        <w:t xml:space="preserve">al acto de Presentación y Apertura de Propuestas, y donde se aprecie la actividad empresarial del licitante, la cual deberá estar relacionada con el servicio objeto de la presente invitación, </w:t>
      </w:r>
      <w:r w:rsidRPr="008E24BB">
        <w:rPr>
          <w:rFonts w:ascii="Arial" w:hAnsi="Arial" w:cs="Arial"/>
          <w:b/>
          <w:sz w:val="18"/>
          <w:szCs w:val="18"/>
          <w:lang w:val="es-ES" w:eastAsia="es-ES"/>
        </w:rPr>
        <w:t>(Con emisión actualizada, constancia de situación fiscal).</w:t>
      </w:r>
      <w:r w:rsidRPr="008E24BB">
        <w:rPr>
          <w:rFonts w:ascii="Arial" w:hAnsi="Arial" w:cs="Arial"/>
          <w:sz w:val="18"/>
          <w:szCs w:val="18"/>
          <w:lang w:val="es-ES" w:eastAsia="es-ES"/>
        </w:rPr>
        <w:t xml:space="preserve"> </w:t>
      </w:r>
    </w:p>
    <w:p w14:paraId="2AE41228" w14:textId="55CB64CC" w:rsidR="00E35CB9" w:rsidRDefault="00E35CB9" w:rsidP="008E24BB">
      <w:pPr>
        <w:tabs>
          <w:tab w:val="clear" w:pos="4419"/>
          <w:tab w:val="clear" w:pos="8838"/>
        </w:tabs>
        <w:ind w:left="2127" w:hanging="2127"/>
        <w:jc w:val="both"/>
        <w:rPr>
          <w:rFonts w:ascii="Arial" w:hAnsi="Arial" w:cs="Arial"/>
          <w:b/>
          <w:sz w:val="18"/>
          <w:szCs w:val="20"/>
          <w:lang w:val="es-ES" w:eastAsia="es-ES"/>
        </w:rPr>
      </w:pPr>
      <w:r>
        <w:rPr>
          <w:rFonts w:ascii="Arial" w:hAnsi="Arial" w:cs="Arial"/>
          <w:b/>
          <w:sz w:val="18"/>
          <w:szCs w:val="20"/>
          <w:lang w:val="es-ES" w:eastAsia="es-ES"/>
        </w:rPr>
        <w:tab/>
      </w:r>
    </w:p>
    <w:p w14:paraId="3A8B287F" w14:textId="7C397B7E" w:rsidR="00E35CB9" w:rsidRDefault="00E35CB9" w:rsidP="00E35CB9">
      <w:pPr>
        <w:ind w:left="2127" w:firstLine="3"/>
        <w:jc w:val="both"/>
        <w:rPr>
          <w:rFonts w:ascii="Arial" w:hAnsi="Arial" w:cs="Arial"/>
          <w:sz w:val="18"/>
          <w:szCs w:val="18"/>
          <w:lang w:val="es-ES"/>
        </w:rPr>
      </w:pPr>
      <w:r>
        <w:rPr>
          <w:rFonts w:ascii="Arial" w:hAnsi="Arial" w:cs="Arial"/>
          <w:b/>
          <w:sz w:val="18"/>
          <w:szCs w:val="20"/>
          <w:lang w:val="es-ES" w:eastAsia="es-ES"/>
        </w:rPr>
        <w:tab/>
      </w:r>
      <w:proofErr w:type="spellStart"/>
      <w:r>
        <w:rPr>
          <w:rFonts w:ascii="Arial" w:hAnsi="Arial" w:cs="Arial"/>
          <w:sz w:val="18"/>
          <w:szCs w:val="18"/>
        </w:rPr>
        <w:t>Tratándose</w:t>
      </w:r>
      <w:proofErr w:type="spellEnd"/>
      <w:r>
        <w:rPr>
          <w:rFonts w:ascii="Arial" w:hAnsi="Arial" w:cs="Arial"/>
          <w:sz w:val="18"/>
          <w:szCs w:val="18"/>
        </w:rPr>
        <w:t xml:space="preserve"> de personas </w:t>
      </w:r>
      <w:proofErr w:type="spellStart"/>
      <w:r>
        <w:rPr>
          <w:rFonts w:ascii="Arial" w:hAnsi="Arial" w:cs="Arial"/>
          <w:sz w:val="18"/>
          <w:szCs w:val="18"/>
        </w:rPr>
        <w:t>morales</w:t>
      </w:r>
      <w:proofErr w:type="spellEnd"/>
      <w:r>
        <w:rPr>
          <w:rFonts w:ascii="Arial" w:hAnsi="Arial" w:cs="Arial"/>
          <w:sz w:val="18"/>
          <w:szCs w:val="18"/>
        </w:rPr>
        <w:t xml:space="preserve">, </w:t>
      </w:r>
      <w:proofErr w:type="spellStart"/>
      <w:r>
        <w:rPr>
          <w:rFonts w:ascii="Arial" w:hAnsi="Arial" w:cs="Arial"/>
          <w:sz w:val="18"/>
          <w:szCs w:val="18"/>
        </w:rPr>
        <w:t>estas</w:t>
      </w:r>
      <w:proofErr w:type="spellEnd"/>
      <w:r>
        <w:rPr>
          <w:rFonts w:ascii="Arial" w:hAnsi="Arial" w:cs="Arial"/>
          <w:sz w:val="18"/>
          <w:szCs w:val="18"/>
        </w:rPr>
        <w:t xml:space="preserve"> </w:t>
      </w:r>
      <w:proofErr w:type="spellStart"/>
      <w:r>
        <w:rPr>
          <w:rFonts w:ascii="Arial" w:hAnsi="Arial" w:cs="Arial"/>
          <w:sz w:val="18"/>
          <w:szCs w:val="18"/>
        </w:rPr>
        <w:t>podrán</w:t>
      </w:r>
      <w:proofErr w:type="spellEnd"/>
      <w:r>
        <w:rPr>
          <w:rFonts w:ascii="Arial" w:hAnsi="Arial" w:cs="Arial"/>
          <w:sz w:val="18"/>
          <w:szCs w:val="18"/>
        </w:rPr>
        <w:t xml:space="preserve"> </w:t>
      </w:r>
      <w:proofErr w:type="spellStart"/>
      <w:r>
        <w:rPr>
          <w:rFonts w:ascii="Arial" w:hAnsi="Arial" w:cs="Arial"/>
          <w:sz w:val="18"/>
          <w:szCs w:val="18"/>
        </w:rPr>
        <w:t>presentar</w:t>
      </w:r>
      <w:proofErr w:type="spellEnd"/>
      <w:r>
        <w:rPr>
          <w:rFonts w:ascii="Arial" w:hAnsi="Arial" w:cs="Arial"/>
          <w:sz w:val="18"/>
          <w:szCs w:val="18"/>
        </w:rPr>
        <w:t xml:space="preserve"> el </w:t>
      </w:r>
      <w:r>
        <w:rPr>
          <w:rFonts w:ascii="Arial" w:hAnsi="Arial" w:cs="Arial"/>
          <w:b/>
          <w:sz w:val="18"/>
          <w:szCs w:val="18"/>
          <w:lang w:val="es-MX"/>
        </w:rPr>
        <w:t>documento</w:t>
      </w:r>
      <w:r>
        <w:rPr>
          <w:rFonts w:ascii="Arial" w:hAnsi="Arial" w:cs="Arial"/>
          <w:b/>
          <w:sz w:val="18"/>
          <w:szCs w:val="18"/>
        </w:rPr>
        <w:t xml:space="preserve"> legible,</w:t>
      </w:r>
      <w:r>
        <w:rPr>
          <w:rFonts w:ascii="Arial" w:hAnsi="Arial" w:cs="Arial"/>
          <w:b/>
          <w:sz w:val="18"/>
          <w:szCs w:val="18"/>
          <w:lang w:val="es-MX"/>
        </w:rPr>
        <w:t xml:space="preserve"> digitalizado</w:t>
      </w:r>
      <w:r>
        <w:rPr>
          <w:rFonts w:ascii="Arial" w:hAnsi="Arial" w:cs="Arial"/>
          <w:sz w:val="18"/>
          <w:szCs w:val="18"/>
        </w:rPr>
        <w:t xml:space="preserve"> </w:t>
      </w:r>
      <w:r>
        <w:rPr>
          <w:rFonts w:ascii="Arial" w:hAnsi="Arial" w:cs="Arial"/>
          <w:b/>
          <w:sz w:val="18"/>
          <w:szCs w:val="18"/>
          <w:lang w:val="es-MX"/>
        </w:rPr>
        <w:t xml:space="preserve">del original, </w:t>
      </w:r>
      <w:r>
        <w:rPr>
          <w:rFonts w:ascii="Arial" w:hAnsi="Arial" w:cs="Arial"/>
          <w:sz w:val="18"/>
          <w:szCs w:val="18"/>
          <w:lang w:val="es-MX"/>
        </w:rPr>
        <w:t>de su acta constitutiva donde se aprecie la act</w:t>
      </w:r>
      <w:r w:rsidR="0047058E">
        <w:rPr>
          <w:rFonts w:ascii="Arial" w:hAnsi="Arial" w:cs="Arial"/>
          <w:sz w:val="18"/>
          <w:szCs w:val="18"/>
          <w:lang w:val="es-MX"/>
        </w:rPr>
        <w:t>ividad empresarial del participante</w:t>
      </w:r>
      <w:r>
        <w:rPr>
          <w:rFonts w:ascii="Arial" w:hAnsi="Arial" w:cs="Arial"/>
          <w:sz w:val="18"/>
          <w:szCs w:val="18"/>
          <w:lang w:val="es-MX"/>
        </w:rPr>
        <w:t xml:space="preserve">, misma que deberá estar </w:t>
      </w:r>
      <w:proofErr w:type="spellStart"/>
      <w:r>
        <w:rPr>
          <w:rFonts w:ascii="Arial" w:hAnsi="Arial" w:cs="Arial"/>
          <w:sz w:val="18"/>
          <w:szCs w:val="18"/>
        </w:rPr>
        <w:t>relacionada</w:t>
      </w:r>
      <w:proofErr w:type="spellEnd"/>
      <w:r>
        <w:rPr>
          <w:rFonts w:ascii="Arial" w:hAnsi="Arial" w:cs="Arial"/>
          <w:sz w:val="18"/>
          <w:szCs w:val="18"/>
        </w:rPr>
        <w:t xml:space="preserve"> con el </w:t>
      </w:r>
      <w:proofErr w:type="spellStart"/>
      <w:r>
        <w:rPr>
          <w:rFonts w:ascii="Arial" w:hAnsi="Arial" w:cs="Arial"/>
          <w:sz w:val="18"/>
          <w:szCs w:val="18"/>
        </w:rPr>
        <w:t>bien</w:t>
      </w:r>
      <w:proofErr w:type="spellEnd"/>
      <w:r>
        <w:rPr>
          <w:rFonts w:ascii="Arial" w:hAnsi="Arial" w:cs="Arial"/>
          <w:sz w:val="18"/>
          <w:szCs w:val="18"/>
        </w:rPr>
        <w:t xml:space="preserve"> </w:t>
      </w:r>
      <w:proofErr w:type="spellStart"/>
      <w:r>
        <w:rPr>
          <w:rFonts w:ascii="Arial" w:hAnsi="Arial" w:cs="Arial"/>
          <w:sz w:val="18"/>
          <w:szCs w:val="18"/>
        </w:rPr>
        <w:t>objeto</w:t>
      </w:r>
      <w:proofErr w:type="spellEnd"/>
      <w:r>
        <w:rPr>
          <w:rFonts w:ascii="Arial" w:hAnsi="Arial" w:cs="Arial"/>
          <w:sz w:val="18"/>
          <w:szCs w:val="18"/>
        </w:rPr>
        <w:t xml:space="preserve"> de </w:t>
      </w:r>
      <w:r w:rsidR="0047058E">
        <w:rPr>
          <w:rFonts w:ascii="Arial" w:hAnsi="Arial" w:cs="Arial"/>
          <w:sz w:val="18"/>
          <w:szCs w:val="18"/>
        </w:rPr>
        <w:t xml:space="preserve">la </w:t>
      </w:r>
      <w:proofErr w:type="spellStart"/>
      <w:r w:rsidR="0047058E">
        <w:rPr>
          <w:rFonts w:ascii="Arial" w:hAnsi="Arial" w:cs="Arial"/>
          <w:sz w:val="18"/>
          <w:szCs w:val="18"/>
        </w:rPr>
        <w:t>presente</w:t>
      </w:r>
      <w:proofErr w:type="spellEnd"/>
      <w:r w:rsidR="0047058E">
        <w:rPr>
          <w:rFonts w:ascii="Arial" w:hAnsi="Arial" w:cs="Arial"/>
          <w:sz w:val="18"/>
          <w:szCs w:val="18"/>
        </w:rPr>
        <w:t xml:space="preserve"> </w:t>
      </w:r>
      <w:proofErr w:type="spellStart"/>
      <w:r w:rsidR="0047058E">
        <w:rPr>
          <w:rFonts w:ascii="Arial" w:hAnsi="Arial" w:cs="Arial"/>
          <w:sz w:val="18"/>
          <w:szCs w:val="18"/>
        </w:rPr>
        <w:t>invitación</w:t>
      </w:r>
      <w:proofErr w:type="spellEnd"/>
      <w:r>
        <w:rPr>
          <w:rFonts w:ascii="Arial" w:hAnsi="Arial" w:cs="Arial"/>
          <w:sz w:val="18"/>
          <w:szCs w:val="18"/>
        </w:rPr>
        <w:t>.</w:t>
      </w:r>
    </w:p>
    <w:p w14:paraId="76E6D1EE" w14:textId="7A8849B5" w:rsidR="00E35CB9" w:rsidRDefault="00E35CB9" w:rsidP="008E24BB">
      <w:pPr>
        <w:tabs>
          <w:tab w:val="clear" w:pos="4419"/>
          <w:tab w:val="clear" w:pos="8838"/>
        </w:tabs>
        <w:ind w:left="2127" w:hanging="2127"/>
        <w:jc w:val="both"/>
        <w:rPr>
          <w:rFonts w:ascii="Arial" w:hAnsi="Arial" w:cs="Arial"/>
          <w:b/>
          <w:sz w:val="18"/>
          <w:szCs w:val="20"/>
          <w:lang w:val="es-ES" w:eastAsia="es-ES"/>
        </w:rPr>
      </w:pPr>
    </w:p>
    <w:p w14:paraId="09327F91" w14:textId="22B71E4E" w:rsidR="008E24BB" w:rsidRPr="008E24BB" w:rsidRDefault="008E24BB" w:rsidP="008E24BB">
      <w:pPr>
        <w:tabs>
          <w:tab w:val="clear" w:pos="4419"/>
          <w:tab w:val="clear" w:pos="8838"/>
        </w:tabs>
        <w:ind w:left="2127" w:hanging="2127"/>
        <w:jc w:val="both"/>
        <w:rPr>
          <w:rFonts w:ascii="Arial" w:hAnsi="Arial" w:cs="Arial"/>
          <w:sz w:val="18"/>
          <w:szCs w:val="18"/>
          <w:lang w:val="es-MX" w:eastAsia="es-ES"/>
        </w:rPr>
      </w:pPr>
      <w:r w:rsidRPr="008E24BB">
        <w:rPr>
          <w:rFonts w:ascii="Arial" w:hAnsi="Arial" w:cs="Arial"/>
          <w:b/>
          <w:sz w:val="20"/>
          <w:szCs w:val="20"/>
          <w:lang w:val="es-ES" w:eastAsia="es-ES"/>
        </w:rPr>
        <w:t>DOCUMENTO 7</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00E35CB9">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mediante el cual </w:t>
      </w:r>
      <w:r w:rsidRPr="008E24BB">
        <w:rPr>
          <w:rFonts w:ascii="Arial" w:hAnsi="Arial" w:cs="Arial"/>
          <w:sz w:val="18"/>
          <w:szCs w:val="18"/>
          <w:lang w:val="es-MX" w:eastAsia="es-ES"/>
        </w:rPr>
        <w:t xml:space="preserve">deberá proporcionar una </w:t>
      </w:r>
      <w:r w:rsidRPr="008E24BB">
        <w:rPr>
          <w:rFonts w:ascii="Arial" w:hAnsi="Arial" w:cs="Arial"/>
          <w:b/>
          <w:sz w:val="18"/>
          <w:szCs w:val="18"/>
          <w:lang w:val="es-MX" w:eastAsia="es-ES"/>
        </w:rPr>
        <w:t>dirección de correo electrónico</w:t>
      </w:r>
      <w:r w:rsidRPr="008E24BB">
        <w:rPr>
          <w:rFonts w:ascii="Arial" w:hAnsi="Arial" w:cs="Arial"/>
          <w:sz w:val="18"/>
          <w:szCs w:val="18"/>
          <w:lang w:val="es-MX" w:eastAsia="es-ES"/>
        </w:rPr>
        <w:t>.</w:t>
      </w:r>
    </w:p>
    <w:p w14:paraId="7154A561" w14:textId="77777777"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14:paraId="575973EC" w14:textId="77777777"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lastRenderedPageBreak/>
        <w:t>DOCUMENTO 8</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firmado por el Apoderado o Representante Legal</w:t>
      </w:r>
      <w:r w:rsidRPr="008E24BB">
        <w:rPr>
          <w:rFonts w:ascii="Arial" w:hAnsi="Arial" w:cs="Arial"/>
          <w:sz w:val="18"/>
          <w:szCs w:val="18"/>
          <w:lang w:val="es-ES" w:eastAsia="es-ES"/>
        </w:rPr>
        <w:t xml:space="preserve">, que contenga la </w:t>
      </w:r>
      <w:r w:rsidRPr="008E24BB">
        <w:rPr>
          <w:rFonts w:ascii="Arial" w:hAnsi="Arial" w:cs="Arial"/>
          <w:b/>
          <w:sz w:val="18"/>
          <w:szCs w:val="18"/>
          <w:highlight w:val="yellow"/>
          <w:lang w:val="es-ES" w:eastAsia="es-ES"/>
        </w:rPr>
        <w:t>manifestación bajo protesta de decir verdad</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no encontrarse en los supuestos de la </w:t>
      </w:r>
      <w:r w:rsidRPr="008E24BB">
        <w:rPr>
          <w:rFonts w:ascii="Arial" w:hAnsi="Arial" w:cs="Arial"/>
          <w:b/>
          <w:sz w:val="18"/>
          <w:szCs w:val="18"/>
          <w:highlight w:val="yellow"/>
          <w:lang w:val="es-ES" w:eastAsia="es-ES"/>
        </w:rPr>
        <w:t>fracción IX del Artículo 49 de la Ley General de Responsabilidades Administrativas</w:t>
      </w:r>
      <w:r w:rsidRPr="008E24BB">
        <w:rPr>
          <w:rFonts w:ascii="Arial" w:hAnsi="Arial" w:cs="Arial"/>
          <w:b/>
          <w:sz w:val="18"/>
          <w:szCs w:val="18"/>
          <w:lang w:val="es-ES" w:eastAsia="es-ES"/>
        </w:rPr>
        <w:t>,</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lang w:val="es-ES" w:eastAsia="es-ES"/>
        </w:rPr>
        <w:t xml:space="preserve">Anexo 9 </w:t>
      </w:r>
      <w:r w:rsidRPr="008E24BB">
        <w:rPr>
          <w:rFonts w:ascii="Arial" w:hAnsi="Arial" w:cs="Arial"/>
          <w:sz w:val="18"/>
          <w:szCs w:val="18"/>
          <w:lang w:val="es-ES" w:eastAsia="es-ES"/>
        </w:rPr>
        <w:t>de la presente Invitación.</w:t>
      </w:r>
    </w:p>
    <w:p w14:paraId="1DC0FDF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p w14:paraId="0FDC201D" w14:textId="6F81722A"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9</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Con fundamento en el </w:t>
      </w:r>
      <w:r w:rsidRPr="008E24BB">
        <w:rPr>
          <w:rFonts w:ascii="Arial" w:hAnsi="Arial" w:cs="Arial"/>
          <w:b/>
          <w:sz w:val="18"/>
          <w:szCs w:val="18"/>
          <w:lang w:val="es-ES" w:eastAsia="es-ES"/>
        </w:rPr>
        <w:t>Artículo 46 último párrafo de la Ley</w:t>
      </w:r>
      <w:r w:rsidR="00364847">
        <w:rPr>
          <w:rFonts w:ascii="Arial" w:hAnsi="Arial" w:cs="Arial"/>
          <w:sz w:val="18"/>
          <w:szCs w:val="18"/>
          <w:lang w:val="es-ES" w:eastAsia="es-ES"/>
        </w:rPr>
        <w:t>, el participante</w:t>
      </w:r>
      <w:r w:rsidRPr="008E24BB">
        <w:rPr>
          <w:rFonts w:ascii="Arial" w:hAnsi="Arial" w:cs="Arial"/>
          <w:sz w:val="18"/>
          <w:szCs w:val="18"/>
          <w:lang w:val="es-ES" w:eastAsia="es-ES"/>
        </w:rPr>
        <w:t xml:space="preserve"> deberá presentar </w:t>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firmado por el Representante Legal</w:t>
      </w:r>
      <w:r w:rsidRPr="008E24BB">
        <w:rPr>
          <w:rFonts w:ascii="Arial" w:hAnsi="Arial" w:cs="Arial"/>
          <w:sz w:val="18"/>
          <w:szCs w:val="18"/>
          <w:lang w:val="es-ES" w:eastAsia="es-ES"/>
        </w:rPr>
        <w:t xml:space="preserve">, que contenga la manifestación, que los derechos y obligaciones derivados de la presente Invitación, no podrán ser transferidos por el proveedor a favor de cualquier otra persona física o moral en forma parcial ni total, salvo los derechos de cobro previa autorización expresa y por escrito de </w:t>
      </w: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w:t>
      </w:r>
    </w:p>
    <w:p w14:paraId="0AC8A62C" w14:textId="77777777"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14:paraId="4E9B8AD9" w14:textId="5599789E" w:rsidR="008E24BB" w:rsidRPr="008E24BB" w:rsidRDefault="008E24BB" w:rsidP="008E24BB">
      <w:pPr>
        <w:tabs>
          <w:tab w:val="clear" w:pos="4419"/>
          <w:tab w:val="clear" w:pos="8838"/>
        </w:tabs>
        <w:ind w:left="2127" w:hanging="2127"/>
        <w:jc w:val="both"/>
        <w:rPr>
          <w:rFonts w:ascii="Arial" w:hAnsi="Arial" w:cs="Arial"/>
          <w:b/>
          <w:sz w:val="18"/>
          <w:szCs w:val="20"/>
          <w:lang w:val="es-ES" w:eastAsia="es-ES"/>
        </w:rPr>
      </w:pPr>
      <w:r w:rsidRPr="008E24BB">
        <w:rPr>
          <w:rFonts w:ascii="Arial" w:hAnsi="Arial" w:cs="Arial"/>
          <w:b/>
          <w:sz w:val="20"/>
          <w:szCs w:val="20"/>
          <w:lang w:val="es-ES" w:eastAsia="es-ES"/>
        </w:rPr>
        <w:t>DOCUMENTO 10</w:t>
      </w:r>
      <w:r w:rsidRPr="008E24BB">
        <w:rPr>
          <w:rFonts w:ascii="Arial" w:hAnsi="Arial" w:cs="Arial"/>
          <w:b/>
          <w:sz w:val="18"/>
          <w:szCs w:val="18"/>
          <w:lang w:val="es-ES" w:eastAsia="es-ES"/>
        </w:rPr>
        <w:tab/>
      </w:r>
      <w:r w:rsidR="00241AAC">
        <w:rPr>
          <w:rFonts w:ascii="Arial" w:hAnsi="Arial" w:cs="Arial"/>
          <w:sz w:val="18"/>
          <w:szCs w:val="18"/>
          <w:lang w:val="es-ES" w:eastAsia="es-ES"/>
        </w:rPr>
        <w:t xml:space="preserve">En caso de que el </w:t>
      </w:r>
      <w:r w:rsidRPr="008E24BB">
        <w:rPr>
          <w:rFonts w:ascii="Arial" w:hAnsi="Arial" w:cs="Arial"/>
          <w:sz w:val="18"/>
          <w:szCs w:val="18"/>
          <w:lang w:val="es-ES" w:eastAsia="es-ES"/>
        </w:rPr>
        <w:t xml:space="preserve">participante se encuentre dentro de la </w:t>
      </w:r>
      <w:r w:rsidRPr="008E24BB">
        <w:rPr>
          <w:rFonts w:ascii="Arial" w:hAnsi="Arial" w:cs="Arial"/>
          <w:b/>
          <w:sz w:val="18"/>
          <w:szCs w:val="18"/>
          <w:lang w:val="es-ES" w:eastAsia="es-ES"/>
        </w:rPr>
        <w:t>Estratificación</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de micro, pequeña y mediana empresa</w:t>
      </w:r>
      <w:r w:rsidRPr="008E24BB">
        <w:rPr>
          <w:rFonts w:ascii="Arial" w:hAnsi="Arial" w:cs="Arial"/>
          <w:sz w:val="18"/>
          <w:szCs w:val="18"/>
          <w:lang w:val="es-ES" w:eastAsia="es-ES"/>
        </w:rPr>
        <w:t xml:space="preserve">, deberá presentar </w:t>
      </w:r>
      <w:r w:rsidRPr="008E24BB">
        <w:rPr>
          <w:rFonts w:ascii="Arial" w:hAnsi="Arial" w:cs="Arial"/>
          <w:b/>
          <w:sz w:val="18"/>
          <w:szCs w:val="18"/>
          <w:highlight w:val="yellow"/>
          <w:lang w:val="es-ES" w:eastAsia="es-ES"/>
        </w:rPr>
        <w:t>bajo protesta de decir verdad</w:t>
      </w:r>
      <w:r w:rsidRPr="008E24BB">
        <w:rPr>
          <w:rFonts w:ascii="Arial" w:hAnsi="Arial" w:cs="Arial"/>
          <w:sz w:val="18"/>
          <w:szCs w:val="18"/>
          <w:lang w:val="es-ES" w:eastAsia="es-ES"/>
        </w:rPr>
        <w:t xml:space="preserve"> el escrito que se integra como </w:t>
      </w:r>
      <w:r w:rsidRPr="008E24BB">
        <w:rPr>
          <w:rFonts w:ascii="Arial" w:hAnsi="Arial" w:cs="Arial"/>
          <w:b/>
          <w:sz w:val="20"/>
          <w:szCs w:val="20"/>
          <w:highlight w:val="yellow"/>
          <w:lang w:val="es-ES" w:eastAsia="es-ES"/>
        </w:rPr>
        <w:t>Anexo 10</w:t>
      </w:r>
      <w:r w:rsidRPr="008E24BB">
        <w:rPr>
          <w:rFonts w:ascii="Arial" w:hAnsi="Arial" w:cs="Arial"/>
          <w:sz w:val="18"/>
          <w:szCs w:val="18"/>
          <w:lang w:val="es-ES" w:eastAsia="es-ES"/>
        </w:rPr>
        <w:t xml:space="preserve"> de la presente Invitación, </w:t>
      </w:r>
      <w:r w:rsidRPr="008E24BB">
        <w:rPr>
          <w:rFonts w:ascii="Arial" w:hAnsi="Arial" w:cs="Arial"/>
          <w:sz w:val="18"/>
          <w:szCs w:val="20"/>
          <w:lang w:val="es-ES" w:eastAsia="es-ES"/>
        </w:rPr>
        <w:t xml:space="preserve">de acuerdo a lo señalado en el </w:t>
      </w:r>
      <w:r w:rsidRPr="008E24BB">
        <w:rPr>
          <w:rFonts w:ascii="Arial" w:hAnsi="Arial" w:cs="Arial"/>
          <w:b/>
          <w:sz w:val="18"/>
          <w:szCs w:val="20"/>
          <w:lang w:val="es-ES" w:eastAsia="es-ES"/>
        </w:rPr>
        <w:t>Artículo 34 del Reglamento.</w:t>
      </w:r>
    </w:p>
    <w:p w14:paraId="402A8EC2" w14:textId="77777777" w:rsidR="008E24BB" w:rsidRPr="008E24BB" w:rsidRDefault="008E24BB" w:rsidP="008E24BB">
      <w:pPr>
        <w:tabs>
          <w:tab w:val="clear" w:pos="4419"/>
          <w:tab w:val="clear" w:pos="8838"/>
        </w:tabs>
        <w:jc w:val="both"/>
        <w:rPr>
          <w:rFonts w:ascii="Arial" w:hAnsi="Arial" w:cs="Arial"/>
          <w:b/>
          <w:sz w:val="18"/>
          <w:szCs w:val="20"/>
          <w:lang w:val="es-ES" w:eastAsia="es-ES"/>
        </w:rPr>
      </w:pPr>
    </w:p>
    <w:p w14:paraId="3BB37FD8" w14:textId="51AB21A4"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11</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00241AAC">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donde manifieste que conoce y acepta el contenido y alcance de la Invitación, de los anexos y de las condiciones es</w:t>
      </w:r>
      <w:r w:rsidR="007466B7">
        <w:rPr>
          <w:rFonts w:ascii="Arial" w:hAnsi="Arial" w:cs="Arial"/>
          <w:sz w:val="18"/>
          <w:szCs w:val="18"/>
          <w:lang w:val="es-ES" w:eastAsia="es-ES"/>
        </w:rPr>
        <w:t>tablecidas en estos documentos.</w:t>
      </w:r>
    </w:p>
    <w:p w14:paraId="703C535D" w14:textId="77777777"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14:paraId="55570514" w14:textId="10D217BF" w:rsidR="008E24BB" w:rsidRPr="008E24BB" w:rsidRDefault="008E24BB" w:rsidP="008E24BB">
      <w:pPr>
        <w:tabs>
          <w:tab w:val="clear" w:pos="4419"/>
          <w:tab w:val="clear" w:pos="8838"/>
        </w:tabs>
        <w:ind w:left="2124" w:hanging="2124"/>
        <w:jc w:val="both"/>
        <w:rPr>
          <w:rFonts w:ascii="Arial" w:hAnsi="Arial" w:cs="Arial"/>
          <w:sz w:val="18"/>
          <w:szCs w:val="18"/>
          <w:lang w:val="es-ES" w:eastAsia="es-ES"/>
        </w:rPr>
      </w:pPr>
      <w:r w:rsidRPr="008E24BB">
        <w:rPr>
          <w:rFonts w:ascii="Arial" w:hAnsi="Arial" w:cs="Arial"/>
          <w:b/>
          <w:sz w:val="20"/>
          <w:szCs w:val="20"/>
          <w:lang w:val="es-ES" w:eastAsia="es-ES"/>
        </w:rPr>
        <w:t>DOCUMENTO 12</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 xml:space="preserve">firmado por el </w:t>
      </w:r>
      <w:r w:rsidR="00853E11">
        <w:rPr>
          <w:rFonts w:ascii="Arial" w:hAnsi="Arial" w:cs="Arial"/>
          <w:b/>
          <w:sz w:val="18"/>
          <w:szCs w:val="18"/>
          <w:lang w:val="es-ES" w:eastAsia="es-ES"/>
        </w:rPr>
        <w:t>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donde manifieste que l</w:t>
      </w:r>
      <w:r w:rsidR="001A71C9">
        <w:rPr>
          <w:rFonts w:ascii="Arial" w:hAnsi="Arial" w:cs="Arial"/>
          <w:sz w:val="18"/>
          <w:szCs w:val="18"/>
          <w:lang w:val="es-ES" w:eastAsia="es-ES"/>
        </w:rPr>
        <w:t>a</w:t>
      </w:r>
      <w:r w:rsidRPr="008E24BB">
        <w:rPr>
          <w:rFonts w:ascii="Arial" w:hAnsi="Arial" w:cs="Arial"/>
          <w:sz w:val="18"/>
          <w:szCs w:val="18"/>
          <w:lang w:val="es-ES" w:eastAsia="es-ES"/>
        </w:rPr>
        <w:t xml:space="preserve"> </w:t>
      </w:r>
      <w:proofErr w:type="spellStart"/>
      <w:r w:rsidR="001A71C9">
        <w:rPr>
          <w:rFonts w:ascii="Arial" w:hAnsi="Arial" w:cs="Arial"/>
          <w:sz w:val="18"/>
          <w:szCs w:val="18"/>
          <w:lang w:val="es-ES" w:eastAsia="es-ES"/>
        </w:rPr>
        <w:t>Adsuqisicón</w:t>
      </w:r>
      <w:proofErr w:type="spellEnd"/>
      <w:r w:rsidR="001A71C9">
        <w:rPr>
          <w:rFonts w:ascii="Arial" w:hAnsi="Arial" w:cs="Arial"/>
          <w:sz w:val="18"/>
          <w:szCs w:val="18"/>
          <w:lang w:val="es-ES" w:eastAsia="es-ES"/>
        </w:rPr>
        <w:t xml:space="preserve"> de Urea</w:t>
      </w:r>
      <w:r w:rsidRPr="008E24BB">
        <w:rPr>
          <w:rFonts w:ascii="Arial" w:hAnsi="Arial" w:cs="Arial"/>
          <w:sz w:val="18"/>
          <w:szCs w:val="18"/>
          <w:lang w:val="es-ES" w:eastAsia="es-ES"/>
        </w:rPr>
        <w:t xml:space="preserve"> objeto de la presente Invitación, no se tendrán por recibidos o aceptados, hasta que DICONSA, S.A. DE C.V. a través del </w:t>
      </w:r>
      <w:r w:rsidR="00853E11">
        <w:rPr>
          <w:rFonts w:ascii="Arial" w:hAnsi="Arial" w:cs="Arial"/>
          <w:sz w:val="18"/>
          <w:szCs w:val="18"/>
          <w:lang w:val="es-ES" w:eastAsia="es-ES"/>
        </w:rPr>
        <w:t>área administradora del pedido</w:t>
      </w:r>
      <w:r w:rsidRPr="008E24BB">
        <w:rPr>
          <w:rFonts w:ascii="Arial" w:hAnsi="Arial" w:cs="Arial"/>
          <w:sz w:val="18"/>
          <w:szCs w:val="18"/>
          <w:lang w:val="es-ES" w:eastAsia="es-ES"/>
        </w:rPr>
        <w:t xml:space="preserve"> verifique que se cumpla con las especificaciones y características solicitadas en el</w:t>
      </w:r>
      <w:r w:rsidRPr="008E24BB">
        <w:rPr>
          <w:rFonts w:ascii="Arial" w:hAnsi="Arial" w:cs="Arial"/>
          <w:b/>
          <w:sz w:val="18"/>
          <w:szCs w:val="18"/>
          <w:lang w:val="es-MX" w:eastAsia="es-ES"/>
        </w:rPr>
        <w:t xml:space="preserve"> </w:t>
      </w:r>
      <w:r w:rsidRPr="008E24BB">
        <w:rPr>
          <w:rFonts w:ascii="Arial" w:hAnsi="Arial" w:cs="Arial"/>
          <w:b/>
          <w:sz w:val="18"/>
          <w:szCs w:val="18"/>
          <w:highlight w:val="yellow"/>
          <w:lang w:val="es-MX" w:eastAsia="es-ES"/>
        </w:rPr>
        <w:t>Anexo 1</w:t>
      </w:r>
      <w:r w:rsidRPr="008E24BB">
        <w:rPr>
          <w:rFonts w:ascii="Arial" w:hAnsi="Arial" w:cs="Arial"/>
          <w:b/>
          <w:sz w:val="18"/>
          <w:szCs w:val="18"/>
          <w:lang w:val="es-MX" w:eastAsia="es-ES"/>
        </w:rPr>
        <w:t xml:space="preserve"> </w:t>
      </w:r>
      <w:r w:rsidRPr="008E24BB">
        <w:rPr>
          <w:rFonts w:ascii="Arial" w:hAnsi="Arial" w:cs="Arial"/>
          <w:sz w:val="18"/>
          <w:szCs w:val="18"/>
          <w:lang w:val="es-ES" w:eastAsia="es-ES"/>
        </w:rPr>
        <w:t xml:space="preserve">de la Invitación de conformidad con el </w:t>
      </w:r>
      <w:r w:rsidRPr="008E24BB">
        <w:rPr>
          <w:rFonts w:ascii="Arial" w:hAnsi="Arial" w:cs="Arial"/>
          <w:b/>
          <w:sz w:val="18"/>
          <w:szCs w:val="18"/>
          <w:lang w:val="es-ES" w:eastAsia="es-ES"/>
        </w:rPr>
        <w:t>Artículo 84 último párrafo del reglamento</w:t>
      </w:r>
      <w:r w:rsidRPr="008E24BB">
        <w:rPr>
          <w:rFonts w:ascii="Arial" w:hAnsi="Arial" w:cs="Arial"/>
          <w:sz w:val="18"/>
          <w:szCs w:val="18"/>
          <w:lang w:val="es-ES" w:eastAsia="es-ES"/>
        </w:rPr>
        <w:t xml:space="preserve"> y a lo señalado en el </w:t>
      </w:r>
      <w:r w:rsidRPr="008E24BB">
        <w:rPr>
          <w:rFonts w:ascii="Arial" w:hAnsi="Arial" w:cs="Arial"/>
          <w:b/>
          <w:sz w:val="18"/>
          <w:szCs w:val="18"/>
          <w:lang w:val="es-ES" w:eastAsia="es-ES"/>
        </w:rPr>
        <w:t>Punto 2.6</w:t>
      </w:r>
      <w:r w:rsidRPr="008E24BB">
        <w:rPr>
          <w:rFonts w:ascii="Arial" w:hAnsi="Arial" w:cs="Arial"/>
          <w:sz w:val="18"/>
          <w:szCs w:val="18"/>
          <w:lang w:val="es-ES" w:eastAsia="es-ES"/>
        </w:rPr>
        <w:t xml:space="preserve"> de la presente Invitación.</w:t>
      </w:r>
    </w:p>
    <w:p w14:paraId="066AB87F" w14:textId="77777777" w:rsidR="008E24BB" w:rsidRPr="008E24BB" w:rsidRDefault="008E24BB" w:rsidP="008E24BB">
      <w:pPr>
        <w:tabs>
          <w:tab w:val="clear" w:pos="4419"/>
          <w:tab w:val="clear" w:pos="8838"/>
        </w:tabs>
        <w:ind w:left="2124" w:hanging="2124"/>
        <w:jc w:val="both"/>
        <w:rPr>
          <w:rFonts w:ascii="Arial" w:hAnsi="Arial" w:cs="Arial"/>
          <w:sz w:val="18"/>
          <w:szCs w:val="18"/>
          <w:lang w:val="es-ES" w:eastAsia="es-ES"/>
        </w:rPr>
      </w:pPr>
    </w:p>
    <w:p w14:paraId="473486A6" w14:textId="4A20B3B0"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13</w:t>
      </w:r>
      <w:r w:rsidRPr="008E24BB">
        <w:rPr>
          <w:rFonts w:ascii="Arial" w:hAnsi="Arial" w:cs="Arial"/>
          <w:b/>
          <w:sz w:val="18"/>
          <w:szCs w:val="18"/>
          <w:lang w:val="es-ES" w:eastAsia="es-ES"/>
        </w:rPr>
        <w:tab/>
      </w:r>
      <w:r w:rsidRPr="008E24BB">
        <w:rPr>
          <w:rFonts w:ascii="Arial" w:hAnsi="Arial" w:cs="Arial"/>
          <w:b/>
          <w:sz w:val="18"/>
          <w:szCs w:val="20"/>
          <w:lang w:val="es-ES" w:eastAsia="es-ES"/>
        </w:rPr>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Pr="008E24BB">
        <w:rPr>
          <w:rFonts w:ascii="Arial" w:hAnsi="Arial"/>
          <w:sz w:val="18"/>
          <w:szCs w:val="20"/>
          <w:lang w:val="es-ES" w:eastAsia="es-ES"/>
        </w:rPr>
        <w:t xml:space="preserve">en papel membretado de la empresa y </w:t>
      </w:r>
      <w:r w:rsidR="00853E11">
        <w:rPr>
          <w:rFonts w:ascii="Arial" w:hAnsi="Arial"/>
          <w:b/>
          <w:sz w:val="18"/>
          <w:szCs w:val="20"/>
          <w:lang w:val="es-ES" w:eastAsia="es-ES"/>
        </w:rPr>
        <w:t xml:space="preserve">firmado por el </w:t>
      </w:r>
      <w:r w:rsidR="00853E11" w:rsidRPr="00853E11">
        <w:rPr>
          <w:rFonts w:ascii="Arial" w:hAnsi="Arial"/>
          <w:b/>
          <w:sz w:val="18"/>
          <w:szCs w:val="20"/>
          <w:lang w:val="es-ES" w:eastAsia="es-ES"/>
        </w:rPr>
        <w:t>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xml:space="preserve">, </w:t>
      </w:r>
      <w:r w:rsidRPr="008E24BB">
        <w:rPr>
          <w:rFonts w:ascii="Arial" w:hAnsi="Arial" w:cs="Arial"/>
          <w:sz w:val="18"/>
          <w:szCs w:val="18"/>
          <w:lang w:val="es-ES" w:eastAsia="es-ES"/>
        </w:rPr>
        <w:t>que de resultar adjudicado se compromete a entregar dentro de los 3 días hábiles posterior a la notificación del fallo en la Coor</w:t>
      </w:r>
      <w:r w:rsidR="00383426">
        <w:rPr>
          <w:rFonts w:ascii="Arial" w:hAnsi="Arial" w:cs="Arial"/>
          <w:sz w:val="18"/>
          <w:szCs w:val="18"/>
          <w:lang w:val="es-ES" w:eastAsia="es-ES"/>
        </w:rPr>
        <w:t xml:space="preserve">dinación de </w:t>
      </w:r>
      <w:r w:rsidR="00434625">
        <w:rPr>
          <w:rFonts w:ascii="Arial" w:hAnsi="Arial" w:cs="Arial"/>
          <w:sz w:val="18"/>
          <w:szCs w:val="18"/>
          <w:lang w:val="es-ES" w:eastAsia="es-ES"/>
        </w:rPr>
        <w:t xml:space="preserve">Administración y </w:t>
      </w:r>
      <w:r w:rsidR="00383426">
        <w:rPr>
          <w:rFonts w:ascii="Arial" w:hAnsi="Arial" w:cs="Arial"/>
          <w:sz w:val="18"/>
          <w:szCs w:val="18"/>
          <w:lang w:val="es-ES" w:eastAsia="es-ES"/>
        </w:rPr>
        <w:t>Finanzas</w:t>
      </w:r>
      <w:r w:rsidRPr="008E24BB">
        <w:rPr>
          <w:rFonts w:ascii="Arial" w:hAnsi="Arial" w:cs="Arial"/>
          <w:sz w:val="18"/>
          <w:szCs w:val="18"/>
          <w:lang w:val="es-ES" w:eastAsia="es-ES"/>
        </w:rPr>
        <w:t xml:space="preserve">, toda la documentación solicitada en el </w:t>
      </w:r>
      <w:r w:rsidRPr="008E24BB">
        <w:rPr>
          <w:rFonts w:ascii="Arial" w:hAnsi="Arial" w:cs="Arial"/>
          <w:b/>
          <w:sz w:val="18"/>
          <w:szCs w:val="18"/>
          <w:highlight w:val="yellow"/>
          <w:lang w:val="es-ES" w:eastAsia="es-ES"/>
        </w:rPr>
        <w:t>punto 3.11.1</w:t>
      </w:r>
      <w:r w:rsidRPr="008E24BB">
        <w:rPr>
          <w:rFonts w:ascii="Arial" w:hAnsi="Arial" w:cs="Arial"/>
          <w:sz w:val="18"/>
          <w:szCs w:val="18"/>
          <w:lang w:val="es-ES" w:eastAsia="es-ES"/>
        </w:rPr>
        <w:t xml:space="preserve"> de esta Invitación.</w:t>
      </w:r>
    </w:p>
    <w:p w14:paraId="451E7615"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CA4CD0F" w14:textId="35641880"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14</w:t>
      </w:r>
      <w:r w:rsidRPr="008E24BB">
        <w:rPr>
          <w:rFonts w:ascii="Arial" w:hAnsi="Arial" w:cs="Arial"/>
          <w:sz w:val="18"/>
          <w:szCs w:val="18"/>
          <w:lang w:val="es-ES" w:eastAsia="es-ES"/>
        </w:rPr>
        <w:tab/>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en papel membretado de la empresa y </w:t>
      </w:r>
      <w:r w:rsidR="00853E11">
        <w:rPr>
          <w:rFonts w:ascii="Arial" w:hAnsi="Arial" w:cs="Arial"/>
          <w:b/>
          <w:sz w:val="18"/>
          <w:szCs w:val="18"/>
          <w:lang w:val="es-ES" w:eastAsia="es-ES"/>
        </w:rPr>
        <w:t>firmado por el participante</w:t>
      </w:r>
      <w:r w:rsidRPr="008E24BB">
        <w:rPr>
          <w:rFonts w:ascii="Arial" w:hAnsi="Arial" w:cs="Arial"/>
          <w:sz w:val="18"/>
          <w:szCs w:val="18"/>
          <w:lang w:val="es-ES" w:eastAsia="es-ES"/>
        </w:rPr>
        <w:t xml:space="preserve">, o en su caso, </w:t>
      </w:r>
      <w:r w:rsidRPr="008E24BB">
        <w:rPr>
          <w:rFonts w:ascii="Arial" w:hAnsi="Arial" w:cs="Arial"/>
          <w:b/>
          <w:sz w:val="18"/>
          <w:szCs w:val="18"/>
          <w:lang w:val="es-ES" w:eastAsia="es-ES"/>
        </w:rPr>
        <w:t>por el Apoderado o Representante Legal</w:t>
      </w:r>
      <w:r w:rsidRPr="008E24BB">
        <w:rPr>
          <w:rFonts w:ascii="Arial" w:hAnsi="Arial" w:cs="Arial"/>
          <w:sz w:val="18"/>
          <w:szCs w:val="18"/>
          <w:lang w:val="es-ES" w:eastAsia="es-ES"/>
        </w:rPr>
        <w:t xml:space="preserve">, en el que manifieste que, en caso de resultar adjudicado, se obliga a preservar y a mantener con carácter de confidencial, todos los datos y toda la información que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 xml:space="preserve">le haga de su conocimiento con motivo de la contratación de los Servicios, objeto de este procedimiento de Invitación,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servicios objeto de esta Invitación, por lo que mantendrá absoluta confidencialidad inclusive después de terminada la vigencia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y la Póliza respectiva. En el entendido que la información confidencial es y continuará siendo propiedad exclusiva de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Lo anterior sin detrimento de las excepciones previstas en la Ley Federal de Transparencia y Acceso a la Información Pública.</w:t>
      </w:r>
    </w:p>
    <w:p w14:paraId="195B9297" w14:textId="77777777"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14:paraId="69137209" w14:textId="7059B760"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lastRenderedPageBreak/>
        <w:t>DOCUMENTO 15</w:t>
      </w:r>
      <w:r w:rsidRPr="008E24BB">
        <w:rPr>
          <w:rFonts w:ascii="Arial" w:hAnsi="Arial" w:cs="Arial"/>
          <w:b/>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de la constancia de</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Opinión positiva del </w:t>
      </w:r>
      <w:r w:rsidRPr="008E24BB">
        <w:rPr>
          <w:rFonts w:ascii="Arial" w:hAnsi="Arial" w:cs="Arial"/>
          <w:b/>
          <w:sz w:val="18"/>
          <w:szCs w:val="18"/>
          <w:highlight w:val="yellow"/>
          <w:lang w:val="es-ES" w:eastAsia="es-ES"/>
        </w:rPr>
        <w:t>IMSS</w:t>
      </w:r>
      <w:r w:rsidRPr="008E24BB">
        <w:rPr>
          <w:rFonts w:ascii="Arial" w:hAnsi="Arial" w:cs="Arial"/>
          <w:sz w:val="18"/>
          <w:szCs w:val="18"/>
          <w:lang w:val="es-ES" w:eastAsia="es-ES"/>
        </w:rPr>
        <w:t xml:space="preserve"> respecto de las </w:t>
      </w:r>
      <w:r w:rsidRPr="008E24BB">
        <w:rPr>
          <w:rFonts w:ascii="Arial" w:hAnsi="Arial" w:cs="Arial"/>
          <w:b/>
          <w:sz w:val="18"/>
          <w:szCs w:val="18"/>
          <w:lang w:val="es-ES" w:eastAsia="es-ES"/>
        </w:rPr>
        <w:t>Obligaciones en Materia de Seguridad Social</w:t>
      </w:r>
      <w:r w:rsidRPr="008E24BB">
        <w:rPr>
          <w:rFonts w:ascii="Arial" w:hAnsi="Arial" w:cs="Arial"/>
          <w:sz w:val="18"/>
          <w:szCs w:val="18"/>
          <w:lang w:val="es-ES" w:eastAsia="es-ES"/>
        </w:rPr>
        <w:t xml:space="preserve">, lo solicitado es en apego a lo que estipula el Anexo Único de las </w:t>
      </w:r>
      <w:r w:rsidRPr="008E24BB">
        <w:rPr>
          <w:rFonts w:ascii="Arial" w:hAnsi="Arial" w:cs="Arial"/>
          <w:b/>
          <w:sz w:val="18"/>
          <w:szCs w:val="18"/>
          <w:lang w:val="es-ES" w:eastAsia="es-ES"/>
        </w:rPr>
        <w:t>Reglas de Cumplimiento de Obligaciones en Materia de Seguridad Social</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(Anexo 18).</w:t>
      </w:r>
    </w:p>
    <w:p w14:paraId="2A0AB28A" w14:textId="77777777"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14:paraId="777027DA" w14:textId="77777777"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 xml:space="preserve">                                           La constancia de opinión positiva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Pr="008E24BB">
        <w:rPr>
          <w:rFonts w:ascii="Arial" w:hAnsi="Arial" w:cs="Arial"/>
          <w:b/>
          <w:sz w:val="18"/>
          <w:szCs w:val="18"/>
          <w:lang w:val="es-ES" w:eastAsia="es-ES"/>
        </w:rPr>
        <w:t>30 (treinta</w:t>
      </w:r>
      <w:r w:rsidRPr="008E24BB">
        <w:rPr>
          <w:rFonts w:ascii="Arial" w:hAnsi="Arial" w:cs="Arial"/>
          <w:sz w:val="18"/>
          <w:szCs w:val="18"/>
          <w:lang w:val="es-ES" w:eastAsia="es-ES"/>
        </w:rPr>
        <w:t>) días a la fecha del acto de Presentación y Apertura de Proposiciones de la presente Invitación.</w:t>
      </w:r>
    </w:p>
    <w:p w14:paraId="24B5E097" w14:textId="77777777" w:rsidR="00B52793" w:rsidRPr="008E24BB" w:rsidRDefault="00B52793" w:rsidP="008E24BB">
      <w:pPr>
        <w:tabs>
          <w:tab w:val="clear" w:pos="4419"/>
          <w:tab w:val="clear" w:pos="8838"/>
        </w:tabs>
        <w:ind w:left="2127" w:hanging="2127"/>
        <w:jc w:val="both"/>
        <w:rPr>
          <w:rFonts w:ascii="Arial" w:hAnsi="Arial" w:cs="Arial"/>
          <w:b/>
          <w:sz w:val="20"/>
          <w:szCs w:val="20"/>
          <w:lang w:val="es-ES" w:eastAsia="es-ES"/>
        </w:rPr>
      </w:pPr>
    </w:p>
    <w:p w14:paraId="7075C736" w14:textId="0862E23A"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 16</w:t>
      </w:r>
      <w:r w:rsidRPr="008E24BB">
        <w:rPr>
          <w:rFonts w:ascii="Arial" w:hAnsi="Arial" w:cs="Arial"/>
          <w:b/>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 xml:space="preserve">de la constancia de Opinión positiva emitida por el </w:t>
      </w:r>
      <w:r w:rsidR="00853E11">
        <w:rPr>
          <w:rFonts w:ascii="Arial" w:hAnsi="Arial" w:cs="Arial"/>
          <w:sz w:val="18"/>
          <w:szCs w:val="18"/>
          <w:lang w:val="es-ES" w:eastAsia="es-ES"/>
        </w:rPr>
        <w:t xml:space="preserve">Sistema de </w:t>
      </w:r>
      <w:r w:rsidR="00984CA3">
        <w:rPr>
          <w:rFonts w:ascii="Arial" w:hAnsi="Arial" w:cs="Arial"/>
          <w:sz w:val="18"/>
          <w:szCs w:val="18"/>
          <w:lang w:val="es-ES" w:eastAsia="es-ES"/>
        </w:rPr>
        <w:t>Administración</w:t>
      </w:r>
      <w:r w:rsidR="00853E11">
        <w:rPr>
          <w:rFonts w:ascii="Arial" w:hAnsi="Arial" w:cs="Arial"/>
          <w:sz w:val="18"/>
          <w:szCs w:val="18"/>
          <w:lang w:val="es-ES" w:eastAsia="es-ES"/>
        </w:rPr>
        <w:t xml:space="preserve"> </w:t>
      </w:r>
      <w:r w:rsidR="00984CA3">
        <w:rPr>
          <w:rFonts w:ascii="Arial" w:hAnsi="Arial" w:cs="Arial"/>
          <w:sz w:val="18"/>
          <w:szCs w:val="18"/>
          <w:lang w:val="es-ES" w:eastAsia="es-ES"/>
        </w:rPr>
        <w:t>Tributaria</w:t>
      </w:r>
      <w:r w:rsidR="00853E11">
        <w:rPr>
          <w:rFonts w:ascii="Arial" w:hAnsi="Arial" w:cs="Arial"/>
          <w:sz w:val="18"/>
          <w:szCs w:val="18"/>
          <w:lang w:val="es-ES" w:eastAsia="es-ES"/>
        </w:rPr>
        <w:t xml:space="preserve"> </w:t>
      </w:r>
      <w:r w:rsidR="00853E11" w:rsidRPr="00853E11">
        <w:rPr>
          <w:rFonts w:ascii="Arial" w:hAnsi="Arial" w:cs="Arial"/>
          <w:b/>
          <w:sz w:val="18"/>
          <w:szCs w:val="18"/>
          <w:lang w:val="es-ES" w:eastAsia="es-ES"/>
        </w:rPr>
        <w:t>(</w:t>
      </w:r>
      <w:r w:rsidRPr="008E24BB">
        <w:rPr>
          <w:rFonts w:ascii="Arial" w:hAnsi="Arial" w:cs="Arial"/>
          <w:b/>
          <w:sz w:val="18"/>
          <w:szCs w:val="18"/>
          <w:highlight w:val="yellow"/>
          <w:lang w:val="es-ES" w:eastAsia="es-ES"/>
        </w:rPr>
        <w:t>SAT</w:t>
      </w:r>
      <w:r w:rsidR="00853E11">
        <w:rPr>
          <w:rFonts w:ascii="Arial" w:hAnsi="Arial" w:cs="Arial"/>
          <w:b/>
          <w:sz w:val="18"/>
          <w:szCs w:val="18"/>
          <w:lang w:val="es-ES" w:eastAsia="es-ES"/>
        </w:rPr>
        <w:t>)</w:t>
      </w:r>
      <w:r w:rsidRPr="008E24BB">
        <w:rPr>
          <w:rFonts w:ascii="Arial" w:hAnsi="Arial" w:cs="Arial"/>
          <w:sz w:val="18"/>
          <w:szCs w:val="18"/>
          <w:lang w:val="es-ES" w:eastAsia="es-ES"/>
        </w:rPr>
        <w:t xml:space="preserve"> respecto de encontrarse al corriente en el </w:t>
      </w:r>
      <w:r w:rsidRPr="008E24BB">
        <w:rPr>
          <w:rFonts w:ascii="Arial" w:hAnsi="Arial" w:cs="Arial"/>
          <w:b/>
          <w:sz w:val="18"/>
          <w:szCs w:val="18"/>
          <w:lang w:val="es-ES" w:eastAsia="es-ES"/>
        </w:rPr>
        <w:t>cumplimiento de obligaciones fiscales</w:t>
      </w:r>
      <w:r w:rsidRPr="008E24BB">
        <w:rPr>
          <w:rFonts w:ascii="Arial" w:hAnsi="Arial" w:cs="Arial"/>
          <w:sz w:val="18"/>
          <w:szCs w:val="18"/>
          <w:lang w:val="es-ES" w:eastAsia="es-ES"/>
        </w:rPr>
        <w:t xml:space="preserve">, de conformidad con lo establecido en el </w:t>
      </w:r>
      <w:r w:rsidRPr="008E24BB">
        <w:rPr>
          <w:rFonts w:ascii="Arial" w:hAnsi="Arial" w:cs="Arial"/>
          <w:b/>
          <w:sz w:val="18"/>
          <w:szCs w:val="18"/>
          <w:lang w:val="es-ES" w:eastAsia="es-ES"/>
        </w:rPr>
        <w:t>Artículo 32-D del Código Fiscal de la Federación</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(Anexo 6).</w:t>
      </w:r>
    </w:p>
    <w:p w14:paraId="716851F5" w14:textId="77777777"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14:paraId="4A1D2135" w14:textId="77777777" w:rsid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 xml:space="preserve">                                           La constancia de opinión positiva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Pr="008E24BB">
        <w:rPr>
          <w:rFonts w:ascii="Arial" w:hAnsi="Arial" w:cs="Arial"/>
          <w:b/>
          <w:sz w:val="18"/>
          <w:szCs w:val="18"/>
          <w:lang w:val="es-ES" w:eastAsia="es-ES"/>
        </w:rPr>
        <w:t>30 (treinta</w:t>
      </w:r>
      <w:r w:rsidRPr="008E24BB">
        <w:rPr>
          <w:rFonts w:ascii="Arial" w:hAnsi="Arial" w:cs="Arial"/>
          <w:sz w:val="18"/>
          <w:szCs w:val="18"/>
          <w:lang w:val="es-ES" w:eastAsia="es-ES"/>
        </w:rPr>
        <w:t>) días a la fecha del acto de Presentación y Apertura de Proposiciones de la presente Invitación.</w:t>
      </w:r>
    </w:p>
    <w:p w14:paraId="5A8FDC2C" w14:textId="77777777" w:rsidR="001C11C2" w:rsidRDefault="001C11C2" w:rsidP="008E24BB">
      <w:pPr>
        <w:tabs>
          <w:tab w:val="clear" w:pos="4419"/>
          <w:tab w:val="clear" w:pos="8838"/>
        </w:tabs>
        <w:ind w:left="2127" w:hanging="2127"/>
        <w:jc w:val="both"/>
        <w:rPr>
          <w:rFonts w:ascii="Arial" w:hAnsi="Arial" w:cs="Arial"/>
          <w:sz w:val="18"/>
          <w:szCs w:val="18"/>
          <w:lang w:val="es-ES" w:eastAsia="es-ES"/>
        </w:rPr>
      </w:pPr>
    </w:p>
    <w:p w14:paraId="5BFE6FBB" w14:textId="270AC899" w:rsidR="001C11C2" w:rsidRPr="001C11C2" w:rsidRDefault="001C11C2" w:rsidP="001C11C2">
      <w:pPr>
        <w:tabs>
          <w:tab w:val="clear" w:pos="4419"/>
          <w:tab w:val="clear" w:pos="8838"/>
        </w:tabs>
        <w:ind w:left="2127" w:hanging="2127"/>
        <w:jc w:val="both"/>
        <w:rPr>
          <w:rFonts w:ascii="Arial" w:hAnsi="Arial" w:cs="Arial"/>
          <w:sz w:val="18"/>
          <w:szCs w:val="18"/>
          <w:lang w:val="es-ES" w:eastAsia="es-ES"/>
        </w:rPr>
      </w:pPr>
      <w:r w:rsidRPr="001C11C2">
        <w:rPr>
          <w:rFonts w:ascii="Arial" w:hAnsi="Arial" w:cs="Arial"/>
          <w:b/>
          <w:sz w:val="20"/>
          <w:szCs w:val="20"/>
          <w:lang w:val="es-ES" w:eastAsia="es-ES"/>
        </w:rPr>
        <w:t>DOCUMENTO 17</w:t>
      </w:r>
      <w:r w:rsidRPr="001C11C2">
        <w:rPr>
          <w:rFonts w:ascii="Arial" w:hAnsi="Arial" w:cs="Arial"/>
          <w:b/>
          <w:sz w:val="18"/>
          <w:szCs w:val="18"/>
          <w:lang w:val="es-ES" w:eastAsia="es-ES"/>
        </w:rPr>
        <w:tab/>
      </w:r>
      <w:r w:rsidRPr="001C11C2">
        <w:rPr>
          <w:rFonts w:ascii="Arial" w:hAnsi="Arial" w:cs="Arial"/>
          <w:b/>
          <w:sz w:val="18"/>
          <w:szCs w:val="18"/>
          <w:lang w:val="es-MX" w:eastAsia="es-ES"/>
        </w:rPr>
        <w:t>Documento</w:t>
      </w:r>
      <w:r w:rsidR="001D0268">
        <w:rPr>
          <w:rFonts w:ascii="Arial" w:hAnsi="Arial" w:cs="Arial"/>
          <w:b/>
          <w:sz w:val="18"/>
          <w:szCs w:val="18"/>
          <w:lang w:val="es-ES" w:eastAsia="es-ES"/>
        </w:rPr>
        <w:t xml:space="preserve"> legible</w:t>
      </w:r>
      <w:r w:rsidRPr="001C11C2">
        <w:rPr>
          <w:rFonts w:ascii="Arial" w:hAnsi="Arial" w:cs="Arial"/>
          <w:b/>
          <w:sz w:val="18"/>
          <w:szCs w:val="18"/>
          <w:lang w:val="es-MX" w:eastAsia="es-ES"/>
        </w:rPr>
        <w:t xml:space="preserve"> digitalizado</w:t>
      </w:r>
      <w:r w:rsidRPr="001C11C2">
        <w:rPr>
          <w:rFonts w:ascii="Arial" w:hAnsi="Arial" w:cs="Arial"/>
          <w:sz w:val="18"/>
          <w:szCs w:val="18"/>
          <w:lang w:val="es-ES" w:eastAsia="es-ES"/>
        </w:rPr>
        <w:t xml:space="preserve"> </w:t>
      </w:r>
      <w:r w:rsidRPr="001C11C2">
        <w:rPr>
          <w:rFonts w:ascii="Arial" w:hAnsi="Arial" w:cs="Arial"/>
          <w:b/>
          <w:sz w:val="18"/>
          <w:szCs w:val="18"/>
          <w:lang w:val="es-MX" w:eastAsia="es-ES"/>
        </w:rPr>
        <w:t xml:space="preserve">del original </w:t>
      </w:r>
      <w:r w:rsidRPr="001C11C2">
        <w:rPr>
          <w:rFonts w:ascii="Arial" w:hAnsi="Arial" w:cs="Arial"/>
          <w:sz w:val="18"/>
          <w:szCs w:val="18"/>
          <w:lang w:val="es-ES" w:eastAsia="es-ES"/>
        </w:rPr>
        <w:t xml:space="preserve">de la </w:t>
      </w:r>
      <w:r w:rsidRPr="001C11C2">
        <w:rPr>
          <w:rFonts w:ascii="Arial" w:hAnsi="Arial" w:cs="Arial"/>
          <w:sz w:val="18"/>
          <w:szCs w:val="20"/>
          <w:lang w:val="es-ES" w:eastAsia="es-ES"/>
        </w:rPr>
        <w:t xml:space="preserve">constancia de situación fiscal: </w:t>
      </w:r>
      <w:r w:rsidRPr="001C11C2">
        <w:rPr>
          <w:rFonts w:ascii="Arial" w:hAnsi="Arial" w:cs="Arial"/>
          <w:sz w:val="18"/>
          <w:szCs w:val="18"/>
          <w:lang w:val="es-ES" w:eastAsia="es-ES"/>
        </w:rPr>
        <w:t xml:space="preserve">SIN ADEUDOS O CON GARANTÍA emitida por el </w:t>
      </w:r>
      <w:r w:rsidRPr="001C11C2">
        <w:rPr>
          <w:rFonts w:ascii="Arial" w:hAnsi="Arial" w:cs="Arial"/>
          <w:b/>
          <w:sz w:val="18"/>
          <w:szCs w:val="18"/>
          <w:lang w:val="es-ES" w:eastAsia="es-ES"/>
        </w:rPr>
        <w:t>INFONAVIT</w:t>
      </w:r>
      <w:r w:rsidRPr="001C11C2">
        <w:rPr>
          <w:rFonts w:ascii="Arial" w:hAnsi="Arial" w:cs="Arial"/>
          <w:sz w:val="18"/>
          <w:szCs w:val="18"/>
          <w:lang w:val="es-ES" w:eastAsia="es-ES"/>
        </w:rPr>
        <w:t xml:space="preserve"> sobre el cumplimiento Obligaciones Fiscales en Materia de Aportaciones Patronales y Entero de Descuentos (</w:t>
      </w:r>
      <w:r w:rsidRPr="001C11C2">
        <w:rPr>
          <w:rFonts w:ascii="Arial" w:hAnsi="Arial" w:cs="Arial"/>
          <w:b/>
          <w:sz w:val="18"/>
          <w:szCs w:val="18"/>
          <w:highlight w:val="yellow"/>
          <w:lang w:val="es-ES" w:eastAsia="es-ES"/>
        </w:rPr>
        <w:t>Anexo 20).</w:t>
      </w:r>
      <w:r w:rsidRPr="001C11C2">
        <w:rPr>
          <w:rFonts w:ascii="Arial" w:hAnsi="Arial" w:cs="Arial"/>
          <w:sz w:val="18"/>
          <w:szCs w:val="18"/>
          <w:lang w:val="es-ES" w:eastAsia="es-ES"/>
        </w:rPr>
        <w:t xml:space="preserve"> </w:t>
      </w:r>
    </w:p>
    <w:p w14:paraId="4B113A6A" w14:textId="2CB38375" w:rsidR="008E24BB" w:rsidRDefault="008E24BB" w:rsidP="008E24BB">
      <w:pPr>
        <w:tabs>
          <w:tab w:val="clear" w:pos="4419"/>
          <w:tab w:val="clear" w:pos="8838"/>
        </w:tabs>
        <w:ind w:left="2127" w:hanging="2127"/>
        <w:jc w:val="both"/>
        <w:rPr>
          <w:rFonts w:ascii="Arial" w:hAnsi="Arial" w:cs="Arial"/>
          <w:sz w:val="20"/>
          <w:szCs w:val="20"/>
          <w:lang w:val="es-ES" w:eastAsia="es-ES"/>
        </w:rPr>
      </w:pPr>
    </w:p>
    <w:p w14:paraId="047BDD17" w14:textId="77777777" w:rsidR="00053F2F" w:rsidRDefault="00053F2F" w:rsidP="00053F2F">
      <w:pPr>
        <w:ind w:left="2127"/>
        <w:jc w:val="both"/>
        <w:rPr>
          <w:rFonts w:ascii="Arial" w:hAnsi="Arial" w:cs="Arial"/>
          <w:b/>
          <w:sz w:val="18"/>
          <w:szCs w:val="18"/>
          <w:lang w:val="es-ES"/>
        </w:rPr>
      </w:pPr>
      <w:r>
        <w:rPr>
          <w:rFonts w:ascii="Arial" w:hAnsi="Arial" w:cs="Arial"/>
          <w:sz w:val="20"/>
          <w:szCs w:val="20"/>
          <w:lang w:val="es-ES" w:eastAsia="es-ES"/>
        </w:rPr>
        <w:tab/>
      </w:r>
      <w:r>
        <w:rPr>
          <w:rFonts w:ascii="Arial" w:hAnsi="Arial" w:cs="Arial"/>
          <w:sz w:val="18"/>
          <w:szCs w:val="18"/>
        </w:rPr>
        <w:t xml:space="preserve">La </w:t>
      </w:r>
      <w:proofErr w:type="spellStart"/>
      <w:r>
        <w:rPr>
          <w:rFonts w:ascii="Arial" w:hAnsi="Arial" w:cs="Arial"/>
          <w:sz w:val="18"/>
          <w:szCs w:val="18"/>
        </w:rPr>
        <w:t>referida</w:t>
      </w:r>
      <w:proofErr w:type="spellEnd"/>
      <w:r>
        <w:rPr>
          <w:rFonts w:ascii="Arial" w:hAnsi="Arial" w:cs="Arial"/>
          <w:sz w:val="18"/>
          <w:szCs w:val="18"/>
        </w:rPr>
        <w:t xml:space="preserve"> </w:t>
      </w:r>
      <w:proofErr w:type="spellStart"/>
      <w:r>
        <w:rPr>
          <w:rFonts w:ascii="Arial" w:hAnsi="Arial" w:cs="Arial"/>
          <w:sz w:val="18"/>
          <w:szCs w:val="18"/>
        </w:rPr>
        <w:t>constancia</w:t>
      </w:r>
      <w:proofErr w:type="spellEnd"/>
      <w:r>
        <w:rPr>
          <w:rFonts w:ascii="Arial" w:hAnsi="Arial" w:cs="Arial"/>
          <w:sz w:val="18"/>
          <w:szCs w:val="18"/>
        </w:rPr>
        <w:t xml:space="preserve"> </w:t>
      </w:r>
      <w:r>
        <w:rPr>
          <w:rFonts w:ascii="Arial" w:hAnsi="Arial" w:cs="Arial"/>
          <w:b/>
          <w:sz w:val="18"/>
          <w:szCs w:val="18"/>
        </w:rPr>
        <w:t>NO</w:t>
      </w:r>
      <w:r>
        <w:rPr>
          <w:rFonts w:ascii="Arial" w:hAnsi="Arial" w:cs="Arial"/>
          <w:sz w:val="18"/>
          <w:szCs w:val="18"/>
        </w:rPr>
        <w:t xml:space="preserve"> </w:t>
      </w:r>
      <w:proofErr w:type="spellStart"/>
      <w:r>
        <w:rPr>
          <w:rFonts w:ascii="Arial" w:hAnsi="Arial" w:cs="Arial"/>
          <w:sz w:val="18"/>
          <w:szCs w:val="18"/>
        </w:rPr>
        <w:t>deberá</w:t>
      </w:r>
      <w:proofErr w:type="spellEnd"/>
      <w:r>
        <w:rPr>
          <w:rFonts w:ascii="Arial" w:hAnsi="Arial" w:cs="Arial"/>
          <w:sz w:val="18"/>
          <w:szCs w:val="18"/>
        </w:rPr>
        <w:t xml:space="preserve"> </w:t>
      </w:r>
      <w:proofErr w:type="spellStart"/>
      <w:r>
        <w:rPr>
          <w:rFonts w:ascii="Arial" w:hAnsi="Arial" w:cs="Arial"/>
          <w:sz w:val="18"/>
          <w:szCs w:val="18"/>
        </w:rPr>
        <w:t>tener</w:t>
      </w:r>
      <w:proofErr w:type="spellEnd"/>
      <w:r>
        <w:rPr>
          <w:rFonts w:ascii="Arial" w:hAnsi="Arial" w:cs="Arial"/>
          <w:sz w:val="18"/>
          <w:szCs w:val="18"/>
        </w:rPr>
        <w:t xml:space="preserve"> </w:t>
      </w:r>
      <w:proofErr w:type="spellStart"/>
      <w:r>
        <w:rPr>
          <w:rFonts w:ascii="Arial" w:hAnsi="Arial" w:cs="Arial"/>
          <w:sz w:val="18"/>
          <w:szCs w:val="18"/>
        </w:rPr>
        <w:t>una</w:t>
      </w:r>
      <w:proofErr w:type="spellEnd"/>
      <w:r>
        <w:rPr>
          <w:rFonts w:ascii="Arial" w:hAnsi="Arial" w:cs="Arial"/>
          <w:sz w:val="18"/>
          <w:szCs w:val="18"/>
        </w:rPr>
        <w:t xml:space="preserve"> </w:t>
      </w:r>
      <w:proofErr w:type="spellStart"/>
      <w:r>
        <w:rPr>
          <w:rFonts w:ascii="Arial" w:hAnsi="Arial" w:cs="Arial"/>
          <w:sz w:val="18"/>
          <w:szCs w:val="18"/>
        </w:rPr>
        <w:t>antigüedad</w:t>
      </w:r>
      <w:proofErr w:type="spellEnd"/>
      <w:r>
        <w:rPr>
          <w:rFonts w:ascii="Arial" w:hAnsi="Arial" w:cs="Arial"/>
          <w:sz w:val="18"/>
          <w:szCs w:val="18"/>
        </w:rPr>
        <w:t xml:space="preserve"> mayor a </w:t>
      </w:r>
      <w:r>
        <w:rPr>
          <w:rFonts w:ascii="Arial" w:hAnsi="Arial" w:cs="Arial"/>
          <w:b/>
          <w:sz w:val="18"/>
          <w:szCs w:val="18"/>
        </w:rPr>
        <w:t>30 (</w:t>
      </w:r>
      <w:proofErr w:type="spellStart"/>
      <w:r>
        <w:rPr>
          <w:rFonts w:ascii="Arial" w:hAnsi="Arial" w:cs="Arial"/>
          <w:b/>
          <w:sz w:val="18"/>
          <w:szCs w:val="18"/>
        </w:rPr>
        <w:t>treinta</w:t>
      </w:r>
      <w:proofErr w:type="spellEnd"/>
      <w:r>
        <w:rPr>
          <w:rFonts w:ascii="Arial" w:hAnsi="Arial" w:cs="Arial"/>
          <w:sz w:val="18"/>
          <w:szCs w:val="18"/>
        </w:rPr>
        <w:t xml:space="preserve">) </w:t>
      </w:r>
      <w:proofErr w:type="spellStart"/>
      <w:r>
        <w:rPr>
          <w:rFonts w:ascii="Arial" w:hAnsi="Arial" w:cs="Arial"/>
          <w:sz w:val="18"/>
          <w:szCs w:val="18"/>
        </w:rPr>
        <w:t>días</w:t>
      </w:r>
      <w:proofErr w:type="spellEnd"/>
      <w:r>
        <w:rPr>
          <w:rFonts w:ascii="Arial" w:hAnsi="Arial" w:cs="Arial"/>
          <w:sz w:val="18"/>
          <w:szCs w:val="18"/>
        </w:rPr>
        <w:t xml:space="preserve"> a la </w:t>
      </w:r>
      <w:proofErr w:type="spellStart"/>
      <w:r>
        <w:rPr>
          <w:rFonts w:ascii="Arial" w:hAnsi="Arial" w:cs="Arial"/>
          <w:sz w:val="18"/>
          <w:szCs w:val="18"/>
        </w:rPr>
        <w:t>fecha</w:t>
      </w:r>
      <w:proofErr w:type="spellEnd"/>
      <w:r>
        <w:rPr>
          <w:rFonts w:ascii="Arial" w:hAnsi="Arial" w:cs="Arial"/>
          <w:sz w:val="18"/>
          <w:szCs w:val="18"/>
        </w:rPr>
        <w:t xml:space="preserve"> del </w:t>
      </w:r>
      <w:proofErr w:type="spellStart"/>
      <w:r>
        <w:rPr>
          <w:rFonts w:ascii="Arial" w:hAnsi="Arial" w:cs="Arial"/>
          <w:sz w:val="18"/>
          <w:szCs w:val="18"/>
        </w:rPr>
        <w:t>acto</w:t>
      </w:r>
      <w:proofErr w:type="spellEnd"/>
      <w:r>
        <w:rPr>
          <w:rFonts w:ascii="Arial" w:hAnsi="Arial" w:cs="Arial"/>
          <w:sz w:val="18"/>
          <w:szCs w:val="18"/>
        </w:rPr>
        <w:t xml:space="preserve"> de </w:t>
      </w:r>
      <w:proofErr w:type="spellStart"/>
      <w:r>
        <w:rPr>
          <w:rFonts w:ascii="Arial" w:hAnsi="Arial" w:cs="Arial"/>
          <w:sz w:val="18"/>
          <w:szCs w:val="18"/>
        </w:rPr>
        <w:t>Presentación</w:t>
      </w:r>
      <w:proofErr w:type="spellEnd"/>
      <w:r>
        <w:rPr>
          <w:rFonts w:ascii="Arial" w:hAnsi="Arial" w:cs="Arial"/>
          <w:sz w:val="18"/>
          <w:szCs w:val="18"/>
        </w:rPr>
        <w:t xml:space="preserve"> y </w:t>
      </w:r>
      <w:proofErr w:type="spellStart"/>
      <w:r>
        <w:rPr>
          <w:rFonts w:ascii="Arial" w:hAnsi="Arial" w:cs="Arial"/>
          <w:sz w:val="18"/>
          <w:szCs w:val="18"/>
        </w:rPr>
        <w:t>Apertura</w:t>
      </w:r>
      <w:proofErr w:type="spellEnd"/>
      <w:r>
        <w:rPr>
          <w:rFonts w:ascii="Arial" w:hAnsi="Arial" w:cs="Arial"/>
          <w:sz w:val="18"/>
          <w:szCs w:val="18"/>
        </w:rPr>
        <w:t xml:space="preserve"> de </w:t>
      </w:r>
      <w:proofErr w:type="spellStart"/>
      <w:r>
        <w:rPr>
          <w:rFonts w:ascii="Arial" w:hAnsi="Arial" w:cs="Arial"/>
          <w:sz w:val="18"/>
          <w:szCs w:val="18"/>
        </w:rPr>
        <w:t>Proposiciones</w:t>
      </w:r>
      <w:proofErr w:type="spellEnd"/>
      <w:r>
        <w:rPr>
          <w:rFonts w:ascii="Arial" w:hAnsi="Arial" w:cs="Arial"/>
          <w:sz w:val="18"/>
          <w:szCs w:val="18"/>
        </w:rPr>
        <w:t xml:space="preserve"> de la </w:t>
      </w:r>
      <w:proofErr w:type="spellStart"/>
      <w:r>
        <w:rPr>
          <w:rFonts w:ascii="Arial" w:hAnsi="Arial" w:cs="Arial"/>
          <w:sz w:val="18"/>
          <w:szCs w:val="18"/>
        </w:rPr>
        <w:t>presente</w:t>
      </w:r>
      <w:proofErr w:type="spellEnd"/>
      <w:r>
        <w:rPr>
          <w:rFonts w:ascii="Arial" w:hAnsi="Arial" w:cs="Arial"/>
          <w:sz w:val="18"/>
          <w:szCs w:val="18"/>
        </w:rPr>
        <w:t xml:space="preserve"> </w:t>
      </w:r>
      <w:proofErr w:type="spellStart"/>
      <w:r>
        <w:rPr>
          <w:rFonts w:ascii="Arial" w:hAnsi="Arial" w:cs="Arial"/>
          <w:sz w:val="18"/>
          <w:szCs w:val="18"/>
        </w:rPr>
        <w:t>convocatoria</w:t>
      </w:r>
      <w:proofErr w:type="spellEnd"/>
      <w:r>
        <w:rPr>
          <w:rFonts w:ascii="Arial" w:hAnsi="Arial" w:cs="Arial"/>
          <w:sz w:val="18"/>
          <w:szCs w:val="18"/>
        </w:rPr>
        <w:t xml:space="preserve"> a la </w:t>
      </w:r>
      <w:proofErr w:type="spellStart"/>
      <w:r>
        <w:rPr>
          <w:rFonts w:ascii="Arial" w:hAnsi="Arial" w:cs="Arial"/>
          <w:sz w:val="18"/>
          <w:szCs w:val="18"/>
        </w:rPr>
        <w:t>invitación</w:t>
      </w:r>
      <w:proofErr w:type="spellEnd"/>
      <w:r>
        <w:rPr>
          <w:rFonts w:ascii="Arial" w:hAnsi="Arial" w:cs="Arial"/>
          <w:b/>
          <w:sz w:val="18"/>
          <w:szCs w:val="18"/>
        </w:rPr>
        <w:t>.</w:t>
      </w:r>
    </w:p>
    <w:p w14:paraId="7DC6D8BF" w14:textId="149535F8" w:rsidR="00053F2F" w:rsidRPr="008E24BB" w:rsidRDefault="00053F2F" w:rsidP="008E24BB">
      <w:pPr>
        <w:tabs>
          <w:tab w:val="clear" w:pos="4419"/>
          <w:tab w:val="clear" w:pos="8838"/>
        </w:tabs>
        <w:ind w:left="2127" w:hanging="2127"/>
        <w:jc w:val="both"/>
        <w:rPr>
          <w:rFonts w:ascii="Arial" w:hAnsi="Arial" w:cs="Arial"/>
          <w:sz w:val="20"/>
          <w:szCs w:val="20"/>
          <w:lang w:val="es-ES" w:eastAsia="es-ES"/>
        </w:rPr>
      </w:pPr>
    </w:p>
    <w:p w14:paraId="6EFADA68" w14:textId="109F5C0D" w:rsidR="008E24BB" w:rsidRPr="008E24BB" w:rsidRDefault="008E24BB" w:rsidP="008E24BB">
      <w:pPr>
        <w:tabs>
          <w:tab w:val="clear" w:pos="4419"/>
          <w:tab w:val="clear" w:pos="8838"/>
        </w:tabs>
        <w:ind w:left="2127" w:hanging="2127"/>
        <w:jc w:val="both"/>
        <w:rPr>
          <w:rFonts w:ascii="Arial" w:hAnsi="Arial" w:cs="Arial"/>
          <w:b/>
          <w:sz w:val="20"/>
          <w:szCs w:val="18"/>
          <w:lang w:val="es-ES" w:eastAsia="es-ES"/>
        </w:rPr>
      </w:pPr>
      <w:r w:rsidRPr="008E24BB">
        <w:rPr>
          <w:rFonts w:ascii="Arial" w:hAnsi="Arial" w:cs="Arial"/>
          <w:b/>
          <w:sz w:val="20"/>
          <w:szCs w:val="20"/>
          <w:lang w:val="es-ES" w:eastAsia="es-ES"/>
        </w:rPr>
        <w:t>DOCUMENTO 1</w:t>
      </w:r>
      <w:r w:rsidR="001C11C2">
        <w:rPr>
          <w:rFonts w:ascii="Arial" w:hAnsi="Arial" w:cs="Arial"/>
          <w:b/>
          <w:sz w:val="20"/>
          <w:szCs w:val="20"/>
          <w:lang w:val="es-ES" w:eastAsia="es-ES"/>
        </w:rPr>
        <w:t>8</w:t>
      </w:r>
      <w:r w:rsidRPr="008E24BB">
        <w:rPr>
          <w:rFonts w:ascii="Arial" w:hAnsi="Arial" w:cs="Arial"/>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 xml:space="preserve">de la </w:t>
      </w:r>
      <w:r w:rsidRPr="008E24BB">
        <w:rPr>
          <w:rFonts w:ascii="Arial" w:hAnsi="Arial" w:cs="Arial"/>
          <w:b/>
          <w:sz w:val="18"/>
          <w:szCs w:val="18"/>
          <w:lang w:val="es-ES" w:eastAsia="es-ES"/>
        </w:rPr>
        <w:t>Constancia de Inscripción al Registro Único de Proveedores y Contratistas (RUPC) del Sistema Electrónico de Información Pública Gubernamental “</w:t>
      </w:r>
      <w:proofErr w:type="spellStart"/>
      <w:r w:rsidRPr="008E24BB">
        <w:rPr>
          <w:rFonts w:ascii="Arial" w:hAnsi="Arial" w:cs="Arial"/>
          <w:b/>
          <w:sz w:val="18"/>
          <w:szCs w:val="18"/>
          <w:lang w:val="es-ES" w:eastAsia="es-ES"/>
        </w:rPr>
        <w:t>CompraNet</w:t>
      </w:r>
      <w:proofErr w:type="spellEnd"/>
      <w:r w:rsidRPr="008E24BB">
        <w:rPr>
          <w:rFonts w:ascii="Arial" w:hAnsi="Arial" w:cs="Arial"/>
          <w:b/>
          <w:sz w:val="18"/>
          <w:szCs w:val="18"/>
          <w:lang w:val="es-ES" w:eastAsia="es-ES"/>
        </w:rPr>
        <w:t>”.</w:t>
      </w:r>
      <w:r w:rsidRPr="008E24BB">
        <w:rPr>
          <w:rFonts w:ascii="Arial" w:hAnsi="Arial" w:cs="Arial"/>
          <w:sz w:val="18"/>
          <w:szCs w:val="18"/>
          <w:lang w:val="es-ES" w:eastAsia="es-ES"/>
        </w:rPr>
        <w:t xml:space="preserve"> (Sirva de ejemplo el (</w:t>
      </w:r>
      <w:r w:rsidRPr="008E24BB">
        <w:rPr>
          <w:rFonts w:ascii="Arial" w:hAnsi="Arial" w:cs="Arial"/>
          <w:b/>
          <w:sz w:val="20"/>
          <w:szCs w:val="18"/>
          <w:highlight w:val="yellow"/>
          <w:lang w:val="es-ES" w:eastAsia="es-ES"/>
        </w:rPr>
        <w:t>Anexo 17)</w:t>
      </w:r>
      <w:r w:rsidRPr="008E24BB">
        <w:rPr>
          <w:rFonts w:ascii="Arial" w:hAnsi="Arial" w:cs="Arial"/>
          <w:b/>
          <w:sz w:val="20"/>
          <w:szCs w:val="18"/>
          <w:lang w:val="es-ES" w:eastAsia="es-ES"/>
        </w:rPr>
        <w:t>.</w:t>
      </w:r>
    </w:p>
    <w:p w14:paraId="2899C92F" w14:textId="77777777" w:rsidR="008E24BB" w:rsidRPr="008E24BB" w:rsidRDefault="008E24BB" w:rsidP="008E24BB">
      <w:pPr>
        <w:tabs>
          <w:tab w:val="clear" w:pos="4419"/>
          <w:tab w:val="clear" w:pos="8838"/>
        </w:tabs>
        <w:ind w:left="2127" w:hanging="2127"/>
        <w:jc w:val="both"/>
        <w:rPr>
          <w:rFonts w:ascii="Arial" w:hAnsi="Arial" w:cs="Arial"/>
          <w:b/>
          <w:sz w:val="20"/>
          <w:szCs w:val="18"/>
          <w:lang w:val="es-ES" w:eastAsia="es-ES"/>
        </w:rPr>
      </w:pPr>
    </w:p>
    <w:p w14:paraId="2EC7DE3A" w14:textId="4A816F9F" w:rsidR="008E24BB" w:rsidRDefault="008E24BB" w:rsidP="008E24BB">
      <w:pPr>
        <w:tabs>
          <w:tab w:val="clear" w:pos="4419"/>
          <w:tab w:val="clear" w:pos="8838"/>
        </w:tabs>
        <w:ind w:left="2127" w:hanging="2127"/>
        <w:jc w:val="both"/>
        <w:rPr>
          <w:rFonts w:ascii="Arial" w:hAnsi="Arial" w:cs="Arial"/>
          <w:b/>
          <w:sz w:val="20"/>
          <w:szCs w:val="18"/>
          <w:lang w:val="es-ES" w:eastAsia="es-ES"/>
        </w:rPr>
      </w:pPr>
      <w:r w:rsidRPr="008E24BB">
        <w:rPr>
          <w:rFonts w:ascii="Arial" w:hAnsi="Arial" w:cs="Arial"/>
          <w:b/>
          <w:sz w:val="20"/>
          <w:szCs w:val="20"/>
          <w:lang w:val="es-ES" w:eastAsia="es-ES"/>
        </w:rPr>
        <w:t>DOCUMENTO 1</w:t>
      </w:r>
      <w:r w:rsidR="001C11C2">
        <w:rPr>
          <w:rFonts w:ascii="Arial" w:hAnsi="Arial" w:cs="Arial"/>
          <w:b/>
          <w:sz w:val="20"/>
          <w:szCs w:val="20"/>
          <w:lang w:val="es-ES" w:eastAsia="es-ES"/>
        </w:rPr>
        <w:t>9</w:t>
      </w:r>
      <w:r w:rsidRPr="008E24BB">
        <w:rPr>
          <w:rFonts w:ascii="Arial" w:hAnsi="Arial" w:cs="Arial"/>
          <w:sz w:val="18"/>
          <w:szCs w:val="18"/>
          <w:lang w:val="es-ES" w:eastAsia="es-ES"/>
        </w:rPr>
        <w:tab/>
      </w:r>
      <w:r w:rsidRPr="008E24BB">
        <w:rPr>
          <w:rFonts w:ascii="Arial" w:hAnsi="Arial" w:cs="Arial"/>
          <w:b/>
          <w:sz w:val="18"/>
          <w:szCs w:val="20"/>
          <w:lang w:val="es-ES" w:eastAsia="es-ES"/>
        </w:rPr>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00435376">
        <w:rPr>
          <w:rFonts w:ascii="Arial" w:hAnsi="Arial"/>
          <w:sz w:val="18"/>
          <w:szCs w:val="20"/>
          <w:lang w:val="es-ES" w:eastAsia="es-ES"/>
        </w:rPr>
        <w:t>en papel membret</w:t>
      </w:r>
      <w:r w:rsidRPr="008E24BB">
        <w:rPr>
          <w:rFonts w:ascii="Arial" w:hAnsi="Arial"/>
          <w:sz w:val="18"/>
          <w:szCs w:val="20"/>
          <w:lang w:val="es-ES" w:eastAsia="es-ES"/>
        </w:rPr>
        <w:t xml:space="preserve">ado de la empresa y </w:t>
      </w:r>
      <w:r w:rsidR="00053F2F">
        <w:rPr>
          <w:rFonts w:ascii="Arial" w:hAnsi="Arial"/>
          <w:b/>
          <w:sz w:val="18"/>
          <w:szCs w:val="20"/>
          <w:lang w:val="es-ES" w:eastAsia="es-ES"/>
        </w:rPr>
        <w:t>firmado por el 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donde indique cuáles de los documentos presentados contiene información de carácter confidencial, reservada o comercial reservada, utilizándose para tal fin el</w:t>
      </w:r>
      <w:r w:rsidRPr="008E24BB">
        <w:rPr>
          <w:rFonts w:ascii="Arial" w:hAnsi="Arial" w:cs="Arial"/>
          <w:sz w:val="18"/>
          <w:szCs w:val="18"/>
          <w:lang w:val="es-ES" w:eastAsia="es-ES"/>
        </w:rPr>
        <w:t xml:space="preserve"> (</w:t>
      </w:r>
      <w:r w:rsidRPr="008E24BB">
        <w:rPr>
          <w:rFonts w:ascii="Arial" w:hAnsi="Arial" w:cs="Arial"/>
          <w:b/>
          <w:sz w:val="20"/>
          <w:szCs w:val="18"/>
          <w:highlight w:val="yellow"/>
          <w:lang w:val="es-ES" w:eastAsia="es-ES"/>
        </w:rPr>
        <w:t>Anexo 19).</w:t>
      </w:r>
    </w:p>
    <w:p w14:paraId="62A3FD27" w14:textId="77777777" w:rsidR="00A635B5" w:rsidRPr="008E24BB" w:rsidRDefault="00A635B5" w:rsidP="008E24BB">
      <w:pPr>
        <w:tabs>
          <w:tab w:val="clear" w:pos="4419"/>
          <w:tab w:val="clear" w:pos="8838"/>
        </w:tabs>
        <w:ind w:left="2127" w:hanging="2127"/>
        <w:jc w:val="both"/>
        <w:rPr>
          <w:rFonts w:ascii="Arial" w:hAnsi="Arial" w:cs="Arial"/>
          <w:b/>
          <w:sz w:val="20"/>
          <w:szCs w:val="18"/>
          <w:lang w:val="es-ES" w:eastAsia="es-ES"/>
        </w:rPr>
      </w:pPr>
    </w:p>
    <w:p w14:paraId="3C574537" w14:textId="29119167" w:rsidR="00A635B5" w:rsidRDefault="00A635B5" w:rsidP="0030213F">
      <w:pPr>
        <w:tabs>
          <w:tab w:val="clear" w:pos="4419"/>
          <w:tab w:val="clear" w:pos="8838"/>
        </w:tabs>
        <w:jc w:val="both"/>
        <w:rPr>
          <w:rFonts w:ascii="Arial" w:hAnsi="Arial" w:cs="Arial"/>
          <w:b/>
          <w:sz w:val="16"/>
          <w:szCs w:val="16"/>
          <w:lang w:val="es-ES" w:eastAsia="es-ES"/>
        </w:rPr>
      </w:pPr>
      <w:r>
        <w:rPr>
          <w:rFonts w:ascii="Arial" w:hAnsi="Arial" w:cs="Arial"/>
          <w:b/>
          <w:sz w:val="20"/>
          <w:szCs w:val="20"/>
          <w:lang w:val="es-ES" w:eastAsia="es-ES"/>
        </w:rPr>
        <w:tab/>
      </w:r>
    </w:p>
    <w:p w14:paraId="44A51BDB" w14:textId="7F7B7BEB" w:rsidR="008E24BB" w:rsidRDefault="008E24BB" w:rsidP="008E24BB">
      <w:pPr>
        <w:tabs>
          <w:tab w:val="clear" w:pos="4419"/>
          <w:tab w:val="clear" w:pos="8838"/>
        </w:tabs>
        <w:jc w:val="both"/>
        <w:rPr>
          <w:rFonts w:ascii="Arial" w:hAnsi="Arial" w:cs="Arial"/>
          <w:b/>
          <w:sz w:val="16"/>
          <w:szCs w:val="16"/>
          <w:lang w:val="es-ES" w:eastAsia="es-ES"/>
        </w:rPr>
      </w:pPr>
    </w:p>
    <w:p w14:paraId="0D2A70A9" w14:textId="5F478F14" w:rsidR="008E24BB" w:rsidRPr="008E24BB" w:rsidRDefault="008E24BB" w:rsidP="008E24BB">
      <w:pPr>
        <w:tabs>
          <w:tab w:val="clear" w:pos="4419"/>
          <w:tab w:val="clear" w:pos="8838"/>
        </w:tabs>
        <w:jc w:val="both"/>
        <w:rPr>
          <w:rFonts w:ascii="Arial" w:hAnsi="Arial" w:cs="Arial"/>
          <w:sz w:val="16"/>
          <w:szCs w:val="16"/>
          <w:lang w:val="es-ES" w:eastAsia="es-ES"/>
        </w:rPr>
      </w:pPr>
      <w:r w:rsidRPr="008E24BB">
        <w:rPr>
          <w:rFonts w:ascii="Arial" w:hAnsi="Arial" w:cs="Arial"/>
          <w:b/>
          <w:sz w:val="16"/>
          <w:szCs w:val="16"/>
          <w:lang w:val="es-ES" w:eastAsia="es-ES"/>
        </w:rPr>
        <w:t>NOTA:</w:t>
      </w:r>
      <w:r w:rsidRPr="008E24BB">
        <w:rPr>
          <w:rFonts w:ascii="Arial" w:hAnsi="Arial" w:cs="Arial"/>
          <w:sz w:val="16"/>
          <w:szCs w:val="16"/>
          <w:lang w:val="es-ES" w:eastAsia="es-ES"/>
        </w:rPr>
        <w:t xml:space="preserve"> LOS LICITANTES TENDRÁN QUE ADECUAR EL TEXTO DE LOS DOCUMENTOS </w:t>
      </w:r>
      <w:r w:rsidR="00935CA8" w:rsidRPr="008E24BB">
        <w:rPr>
          <w:rFonts w:ascii="Arial" w:hAnsi="Arial" w:cs="Arial"/>
          <w:sz w:val="16"/>
          <w:szCs w:val="16"/>
          <w:lang w:val="es-ES" w:eastAsia="es-ES"/>
        </w:rPr>
        <w:t>DE ACUERDO CON</w:t>
      </w:r>
      <w:r w:rsidRPr="008E24BB">
        <w:rPr>
          <w:rFonts w:ascii="Arial" w:hAnsi="Arial" w:cs="Arial"/>
          <w:sz w:val="16"/>
          <w:szCs w:val="16"/>
          <w:lang w:val="es-ES" w:eastAsia="es-ES"/>
        </w:rPr>
        <w:t xml:space="preserve"> SUS NECESIDADES PARTICULARES (PERSONA FÍSICA O MORAL), SIN QUE HAYA CAMBIOS U OMISIONES EN LA INFORMACIÓN SOLICITADA.</w:t>
      </w:r>
    </w:p>
    <w:p w14:paraId="3030BD8A" w14:textId="77777777" w:rsidR="008E24BB" w:rsidRDefault="008E24BB" w:rsidP="008E24BB">
      <w:pPr>
        <w:tabs>
          <w:tab w:val="clear" w:pos="4419"/>
          <w:tab w:val="clear" w:pos="8838"/>
        </w:tabs>
        <w:jc w:val="both"/>
        <w:rPr>
          <w:rFonts w:ascii="Arial" w:hAnsi="Arial" w:cs="Arial"/>
          <w:sz w:val="16"/>
          <w:szCs w:val="16"/>
          <w:lang w:val="es-ES" w:eastAsia="es-ES"/>
        </w:rPr>
      </w:pPr>
    </w:p>
    <w:p w14:paraId="1596400A" w14:textId="77777777" w:rsidR="001C7BAE" w:rsidRDefault="001C7BAE"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14:paraId="1191E475" w14:textId="77777777" w:rsidR="001C7BAE"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5.- REQUISITOS QUE LOS LICITANTES DEBEN CUMPLIR.</w:t>
      </w:r>
    </w:p>
    <w:p w14:paraId="12F8339A" w14:textId="621D1A96" w:rsidR="008E24B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 </w:t>
      </w:r>
    </w:p>
    <w:p w14:paraId="56E04820" w14:textId="77777777" w:rsidR="008E24BB" w:rsidRDefault="008E24BB" w:rsidP="008E24BB">
      <w:pPr>
        <w:tabs>
          <w:tab w:val="clear" w:pos="4419"/>
          <w:tab w:val="clear" w:pos="8838"/>
        </w:tabs>
        <w:jc w:val="both"/>
        <w:rPr>
          <w:rFonts w:ascii="Arial" w:hAnsi="Arial" w:cs="Arial"/>
          <w:b/>
          <w:sz w:val="18"/>
          <w:szCs w:val="20"/>
          <w:lang w:val="es-ES" w:eastAsia="es-ES"/>
        </w:rPr>
      </w:pPr>
    </w:p>
    <w:p w14:paraId="753BE1C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5.1</w:t>
      </w:r>
      <w:r w:rsidRPr="008E24BB">
        <w:rPr>
          <w:rFonts w:ascii="Arial" w:hAnsi="Arial" w:cs="Arial"/>
          <w:b/>
          <w:sz w:val="20"/>
          <w:szCs w:val="20"/>
          <w:lang w:val="es-ES" w:eastAsia="es-ES"/>
        </w:rPr>
        <w:tab/>
        <w:t xml:space="preserve"> PROPUESTA TÉCNICA</w:t>
      </w:r>
    </w:p>
    <w:p w14:paraId="15511CDC" w14:textId="77777777" w:rsidR="008E24BB" w:rsidRPr="008E24BB" w:rsidRDefault="008E24BB" w:rsidP="008E24BB">
      <w:pPr>
        <w:tabs>
          <w:tab w:val="clear" w:pos="4419"/>
          <w:tab w:val="clear" w:pos="8838"/>
        </w:tabs>
        <w:spacing w:line="276" w:lineRule="auto"/>
        <w:jc w:val="both"/>
        <w:rPr>
          <w:rFonts w:ascii="Arial" w:hAnsi="Arial"/>
          <w:bCs/>
          <w:sz w:val="18"/>
          <w:szCs w:val="20"/>
          <w:lang w:val="es-ES" w:eastAsia="es-ES"/>
        </w:rPr>
      </w:pPr>
    </w:p>
    <w:p w14:paraId="63CCD2C0" w14:textId="78997CB2"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r w:rsidRPr="008E24BB">
        <w:rPr>
          <w:rFonts w:ascii="Arial" w:hAnsi="Arial"/>
          <w:bCs/>
          <w:sz w:val="18"/>
          <w:szCs w:val="20"/>
          <w:lang w:val="es-ES" w:eastAsia="es-ES"/>
        </w:rPr>
        <w:t xml:space="preserve">La </w:t>
      </w:r>
      <w:r w:rsidRPr="008E24BB">
        <w:rPr>
          <w:rFonts w:ascii="Arial" w:hAnsi="Arial"/>
          <w:b/>
          <w:bCs/>
          <w:sz w:val="18"/>
          <w:szCs w:val="20"/>
          <w:lang w:val="es-ES" w:eastAsia="es-ES"/>
        </w:rPr>
        <w:t>propuesta técnica</w:t>
      </w:r>
      <w:r w:rsidRPr="008E24BB">
        <w:rPr>
          <w:rFonts w:ascii="Arial" w:hAnsi="Arial"/>
          <w:bCs/>
          <w:sz w:val="18"/>
          <w:szCs w:val="20"/>
          <w:lang w:val="es-ES" w:eastAsia="es-ES"/>
        </w:rPr>
        <w:t xml:space="preserve"> se elaborará en papel membretado del licitante, y </w:t>
      </w: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dicha propuesta mediante medios remotos de comunicación, deberán emplear la </w:t>
      </w:r>
      <w:r w:rsidR="00425C37">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se encuentren firmadas autógrafamente por la persona facultada para ello, la documentación que a continuación se señala.</w:t>
      </w:r>
    </w:p>
    <w:p w14:paraId="43BDFDBF" w14:textId="77777777"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14:paraId="6ABC54BD" w14:textId="53B4140D" w:rsid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Los licitantes participantes para la debida integración de su propuesta </w:t>
      </w:r>
      <w:r w:rsidR="00935CA8" w:rsidRPr="008E24BB">
        <w:rPr>
          <w:rFonts w:ascii="Arial" w:hAnsi="Arial"/>
          <w:sz w:val="18"/>
          <w:szCs w:val="18"/>
          <w:lang w:val="es-ES" w:eastAsia="es-ES"/>
        </w:rPr>
        <w:t>técnica</w:t>
      </w:r>
      <w:r w:rsidRPr="008E24BB">
        <w:rPr>
          <w:rFonts w:ascii="Arial" w:hAnsi="Arial"/>
          <w:sz w:val="18"/>
          <w:szCs w:val="18"/>
          <w:lang w:val="es-ES" w:eastAsia="es-ES"/>
        </w:rPr>
        <w:t xml:space="preserve"> deberán presentar la documentación preferentemente en </w:t>
      </w:r>
      <w:r w:rsidRPr="008E24BB">
        <w:rPr>
          <w:rFonts w:ascii="Arial" w:hAnsi="Arial"/>
          <w:b/>
          <w:sz w:val="18"/>
          <w:szCs w:val="18"/>
          <w:lang w:val="es-ES" w:eastAsia="es-ES"/>
        </w:rPr>
        <w:t>formato</w:t>
      </w:r>
      <w:r w:rsidRPr="008E24BB">
        <w:rPr>
          <w:rFonts w:ascii="Arial" w:hAnsi="Arial"/>
          <w:sz w:val="18"/>
          <w:szCs w:val="18"/>
          <w:lang w:val="es-ES" w:eastAsia="es-ES"/>
        </w:rPr>
        <w:t xml:space="preserve"> </w:t>
      </w:r>
      <w:r w:rsidRPr="008E24BB">
        <w:rPr>
          <w:rFonts w:ascii="Arial" w:hAnsi="Arial"/>
          <w:b/>
          <w:sz w:val="18"/>
          <w:szCs w:val="18"/>
          <w:lang w:val="es-ES" w:eastAsia="es-ES"/>
        </w:rPr>
        <w:t>PDF</w:t>
      </w:r>
      <w:r w:rsidRPr="008E24BB">
        <w:rPr>
          <w:sz w:val="20"/>
          <w:szCs w:val="20"/>
          <w:lang w:val="es-ES" w:eastAsia="es-ES"/>
        </w:rPr>
        <w:t xml:space="preserve"> </w:t>
      </w:r>
      <w:r w:rsidRPr="008E24BB">
        <w:rPr>
          <w:rFonts w:ascii="Arial" w:hAnsi="Arial"/>
          <w:b/>
          <w:sz w:val="18"/>
          <w:szCs w:val="18"/>
          <w:lang w:val="es-ES" w:eastAsia="es-ES"/>
        </w:rPr>
        <w:t xml:space="preserve">o WORD (libre de virus), de manera nítida y en papel membretado, </w:t>
      </w:r>
      <w:r w:rsidRPr="008E24BB">
        <w:rPr>
          <w:rFonts w:ascii="Arial" w:hAnsi="Arial"/>
          <w:sz w:val="18"/>
          <w:szCs w:val="18"/>
          <w:lang w:val="es-ES" w:eastAsia="es-ES"/>
        </w:rPr>
        <w:t>así como considerar todos los requisitos establecidos en la presente Invitación.</w:t>
      </w:r>
    </w:p>
    <w:p w14:paraId="3E72144F" w14:textId="77777777" w:rsidR="00B21D39" w:rsidRPr="008E24BB" w:rsidRDefault="00B21D39" w:rsidP="008E24BB">
      <w:pPr>
        <w:tabs>
          <w:tab w:val="clear" w:pos="4419"/>
          <w:tab w:val="clear" w:pos="8838"/>
        </w:tabs>
        <w:spacing w:line="276" w:lineRule="auto"/>
        <w:jc w:val="both"/>
        <w:rPr>
          <w:rFonts w:ascii="Arial" w:hAnsi="Arial"/>
          <w:sz w:val="18"/>
          <w:szCs w:val="18"/>
          <w:lang w:val="es-ES" w:eastAsia="es-ES"/>
        </w:rPr>
      </w:pPr>
    </w:p>
    <w:p w14:paraId="560BB405"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Con el propósito de dar una mejor conducción al proceso, se solicita a los licitantes que, al momento de elaborar su </w:t>
      </w:r>
      <w:r w:rsidRPr="008E24BB">
        <w:rPr>
          <w:rFonts w:ascii="Arial" w:hAnsi="Arial"/>
          <w:b/>
          <w:sz w:val="18"/>
          <w:szCs w:val="18"/>
          <w:lang w:val="es-ES" w:eastAsia="es-ES"/>
        </w:rPr>
        <w:t>propuesta</w:t>
      </w:r>
      <w:r w:rsidRPr="008E24BB">
        <w:rPr>
          <w:rFonts w:ascii="Arial" w:hAnsi="Arial"/>
          <w:sz w:val="18"/>
          <w:szCs w:val="18"/>
          <w:lang w:val="es-ES" w:eastAsia="es-ES"/>
        </w:rPr>
        <w:t xml:space="preserve"> </w:t>
      </w:r>
      <w:r w:rsidRPr="008E24BB">
        <w:rPr>
          <w:rFonts w:ascii="Arial" w:hAnsi="Arial" w:cs="Arial"/>
          <w:b/>
          <w:sz w:val="18"/>
          <w:szCs w:val="20"/>
          <w:lang w:val="es-ES" w:eastAsia="es-ES"/>
        </w:rPr>
        <w:t xml:space="preserve">técnica, </w:t>
      </w:r>
      <w:r w:rsidRPr="008E24BB">
        <w:rPr>
          <w:rFonts w:ascii="Arial" w:hAnsi="Arial"/>
          <w:sz w:val="18"/>
          <w:szCs w:val="18"/>
          <w:lang w:val="es-ES" w:eastAsia="es-ES"/>
        </w:rPr>
        <w:t xml:space="preserve">solo anexen el documento requerido respetando el orden que se indica, así como la numeración en cada una de las hojas que haga referencia a la página de que se trate y al total de las páginas contenidas en la propuesta, por ejemplo </w:t>
      </w:r>
      <w:r w:rsidRPr="008E24BB">
        <w:rPr>
          <w:rFonts w:ascii="Arial" w:hAnsi="Arial"/>
          <w:b/>
          <w:sz w:val="18"/>
          <w:szCs w:val="18"/>
          <w:lang w:val="es-ES" w:eastAsia="es-ES"/>
        </w:rPr>
        <w:t>1</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2</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3</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y así sucesivamente.</w:t>
      </w:r>
    </w:p>
    <w:p w14:paraId="1A060A19"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14:paraId="74BE123B"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Asimismo, de conformidad con el artículo 50, segundo párrafo del Reglamento de la Ley de Adquisiciones, Arrendamientos y Servicios del Sector Público, cada uno de los documentos que integren la Propuesta Técnica y Económica, deberán estar foliados en todas y cada una de las hojas que los integren.</w:t>
      </w:r>
    </w:p>
    <w:p w14:paraId="3ACE67A1"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14:paraId="1B6A719E"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Si los documentos que integren la </w:t>
      </w:r>
      <w:r w:rsidRPr="008E24BB">
        <w:rPr>
          <w:rFonts w:ascii="Arial" w:hAnsi="Arial"/>
          <w:b/>
          <w:sz w:val="18"/>
          <w:szCs w:val="18"/>
          <w:lang w:val="es-ES" w:eastAsia="es-ES"/>
        </w:rPr>
        <w:t>Propuesta Técnica y Económica</w:t>
      </w:r>
      <w:r w:rsidRPr="008E24BB">
        <w:rPr>
          <w:rFonts w:ascii="Arial" w:hAnsi="Arial"/>
          <w:sz w:val="18"/>
          <w:szCs w:val="18"/>
          <w:lang w:val="es-ES" w:eastAsia="es-ES"/>
        </w:rPr>
        <w:t xml:space="preserve"> carecen en su totalidad de folios, esto será motivo de </w:t>
      </w:r>
      <w:proofErr w:type="spellStart"/>
      <w:r w:rsidRPr="008E24BB">
        <w:rPr>
          <w:rFonts w:ascii="Arial" w:hAnsi="Arial"/>
          <w:sz w:val="18"/>
          <w:szCs w:val="18"/>
          <w:lang w:val="es-ES" w:eastAsia="es-ES"/>
        </w:rPr>
        <w:t>desechamiento</w:t>
      </w:r>
      <w:proofErr w:type="spellEnd"/>
      <w:r w:rsidRPr="008E24BB">
        <w:rPr>
          <w:rFonts w:ascii="Arial" w:hAnsi="Arial"/>
          <w:sz w:val="18"/>
          <w:szCs w:val="18"/>
          <w:lang w:val="es-ES" w:eastAsia="es-ES"/>
        </w:rPr>
        <w:t xml:space="preserve"> de la propuesta.</w:t>
      </w:r>
    </w:p>
    <w:p w14:paraId="5D9583FA"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bl>
      <w:tblPr>
        <w:tblW w:w="0" w:type="auto"/>
        <w:tblLook w:val="01E0" w:firstRow="1" w:lastRow="1" w:firstColumn="1" w:lastColumn="1" w:noHBand="0" w:noVBand="0"/>
      </w:tblPr>
      <w:tblGrid>
        <w:gridCol w:w="1972"/>
        <w:gridCol w:w="236"/>
        <w:gridCol w:w="7232"/>
      </w:tblGrid>
      <w:tr w:rsidR="008E24BB" w:rsidRPr="0068304D" w14:paraId="397A46C8" w14:textId="77777777" w:rsidTr="008E24BB">
        <w:tc>
          <w:tcPr>
            <w:tcW w:w="1972" w:type="dxa"/>
          </w:tcPr>
          <w:p w14:paraId="4BF4F5E5"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b/>
                <w:sz w:val="18"/>
                <w:szCs w:val="18"/>
                <w:lang w:val="es-ES" w:eastAsia="es-ES"/>
              </w:rPr>
              <w:t>DOCUMENTO I</w:t>
            </w:r>
          </w:p>
        </w:tc>
        <w:tc>
          <w:tcPr>
            <w:tcW w:w="236" w:type="dxa"/>
          </w:tcPr>
          <w:p w14:paraId="0F8A377F"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tcPr>
          <w:p w14:paraId="447FCCCB" w14:textId="12815D2A" w:rsidR="008E24BB" w:rsidRPr="008E24BB" w:rsidRDefault="008E24BB" w:rsidP="00CE5179">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Manifestación por escrito preferentemente en papel membretado y firmado por el representante legal, en el que señale su declaración de respetar las condiciones, características técnicas, periodos, solicitados por la convocante, conforme a la información que se describe en el </w:t>
            </w:r>
            <w:r w:rsidRPr="008E24BB">
              <w:rPr>
                <w:rFonts w:ascii="Arial" w:hAnsi="Arial" w:cs="Arial"/>
                <w:b/>
                <w:sz w:val="20"/>
                <w:szCs w:val="20"/>
                <w:highlight w:val="yellow"/>
                <w:lang w:val="es-MX" w:eastAsia="es-ES"/>
              </w:rPr>
              <w:t>Anexo 1</w:t>
            </w:r>
            <w:r w:rsidRPr="008E24BB">
              <w:rPr>
                <w:rFonts w:ascii="Arial" w:hAnsi="Arial"/>
                <w:sz w:val="18"/>
                <w:szCs w:val="18"/>
                <w:lang w:val="es-ES" w:eastAsia="es-ES"/>
              </w:rPr>
              <w:t>, de esta invitación.</w:t>
            </w:r>
          </w:p>
          <w:p w14:paraId="75E0506C" w14:textId="77777777" w:rsidR="008E24BB" w:rsidRPr="008E24BB" w:rsidRDefault="008E24BB" w:rsidP="00CE5179">
            <w:pPr>
              <w:tabs>
                <w:tab w:val="clear" w:pos="4419"/>
                <w:tab w:val="clear" w:pos="8838"/>
              </w:tabs>
              <w:jc w:val="both"/>
              <w:rPr>
                <w:rFonts w:ascii="Arial" w:hAnsi="Arial"/>
                <w:sz w:val="18"/>
                <w:szCs w:val="18"/>
                <w:lang w:val="es-ES" w:eastAsia="es-ES"/>
              </w:rPr>
            </w:pPr>
          </w:p>
        </w:tc>
      </w:tr>
      <w:tr w:rsidR="00B21D39" w:rsidRPr="0068304D" w14:paraId="7CA33202" w14:textId="77777777" w:rsidTr="008E24BB">
        <w:tc>
          <w:tcPr>
            <w:tcW w:w="1972" w:type="dxa"/>
          </w:tcPr>
          <w:p w14:paraId="10C73C1D" w14:textId="1B1AABAA" w:rsidR="00B21D39" w:rsidRPr="008E24BB" w:rsidRDefault="00B21D39" w:rsidP="008E24BB">
            <w:pPr>
              <w:tabs>
                <w:tab w:val="clear" w:pos="4419"/>
                <w:tab w:val="clear" w:pos="8838"/>
              </w:tabs>
              <w:spacing w:line="276" w:lineRule="auto"/>
              <w:jc w:val="both"/>
              <w:rPr>
                <w:rFonts w:ascii="Arial" w:hAnsi="Arial"/>
                <w:b/>
                <w:sz w:val="18"/>
                <w:szCs w:val="18"/>
                <w:lang w:val="es-ES" w:eastAsia="es-ES"/>
              </w:rPr>
            </w:pPr>
            <w:r>
              <w:rPr>
                <w:rFonts w:ascii="Arial" w:hAnsi="Arial"/>
                <w:b/>
                <w:sz w:val="18"/>
                <w:szCs w:val="18"/>
                <w:lang w:val="es-ES" w:eastAsia="es-ES"/>
              </w:rPr>
              <w:t>DOCUMENTO II</w:t>
            </w:r>
          </w:p>
        </w:tc>
        <w:tc>
          <w:tcPr>
            <w:tcW w:w="236" w:type="dxa"/>
          </w:tcPr>
          <w:p w14:paraId="4659D829" w14:textId="77777777" w:rsidR="00B21D39" w:rsidRPr="008E24BB" w:rsidRDefault="00B21D39" w:rsidP="008E24BB">
            <w:pPr>
              <w:tabs>
                <w:tab w:val="clear" w:pos="4419"/>
                <w:tab w:val="clear" w:pos="8838"/>
              </w:tabs>
              <w:spacing w:line="276" w:lineRule="auto"/>
              <w:jc w:val="both"/>
              <w:rPr>
                <w:rFonts w:ascii="Arial" w:hAnsi="Arial"/>
                <w:sz w:val="18"/>
                <w:szCs w:val="18"/>
                <w:lang w:val="es-ES" w:eastAsia="es-ES"/>
              </w:rPr>
            </w:pPr>
          </w:p>
        </w:tc>
        <w:tc>
          <w:tcPr>
            <w:tcW w:w="7232" w:type="dxa"/>
          </w:tcPr>
          <w:p w14:paraId="41A566AC" w14:textId="77777777" w:rsidR="00B21D39" w:rsidRDefault="00B21D39" w:rsidP="00425C37">
            <w:pPr>
              <w:jc w:val="both"/>
              <w:rPr>
                <w:rFonts w:ascii="Arial" w:hAnsi="Arial"/>
                <w:sz w:val="18"/>
                <w:szCs w:val="18"/>
                <w:lang w:val="es-ES" w:eastAsia="es-ES"/>
              </w:rPr>
            </w:pPr>
            <w:r w:rsidRPr="008E24BB">
              <w:rPr>
                <w:rFonts w:ascii="Arial" w:hAnsi="Arial"/>
                <w:sz w:val="18"/>
                <w:szCs w:val="18"/>
                <w:lang w:val="es-ES" w:eastAsia="es-ES"/>
              </w:rPr>
              <w:t>Manifestación por escrito preferentemente en papel membretado y firmado por el representante legal, en el que señale</w:t>
            </w:r>
            <w:r>
              <w:rPr>
                <w:rFonts w:ascii="Arial" w:hAnsi="Arial"/>
                <w:sz w:val="18"/>
                <w:szCs w:val="18"/>
                <w:lang w:val="es-ES" w:eastAsia="es-ES"/>
              </w:rPr>
              <w:t xml:space="preserve"> la experiencia y antigüedad en el mercado de los bienes solicitados por </w:t>
            </w:r>
            <w:proofErr w:type="spellStart"/>
            <w:r>
              <w:rPr>
                <w:rFonts w:ascii="Arial" w:hAnsi="Arial"/>
                <w:sz w:val="18"/>
                <w:szCs w:val="18"/>
                <w:lang w:val="es-ES" w:eastAsia="es-ES"/>
              </w:rPr>
              <w:t>Diconsa</w:t>
            </w:r>
            <w:proofErr w:type="spellEnd"/>
            <w:r>
              <w:rPr>
                <w:rFonts w:ascii="Arial" w:hAnsi="Arial"/>
                <w:sz w:val="18"/>
                <w:szCs w:val="18"/>
                <w:lang w:val="es-ES" w:eastAsia="es-ES"/>
              </w:rPr>
              <w:t>.</w:t>
            </w:r>
          </w:p>
          <w:p w14:paraId="7FC67C80" w14:textId="6C923FC5" w:rsidR="00B21D39" w:rsidRDefault="00B21D39" w:rsidP="00425C37">
            <w:pPr>
              <w:jc w:val="both"/>
              <w:rPr>
                <w:rFonts w:ascii="Arial" w:hAnsi="Arial" w:cs="Arial"/>
                <w:sz w:val="18"/>
              </w:rPr>
            </w:pPr>
          </w:p>
        </w:tc>
      </w:tr>
      <w:tr w:rsidR="008E24BB" w:rsidRPr="0068304D" w14:paraId="260843C4" w14:textId="77777777" w:rsidTr="008E24BB">
        <w:tc>
          <w:tcPr>
            <w:tcW w:w="1972" w:type="dxa"/>
          </w:tcPr>
          <w:p w14:paraId="22FA30C3" w14:textId="4EF2874E"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r w:rsidRPr="008E24BB">
              <w:rPr>
                <w:rFonts w:ascii="Arial" w:hAnsi="Arial"/>
                <w:b/>
                <w:sz w:val="18"/>
                <w:szCs w:val="18"/>
                <w:lang w:val="es-ES" w:eastAsia="es-ES"/>
              </w:rPr>
              <w:t>DOCUMENTO I</w:t>
            </w:r>
            <w:r w:rsidR="00A504F6">
              <w:rPr>
                <w:rFonts w:ascii="Arial" w:hAnsi="Arial"/>
                <w:b/>
                <w:sz w:val="18"/>
                <w:szCs w:val="18"/>
                <w:lang w:val="es-ES" w:eastAsia="es-ES"/>
              </w:rPr>
              <w:t>I</w:t>
            </w:r>
            <w:r w:rsidRPr="008E24BB">
              <w:rPr>
                <w:rFonts w:ascii="Arial" w:hAnsi="Arial"/>
                <w:b/>
                <w:sz w:val="18"/>
                <w:szCs w:val="18"/>
                <w:lang w:val="es-ES" w:eastAsia="es-ES"/>
              </w:rPr>
              <w:t>I</w:t>
            </w:r>
          </w:p>
        </w:tc>
        <w:tc>
          <w:tcPr>
            <w:tcW w:w="236" w:type="dxa"/>
          </w:tcPr>
          <w:p w14:paraId="732D74F7"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tcPr>
          <w:p w14:paraId="6F076A82" w14:textId="5265E13D" w:rsidR="00425C37" w:rsidRDefault="00425C37" w:rsidP="00425C37">
            <w:pPr>
              <w:jc w:val="both"/>
              <w:rPr>
                <w:rFonts w:ascii="Arial" w:hAnsi="Arial" w:cs="Arial"/>
                <w:sz w:val="18"/>
                <w:szCs w:val="20"/>
                <w:lang w:val="es-ES"/>
              </w:rPr>
            </w:pPr>
            <w:proofErr w:type="spellStart"/>
            <w:r>
              <w:rPr>
                <w:rFonts w:ascii="Arial" w:hAnsi="Arial" w:cs="Arial"/>
                <w:sz w:val="18"/>
              </w:rPr>
              <w:t>Manifestación</w:t>
            </w:r>
            <w:proofErr w:type="spellEnd"/>
            <w:r>
              <w:rPr>
                <w:rFonts w:ascii="Arial" w:hAnsi="Arial" w:cs="Arial"/>
                <w:sz w:val="18"/>
              </w:rPr>
              <w:t xml:space="preserve"> </w:t>
            </w:r>
            <w:proofErr w:type="spellStart"/>
            <w:r>
              <w:rPr>
                <w:rFonts w:ascii="Arial" w:hAnsi="Arial" w:cs="Arial"/>
                <w:sz w:val="18"/>
              </w:rPr>
              <w:t>por</w:t>
            </w:r>
            <w:proofErr w:type="spellEnd"/>
            <w:r>
              <w:rPr>
                <w:rFonts w:ascii="Arial" w:hAnsi="Arial" w:cs="Arial"/>
                <w:sz w:val="18"/>
              </w:rPr>
              <w:t xml:space="preserve"> </w:t>
            </w:r>
            <w:proofErr w:type="spellStart"/>
            <w:r>
              <w:rPr>
                <w:rFonts w:ascii="Arial" w:hAnsi="Arial" w:cs="Arial"/>
                <w:sz w:val="18"/>
              </w:rPr>
              <w:t>escrito</w:t>
            </w:r>
            <w:proofErr w:type="spellEnd"/>
            <w:r>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w:t>
            </w:r>
            <w:proofErr w:type="spellStart"/>
            <w:r>
              <w:rPr>
                <w:rFonts w:ascii="Arial" w:hAnsi="Arial" w:cs="Arial"/>
                <w:sz w:val="18"/>
              </w:rPr>
              <w:t>papel</w:t>
            </w:r>
            <w:proofErr w:type="spellEnd"/>
            <w:r>
              <w:rPr>
                <w:rFonts w:ascii="Arial" w:hAnsi="Arial" w:cs="Arial"/>
                <w:sz w:val="18"/>
              </w:rPr>
              <w:t xml:space="preserve"> </w:t>
            </w:r>
            <w:proofErr w:type="spellStart"/>
            <w:r>
              <w:rPr>
                <w:rFonts w:ascii="Arial" w:hAnsi="Arial" w:cs="Arial"/>
                <w:sz w:val="18"/>
              </w:rPr>
              <w:t>membretado</w:t>
            </w:r>
            <w:proofErr w:type="spellEnd"/>
            <w:r>
              <w:rPr>
                <w:rFonts w:ascii="Arial" w:hAnsi="Arial" w:cs="Arial"/>
                <w:sz w:val="18"/>
              </w:rPr>
              <w:t xml:space="preserve"> del </w:t>
            </w:r>
            <w:proofErr w:type="spellStart"/>
            <w:r>
              <w:rPr>
                <w:rFonts w:ascii="Arial" w:hAnsi="Arial" w:cs="Arial"/>
                <w:sz w:val="18"/>
              </w:rPr>
              <w:t>part</w:t>
            </w:r>
            <w:r w:rsidR="00281871">
              <w:rPr>
                <w:rFonts w:ascii="Arial" w:hAnsi="Arial" w:cs="Arial"/>
                <w:sz w:val="18"/>
              </w:rPr>
              <w:t>i</w:t>
            </w:r>
            <w:r>
              <w:rPr>
                <w:rFonts w:ascii="Arial" w:hAnsi="Arial" w:cs="Arial"/>
                <w:sz w:val="18"/>
              </w:rPr>
              <w:t>cipante</w:t>
            </w:r>
            <w:proofErr w:type="spellEnd"/>
            <w:r>
              <w:rPr>
                <w:rFonts w:ascii="Arial" w:hAnsi="Arial" w:cs="Arial"/>
                <w:sz w:val="18"/>
              </w:rPr>
              <w:t xml:space="preserve">, </w:t>
            </w:r>
            <w:proofErr w:type="spellStart"/>
            <w:r>
              <w:rPr>
                <w:rFonts w:ascii="Arial" w:hAnsi="Arial" w:cs="Arial"/>
                <w:sz w:val="18"/>
              </w:rPr>
              <w:t>firmada</w:t>
            </w:r>
            <w:proofErr w:type="spellEnd"/>
            <w:r>
              <w:rPr>
                <w:rFonts w:ascii="Arial" w:hAnsi="Arial" w:cs="Arial"/>
                <w:sz w:val="18"/>
              </w:rPr>
              <w:t xml:space="preserve"> </w:t>
            </w:r>
            <w:proofErr w:type="spellStart"/>
            <w:r>
              <w:rPr>
                <w:rFonts w:ascii="Arial" w:hAnsi="Arial" w:cs="Arial"/>
                <w:sz w:val="18"/>
              </w:rPr>
              <w:t>por</w:t>
            </w:r>
            <w:proofErr w:type="spellEnd"/>
            <w:r>
              <w:rPr>
                <w:rFonts w:ascii="Arial" w:hAnsi="Arial" w:cs="Arial"/>
                <w:sz w:val="18"/>
              </w:rPr>
              <w:t xml:space="preserve"> </w:t>
            </w:r>
            <w:proofErr w:type="spellStart"/>
            <w:r>
              <w:rPr>
                <w:rFonts w:ascii="Arial" w:hAnsi="Arial" w:cs="Arial"/>
                <w:sz w:val="18"/>
              </w:rPr>
              <w:t>su</w:t>
            </w:r>
            <w:proofErr w:type="spellEnd"/>
            <w:r>
              <w:rPr>
                <w:rFonts w:ascii="Arial" w:hAnsi="Arial" w:cs="Arial"/>
                <w:sz w:val="18"/>
              </w:rPr>
              <w:t xml:space="preserve"> </w:t>
            </w:r>
            <w:proofErr w:type="spellStart"/>
            <w:r>
              <w:rPr>
                <w:rFonts w:ascii="Arial" w:hAnsi="Arial" w:cs="Arial"/>
                <w:sz w:val="18"/>
              </w:rPr>
              <w:t>representante</w:t>
            </w:r>
            <w:proofErr w:type="spellEnd"/>
            <w:r>
              <w:rPr>
                <w:rFonts w:ascii="Arial" w:hAnsi="Arial" w:cs="Arial"/>
                <w:sz w:val="18"/>
              </w:rPr>
              <w:t xml:space="preserve"> legal, </w:t>
            </w:r>
            <w:proofErr w:type="spellStart"/>
            <w:r>
              <w:rPr>
                <w:rFonts w:ascii="Arial" w:hAnsi="Arial" w:cs="Arial"/>
                <w:sz w:val="18"/>
              </w:rPr>
              <w:t>en</w:t>
            </w:r>
            <w:proofErr w:type="spellEnd"/>
            <w:r>
              <w:rPr>
                <w:rFonts w:ascii="Arial" w:hAnsi="Arial" w:cs="Arial"/>
                <w:sz w:val="18"/>
              </w:rPr>
              <w:t xml:space="preserve"> la que se </w:t>
            </w:r>
            <w:proofErr w:type="spellStart"/>
            <w:r>
              <w:rPr>
                <w:rFonts w:ascii="Arial" w:hAnsi="Arial" w:cs="Arial"/>
                <w:sz w:val="18"/>
              </w:rPr>
              <w:t>ase</w:t>
            </w:r>
            <w:r w:rsidR="00FA18BC">
              <w:rPr>
                <w:rFonts w:ascii="Arial" w:hAnsi="Arial" w:cs="Arial"/>
                <w:sz w:val="18"/>
              </w:rPr>
              <w:t>gure</w:t>
            </w:r>
            <w:proofErr w:type="spellEnd"/>
            <w:r w:rsidR="00FA18BC">
              <w:rPr>
                <w:rFonts w:ascii="Arial" w:hAnsi="Arial" w:cs="Arial"/>
                <w:sz w:val="18"/>
              </w:rPr>
              <w:t xml:space="preserve"> que </w:t>
            </w:r>
            <w:proofErr w:type="spellStart"/>
            <w:r w:rsidR="00FA18BC">
              <w:rPr>
                <w:rFonts w:ascii="Arial" w:hAnsi="Arial" w:cs="Arial"/>
                <w:sz w:val="18"/>
              </w:rPr>
              <w:t>los</w:t>
            </w:r>
            <w:proofErr w:type="spellEnd"/>
            <w:r w:rsidR="00FA18BC">
              <w:rPr>
                <w:rFonts w:ascii="Arial" w:hAnsi="Arial" w:cs="Arial"/>
                <w:sz w:val="18"/>
              </w:rPr>
              <w:t xml:space="preserve"> </w:t>
            </w:r>
            <w:proofErr w:type="spellStart"/>
            <w:r w:rsidR="00FA18BC">
              <w:rPr>
                <w:rFonts w:ascii="Arial" w:hAnsi="Arial" w:cs="Arial"/>
                <w:sz w:val="18"/>
              </w:rPr>
              <w:t>bienes</w:t>
            </w:r>
            <w:proofErr w:type="spellEnd"/>
            <w:r w:rsidR="00FA18BC">
              <w:rPr>
                <w:rFonts w:ascii="Arial" w:hAnsi="Arial" w:cs="Arial"/>
                <w:sz w:val="18"/>
              </w:rPr>
              <w:t xml:space="preserve"> que </w:t>
            </w:r>
            <w:proofErr w:type="spellStart"/>
            <w:r w:rsidR="00FA18BC">
              <w:rPr>
                <w:rFonts w:ascii="Arial" w:hAnsi="Arial" w:cs="Arial"/>
                <w:sz w:val="18"/>
              </w:rPr>
              <w:t>surtirá</w:t>
            </w:r>
            <w:proofErr w:type="spellEnd"/>
            <w:r>
              <w:rPr>
                <w:rFonts w:ascii="Arial" w:hAnsi="Arial" w:cs="Arial"/>
                <w:sz w:val="18"/>
              </w:rPr>
              <w:t xml:space="preserve">, que se </w:t>
            </w:r>
            <w:proofErr w:type="spellStart"/>
            <w:r>
              <w:rPr>
                <w:rFonts w:ascii="Arial" w:hAnsi="Arial" w:cs="Arial"/>
                <w:sz w:val="18"/>
              </w:rPr>
              <w:t>encuentran</w:t>
            </w:r>
            <w:proofErr w:type="spellEnd"/>
            <w:r>
              <w:rPr>
                <w:rFonts w:ascii="Arial" w:hAnsi="Arial" w:cs="Arial"/>
                <w:sz w:val="18"/>
              </w:rPr>
              <w:t xml:space="preserve"> </w:t>
            </w:r>
            <w:proofErr w:type="spellStart"/>
            <w:r>
              <w:rPr>
                <w:rFonts w:ascii="Arial" w:hAnsi="Arial" w:cs="Arial"/>
                <w:sz w:val="18"/>
              </w:rPr>
              <w:t>libres</w:t>
            </w:r>
            <w:proofErr w:type="spellEnd"/>
            <w:r>
              <w:rPr>
                <w:rFonts w:ascii="Arial" w:hAnsi="Arial" w:cs="Arial"/>
                <w:sz w:val="18"/>
              </w:rPr>
              <w:t xml:space="preserve"> de </w:t>
            </w:r>
            <w:proofErr w:type="spellStart"/>
            <w:r>
              <w:rPr>
                <w:rFonts w:ascii="Arial" w:hAnsi="Arial" w:cs="Arial"/>
                <w:sz w:val="18"/>
              </w:rPr>
              <w:t>defectos</w:t>
            </w:r>
            <w:proofErr w:type="spellEnd"/>
            <w:r>
              <w:rPr>
                <w:rFonts w:ascii="Arial" w:hAnsi="Arial" w:cs="Arial"/>
                <w:sz w:val="18"/>
              </w:rPr>
              <w:t xml:space="preserve">, </w:t>
            </w:r>
            <w:r w:rsidR="00FA18BC">
              <w:rPr>
                <w:rFonts w:ascii="Arial" w:hAnsi="Arial" w:cs="Arial"/>
                <w:sz w:val="18"/>
              </w:rPr>
              <w:t xml:space="preserve">y </w:t>
            </w:r>
            <w:proofErr w:type="spellStart"/>
            <w:r w:rsidR="00FA18BC">
              <w:rPr>
                <w:rFonts w:ascii="Arial" w:hAnsi="Arial" w:cs="Arial"/>
                <w:sz w:val="18"/>
              </w:rPr>
              <w:t>cuya</w:t>
            </w:r>
            <w:proofErr w:type="spellEnd"/>
            <w:r w:rsidR="00FA18BC">
              <w:rPr>
                <w:rFonts w:ascii="Arial" w:hAnsi="Arial" w:cs="Arial"/>
                <w:sz w:val="18"/>
              </w:rPr>
              <w:t xml:space="preserve"> </w:t>
            </w:r>
            <w:proofErr w:type="spellStart"/>
            <w:r w:rsidR="00FA18BC">
              <w:rPr>
                <w:rFonts w:ascii="Arial" w:hAnsi="Arial" w:cs="Arial"/>
                <w:sz w:val="18"/>
              </w:rPr>
              <w:t>caducidad</w:t>
            </w:r>
            <w:proofErr w:type="spellEnd"/>
            <w:r w:rsidR="00FA18BC">
              <w:rPr>
                <w:rFonts w:ascii="Arial" w:hAnsi="Arial" w:cs="Arial"/>
                <w:sz w:val="18"/>
              </w:rPr>
              <w:t xml:space="preserve"> sea</w:t>
            </w:r>
            <w:r>
              <w:rPr>
                <w:rFonts w:ascii="Arial" w:hAnsi="Arial"/>
                <w:sz w:val="18"/>
                <w:szCs w:val="18"/>
              </w:rPr>
              <w:t xml:space="preserve"> de </w:t>
            </w:r>
            <w:r w:rsidR="00281871">
              <w:rPr>
                <w:rFonts w:ascii="Arial" w:hAnsi="Arial"/>
                <w:b/>
                <w:sz w:val="18"/>
                <w:szCs w:val="18"/>
              </w:rPr>
              <w:t>12</w:t>
            </w:r>
            <w:r>
              <w:rPr>
                <w:rFonts w:ascii="Arial" w:hAnsi="Arial"/>
                <w:b/>
                <w:sz w:val="18"/>
                <w:szCs w:val="18"/>
              </w:rPr>
              <w:t xml:space="preserve"> </w:t>
            </w:r>
            <w:proofErr w:type="spellStart"/>
            <w:r>
              <w:rPr>
                <w:rFonts w:ascii="Arial" w:hAnsi="Arial"/>
                <w:b/>
                <w:sz w:val="18"/>
                <w:szCs w:val="18"/>
              </w:rPr>
              <w:t>meses</w:t>
            </w:r>
            <w:proofErr w:type="spellEnd"/>
            <w:r>
              <w:rPr>
                <w:rFonts w:ascii="Arial" w:hAnsi="Arial" w:cs="Arial"/>
                <w:sz w:val="18"/>
              </w:rPr>
              <w:t xml:space="preserve"> </w:t>
            </w:r>
            <w:proofErr w:type="spellStart"/>
            <w:r w:rsidR="00FA18BC">
              <w:rPr>
                <w:rFonts w:ascii="Arial" w:hAnsi="Arial" w:cs="Arial"/>
                <w:sz w:val="18"/>
              </w:rPr>
              <w:t>contados</w:t>
            </w:r>
            <w:proofErr w:type="spellEnd"/>
            <w:r w:rsidR="00FA18BC">
              <w:rPr>
                <w:rFonts w:ascii="Arial" w:hAnsi="Arial" w:cs="Arial"/>
                <w:sz w:val="18"/>
              </w:rPr>
              <w:t xml:space="preserve"> a </w:t>
            </w:r>
            <w:proofErr w:type="spellStart"/>
            <w:r w:rsidR="00FA18BC">
              <w:rPr>
                <w:rFonts w:ascii="Arial" w:hAnsi="Arial" w:cs="Arial"/>
                <w:sz w:val="18"/>
              </w:rPr>
              <w:t>partir</w:t>
            </w:r>
            <w:proofErr w:type="spellEnd"/>
            <w:r w:rsidR="00FA18BC">
              <w:rPr>
                <w:rFonts w:ascii="Arial" w:hAnsi="Arial" w:cs="Arial"/>
                <w:sz w:val="18"/>
              </w:rPr>
              <w:t xml:space="preserve"> de la </w:t>
            </w:r>
            <w:proofErr w:type="spellStart"/>
            <w:r w:rsidR="00FA18BC">
              <w:rPr>
                <w:rFonts w:ascii="Arial" w:hAnsi="Arial" w:cs="Arial"/>
                <w:sz w:val="18"/>
              </w:rPr>
              <w:t>fecha</w:t>
            </w:r>
            <w:proofErr w:type="spellEnd"/>
            <w:r w:rsidR="00FA18BC">
              <w:rPr>
                <w:rFonts w:ascii="Arial" w:hAnsi="Arial" w:cs="Arial"/>
                <w:sz w:val="18"/>
              </w:rPr>
              <w:t xml:space="preserve"> de </w:t>
            </w:r>
            <w:proofErr w:type="spellStart"/>
            <w:r w:rsidR="00FA18BC">
              <w:rPr>
                <w:rFonts w:ascii="Arial" w:hAnsi="Arial" w:cs="Arial"/>
                <w:sz w:val="18"/>
              </w:rPr>
              <w:t>entrega</w:t>
            </w:r>
            <w:proofErr w:type="spellEnd"/>
            <w:r w:rsidR="00FA18BC">
              <w:rPr>
                <w:rFonts w:ascii="Arial" w:hAnsi="Arial" w:cs="Arial"/>
                <w:sz w:val="18"/>
              </w:rPr>
              <w:t xml:space="preserve"> de</w:t>
            </w:r>
            <w:r>
              <w:rPr>
                <w:rFonts w:ascii="Arial" w:hAnsi="Arial" w:cs="Arial"/>
                <w:sz w:val="18"/>
              </w:rPr>
              <w:t>l</w:t>
            </w:r>
            <w:r w:rsidR="00FA18BC">
              <w:rPr>
                <w:rFonts w:ascii="Arial" w:hAnsi="Arial" w:cs="Arial"/>
                <w:sz w:val="18"/>
              </w:rPr>
              <w:t xml:space="preserve"> </w:t>
            </w:r>
            <w:proofErr w:type="spellStart"/>
            <w:r w:rsidR="00FA18BC">
              <w:rPr>
                <w:rFonts w:ascii="Arial" w:hAnsi="Arial" w:cs="Arial"/>
                <w:sz w:val="18"/>
              </w:rPr>
              <w:t>bien</w:t>
            </w:r>
            <w:proofErr w:type="spellEnd"/>
            <w:r w:rsidR="00FA18BC">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w:t>
            </w:r>
            <w:proofErr w:type="spellStart"/>
            <w:r>
              <w:rPr>
                <w:rFonts w:ascii="Arial" w:hAnsi="Arial" w:cs="Arial"/>
                <w:sz w:val="18"/>
              </w:rPr>
              <w:t>caso</w:t>
            </w:r>
            <w:proofErr w:type="spellEnd"/>
            <w:r>
              <w:rPr>
                <w:rFonts w:ascii="Arial" w:hAnsi="Arial" w:cs="Arial"/>
                <w:sz w:val="18"/>
              </w:rPr>
              <w:t xml:space="preserve"> de </w:t>
            </w:r>
            <w:proofErr w:type="spellStart"/>
            <w:r>
              <w:rPr>
                <w:rFonts w:ascii="Arial" w:hAnsi="Arial" w:cs="Arial"/>
                <w:sz w:val="18"/>
              </w:rPr>
              <w:t>existir</w:t>
            </w:r>
            <w:proofErr w:type="spellEnd"/>
            <w:r>
              <w:rPr>
                <w:rFonts w:ascii="Arial" w:hAnsi="Arial" w:cs="Arial"/>
                <w:sz w:val="18"/>
              </w:rPr>
              <w:t xml:space="preserve"> </w:t>
            </w:r>
            <w:proofErr w:type="spellStart"/>
            <w:r>
              <w:rPr>
                <w:rFonts w:ascii="Arial" w:hAnsi="Arial" w:cs="Arial"/>
                <w:sz w:val="18"/>
              </w:rPr>
              <w:t>algún</w:t>
            </w:r>
            <w:proofErr w:type="spellEnd"/>
            <w:r>
              <w:rPr>
                <w:rFonts w:ascii="Arial" w:hAnsi="Arial" w:cs="Arial"/>
                <w:sz w:val="18"/>
              </w:rPr>
              <w:t xml:space="preserve"> </w:t>
            </w:r>
            <w:proofErr w:type="spellStart"/>
            <w:r>
              <w:rPr>
                <w:rFonts w:ascii="Arial" w:hAnsi="Arial" w:cs="Arial"/>
                <w:sz w:val="18"/>
              </w:rPr>
              <w:t>defecto</w:t>
            </w:r>
            <w:proofErr w:type="spellEnd"/>
            <w:r>
              <w:rPr>
                <w:rFonts w:ascii="Arial" w:hAnsi="Arial" w:cs="Arial"/>
                <w:sz w:val="18"/>
              </w:rPr>
              <w:t xml:space="preserve"> o mala </w:t>
            </w:r>
            <w:proofErr w:type="spellStart"/>
            <w:r>
              <w:rPr>
                <w:rFonts w:ascii="Arial" w:hAnsi="Arial" w:cs="Arial"/>
                <w:sz w:val="18"/>
              </w:rPr>
              <w:t>calidad</w:t>
            </w:r>
            <w:proofErr w:type="spellEnd"/>
            <w:r>
              <w:rPr>
                <w:rFonts w:ascii="Arial" w:hAnsi="Arial" w:cs="Arial"/>
                <w:sz w:val="18"/>
              </w:rPr>
              <w:t xml:space="preserve"> del </w:t>
            </w:r>
            <w:proofErr w:type="spellStart"/>
            <w:r w:rsidR="00FA18BC">
              <w:rPr>
                <w:rFonts w:ascii="Arial" w:hAnsi="Arial" w:cs="Arial"/>
                <w:sz w:val="18"/>
              </w:rPr>
              <w:t>bien</w:t>
            </w:r>
            <w:proofErr w:type="spellEnd"/>
            <w:r>
              <w:rPr>
                <w:rFonts w:ascii="Arial" w:hAnsi="Arial" w:cs="Arial"/>
                <w:sz w:val="18"/>
              </w:rPr>
              <w:t xml:space="preserve">, el </w:t>
            </w:r>
            <w:proofErr w:type="spellStart"/>
            <w:r>
              <w:rPr>
                <w:rFonts w:ascii="Arial" w:hAnsi="Arial" w:cs="Arial"/>
                <w:sz w:val="18"/>
              </w:rPr>
              <w:t>proveedor</w:t>
            </w:r>
            <w:proofErr w:type="spellEnd"/>
            <w:r>
              <w:rPr>
                <w:rFonts w:ascii="Arial" w:hAnsi="Arial" w:cs="Arial"/>
                <w:sz w:val="18"/>
              </w:rPr>
              <w:t xml:space="preserve"> </w:t>
            </w:r>
            <w:proofErr w:type="spellStart"/>
            <w:r>
              <w:rPr>
                <w:rFonts w:ascii="Arial" w:hAnsi="Arial" w:cs="Arial"/>
                <w:sz w:val="18"/>
              </w:rPr>
              <w:t>adjudicado</w:t>
            </w:r>
            <w:proofErr w:type="spellEnd"/>
            <w:r>
              <w:rPr>
                <w:rFonts w:ascii="Arial" w:hAnsi="Arial" w:cs="Arial"/>
                <w:sz w:val="18"/>
              </w:rPr>
              <w:t xml:space="preserve"> </w:t>
            </w:r>
            <w:proofErr w:type="spellStart"/>
            <w:r>
              <w:rPr>
                <w:rFonts w:ascii="Arial" w:hAnsi="Arial" w:cs="Arial"/>
                <w:sz w:val="18"/>
              </w:rPr>
              <w:t>quede</w:t>
            </w:r>
            <w:proofErr w:type="spellEnd"/>
            <w:r>
              <w:rPr>
                <w:rFonts w:ascii="Arial" w:hAnsi="Arial" w:cs="Arial"/>
                <w:sz w:val="18"/>
              </w:rPr>
              <w:t xml:space="preserve"> </w:t>
            </w:r>
            <w:proofErr w:type="spellStart"/>
            <w:r>
              <w:rPr>
                <w:rFonts w:ascii="Arial" w:hAnsi="Arial" w:cs="Arial"/>
                <w:sz w:val="18"/>
              </w:rPr>
              <w:t>obligado</w:t>
            </w:r>
            <w:proofErr w:type="spellEnd"/>
            <w:r>
              <w:rPr>
                <w:rFonts w:ascii="Arial" w:hAnsi="Arial" w:cs="Arial"/>
                <w:sz w:val="18"/>
              </w:rPr>
              <w:t xml:space="preserve"> a </w:t>
            </w:r>
            <w:proofErr w:type="spellStart"/>
            <w:r>
              <w:rPr>
                <w:rFonts w:ascii="Arial" w:hAnsi="Arial" w:cs="Arial"/>
                <w:sz w:val="18"/>
              </w:rPr>
              <w:t>reponerlos</w:t>
            </w:r>
            <w:proofErr w:type="spellEnd"/>
            <w:r>
              <w:rPr>
                <w:rFonts w:ascii="Arial" w:hAnsi="Arial" w:cs="Arial"/>
                <w:sz w:val="18"/>
              </w:rPr>
              <w:t xml:space="preserve"> sin cargo </w:t>
            </w:r>
            <w:proofErr w:type="spellStart"/>
            <w:r>
              <w:rPr>
                <w:rFonts w:ascii="Arial" w:hAnsi="Arial" w:cs="Arial"/>
                <w:sz w:val="18"/>
              </w:rPr>
              <w:t>adicional</w:t>
            </w:r>
            <w:proofErr w:type="spellEnd"/>
            <w:r>
              <w:rPr>
                <w:rFonts w:ascii="Arial" w:hAnsi="Arial" w:cs="Arial"/>
                <w:sz w:val="18"/>
              </w:rPr>
              <w:t xml:space="preserve"> para </w:t>
            </w:r>
            <w:proofErr w:type="spellStart"/>
            <w:r>
              <w:rPr>
                <w:rFonts w:ascii="Arial" w:hAnsi="Arial" w:cs="Arial"/>
                <w:sz w:val="18"/>
              </w:rPr>
              <w:t>Diconsa</w:t>
            </w:r>
            <w:proofErr w:type="spellEnd"/>
            <w:r>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un </w:t>
            </w:r>
            <w:proofErr w:type="spellStart"/>
            <w:r>
              <w:rPr>
                <w:rFonts w:ascii="Arial" w:hAnsi="Arial" w:cs="Arial"/>
                <w:sz w:val="18"/>
              </w:rPr>
              <w:t>plazo</w:t>
            </w:r>
            <w:proofErr w:type="spellEnd"/>
            <w:r>
              <w:rPr>
                <w:rFonts w:ascii="Arial" w:hAnsi="Arial" w:cs="Arial"/>
                <w:sz w:val="18"/>
              </w:rPr>
              <w:t xml:space="preserve"> </w:t>
            </w:r>
            <w:proofErr w:type="spellStart"/>
            <w:r>
              <w:rPr>
                <w:rFonts w:ascii="Arial" w:hAnsi="Arial" w:cs="Arial"/>
                <w:sz w:val="18"/>
              </w:rPr>
              <w:t>máximo</w:t>
            </w:r>
            <w:proofErr w:type="spellEnd"/>
            <w:r>
              <w:rPr>
                <w:rFonts w:ascii="Arial" w:hAnsi="Arial" w:cs="Arial"/>
                <w:sz w:val="18"/>
              </w:rPr>
              <w:t xml:space="preserve"> de 5 </w:t>
            </w:r>
            <w:proofErr w:type="spellStart"/>
            <w:r>
              <w:rPr>
                <w:rFonts w:ascii="Arial" w:hAnsi="Arial" w:cs="Arial"/>
                <w:sz w:val="18"/>
              </w:rPr>
              <w:t>días</w:t>
            </w:r>
            <w:proofErr w:type="spellEnd"/>
            <w:r>
              <w:rPr>
                <w:rFonts w:ascii="Arial" w:hAnsi="Arial" w:cs="Arial"/>
                <w:sz w:val="18"/>
              </w:rPr>
              <w:t xml:space="preserve"> </w:t>
            </w:r>
            <w:proofErr w:type="spellStart"/>
            <w:r>
              <w:rPr>
                <w:rFonts w:ascii="Arial" w:hAnsi="Arial" w:cs="Arial"/>
                <w:sz w:val="18"/>
              </w:rPr>
              <w:t>hábiles</w:t>
            </w:r>
            <w:proofErr w:type="spellEnd"/>
            <w:r>
              <w:rPr>
                <w:rFonts w:ascii="Arial" w:hAnsi="Arial" w:cs="Arial"/>
                <w:sz w:val="18"/>
              </w:rPr>
              <w:t>.</w:t>
            </w:r>
          </w:p>
          <w:p w14:paraId="6F86EB92" w14:textId="77777777" w:rsidR="008E24BB" w:rsidRPr="008E24BB" w:rsidRDefault="008E24BB" w:rsidP="00425C37">
            <w:pPr>
              <w:tabs>
                <w:tab w:val="clear" w:pos="4419"/>
                <w:tab w:val="clear" w:pos="8838"/>
              </w:tabs>
              <w:jc w:val="both"/>
              <w:rPr>
                <w:rFonts w:ascii="Arial" w:hAnsi="Arial"/>
                <w:sz w:val="18"/>
                <w:szCs w:val="18"/>
                <w:lang w:val="es-ES" w:eastAsia="es-ES"/>
              </w:rPr>
            </w:pPr>
          </w:p>
        </w:tc>
      </w:tr>
      <w:tr w:rsidR="008E24BB" w:rsidRPr="0068304D" w14:paraId="6258EDBE" w14:textId="77777777" w:rsidTr="008E24BB">
        <w:tc>
          <w:tcPr>
            <w:tcW w:w="1972" w:type="dxa"/>
            <w:shd w:val="clear" w:color="auto" w:fill="auto"/>
          </w:tcPr>
          <w:p w14:paraId="261C7645" w14:textId="4EF78E9D" w:rsidR="008E24BB" w:rsidRPr="008E24BB" w:rsidRDefault="00A504F6" w:rsidP="008E24BB">
            <w:pPr>
              <w:tabs>
                <w:tab w:val="clear" w:pos="4419"/>
                <w:tab w:val="clear" w:pos="8838"/>
              </w:tabs>
              <w:spacing w:line="276" w:lineRule="auto"/>
              <w:jc w:val="both"/>
              <w:rPr>
                <w:rFonts w:ascii="Arial" w:hAnsi="Arial"/>
                <w:sz w:val="18"/>
                <w:szCs w:val="18"/>
                <w:lang w:val="es-ES" w:eastAsia="es-ES"/>
              </w:rPr>
            </w:pPr>
            <w:r>
              <w:rPr>
                <w:rFonts w:ascii="Arial" w:hAnsi="Arial"/>
                <w:b/>
                <w:sz w:val="18"/>
                <w:szCs w:val="18"/>
                <w:lang w:val="es-ES" w:eastAsia="es-ES"/>
              </w:rPr>
              <w:t>DOCUMENTO IV</w:t>
            </w:r>
          </w:p>
        </w:tc>
        <w:tc>
          <w:tcPr>
            <w:tcW w:w="236" w:type="dxa"/>
            <w:shd w:val="clear" w:color="auto" w:fill="auto"/>
          </w:tcPr>
          <w:p w14:paraId="2CF1F428"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shd w:val="clear" w:color="auto" w:fill="auto"/>
          </w:tcPr>
          <w:p w14:paraId="173BD26A" w14:textId="4B181470" w:rsidR="0057061E" w:rsidRPr="00281871" w:rsidRDefault="0057061E" w:rsidP="0057061E">
            <w:pPr>
              <w:jc w:val="both"/>
              <w:rPr>
                <w:rFonts w:ascii="Arial" w:hAnsi="Arial"/>
                <w:sz w:val="14"/>
                <w:szCs w:val="18"/>
                <w:lang w:val="es-ES"/>
              </w:rPr>
            </w:pPr>
            <w:proofErr w:type="spellStart"/>
            <w:r>
              <w:rPr>
                <w:rFonts w:ascii="Arial" w:hAnsi="Arial"/>
                <w:sz w:val="18"/>
                <w:szCs w:val="18"/>
              </w:rPr>
              <w:t>Manifestación</w:t>
            </w:r>
            <w:proofErr w:type="spellEnd"/>
            <w:r>
              <w:rPr>
                <w:rFonts w:ascii="Arial" w:hAnsi="Arial"/>
                <w:sz w:val="18"/>
                <w:szCs w:val="18"/>
              </w:rPr>
              <w:t xml:space="preserve"> </w:t>
            </w:r>
            <w:proofErr w:type="spellStart"/>
            <w:r>
              <w:rPr>
                <w:rFonts w:ascii="Arial" w:hAnsi="Arial"/>
                <w:sz w:val="18"/>
                <w:szCs w:val="18"/>
              </w:rPr>
              <w:t>por</w:t>
            </w:r>
            <w:proofErr w:type="spellEnd"/>
            <w:r>
              <w:rPr>
                <w:rFonts w:ascii="Arial" w:hAnsi="Arial"/>
                <w:sz w:val="18"/>
                <w:szCs w:val="18"/>
              </w:rPr>
              <w:t xml:space="preserve"> </w:t>
            </w:r>
            <w:proofErr w:type="spellStart"/>
            <w:r>
              <w:rPr>
                <w:rFonts w:ascii="Arial" w:hAnsi="Arial"/>
                <w:sz w:val="18"/>
                <w:szCs w:val="18"/>
              </w:rPr>
              <w:t>escrito</w:t>
            </w:r>
            <w:proofErr w:type="spellEnd"/>
            <w:r>
              <w:rPr>
                <w:rFonts w:ascii="Arial" w:hAnsi="Arial"/>
                <w:sz w:val="18"/>
                <w:szCs w:val="18"/>
              </w:rPr>
              <w:t xml:space="preserve"> </w:t>
            </w:r>
            <w:proofErr w:type="spellStart"/>
            <w:r>
              <w:rPr>
                <w:rFonts w:ascii="Arial" w:hAnsi="Arial"/>
                <w:sz w:val="18"/>
                <w:szCs w:val="18"/>
              </w:rPr>
              <w:t>preferentemente</w:t>
            </w:r>
            <w:proofErr w:type="spellEnd"/>
            <w:r>
              <w:rPr>
                <w:rFonts w:ascii="Arial" w:hAnsi="Arial"/>
                <w:sz w:val="18"/>
                <w:szCs w:val="18"/>
              </w:rPr>
              <w:t xml:space="preserve"> </w:t>
            </w:r>
            <w:proofErr w:type="spellStart"/>
            <w:r>
              <w:rPr>
                <w:rFonts w:ascii="Arial" w:hAnsi="Arial"/>
                <w:sz w:val="18"/>
                <w:szCs w:val="18"/>
              </w:rPr>
              <w:t>en</w:t>
            </w:r>
            <w:proofErr w:type="spellEnd"/>
            <w:r>
              <w:rPr>
                <w:rFonts w:ascii="Arial" w:hAnsi="Arial"/>
                <w:sz w:val="18"/>
                <w:szCs w:val="18"/>
              </w:rPr>
              <w:t xml:space="preserve"> </w:t>
            </w:r>
            <w:proofErr w:type="spellStart"/>
            <w:r>
              <w:rPr>
                <w:rFonts w:ascii="Arial" w:hAnsi="Arial"/>
                <w:sz w:val="18"/>
                <w:szCs w:val="18"/>
              </w:rPr>
              <w:t>papel</w:t>
            </w:r>
            <w:proofErr w:type="spellEnd"/>
            <w:r>
              <w:rPr>
                <w:rFonts w:ascii="Arial" w:hAnsi="Arial"/>
                <w:sz w:val="18"/>
                <w:szCs w:val="18"/>
              </w:rPr>
              <w:t xml:space="preserve"> </w:t>
            </w:r>
            <w:proofErr w:type="spellStart"/>
            <w:r>
              <w:rPr>
                <w:rFonts w:ascii="Arial" w:hAnsi="Arial"/>
                <w:sz w:val="18"/>
                <w:szCs w:val="18"/>
              </w:rPr>
              <w:t>membretado</w:t>
            </w:r>
            <w:proofErr w:type="spellEnd"/>
            <w:r>
              <w:rPr>
                <w:rFonts w:ascii="Arial" w:hAnsi="Arial"/>
                <w:sz w:val="18"/>
                <w:szCs w:val="18"/>
              </w:rPr>
              <w:t xml:space="preserve"> y </w:t>
            </w:r>
            <w:proofErr w:type="spellStart"/>
            <w:r>
              <w:rPr>
                <w:rFonts w:ascii="Arial" w:hAnsi="Arial"/>
                <w:sz w:val="18"/>
                <w:szCs w:val="18"/>
              </w:rPr>
              <w:t>firmado</w:t>
            </w:r>
            <w:proofErr w:type="spellEnd"/>
            <w:r>
              <w:rPr>
                <w:rFonts w:ascii="Arial" w:hAnsi="Arial"/>
                <w:sz w:val="18"/>
                <w:szCs w:val="18"/>
              </w:rPr>
              <w:t xml:space="preserve"> </w:t>
            </w:r>
            <w:proofErr w:type="spellStart"/>
            <w:r>
              <w:rPr>
                <w:rFonts w:ascii="Arial" w:hAnsi="Arial"/>
                <w:sz w:val="18"/>
                <w:szCs w:val="18"/>
              </w:rPr>
              <w:t>por</w:t>
            </w:r>
            <w:proofErr w:type="spellEnd"/>
            <w:r>
              <w:rPr>
                <w:rFonts w:ascii="Arial" w:hAnsi="Arial"/>
                <w:sz w:val="18"/>
                <w:szCs w:val="18"/>
              </w:rPr>
              <w:t xml:space="preserve"> el </w:t>
            </w:r>
            <w:proofErr w:type="spellStart"/>
            <w:r>
              <w:rPr>
                <w:rFonts w:ascii="Arial" w:hAnsi="Arial"/>
                <w:sz w:val="18"/>
                <w:szCs w:val="18"/>
              </w:rPr>
              <w:t>representante</w:t>
            </w:r>
            <w:proofErr w:type="spellEnd"/>
            <w:r>
              <w:rPr>
                <w:rFonts w:ascii="Arial" w:hAnsi="Arial"/>
                <w:sz w:val="18"/>
                <w:szCs w:val="18"/>
              </w:rPr>
              <w:t xml:space="preserve"> legal, </w:t>
            </w:r>
            <w:proofErr w:type="spellStart"/>
            <w:r>
              <w:rPr>
                <w:rFonts w:ascii="Arial" w:hAnsi="Arial"/>
                <w:sz w:val="18"/>
                <w:szCs w:val="18"/>
              </w:rPr>
              <w:t>en</w:t>
            </w:r>
            <w:proofErr w:type="spellEnd"/>
            <w:r>
              <w:rPr>
                <w:rFonts w:ascii="Arial" w:hAnsi="Arial"/>
                <w:sz w:val="18"/>
                <w:szCs w:val="18"/>
              </w:rPr>
              <w:t xml:space="preserve"> el que el </w:t>
            </w:r>
            <w:proofErr w:type="spellStart"/>
            <w:r>
              <w:rPr>
                <w:rFonts w:ascii="Arial" w:hAnsi="Arial"/>
                <w:sz w:val="18"/>
                <w:szCs w:val="18"/>
              </w:rPr>
              <w:t>participante</w:t>
            </w:r>
            <w:proofErr w:type="spellEnd"/>
            <w:r>
              <w:rPr>
                <w:rFonts w:ascii="Arial" w:hAnsi="Arial"/>
                <w:sz w:val="18"/>
                <w:szCs w:val="18"/>
              </w:rPr>
              <w:t xml:space="preserve"> </w:t>
            </w:r>
            <w:proofErr w:type="spellStart"/>
            <w:r>
              <w:rPr>
                <w:rFonts w:ascii="Arial" w:hAnsi="Arial"/>
                <w:sz w:val="18"/>
                <w:szCs w:val="18"/>
              </w:rPr>
              <w:t>señale</w:t>
            </w:r>
            <w:proofErr w:type="spellEnd"/>
            <w:r>
              <w:rPr>
                <w:rFonts w:ascii="Arial" w:hAnsi="Arial"/>
                <w:sz w:val="18"/>
                <w:szCs w:val="18"/>
              </w:rPr>
              <w:t xml:space="preserve"> que</w:t>
            </w:r>
            <w:r>
              <w:rPr>
                <w:rFonts w:ascii="Arial" w:hAnsi="Arial"/>
                <w:b/>
                <w:sz w:val="18"/>
                <w:szCs w:val="18"/>
              </w:rPr>
              <w:t xml:space="preserve"> </w:t>
            </w:r>
            <w:proofErr w:type="spellStart"/>
            <w:r>
              <w:rPr>
                <w:rFonts w:ascii="Arial" w:hAnsi="Arial"/>
                <w:sz w:val="18"/>
                <w:szCs w:val="18"/>
              </w:rPr>
              <w:t>su</w:t>
            </w:r>
            <w:proofErr w:type="spellEnd"/>
            <w:r>
              <w:rPr>
                <w:rFonts w:ascii="Arial" w:hAnsi="Arial"/>
                <w:b/>
                <w:sz w:val="18"/>
                <w:szCs w:val="18"/>
              </w:rPr>
              <w:t xml:space="preserve"> </w:t>
            </w:r>
            <w:proofErr w:type="spellStart"/>
            <w:r>
              <w:rPr>
                <w:rFonts w:ascii="Arial" w:hAnsi="Arial"/>
                <w:b/>
                <w:sz w:val="18"/>
                <w:szCs w:val="18"/>
              </w:rPr>
              <w:t>actividad</w:t>
            </w:r>
            <w:proofErr w:type="spellEnd"/>
            <w:r>
              <w:rPr>
                <w:rFonts w:ascii="Arial" w:hAnsi="Arial"/>
                <w:b/>
                <w:sz w:val="18"/>
                <w:szCs w:val="18"/>
              </w:rPr>
              <w:t xml:space="preserve"> </w:t>
            </w:r>
            <w:proofErr w:type="spellStart"/>
            <w:r>
              <w:rPr>
                <w:rFonts w:ascii="Arial" w:hAnsi="Arial"/>
                <w:b/>
                <w:sz w:val="18"/>
                <w:szCs w:val="18"/>
              </w:rPr>
              <w:t>comercial</w:t>
            </w:r>
            <w:proofErr w:type="spellEnd"/>
            <w:r>
              <w:rPr>
                <w:rFonts w:ascii="Arial" w:hAnsi="Arial"/>
                <w:b/>
                <w:sz w:val="18"/>
                <w:szCs w:val="18"/>
              </w:rPr>
              <w:t xml:space="preserve"> </w:t>
            </w:r>
            <w:proofErr w:type="spellStart"/>
            <w:r>
              <w:rPr>
                <w:rFonts w:ascii="Arial" w:hAnsi="Arial"/>
                <w:b/>
                <w:sz w:val="18"/>
                <w:szCs w:val="18"/>
              </w:rPr>
              <w:t>está</w:t>
            </w:r>
            <w:proofErr w:type="spellEnd"/>
            <w:r>
              <w:rPr>
                <w:rFonts w:ascii="Arial" w:hAnsi="Arial"/>
                <w:b/>
                <w:sz w:val="18"/>
                <w:szCs w:val="18"/>
              </w:rPr>
              <w:t xml:space="preserve"> </w:t>
            </w:r>
            <w:proofErr w:type="spellStart"/>
            <w:r>
              <w:rPr>
                <w:rFonts w:ascii="Arial" w:hAnsi="Arial"/>
                <w:b/>
                <w:sz w:val="18"/>
                <w:szCs w:val="18"/>
              </w:rPr>
              <w:t>relacionada</w:t>
            </w:r>
            <w:proofErr w:type="spellEnd"/>
            <w:r>
              <w:rPr>
                <w:rFonts w:ascii="Arial" w:hAnsi="Arial"/>
                <w:b/>
                <w:sz w:val="18"/>
                <w:szCs w:val="18"/>
              </w:rPr>
              <w:t xml:space="preserve"> con </w:t>
            </w:r>
            <w:proofErr w:type="spellStart"/>
            <w:r>
              <w:rPr>
                <w:rFonts w:ascii="Arial" w:hAnsi="Arial"/>
                <w:b/>
                <w:sz w:val="18"/>
                <w:szCs w:val="18"/>
              </w:rPr>
              <w:t>los</w:t>
            </w:r>
            <w:proofErr w:type="spellEnd"/>
            <w:r>
              <w:rPr>
                <w:rFonts w:ascii="Arial" w:hAnsi="Arial"/>
                <w:b/>
                <w:sz w:val="18"/>
                <w:szCs w:val="18"/>
              </w:rPr>
              <w:t xml:space="preserve"> </w:t>
            </w:r>
            <w:proofErr w:type="spellStart"/>
            <w:r>
              <w:rPr>
                <w:rFonts w:ascii="Arial" w:hAnsi="Arial"/>
                <w:b/>
                <w:sz w:val="18"/>
                <w:szCs w:val="18"/>
              </w:rPr>
              <w:t>bienes</w:t>
            </w:r>
            <w:proofErr w:type="spellEnd"/>
            <w:r>
              <w:rPr>
                <w:rFonts w:ascii="Arial" w:hAnsi="Arial"/>
                <w:b/>
                <w:sz w:val="18"/>
                <w:szCs w:val="18"/>
              </w:rPr>
              <w:t xml:space="preserve"> </w:t>
            </w:r>
            <w:proofErr w:type="spellStart"/>
            <w:r>
              <w:rPr>
                <w:rFonts w:ascii="Arial" w:hAnsi="Arial"/>
                <w:b/>
                <w:sz w:val="18"/>
                <w:szCs w:val="18"/>
              </w:rPr>
              <w:t>objeto</w:t>
            </w:r>
            <w:proofErr w:type="spellEnd"/>
            <w:r>
              <w:rPr>
                <w:rFonts w:ascii="Arial" w:hAnsi="Arial"/>
                <w:b/>
                <w:sz w:val="18"/>
                <w:szCs w:val="18"/>
              </w:rPr>
              <w:t xml:space="preserve"> de la </w:t>
            </w:r>
            <w:proofErr w:type="spellStart"/>
            <w:r>
              <w:rPr>
                <w:rFonts w:ascii="Arial" w:hAnsi="Arial"/>
                <w:b/>
                <w:sz w:val="18"/>
                <w:szCs w:val="18"/>
              </w:rPr>
              <w:t>presente</w:t>
            </w:r>
            <w:proofErr w:type="spellEnd"/>
            <w:r>
              <w:rPr>
                <w:rFonts w:ascii="Arial" w:hAnsi="Arial"/>
                <w:b/>
                <w:sz w:val="18"/>
                <w:szCs w:val="18"/>
              </w:rPr>
              <w:t xml:space="preserve"> </w:t>
            </w:r>
            <w:proofErr w:type="spellStart"/>
            <w:r>
              <w:rPr>
                <w:rFonts w:ascii="Arial" w:hAnsi="Arial"/>
                <w:b/>
                <w:sz w:val="18"/>
                <w:szCs w:val="18"/>
              </w:rPr>
              <w:t>invitación</w:t>
            </w:r>
            <w:proofErr w:type="spellEnd"/>
            <w:r>
              <w:rPr>
                <w:rFonts w:ascii="Arial" w:hAnsi="Arial"/>
                <w:b/>
                <w:sz w:val="18"/>
                <w:szCs w:val="18"/>
              </w:rPr>
              <w:t xml:space="preserve">, </w:t>
            </w:r>
            <w:r>
              <w:rPr>
                <w:rFonts w:ascii="Arial" w:hAnsi="Arial"/>
                <w:sz w:val="18"/>
                <w:szCs w:val="18"/>
              </w:rPr>
              <w:t xml:space="preserve">que </w:t>
            </w:r>
            <w:proofErr w:type="spellStart"/>
            <w:r>
              <w:rPr>
                <w:rFonts w:ascii="Arial" w:hAnsi="Arial"/>
                <w:sz w:val="18"/>
                <w:szCs w:val="18"/>
              </w:rPr>
              <w:t>cuenta</w:t>
            </w:r>
            <w:proofErr w:type="spellEnd"/>
            <w:r>
              <w:rPr>
                <w:rFonts w:ascii="Arial" w:hAnsi="Arial"/>
                <w:sz w:val="18"/>
                <w:szCs w:val="18"/>
              </w:rPr>
              <w:t xml:space="preserve"> con </w:t>
            </w:r>
            <w:r>
              <w:rPr>
                <w:rFonts w:ascii="Arial" w:hAnsi="Arial" w:cs="Arial"/>
                <w:sz w:val="18"/>
                <w:szCs w:val="18"/>
              </w:rPr>
              <w:t xml:space="preserve">la </w:t>
            </w:r>
            <w:proofErr w:type="spellStart"/>
            <w:r>
              <w:rPr>
                <w:rFonts w:ascii="Arial" w:hAnsi="Arial" w:cs="Arial"/>
                <w:sz w:val="18"/>
                <w:szCs w:val="18"/>
              </w:rPr>
              <w:t>infraestructura</w:t>
            </w:r>
            <w:proofErr w:type="spellEnd"/>
            <w:r>
              <w:rPr>
                <w:rFonts w:ascii="Arial" w:hAnsi="Arial" w:cs="Arial"/>
                <w:sz w:val="18"/>
                <w:szCs w:val="18"/>
              </w:rPr>
              <w:t xml:space="preserve"> </w:t>
            </w:r>
            <w:proofErr w:type="spellStart"/>
            <w:r>
              <w:rPr>
                <w:rFonts w:ascii="Arial" w:hAnsi="Arial"/>
                <w:sz w:val="18"/>
                <w:szCs w:val="18"/>
              </w:rPr>
              <w:t>los</w:t>
            </w:r>
            <w:proofErr w:type="spellEnd"/>
            <w:r>
              <w:rPr>
                <w:rFonts w:ascii="Arial" w:hAnsi="Arial"/>
                <w:sz w:val="18"/>
                <w:szCs w:val="18"/>
              </w:rPr>
              <w:t xml:space="preserve"> </w:t>
            </w:r>
            <w:proofErr w:type="spellStart"/>
            <w:r>
              <w:rPr>
                <w:rFonts w:ascii="Arial" w:hAnsi="Arial"/>
                <w:sz w:val="18"/>
                <w:szCs w:val="18"/>
              </w:rPr>
              <w:t>recursos</w:t>
            </w:r>
            <w:proofErr w:type="spellEnd"/>
            <w:r>
              <w:rPr>
                <w:rFonts w:ascii="Arial" w:hAnsi="Arial"/>
                <w:sz w:val="18"/>
                <w:szCs w:val="18"/>
              </w:rPr>
              <w:t xml:space="preserve"> </w:t>
            </w:r>
            <w:proofErr w:type="spellStart"/>
            <w:r>
              <w:rPr>
                <w:rFonts w:ascii="Arial" w:hAnsi="Arial"/>
                <w:sz w:val="18"/>
                <w:szCs w:val="18"/>
              </w:rPr>
              <w:t>humanos</w:t>
            </w:r>
            <w:proofErr w:type="spellEnd"/>
            <w:r>
              <w:rPr>
                <w:rFonts w:ascii="Arial" w:hAnsi="Arial"/>
                <w:sz w:val="18"/>
                <w:szCs w:val="18"/>
              </w:rPr>
              <w:t xml:space="preserve">, </w:t>
            </w:r>
            <w:proofErr w:type="spellStart"/>
            <w:r>
              <w:rPr>
                <w:rFonts w:ascii="Arial" w:hAnsi="Arial"/>
                <w:sz w:val="18"/>
                <w:szCs w:val="18"/>
              </w:rPr>
              <w:t>materiales</w:t>
            </w:r>
            <w:proofErr w:type="spellEnd"/>
            <w:r>
              <w:rPr>
                <w:rFonts w:ascii="Arial" w:hAnsi="Arial"/>
                <w:sz w:val="18"/>
                <w:szCs w:val="18"/>
              </w:rPr>
              <w:t xml:space="preserve"> </w:t>
            </w:r>
            <w:proofErr w:type="spellStart"/>
            <w:r>
              <w:rPr>
                <w:rFonts w:ascii="Arial" w:hAnsi="Arial"/>
                <w:sz w:val="18"/>
                <w:szCs w:val="18"/>
              </w:rPr>
              <w:t>necesarios</w:t>
            </w:r>
            <w:proofErr w:type="spellEnd"/>
            <w:r>
              <w:rPr>
                <w:rFonts w:ascii="Arial" w:hAnsi="Arial"/>
                <w:sz w:val="18"/>
                <w:szCs w:val="18"/>
              </w:rPr>
              <w:t xml:space="preserve">, </w:t>
            </w:r>
            <w:proofErr w:type="spellStart"/>
            <w:r>
              <w:rPr>
                <w:rFonts w:ascii="Arial" w:hAnsi="Arial" w:cs="Arial"/>
                <w:sz w:val="18"/>
                <w:szCs w:val="18"/>
              </w:rPr>
              <w:t>capacidad</w:t>
            </w:r>
            <w:proofErr w:type="spellEnd"/>
            <w:r>
              <w:rPr>
                <w:rFonts w:ascii="Arial" w:hAnsi="Arial" w:cs="Arial"/>
                <w:sz w:val="18"/>
                <w:szCs w:val="18"/>
              </w:rPr>
              <w:t xml:space="preserve"> </w:t>
            </w:r>
            <w:proofErr w:type="spellStart"/>
            <w:r>
              <w:rPr>
                <w:rFonts w:ascii="Arial" w:hAnsi="Arial" w:cs="Arial"/>
                <w:sz w:val="18"/>
                <w:szCs w:val="18"/>
              </w:rPr>
              <w:t>técnica</w:t>
            </w:r>
            <w:proofErr w:type="spellEnd"/>
            <w:r>
              <w:rPr>
                <w:rFonts w:ascii="Arial" w:hAnsi="Arial" w:cs="Arial"/>
                <w:sz w:val="18"/>
                <w:szCs w:val="18"/>
              </w:rPr>
              <w:t xml:space="preserve"> y </w:t>
            </w:r>
            <w:proofErr w:type="spellStart"/>
            <w:r>
              <w:rPr>
                <w:rFonts w:ascii="Arial" w:hAnsi="Arial" w:cs="Arial"/>
                <w:sz w:val="18"/>
                <w:szCs w:val="18"/>
              </w:rPr>
              <w:t>financiera</w:t>
            </w:r>
            <w:proofErr w:type="spellEnd"/>
            <w:r>
              <w:rPr>
                <w:rFonts w:ascii="Arial" w:hAnsi="Arial" w:cs="Arial"/>
                <w:sz w:val="18"/>
                <w:szCs w:val="18"/>
              </w:rPr>
              <w:t xml:space="preserve"> </w:t>
            </w:r>
            <w:proofErr w:type="spellStart"/>
            <w:r>
              <w:rPr>
                <w:rFonts w:ascii="Arial" w:hAnsi="Arial" w:cs="Arial"/>
                <w:sz w:val="18"/>
                <w:szCs w:val="18"/>
              </w:rPr>
              <w:t>requerida</w:t>
            </w:r>
            <w:proofErr w:type="spellEnd"/>
            <w:r>
              <w:rPr>
                <w:rFonts w:ascii="Arial" w:hAnsi="Arial" w:cs="Arial"/>
                <w:sz w:val="18"/>
                <w:szCs w:val="18"/>
              </w:rPr>
              <w:t xml:space="preserve"> para el </w:t>
            </w:r>
            <w:proofErr w:type="spellStart"/>
            <w:r>
              <w:rPr>
                <w:rFonts w:ascii="Arial" w:hAnsi="Arial" w:cs="Arial"/>
                <w:sz w:val="18"/>
                <w:szCs w:val="18"/>
              </w:rPr>
              <w:t>suministro</w:t>
            </w:r>
            <w:proofErr w:type="spellEnd"/>
            <w:r>
              <w:rPr>
                <w:rFonts w:ascii="Arial" w:hAnsi="Arial" w:cs="Arial"/>
                <w:sz w:val="18"/>
                <w:szCs w:val="18"/>
              </w:rPr>
              <w:t xml:space="preserve"> de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bienes</w:t>
            </w:r>
            <w:proofErr w:type="spellEnd"/>
            <w:r>
              <w:rPr>
                <w:rFonts w:ascii="Arial" w:hAnsi="Arial" w:cs="Arial"/>
                <w:sz w:val="18"/>
                <w:szCs w:val="18"/>
              </w:rPr>
              <w:t xml:space="preserve"> </w:t>
            </w:r>
            <w:proofErr w:type="spellStart"/>
            <w:r>
              <w:rPr>
                <w:rFonts w:ascii="Arial" w:hAnsi="Arial" w:cs="Arial"/>
                <w:sz w:val="18"/>
                <w:szCs w:val="18"/>
              </w:rPr>
              <w:t>solicitados</w:t>
            </w:r>
            <w:proofErr w:type="spellEnd"/>
            <w:r>
              <w:rPr>
                <w:rFonts w:ascii="Arial" w:hAnsi="Arial" w:cs="Arial"/>
                <w:sz w:val="18"/>
                <w:szCs w:val="18"/>
              </w:rPr>
              <w:t xml:space="preserve">, </w:t>
            </w:r>
            <w:proofErr w:type="spellStart"/>
            <w:r>
              <w:rPr>
                <w:rFonts w:ascii="Arial" w:hAnsi="Arial" w:cs="Arial"/>
                <w:sz w:val="18"/>
                <w:szCs w:val="18"/>
              </w:rPr>
              <w:t>cumpliendo</w:t>
            </w:r>
            <w:proofErr w:type="spellEnd"/>
            <w:r>
              <w:rPr>
                <w:rFonts w:ascii="Arial" w:hAnsi="Arial" w:cs="Arial"/>
                <w:sz w:val="18"/>
                <w:szCs w:val="18"/>
              </w:rPr>
              <w:t xml:space="preserve"> con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requerimientos</w:t>
            </w:r>
            <w:proofErr w:type="spellEnd"/>
            <w:r>
              <w:rPr>
                <w:rFonts w:ascii="Arial" w:hAnsi="Arial" w:cs="Arial"/>
                <w:sz w:val="18"/>
                <w:szCs w:val="18"/>
              </w:rPr>
              <w:t xml:space="preserve"> del </w:t>
            </w:r>
            <w:proofErr w:type="spellStart"/>
            <w:r w:rsidRPr="00281871">
              <w:rPr>
                <w:rFonts w:ascii="Arial" w:hAnsi="Arial" w:cs="Arial"/>
                <w:b/>
                <w:sz w:val="20"/>
                <w:highlight w:val="yellow"/>
              </w:rPr>
              <w:t>Anexo</w:t>
            </w:r>
            <w:proofErr w:type="spellEnd"/>
            <w:r w:rsidRPr="00281871">
              <w:rPr>
                <w:rFonts w:ascii="Arial" w:hAnsi="Arial"/>
                <w:b/>
                <w:sz w:val="14"/>
                <w:szCs w:val="18"/>
                <w:highlight w:val="yellow"/>
              </w:rPr>
              <w:t xml:space="preserve"> 1.</w:t>
            </w:r>
            <w:r w:rsidRPr="00281871">
              <w:rPr>
                <w:rFonts w:ascii="Arial" w:hAnsi="Arial"/>
                <w:sz w:val="14"/>
                <w:szCs w:val="18"/>
              </w:rPr>
              <w:t xml:space="preserve">  </w:t>
            </w:r>
          </w:p>
          <w:p w14:paraId="33C9DE10" w14:textId="77777777"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14:paraId="173680CE" w14:textId="77777777" w:rsidTr="009067B9">
        <w:tc>
          <w:tcPr>
            <w:tcW w:w="1972" w:type="dxa"/>
            <w:shd w:val="clear" w:color="auto" w:fill="auto"/>
          </w:tcPr>
          <w:p w14:paraId="08A57B60" w14:textId="3FBF5E57" w:rsidR="008E24BB" w:rsidRPr="008E24BB" w:rsidRDefault="00A504F6" w:rsidP="008E24BB">
            <w:pPr>
              <w:tabs>
                <w:tab w:val="clear" w:pos="4419"/>
                <w:tab w:val="clear" w:pos="8838"/>
              </w:tabs>
              <w:spacing w:line="276" w:lineRule="auto"/>
              <w:jc w:val="both"/>
              <w:rPr>
                <w:rFonts w:ascii="Arial" w:hAnsi="Arial"/>
                <w:b/>
                <w:sz w:val="18"/>
                <w:szCs w:val="18"/>
                <w:lang w:val="es-ES" w:eastAsia="es-ES"/>
              </w:rPr>
            </w:pPr>
            <w:r>
              <w:rPr>
                <w:rFonts w:ascii="Arial" w:hAnsi="Arial"/>
                <w:b/>
                <w:sz w:val="18"/>
                <w:szCs w:val="18"/>
                <w:lang w:val="es-ES" w:eastAsia="es-ES"/>
              </w:rPr>
              <w:t xml:space="preserve">DOCUMENTO </w:t>
            </w:r>
            <w:r w:rsidR="008E24BB" w:rsidRPr="008E24BB">
              <w:rPr>
                <w:rFonts w:ascii="Arial" w:hAnsi="Arial"/>
                <w:b/>
                <w:sz w:val="18"/>
                <w:szCs w:val="18"/>
                <w:lang w:val="es-ES" w:eastAsia="es-ES"/>
              </w:rPr>
              <w:t>V</w:t>
            </w:r>
          </w:p>
        </w:tc>
        <w:tc>
          <w:tcPr>
            <w:tcW w:w="236" w:type="dxa"/>
            <w:shd w:val="clear" w:color="auto" w:fill="auto"/>
          </w:tcPr>
          <w:p w14:paraId="4F7AD430" w14:textId="77777777"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p>
        </w:tc>
        <w:tc>
          <w:tcPr>
            <w:tcW w:w="7232" w:type="dxa"/>
            <w:shd w:val="clear" w:color="auto" w:fill="auto"/>
          </w:tcPr>
          <w:p w14:paraId="362B05C3" w14:textId="784A02FB" w:rsidR="00F245DE" w:rsidRPr="00F245DE" w:rsidRDefault="0057061E" w:rsidP="00F245DE">
            <w:pPr>
              <w:tabs>
                <w:tab w:val="clear" w:pos="4419"/>
                <w:tab w:val="clear" w:pos="8838"/>
              </w:tabs>
              <w:spacing w:line="276" w:lineRule="auto"/>
              <w:jc w:val="both"/>
              <w:rPr>
                <w:rFonts w:ascii="Arial" w:hAnsi="Arial"/>
                <w:b/>
                <w:sz w:val="18"/>
                <w:szCs w:val="18"/>
                <w:lang w:val="es-ES" w:eastAsia="es-ES"/>
              </w:rPr>
            </w:pPr>
            <w:r>
              <w:rPr>
                <w:rFonts w:ascii="Arial" w:hAnsi="Arial"/>
                <w:sz w:val="18"/>
                <w:szCs w:val="18"/>
                <w:lang w:val="es-ES" w:eastAsia="es-ES"/>
              </w:rPr>
              <w:t>El participante</w:t>
            </w:r>
            <w:r w:rsidR="00F245DE" w:rsidRPr="00F245DE">
              <w:rPr>
                <w:rFonts w:ascii="Arial" w:hAnsi="Arial"/>
                <w:sz w:val="18"/>
                <w:szCs w:val="18"/>
                <w:lang w:val="es-ES" w:eastAsia="es-ES"/>
              </w:rPr>
              <w:t xml:space="preserve"> deberá presentar por escrito firmado por el representante legal de la aceptación del pago por banca electrónica de conformidad con la información del inciso a) del </w:t>
            </w:r>
            <w:r w:rsidR="00F245DE" w:rsidRPr="00F245DE">
              <w:rPr>
                <w:rFonts w:ascii="Arial" w:hAnsi="Arial"/>
                <w:b/>
                <w:sz w:val="18"/>
                <w:szCs w:val="18"/>
                <w:highlight w:val="yellow"/>
                <w:lang w:val="es-ES" w:eastAsia="es-ES"/>
              </w:rPr>
              <w:t>Anexo 11</w:t>
            </w:r>
            <w:r w:rsidR="00F245DE" w:rsidRPr="00F245DE">
              <w:rPr>
                <w:rFonts w:ascii="Arial" w:hAnsi="Arial"/>
                <w:sz w:val="18"/>
                <w:szCs w:val="18"/>
                <w:lang w:val="es-ES" w:eastAsia="es-ES"/>
              </w:rPr>
              <w:t xml:space="preserve">; sin menoscabo de convenio de adherirse al programa de Cadenas Productivas de </w:t>
            </w:r>
            <w:proofErr w:type="spellStart"/>
            <w:r w:rsidR="00F245DE" w:rsidRPr="00F245DE">
              <w:rPr>
                <w:rFonts w:ascii="Arial" w:hAnsi="Arial"/>
                <w:sz w:val="18"/>
                <w:szCs w:val="18"/>
                <w:lang w:val="es-ES" w:eastAsia="es-ES"/>
              </w:rPr>
              <w:t>Nafinsa</w:t>
            </w:r>
            <w:proofErr w:type="spellEnd"/>
            <w:r w:rsidR="00F245DE" w:rsidRPr="00F245DE">
              <w:rPr>
                <w:rFonts w:ascii="Arial" w:hAnsi="Arial"/>
                <w:sz w:val="18"/>
                <w:szCs w:val="18"/>
                <w:lang w:val="es-ES" w:eastAsia="es-ES"/>
              </w:rPr>
              <w:t xml:space="preserve"> </w:t>
            </w:r>
            <w:r w:rsidR="00F245DE" w:rsidRPr="00F245DE">
              <w:rPr>
                <w:rFonts w:ascii="Arial" w:hAnsi="Arial"/>
                <w:b/>
                <w:sz w:val="18"/>
                <w:szCs w:val="18"/>
                <w:highlight w:val="yellow"/>
                <w:lang w:val="es-ES" w:eastAsia="es-ES"/>
              </w:rPr>
              <w:t>Anexo 14</w:t>
            </w:r>
          </w:p>
          <w:p w14:paraId="2B88D8E4" w14:textId="77777777" w:rsidR="00F245DE" w:rsidRPr="00F245DE" w:rsidRDefault="00F245DE" w:rsidP="00F245DE">
            <w:pPr>
              <w:tabs>
                <w:tab w:val="clear" w:pos="4419"/>
                <w:tab w:val="clear" w:pos="8838"/>
              </w:tabs>
              <w:spacing w:line="276" w:lineRule="auto"/>
              <w:jc w:val="both"/>
              <w:rPr>
                <w:rFonts w:ascii="Arial" w:hAnsi="Arial"/>
                <w:sz w:val="18"/>
                <w:szCs w:val="18"/>
                <w:lang w:val="es-ES" w:eastAsia="es-ES"/>
              </w:rPr>
            </w:pPr>
          </w:p>
          <w:p w14:paraId="3BF56E82" w14:textId="77777777" w:rsidR="00F245DE" w:rsidRPr="00F245DE" w:rsidRDefault="00F245DE" w:rsidP="00F245DE">
            <w:pPr>
              <w:tabs>
                <w:tab w:val="clear" w:pos="4419"/>
                <w:tab w:val="clear" w:pos="8838"/>
              </w:tabs>
              <w:spacing w:line="276" w:lineRule="auto"/>
              <w:jc w:val="both"/>
              <w:rPr>
                <w:rFonts w:ascii="Arial" w:hAnsi="Arial"/>
                <w:sz w:val="18"/>
                <w:szCs w:val="18"/>
                <w:lang w:val="es-ES" w:eastAsia="es-ES"/>
              </w:rPr>
            </w:pPr>
            <w:r w:rsidRPr="00F245DE">
              <w:rPr>
                <w:rFonts w:ascii="Arial" w:hAnsi="Arial"/>
                <w:sz w:val="18"/>
                <w:szCs w:val="18"/>
                <w:lang w:val="es-ES" w:eastAsia="es-ES"/>
              </w:rPr>
              <w:t xml:space="preserve">El escrito deberá señalar que </w:t>
            </w:r>
            <w:r w:rsidRPr="0057061E">
              <w:rPr>
                <w:rFonts w:ascii="Arial" w:hAnsi="Arial"/>
                <w:b/>
                <w:sz w:val="18"/>
                <w:szCs w:val="18"/>
                <w:highlight w:val="yellow"/>
                <w:lang w:val="es-ES" w:eastAsia="es-ES"/>
              </w:rPr>
              <w:t xml:space="preserve">los datos proporcionados son correctos por lo que se deslinda a </w:t>
            </w:r>
            <w:proofErr w:type="spellStart"/>
            <w:r w:rsidRPr="0057061E">
              <w:rPr>
                <w:rFonts w:ascii="Arial" w:hAnsi="Arial"/>
                <w:b/>
                <w:sz w:val="18"/>
                <w:szCs w:val="18"/>
                <w:highlight w:val="yellow"/>
                <w:lang w:val="es-ES" w:eastAsia="es-ES"/>
              </w:rPr>
              <w:t>Diconsa</w:t>
            </w:r>
            <w:proofErr w:type="spellEnd"/>
            <w:r w:rsidRPr="0057061E">
              <w:rPr>
                <w:rFonts w:ascii="Arial" w:hAnsi="Arial"/>
                <w:b/>
                <w:sz w:val="18"/>
                <w:szCs w:val="18"/>
                <w:highlight w:val="yellow"/>
                <w:lang w:val="es-ES" w:eastAsia="es-ES"/>
              </w:rPr>
              <w:t xml:space="preserve"> de toda responsabilidad</w:t>
            </w:r>
            <w:r w:rsidRPr="00F245DE">
              <w:rPr>
                <w:rFonts w:ascii="Arial" w:hAnsi="Arial"/>
                <w:sz w:val="18"/>
                <w:szCs w:val="18"/>
                <w:lang w:val="es-ES" w:eastAsia="es-ES"/>
              </w:rPr>
              <w:t>.</w:t>
            </w:r>
          </w:p>
          <w:p w14:paraId="519D363C" w14:textId="77777777" w:rsidR="008E24BB" w:rsidRPr="008E24BB" w:rsidRDefault="008E24BB" w:rsidP="00F245DE">
            <w:pPr>
              <w:tabs>
                <w:tab w:val="clear" w:pos="4419"/>
                <w:tab w:val="clear" w:pos="8838"/>
              </w:tabs>
              <w:spacing w:line="276" w:lineRule="auto"/>
              <w:jc w:val="both"/>
              <w:rPr>
                <w:rFonts w:ascii="Arial" w:hAnsi="Arial"/>
                <w:sz w:val="18"/>
                <w:szCs w:val="18"/>
                <w:lang w:val="es-ES" w:eastAsia="es-ES"/>
              </w:rPr>
            </w:pPr>
          </w:p>
        </w:tc>
      </w:tr>
      <w:tr w:rsidR="008E24BB" w:rsidRPr="0068304D" w14:paraId="1ECFE60F" w14:textId="77777777" w:rsidTr="009067B9">
        <w:tc>
          <w:tcPr>
            <w:tcW w:w="1972" w:type="dxa"/>
            <w:shd w:val="clear" w:color="auto" w:fill="auto"/>
          </w:tcPr>
          <w:p w14:paraId="090D4651" w14:textId="2699A766" w:rsidR="008E24BB" w:rsidRPr="008E24BB" w:rsidRDefault="008E24BB" w:rsidP="00A504F6">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lastRenderedPageBreak/>
              <w:t>DOCUMENTO VI</w:t>
            </w:r>
          </w:p>
        </w:tc>
        <w:tc>
          <w:tcPr>
            <w:tcW w:w="236" w:type="dxa"/>
            <w:shd w:val="clear" w:color="auto" w:fill="auto"/>
          </w:tcPr>
          <w:p w14:paraId="5D4F3CBC" w14:textId="77777777" w:rsidR="008E24BB" w:rsidRPr="008E24BB" w:rsidRDefault="008E24BB" w:rsidP="008E24BB">
            <w:pPr>
              <w:tabs>
                <w:tab w:val="clear" w:pos="4419"/>
                <w:tab w:val="clear" w:pos="8838"/>
              </w:tabs>
              <w:jc w:val="both"/>
              <w:rPr>
                <w:rFonts w:ascii="Arial" w:hAnsi="Arial"/>
                <w:sz w:val="18"/>
                <w:szCs w:val="18"/>
                <w:lang w:val="es-ES" w:eastAsia="es-ES"/>
              </w:rPr>
            </w:pPr>
          </w:p>
        </w:tc>
        <w:tc>
          <w:tcPr>
            <w:tcW w:w="7232" w:type="dxa"/>
            <w:shd w:val="clear" w:color="auto" w:fill="auto"/>
          </w:tcPr>
          <w:p w14:paraId="43D9D1B0" w14:textId="36D9CFF0" w:rsidR="008E24BB" w:rsidRPr="008E24BB" w:rsidRDefault="008E24BB" w:rsidP="008E24BB">
            <w:pPr>
              <w:tabs>
                <w:tab w:val="clear" w:pos="4419"/>
                <w:tab w:val="clear" w:pos="8838"/>
                <w:tab w:val="left" w:pos="0"/>
                <w:tab w:val="left" w:pos="360"/>
                <w:tab w:val="left" w:pos="1320"/>
              </w:tabs>
              <w:jc w:val="both"/>
              <w:rPr>
                <w:rFonts w:ascii="Arial" w:hAnsi="Arial"/>
                <w:sz w:val="18"/>
                <w:szCs w:val="18"/>
                <w:lang w:val="es-ES" w:eastAsia="es-ES"/>
              </w:rPr>
            </w:pPr>
            <w:r w:rsidRPr="008E24BB">
              <w:rPr>
                <w:rFonts w:ascii="Arial" w:hAnsi="Arial"/>
                <w:sz w:val="18"/>
                <w:szCs w:val="18"/>
                <w:lang w:val="es-ES" w:eastAsia="es-ES"/>
              </w:rPr>
              <w:t>Manifestación escrita preferentemente e</w:t>
            </w:r>
            <w:r w:rsidR="00DC3BB6">
              <w:rPr>
                <w:rFonts w:ascii="Arial" w:hAnsi="Arial"/>
                <w:sz w:val="18"/>
                <w:szCs w:val="18"/>
                <w:lang w:val="es-ES" w:eastAsia="es-ES"/>
              </w:rPr>
              <w:t>n papel membretado del participante</w:t>
            </w:r>
            <w:r w:rsidRPr="008E24BB">
              <w:rPr>
                <w:rFonts w:ascii="Arial" w:hAnsi="Arial"/>
                <w:sz w:val="18"/>
                <w:szCs w:val="18"/>
                <w:lang w:val="es-ES" w:eastAsia="es-ES"/>
              </w:rPr>
              <w:t xml:space="preserve"> firmada por el representante legal, en la que declare que conforme a la Ley Federal del Trabajo y la Ley del Seguro Social mantendrá afiliados a la seguridad social </w:t>
            </w:r>
            <w:r w:rsidR="003B43E0">
              <w:rPr>
                <w:rFonts w:ascii="Arial" w:hAnsi="Arial"/>
                <w:sz w:val="18"/>
                <w:szCs w:val="18"/>
                <w:lang w:val="es-ES" w:eastAsia="es-ES"/>
              </w:rPr>
              <w:t>durante la vigencia del pedido</w:t>
            </w:r>
            <w:r w:rsidRPr="008E24BB">
              <w:rPr>
                <w:rFonts w:ascii="Arial" w:hAnsi="Arial"/>
                <w:sz w:val="18"/>
                <w:szCs w:val="18"/>
                <w:lang w:val="es-ES" w:eastAsia="es-ES"/>
              </w:rPr>
              <w:t>, a todo su personal destacado a DICONSA para la ejecución de</w:t>
            </w:r>
            <w:r w:rsidR="003B43E0">
              <w:rPr>
                <w:rFonts w:ascii="Arial" w:hAnsi="Arial"/>
                <w:sz w:val="18"/>
                <w:szCs w:val="18"/>
                <w:lang w:val="es-ES" w:eastAsia="es-ES"/>
              </w:rPr>
              <w:t xml:space="preserve"> </w:t>
            </w:r>
            <w:r w:rsidRPr="008E24BB">
              <w:rPr>
                <w:rFonts w:ascii="Arial" w:hAnsi="Arial"/>
                <w:sz w:val="18"/>
                <w:szCs w:val="18"/>
                <w:lang w:val="es-ES" w:eastAsia="es-ES"/>
              </w:rPr>
              <w:t>l</w:t>
            </w:r>
            <w:r w:rsidR="003B43E0">
              <w:rPr>
                <w:rFonts w:ascii="Arial" w:hAnsi="Arial"/>
                <w:sz w:val="18"/>
                <w:szCs w:val="18"/>
                <w:lang w:val="es-ES" w:eastAsia="es-ES"/>
              </w:rPr>
              <w:t xml:space="preserve">a </w:t>
            </w:r>
            <w:proofErr w:type="spellStart"/>
            <w:r w:rsidR="003B43E0">
              <w:rPr>
                <w:rFonts w:ascii="Arial" w:hAnsi="Arial"/>
                <w:sz w:val="18"/>
                <w:szCs w:val="18"/>
                <w:lang w:val="es-ES" w:eastAsia="es-ES"/>
              </w:rPr>
              <w:t>entraga</w:t>
            </w:r>
            <w:proofErr w:type="spellEnd"/>
            <w:r w:rsidR="003B43E0">
              <w:rPr>
                <w:rFonts w:ascii="Arial" w:hAnsi="Arial"/>
                <w:sz w:val="18"/>
                <w:szCs w:val="18"/>
                <w:lang w:val="es-ES" w:eastAsia="es-ES"/>
              </w:rPr>
              <w:t xml:space="preserve"> de los bienes </w:t>
            </w:r>
            <w:r w:rsidRPr="008E24BB">
              <w:rPr>
                <w:rFonts w:ascii="Arial" w:hAnsi="Arial"/>
                <w:sz w:val="18"/>
                <w:szCs w:val="18"/>
                <w:lang w:val="es-ES" w:eastAsia="es-ES"/>
              </w:rPr>
              <w:t xml:space="preserve"> y que acepta quedar obligado con ésta a comprobar dicha afiliación mediante la presentación del pago de cuotas obrero-patronales efectuado al Instituto mexicano del Seguro Social, del cual agregará una</w:t>
            </w:r>
            <w:r w:rsidR="003B43E0">
              <w:rPr>
                <w:rFonts w:ascii="Arial" w:hAnsi="Arial"/>
                <w:sz w:val="18"/>
                <w:szCs w:val="18"/>
                <w:lang w:val="es-ES" w:eastAsia="es-ES"/>
              </w:rPr>
              <w:t xml:space="preserve"> copia a la factura de los bienes</w:t>
            </w:r>
            <w:r w:rsidRPr="008E24BB">
              <w:rPr>
                <w:rFonts w:ascii="Arial" w:hAnsi="Arial"/>
                <w:sz w:val="18"/>
                <w:szCs w:val="18"/>
                <w:lang w:val="es-ES" w:eastAsia="es-ES"/>
              </w:rPr>
              <w:t xml:space="preserve"> que proceda para trámite de pago, aceptando expresamente en este documento que en caso de omitir este requisito, no procederá el pago de las facturas que haya presentado a DICONSA para cobro; deslindando a DICONSA de cualquier responsabilidad de la relación obrero-patronal, por lo que DICONSA no podrá ser considerado patrón solidario o sustituto.</w:t>
            </w:r>
          </w:p>
          <w:p w14:paraId="164E1B2A" w14:textId="77777777" w:rsidR="008E24BB" w:rsidRPr="008E24BB" w:rsidRDefault="008E24BB" w:rsidP="008E24BB">
            <w:pPr>
              <w:tabs>
                <w:tab w:val="clear" w:pos="4419"/>
                <w:tab w:val="clear" w:pos="8838"/>
                <w:tab w:val="left" w:pos="0"/>
                <w:tab w:val="left" w:pos="360"/>
                <w:tab w:val="left" w:pos="1320"/>
              </w:tabs>
              <w:jc w:val="both"/>
              <w:rPr>
                <w:rFonts w:ascii="Arial" w:hAnsi="Arial"/>
                <w:sz w:val="18"/>
                <w:szCs w:val="18"/>
                <w:lang w:val="es-ES" w:eastAsia="es-ES"/>
              </w:rPr>
            </w:pPr>
          </w:p>
          <w:p w14:paraId="09987144" w14:textId="77777777" w:rsidR="008E24BB" w:rsidRDefault="00F245DE" w:rsidP="003B43E0">
            <w:pPr>
              <w:tabs>
                <w:tab w:val="clear" w:pos="4419"/>
                <w:tab w:val="clear" w:pos="8838"/>
                <w:tab w:val="left" w:pos="0"/>
                <w:tab w:val="left" w:pos="360"/>
                <w:tab w:val="left" w:pos="1320"/>
              </w:tabs>
              <w:jc w:val="both"/>
              <w:rPr>
                <w:rFonts w:ascii="Arial" w:hAnsi="Arial"/>
                <w:sz w:val="18"/>
                <w:szCs w:val="18"/>
                <w:lang w:val="es-MX" w:eastAsia="es-ES"/>
              </w:rPr>
            </w:pPr>
            <w:r w:rsidRPr="001F66EE">
              <w:rPr>
                <w:rFonts w:ascii="Arial" w:hAnsi="Arial"/>
                <w:sz w:val="18"/>
                <w:szCs w:val="18"/>
                <w:lang w:val="es-ES" w:eastAsia="es-ES"/>
              </w:rPr>
              <w:t xml:space="preserve">A este escrito deberá anexar comprobante de pago emitido por el SUA, conteniendo sello bancario, o en su caso, comprobante de transferencia electrónica, </w:t>
            </w:r>
            <w:r w:rsidRPr="001F66EE">
              <w:rPr>
                <w:rFonts w:ascii="Arial" w:hAnsi="Arial"/>
                <w:sz w:val="18"/>
                <w:szCs w:val="18"/>
                <w:lang w:val="es-MX" w:eastAsia="es-ES"/>
              </w:rPr>
              <w:t xml:space="preserve">de las cuotas </w:t>
            </w:r>
            <w:r w:rsidR="00935CA8" w:rsidRPr="001F66EE">
              <w:rPr>
                <w:rFonts w:ascii="Arial" w:hAnsi="Arial"/>
                <w:sz w:val="18"/>
                <w:szCs w:val="18"/>
                <w:lang w:val="es-MX" w:eastAsia="es-ES"/>
              </w:rPr>
              <w:t>obrero-patronales</w:t>
            </w:r>
            <w:r w:rsidR="00577C10">
              <w:rPr>
                <w:rFonts w:ascii="Arial" w:hAnsi="Arial"/>
                <w:sz w:val="18"/>
                <w:szCs w:val="18"/>
                <w:lang w:val="es-MX" w:eastAsia="es-ES"/>
              </w:rPr>
              <w:t xml:space="preserve"> del último bimestre del IMSS. </w:t>
            </w:r>
          </w:p>
          <w:p w14:paraId="2EECDF6F" w14:textId="77777777" w:rsidR="003B43E0" w:rsidRDefault="003B43E0" w:rsidP="003B43E0">
            <w:pPr>
              <w:tabs>
                <w:tab w:val="clear" w:pos="4419"/>
                <w:tab w:val="clear" w:pos="8838"/>
                <w:tab w:val="left" w:pos="0"/>
                <w:tab w:val="left" w:pos="360"/>
                <w:tab w:val="left" w:pos="1320"/>
              </w:tabs>
              <w:jc w:val="both"/>
              <w:rPr>
                <w:rFonts w:ascii="Arial" w:hAnsi="Arial"/>
                <w:sz w:val="18"/>
                <w:szCs w:val="18"/>
                <w:lang w:val="es-ES" w:eastAsia="es-ES"/>
              </w:rPr>
            </w:pPr>
          </w:p>
          <w:p w14:paraId="18A8CD12" w14:textId="2C46B079" w:rsidR="002A3B56" w:rsidRPr="008E24BB" w:rsidRDefault="002A3B56" w:rsidP="003B43E0">
            <w:pPr>
              <w:tabs>
                <w:tab w:val="clear" w:pos="4419"/>
                <w:tab w:val="clear" w:pos="8838"/>
                <w:tab w:val="left" w:pos="0"/>
                <w:tab w:val="left" w:pos="360"/>
                <w:tab w:val="left" w:pos="1320"/>
              </w:tabs>
              <w:jc w:val="both"/>
              <w:rPr>
                <w:rFonts w:ascii="Arial" w:hAnsi="Arial"/>
                <w:sz w:val="18"/>
                <w:szCs w:val="18"/>
                <w:lang w:val="es-ES" w:eastAsia="es-ES"/>
              </w:rPr>
            </w:pPr>
          </w:p>
        </w:tc>
      </w:tr>
      <w:tr w:rsidR="002A3B56" w:rsidRPr="0068304D" w14:paraId="436B41D6" w14:textId="77777777" w:rsidTr="009067B9">
        <w:tc>
          <w:tcPr>
            <w:tcW w:w="1972" w:type="dxa"/>
            <w:shd w:val="clear" w:color="auto" w:fill="auto"/>
          </w:tcPr>
          <w:p w14:paraId="39A721AA" w14:textId="223FE078" w:rsidR="002A3B56" w:rsidRPr="008E24BB" w:rsidRDefault="002A3B56" w:rsidP="00A504F6">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t>DOCUMENTO VI</w:t>
            </w:r>
            <w:r>
              <w:rPr>
                <w:rFonts w:ascii="Arial" w:hAnsi="Arial"/>
                <w:b/>
                <w:sz w:val="20"/>
                <w:szCs w:val="20"/>
                <w:lang w:val="es-ES" w:eastAsia="es-ES"/>
              </w:rPr>
              <w:t>I</w:t>
            </w:r>
          </w:p>
        </w:tc>
        <w:tc>
          <w:tcPr>
            <w:tcW w:w="236" w:type="dxa"/>
            <w:shd w:val="clear" w:color="auto" w:fill="auto"/>
          </w:tcPr>
          <w:p w14:paraId="5BC35790" w14:textId="77777777" w:rsidR="002A3B56" w:rsidRPr="008E24BB" w:rsidRDefault="002A3B56" w:rsidP="008E24BB">
            <w:pPr>
              <w:tabs>
                <w:tab w:val="clear" w:pos="4419"/>
                <w:tab w:val="clear" w:pos="8838"/>
              </w:tabs>
              <w:jc w:val="both"/>
              <w:rPr>
                <w:rFonts w:ascii="Arial" w:hAnsi="Arial"/>
                <w:sz w:val="18"/>
                <w:szCs w:val="18"/>
                <w:lang w:val="es-ES" w:eastAsia="es-ES"/>
              </w:rPr>
            </w:pPr>
          </w:p>
        </w:tc>
        <w:tc>
          <w:tcPr>
            <w:tcW w:w="7232" w:type="dxa"/>
            <w:shd w:val="clear" w:color="auto" w:fill="auto"/>
          </w:tcPr>
          <w:p w14:paraId="7646383D" w14:textId="775BD565" w:rsidR="002A3B56" w:rsidRPr="007D6B2E" w:rsidRDefault="002A3B56" w:rsidP="002A3B56">
            <w:pPr>
              <w:jc w:val="both"/>
              <w:rPr>
                <w:rFonts w:ascii="Arial" w:hAnsi="Arial"/>
                <w:sz w:val="18"/>
                <w:szCs w:val="18"/>
              </w:rPr>
            </w:pPr>
            <w:proofErr w:type="spellStart"/>
            <w:r w:rsidRPr="00371B67">
              <w:rPr>
                <w:rFonts w:ascii="Arial" w:hAnsi="Arial"/>
                <w:sz w:val="18"/>
                <w:szCs w:val="18"/>
              </w:rPr>
              <w:t>Escrito</w:t>
            </w:r>
            <w:proofErr w:type="spellEnd"/>
            <w:r w:rsidRPr="00371B67">
              <w:rPr>
                <w:rFonts w:ascii="Arial" w:hAnsi="Arial"/>
                <w:sz w:val="18"/>
                <w:szCs w:val="18"/>
              </w:rPr>
              <w:t xml:space="preserve"> </w:t>
            </w:r>
            <w:proofErr w:type="spellStart"/>
            <w:r w:rsidRPr="00371B67">
              <w:rPr>
                <w:rFonts w:ascii="Arial" w:hAnsi="Arial"/>
                <w:sz w:val="18"/>
                <w:szCs w:val="18"/>
              </w:rPr>
              <w:t>preferentemente</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papel</w:t>
            </w:r>
            <w:proofErr w:type="spellEnd"/>
            <w:r w:rsidRPr="00371B67">
              <w:rPr>
                <w:rFonts w:ascii="Arial" w:hAnsi="Arial"/>
                <w:sz w:val="18"/>
                <w:szCs w:val="18"/>
              </w:rPr>
              <w:t xml:space="preserve"> </w:t>
            </w:r>
            <w:proofErr w:type="spellStart"/>
            <w:r w:rsidRPr="00371B67">
              <w:rPr>
                <w:rFonts w:ascii="Arial" w:hAnsi="Arial"/>
                <w:sz w:val="18"/>
                <w:szCs w:val="18"/>
              </w:rPr>
              <w:t>membretado</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el que el </w:t>
            </w:r>
            <w:proofErr w:type="spellStart"/>
            <w:r w:rsidRPr="00371B67">
              <w:rPr>
                <w:rFonts w:ascii="Arial" w:hAnsi="Arial"/>
                <w:sz w:val="18"/>
                <w:szCs w:val="18"/>
              </w:rPr>
              <w:t>licitante</w:t>
            </w:r>
            <w:proofErr w:type="spellEnd"/>
            <w:r w:rsidRPr="00371B67">
              <w:rPr>
                <w:rFonts w:ascii="Arial" w:hAnsi="Arial"/>
                <w:sz w:val="18"/>
                <w:szCs w:val="18"/>
              </w:rPr>
              <w:t xml:space="preserve"> </w:t>
            </w:r>
            <w:proofErr w:type="spellStart"/>
            <w:r w:rsidRPr="00993158">
              <w:rPr>
                <w:rFonts w:ascii="Arial" w:hAnsi="Arial"/>
                <w:b/>
                <w:sz w:val="18"/>
                <w:szCs w:val="18"/>
              </w:rPr>
              <w:t>manifieste</w:t>
            </w:r>
            <w:proofErr w:type="spellEnd"/>
            <w:r w:rsidRPr="00993158">
              <w:rPr>
                <w:rFonts w:ascii="Arial" w:hAnsi="Arial"/>
                <w:b/>
                <w:sz w:val="18"/>
                <w:szCs w:val="18"/>
              </w:rPr>
              <w:t xml:space="preserve"> </w:t>
            </w:r>
            <w:proofErr w:type="spellStart"/>
            <w:r w:rsidRPr="00993158">
              <w:rPr>
                <w:rFonts w:ascii="Arial" w:hAnsi="Arial"/>
                <w:b/>
                <w:sz w:val="18"/>
                <w:szCs w:val="18"/>
              </w:rPr>
              <w:t>bajo</w:t>
            </w:r>
            <w:proofErr w:type="spellEnd"/>
            <w:r w:rsidRPr="00993158">
              <w:rPr>
                <w:rFonts w:ascii="Arial" w:hAnsi="Arial"/>
                <w:b/>
                <w:sz w:val="18"/>
                <w:szCs w:val="18"/>
              </w:rPr>
              <w:t xml:space="preserve"> </w:t>
            </w:r>
            <w:proofErr w:type="spellStart"/>
            <w:r w:rsidRPr="00993158">
              <w:rPr>
                <w:rFonts w:ascii="Arial" w:hAnsi="Arial"/>
                <w:b/>
                <w:sz w:val="18"/>
                <w:szCs w:val="18"/>
              </w:rPr>
              <w:t>protesta</w:t>
            </w:r>
            <w:proofErr w:type="spellEnd"/>
            <w:r w:rsidRPr="00993158">
              <w:rPr>
                <w:rFonts w:ascii="Arial" w:hAnsi="Arial"/>
                <w:b/>
                <w:sz w:val="18"/>
                <w:szCs w:val="18"/>
              </w:rPr>
              <w:t xml:space="preserve"> de </w:t>
            </w:r>
            <w:proofErr w:type="spellStart"/>
            <w:r w:rsidRPr="00993158">
              <w:rPr>
                <w:rFonts w:ascii="Arial" w:hAnsi="Arial"/>
                <w:b/>
                <w:sz w:val="18"/>
                <w:szCs w:val="18"/>
              </w:rPr>
              <w:t>decir</w:t>
            </w:r>
            <w:proofErr w:type="spellEnd"/>
            <w:r w:rsidRPr="00993158">
              <w:rPr>
                <w:rFonts w:ascii="Arial" w:hAnsi="Arial"/>
                <w:b/>
                <w:sz w:val="18"/>
                <w:szCs w:val="18"/>
              </w:rPr>
              <w:t xml:space="preserve"> </w:t>
            </w:r>
            <w:proofErr w:type="spellStart"/>
            <w:r w:rsidRPr="00993158">
              <w:rPr>
                <w:rFonts w:ascii="Arial" w:hAnsi="Arial"/>
                <w:b/>
                <w:sz w:val="18"/>
                <w:szCs w:val="18"/>
              </w:rPr>
              <w:t>verdad</w:t>
            </w:r>
            <w:proofErr w:type="spellEnd"/>
            <w:r w:rsidRPr="00371B67">
              <w:rPr>
                <w:rFonts w:ascii="Arial" w:hAnsi="Arial"/>
                <w:sz w:val="18"/>
                <w:szCs w:val="18"/>
              </w:rPr>
              <w:t xml:space="preserve">, que la </w:t>
            </w:r>
            <w:proofErr w:type="spellStart"/>
            <w:r w:rsidRPr="00371B67">
              <w:rPr>
                <w:rFonts w:ascii="Arial" w:hAnsi="Arial"/>
                <w:sz w:val="18"/>
                <w:szCs w:val="18"/>
              </w:rPr>
              <w:t>totalidad</w:t>
            </w:r>
            <w:proofErr w:type="spellEnd"/>
            <w:r w:rsidRPr="00371B67">
              <w:rPr>
                <w:rFonts w:ascii="Arial" w:hAnsi="Arial"/>
                <w:sz w:val="18"/>
                <w:szCs w:val="18"/>
              </w:rPr>
              <w:t xml:space="preserve"> de </w:t>
            </w:r>
            <w:proofErr w:type="spellStart"/>
            <w:r w:rsidRPr="00371B67">
              <w:rPr>
                <w:rFonts w:ascii="Arial" w:hAnsi="Arial"/>
                <w:sz w:val="18"/>
                <w:szCs w:val="18"/>
              </w:rPr>
              <w:t>los</w:t>
            </w:r>
            <w:proofErr w:type="spellEnd"/>
            <w:r w:rsidRPr="00371B67">
              <w:rPr>
                <w:rFonts w:ascii="Arial" w:hAnsi="Arial"/>
                <w:sz w:val="18"/>
                <w:szCs w:val="18"/>
              </w:rPr>
              <w:t xml:space="preserve"> </w:t>
            </w:r>
            <w:proofErr w:type="spellStart"/>
            <w:r w:rsidRPr="00371B67">
              <w:rPr>
                <w:rFonts w:ascii="Arial" w:hAnsi="Arial"/>
                <w:sz w:val="18"/>
                <w:szCs w:val="18"/>
              </w:rPr>
              <w:t>bienes</w:t>
            </w:r>
            <w:proofErr w:type="spellEnd"/>
            <w:r w:rsidRPr="00371B67">
              <w:rPr>
                <w:rFonts w:ascii="Arial" w:hAnsi="Arial"/>
                <w:sz w:val="18"/>
                <w:szCs w:val="18"/>
              </w:rPr>
              <w:t xml:space="preserve"> que </w:t>
            </w:r>
            <w:proofErr w:type="spellStart"/>
            <w:r w:rsidRPr="00371B67">
              <w:rPr>
                <w:rFonts w:ascii="Arial" w:hAnsi="Arial"/>
                <w:sz w:val="18"/>
                <w:szCs w:val="18"/>
              </w:rPr>
              <w:t>oferta</w:t>
            </w:r>
            <w:proofErr w:type="spellEnd"/>
            <w:r w:rsidRPr="00371B67">
              <w:rPr>
                <w:rFonts w:ascii="Arial" w:hAnsi="Arial"/>
                <w:sz w:val="18"/>
                <w:szCs w:val="18"/>
              </w:rPr>
              <w:t xml:space="preserve"> y </w:t>
            </w:r>
            <w:proofErr w:type="spellStart"/>
            <w:r w:rsidRPr="00371B67">
              <w:rPr>
                <w:rFonts w:ascii="Arial" w:hAnsi="Arial"/>
                <w:sz w:val="18"/>
                <w:szCs w:val="18"/>
              </w:rPr>
              <w:t>entregará</w:t>
            </w:r>
            <w:proofErr w:type="spellEnd"/>
            <w:r w:rsidRPr="00371B67">
              <w:rPr>
                <w:rFonts w:ascii="Arial" w:hAnsi="Arial"/>
                <w:sz w:val="18"/>
                <w:szCs w:val="18"/>
              </w:rPr>
              <w:t xml:space="preserve">, </w:t>
            </w:r>
            <w:proofErr w:type="spellStart"/>
            <w:r w:rsidRPr="00371B67">
              <w:rPr>
                <w:rFonts w:ascii="Arial" w:hAnsi="Arial"/>
                <w:sz w:val="18"/>
                <w:szCs w:val="18"/>
              </w:rPr>
              <w:t>serán</w:t>
            </w:r>
            <w:proofErr w:type="spellEnd"/>
            <w:r w:rsidRPr="00371B67">
              <w:rPr>
                <w:rFonts w:ascii="Arial" w:hAnsi="Arial"/>
                <w:sz w:val="18"/>
                <w:szCs w:val="18"/>
              </w:rPr>
              <w:t xml:space="preserve"> </w:t>
            </w:r>
            <w:proofErr w:type="spellStart"/>
            <w:r w:rsidRPr="00371B67">
              <w:rPr>
                <w:rFonts w:ascii="Arial" w:hAnsi="Arial"/>
                <w:sz w:val="18"/>
                <w:szCs w:val="18"/>
              </w:rPr>
              <w:t>producidos</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los</w:t>
            </w:r>
            <w:proofErr w:type="spellEnd"/>
            <w:r w:rsidRPr="00371B67">
              <w:rPr>
                <w:rFonts w:ascii="Arial" w:hAnsi="Arial"/>
                <w:sz w:val="18"/>
                <w:szCs w:val="18"/>
              </w:rPr>
              <w:t xml:space="preserve"> </w:t>
            </w:r>
            <w:proofErr w:type="spellStart"/>
            <w:r w:rsidRPr="00371B67">
              <w:rPr>
                <w:rFonts w:ascii="Arial" w:hAnsi="Arial"/>
                <w:sz w:val="18"/>
                <w:szCs w:val="18"/>
              </w:rPr>
              <w:t>Estados</w:t>
            </w:r>
            <w:proofErr w:type="spellEnd"/>
            <w:r w:rsidRPr="00371B67">
              <w:rPr>
                <w:rFonts w:ascii="Arial" w:hAnsi="Arial"/>
                <w:sz w:val="18"/>
                <w:szCs w:val="18"/>
              </w:rPr>
              <w:t xml:space="preserve"> </w:t>
            </w:r>
            <w:proofErr w:type="spellStart"/>
            <w:r w:rsidRPr="00371B67">
              <w:rPr>
                <w:rFonts w:ascii="Arial" w:hAnsi="Arial"/>
                <w:sz w:val="18"/>
                <w:szCs w:val="18"/>
              </w:rPr>
              <w:t>Unidos</w:t>
            </w:r>
            <w:proofErr w:type="spellEnd"/>
            <w:r w:rsidRPr="00371B67">
              <w:rPr>
                <w:rFonts w:ascii="Arial" w:hAnsi="Arial"/>
                <w:sz w:val="18"/>
                <w:szCs w:val="18"/>
              </w:rPr>
              <w:t xml:space="preserve"> </w:t>
            </w:r>
            <w:proofErr w:type="spellStart"/>
            <w:r w:rsidRPr="00371B67">
              <w:rPr>
                <w:rFonts w:ascii="Arial" w:hAnsi="Arial"/>
                <w:sz w:val="18"/>
                <w:szCs w:val="18"/>
              </w:rPr>
              <w:t>Mexicanos</w:t>
            </w:r>
            <w:proofErr w:type="spellEnd"/>
            <w:r w:rsidRPr="00371B67">
              <w:rPr>
                <w:rFonts w:ascii="Arial" w:hAnsi="Arial"/>
                <w:sz w:val="18"/>
                <w:szCs w:val="18"/>
              </w:rPr>
              <w:t xml:space="preserve">, y que </w:t>
            </w:r>
            <w:proofErr w:type="spellStart"/>
            <w:r w:rsidRPr="00371B67">
              <w:rPr>
                <w:rFonts w:ascii="Arial" w:hAnsi="Arial"/>
                <w:sz w:val="18"/>
                <w:szCs w:val="18"/>
              </w:rPr>
              <w:t>además</w:t>
            </w:r>
            <w:proofErr w:type="spellEnd"/>
            <w:r w:rsidRPr="00371B67">
              <w:rPr>
                <w:rFonts w:ascii="Arial" w:hAnsi="Arial"/>
                <w:sz w:val="18"/>
                <w:szCs w:val="18"/>
              </w:rPr>
              <w:t xml:space="preserve"> </w:t>
            </w:r>
            <w:proofErr w:type="spellStart"/>
            <w:r w:rsidRPr="00371B67">
              <w:rPr>
                <w:rFonts w:ascii="Arial" w:hAnsi="Arial"/>
                <w:sz w:val="18"/>
                <w:szCs w:val="18"/>
              </w:rPr>
              <w:t>contendrán</w:t>
            </w:r>
            <w:proofErr w:type="spellEnd"/>
            <w:r w:rsidRPr="00371B67">
              <w:rPr>
                <w:rFonts w:ascii="Arial" w:hAnsi="Arial"/>
                <w:sz w:val="18"/>
                <w:szCs w:val="18"/>
              </w:rPr>
              <w:t xml:space="preserve"> </w:t>
            </w:r>
            <w:proofErr w:type="spellStart"/>
            <w:r w:rsidRPr="00371B67">
              <w:rPr>
                <w:rFonts w:ascii="Arial" w:hAnsi="Arial"/>
                <w:sz w:val="18"/>
                <w:szCs w:val="18"/>
              </w:rPr>
              <w:t>como</w:t>
            </w:r>
            <w:proofErr w:type="spellEnd"/>
            <w:r w:rsidRPr="00371B67">
              <w:rPr>
                <w:rFonts w:ascii="Arial" w:hAnsi="Arial"/>
                <w:sz w:val="18"/>
                <w:szCs w:val="18"/>
              </w:rPr>
              <w:t xml:space="preserve"> </w:t>
            </w:r>
            <w:proofErr w:type="spellStart"/>
            <w:r w:rsidRPr="00371B67">
              <w:rPr>
                <w:rFonts w:ascii="Arial" w:hAnsi="Arial"/>
                <w:sz w:val="18"/>
                <w:szCs w:val="18"/>
              </w:rPr>
              <w:t>mínimo</w:t>
            </w:r>
            <w:proofErr w:type="spellEnd"/>
            <w:r w:rsidRPr="00371B67">
              <w:rPr>
                <w:rFonts w:ascii="Arial" w:hAnsi="Arial"/>
                <w:sz w:val="18"/>
                <w:szCs w:val="18"/>
              </w:rPr>
              <w:t xml:space="preserve"> </w:t>
            </w:r>
            <w:r w:rsidRPr="002A3B56">
              <w:rPr>
                <w:rFonts w:ascii="Arial" w:hAnsi="Arial"/>
                <w:sz w:val="18"/>
                <w:szCs w:val="18"/>
              </w:rPr>
              <w:t xml:space="preserve">el 65% de </w:t>
            </w:r>
            <w:proofErr w:type="spellStart"/>
            <w:r w:rsidRPr="00371B67">
              <w:rPr>
                <w:rFonts w:ascii="Arial" w:hAnsi="Arial"/>
                <w:sz w:val="18"/>
                <w:szCs w:val="18"/>
              </w:rPr>
              <w:t>grado</w:t>
            </w:r>
            <w:proofErr w:type="spellEnd"/>
            <w:r w:rsidRPr="00371B67">
              <w:rPr>
                <w:rFonts w:ascii="Arial" w:hAnsi="Arial"/>
                <w:sz w:val="18"/>
                <w:szCs w:val="18"/>
              </w:rPr>
              <w:t xml:space="preserve"> de </w:t>
            </w:r>
            <w:proofErr w:type="spellStart"/>
            <w:r w:rsidRPr="00371B67">
              <w:rPr>
                <w:rFonts w:ascii="Arial" w:hAnsi="Arial"/>
                <w:sz w:val="18"/>
                <w:szCs w:val="18"/>
              </w:rPr>
              <w:t>contenido</w:t>
            </w:r>
            <w:proofErr w:type="spellEnd"/>
            <w:r w:rsidRPr="00371B67">
              <w:rPr>
                <w:rFonts w:ascii="Arial" w:hAnsi="Arial"/>
                <w:sz w:val="18"/>
                <w:szCs w:val="18"/>
              </w:rPr>
              <w:t xml:space="preserve"> </w:t>
            </w:r>
            <w:proofErr w:type="spellStart"/>
            <w:r w:rsidRPr="00371B67">
              <w:rPr>
                <w:rFonts w:ascii="Arial" w:hAnsi="Arial"/>
                <w:sz w:val="18"/>
                <w:szCs w:val="18"/>
              </w:rPr>
              <w:t>nacional</w:t>
            </w:r>
            <w:proofErr w:type="spellEnd"/>
            <w:r w:rsidRPr="00371B67">
              <w:rPr>
                <w:rFonts w:ascii="Arial" w:hAnsi="Arial"/>
                <w:sz w:val="18"/>
                <w:szCs w:val="18"/>
              </w:rPr>
              <w:t xml:space="preserve">.  La </w:t>
            </w:r>
            <w:proofErr w:type="spellStart"/>
            <w:r w:rsidRPr="00371B67">
              <w:rPr>
                <w:rFonts w:ascii="Arial" w:hAnsi="Arial"/>
                <w:sz w:val="18"/>
                <w:szCs w:val="18"/>
              </w:rPr>
              <w:t>manifestación</w:t>
            </w:r>
            <w:proofErr w:type="spellEnd"/>
            <w:r w:rsidRPr="00371B67">
              <w:rPr>
                <w:rFonts w:ascii="Arial" w:hAnsi="Arial"/>
                <w:sz w:val="18"/>
                <w:szCs w:val="18"/>
              </w:rPr>
              <w:t xml:space="preserve"> </w:t>
            </w:r>
            <w:proofErr w:type="spellStart"/>
            <w:r w:rsidRPr="00371B67">
              <w:rPr>
                <w:rFonts w:ascii="Arial" w:hAnsi="Arial"/>
                <w:sz w:val="18"/>
                <w:szCs w:val="18"/>
              </w:rPr>
              <w:t>referida</w:t>
            </w:r>
            <w:proofErr w:type="spellEnd"/>
            <w:r w:rsidRPr="00371B67">
              <w:rPr>
                <w:rFonts w:ascii="Arial" w:hAnsi="Arial"/>
                <w:sz w:val="18"/>
                <w:szCs w:val="18"/>
              </w:rPr>
              <w:t xml:space="preserve"> </w:t>
            </w:r>
            <w:proofErr w:type="spellStart"/>
            <w:r w:rsidRPr="00371B67">
              <w:rPr>
                <w:rFonts w:ascii="Arial" w:hAnsi="Arial"/>
                <w:sz w:val="18"/>
                <w:szCs w:val="18"/>
              </w:rPr>
              <w:t>podrá</w:t>
            </w:r>
            <w:proofErr w:type="spellEnd"/>
            <w:r w:rsidRPr="00371B67">
              <w:rPr>
                <w:rFonts w:ascii="Arial" w:hAnsi="Arial"/>
                <w:sz w:val="18"/>
                <w:szCs w:val="18"/>
              </w:rPr>
              <w:t xml:space="preserve"> </w:t>
            </w:r>
            <w:proofErr w:type="spellStart"/>
            <w:r w:rsidRPr="00371B67">
              <w:rPr>
                <w:rFonts w:ascii="Arial" w:hAnsi="Arial"/>
                <w:sz w:val="18"/>
                <w:szCs w:val="18"/>
              </w:rPr>
              <w:t>presentarse</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escrito</w:t>
            </w:r>
            <w:proofErr w:type="spellEnd"/>
            <w:r w:rsidR="008954CB">
              <w:rPr>
                <w:rFonts w:ascii="Arial" w:hAnsi="Arial"/>
                <w:sz w:val="18"/>
                <w:szCs w:val="18"/>
              </w:rPr>
              <w:t xml:space="preserve"> </w:t>
            </w:r>
            <w:proofErr w:type="spellStart"/>
            <w:r w:rsidR="008954CB">
              <w:rPr>
                <w:rFonts w:ascii="Arial" w:hAnsi="Arial"/>
                <w:sz w:val="18"/>
                <w:szCs w:val="18"/>
              </w:rPr>
              <w:t>libre</w:t>
            </w:r>
            <w:proofErr w:type="spellEnd"/>
            <w:r w:rsidR="008954CB">
              <w:rPr>
                <w:rFonts w:ascii="Arial" w:hAnsi="Arial"/>
                <w:sz w:val="18"/>
                <w:szCs w:val="18"/>
              </w:rPr>
              <w:t xml:space="preserve"> o </w:t>
            </w:r>
            <w:proofErr w:type="spellStart"/>
            <w:r w:rsidR="008954CB">
              <w:rPr>
                <w:rFonts w:ascii="Arial" w:hAnsi="Arial"/>
                <w:sz w:val="18"/>
                <w:szCs w:val="18"/>
              </w:rPr>
              <w:t>bien</w:t>
            </w:r>
            <w:proofErr w:type="spellEnd"/>
            <w:r w:rsidR="008954CB">
              <w:rPr>
                <w:rFonts w:ascii="Arial" w:hAnsi="Arial"/>
                <w:sz w:val="18"/>
                <w:szCs w:val="18"/>
              </w:rPr>
              <w:t xml:space="preserve"> </w:t>
            </w:r>
            <w:proofErr w:type="spellStart"/>
            <w:r w:rsidR="008954CB">
              <w:rPr>
                <w:rFonts w:ascii="Arial" w:hAnsi="Arial"/>
                <w:sz w:val="18"/>
                <w:szCs w:val="18"/>
              </w:rPr>
              <w:t>utilizando</w:t>
            </w:r>
            <w:proofErr w:type="spellEnd"/>
            <w:r w:rsidR="008954CB">
              <w:rPr>
                <w:rFonts w:ascii="Arial" w:hAnsi="Arial"/>
                <w:sz w:val="18"/>
                <w:szCs w:val="18"/>
              </w:rPr>
              <w:t xml:space="preserve"> el format del </w:t>
            </w:r>
            <w:proofErr w:type="spellStart"/>
            <w:r w:rsidR="008954CB" w:rsidRPr="008954CB">
              <w:rPr>
                <w:rFonts w:ascii="Arial" w:hAnsi="Arial"/>
                <w:b/>
                <w:sz w:val="18"/>
                <w:szCs w:val="18"/>
              </w:rPr>
              <w:t>anexo</w:t>
            </w:r>
            <w:proofErr w:type="spellEnd"/>
            <w:r w:rsidR="008954CB" w:rsidRPr="008954CB">
              <w:rPr>
                <w:rFonts w:ascii="Arial" w:hAnsi="Arial"/>
                <w:b/>
                <w:sz w:val="18"/>
                <w:szCs w:val="18"/>
              </w:rPr>
              <w:t xml:space="preserve"> 21</w:t>
            </w:r>
            <w:r w:rsidR="008954CB">
              <w:rPr>
                <w:rFonts w:ascii="Arial" w:hAnsi="Arial"/>
                <w:b/>
                <w:sz w:val="18"/>
                <w:szCs w:val="18"/>
              </w:rPr>
              <w:t>.</w:t>
            </w:r>
          </w:p>
          <w:p w14:paraId="70032339" w14:textId="77777777" w:rsidR="002A3B56" w:rsidRPr="008E24BB" w:rsidRDefault="002A3B56" w:rsidP="008E24BB">
            <w:pPr>
              <w:tabs>
                <w:tab w:val="clear" w:pos="4419"/>
                <w:tab w:val="clear" w:pos="8838"/>
                <w:tab w:val="left" w:pos="0"/>
                <w:tab w:val="left" w:pos="360"/>
                <w:tab w:val="left" w:pos="1320"/>
              </w:tabs>
              <w:jc w:val="both"/>
              <w:rPr>
                <w:rFonts w:ascii="Arial" w:hAnsi="Arial"/>
                <w:sz w:val="18"/>
                <w:szCs w:val="18"/>
                <w:lang w:val="es-ES" w:eastAsia="es-ES"/>
              </w:rPr>
            </w:pPr>
          </w:p>
        </w:tc>
      </w:tr>
      <w:tr w:rsidR="002A3B56" w:rsidRPr="0068304D" w14:paraId="0B16ED12" w14:textId="77777777" w:rsidTr="009067B9">
        <w:tc>
          <w:tcPr>
            <w:tcW w:w="1972" w:type="dxa"/>
            <w:shd w:val="clear" w:color="auto" w:fill="auto"/>
          </w:tcPr>
          <w:p w14:paraId="7273C1BA" w14:textId="63839474" w:rsidR="002A3B56" w:rsidRPr="008E24BB" w:rsidRDefault="002A3B56" w:rsidP="00A504F6">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t>DOCUMENTO VI</w:t>
            </w:r>
            <w:r>
              <w:rPr>
                <w:rFonts w:ascii="Arial" w:hAnsi="Arial"/>
                <w:b/>
                <w:sz w:val="20"/>
                <w:szCs w:val="20"/>
                <w:lang w:val="es-ES" w:eastAsia="es-ES"/>
              </w:rPr>
              <w:t>II</w:t>
            </w:r>
          </w:p>
        </w:tc>
        <w:tc>
          <w:tcPr>
            <w:tcW w:w="236" w:type="dxa"/>
            <w:shd w:val="clear" w:color="auto" w:fill="auto"/>
          </w:tcPr>
          <w:p w14:paraId="5DDBDF66" w14:textId="77777777" w:rsidR="002A3B56" w:rsidRPr="008E24BB" w:rsidRDefault="002A3B56" w:rsidP="008E24BB">
            <w:pPr>
              <w:tabs>
                <w:tab w:val="clear" w:pos="4419"/>
                <w:tab w:val="clear" w:pos="8838"/>
              </w:tabs>
              <w:jc w:val="both"/>
              <w:rPr>
                <w:rFonts w:ascii="Arial" w:hAnsi="Arial"/>
                <w:sz w:val="18"/>
                <w:szCs w:val="18"/>
                <w:lang w:val="es-ES" w:eastAsia="es-ES"/>
              </w:rPr>
            </w:pPr>
          </w:p>
        </w:tc>
        <w:tc>
          <w:tcPr>
            <w:tcW w:w="7232" w:type="dxa"/>
            <w:shd w:val="clear" w:color="auto" w:fill="auto"/>
          </w:tcPr>
          <w:p w14:paraId="57163C5F" w14:textId="3FCAA941" w:rsidR="002A3B56" w:rsidRPr="008E24BB" w:rsidRDefault="002A3B56" w:rsidP="008E24BB">
            <w:pPr>
              <w:tabs>
                <w:tab w:val="clear" w:pos="4419"/>
                <w:tab w:val="clear" w:pos="8838"/>
                <w:tab w:val="left" w:pos="0"/>
                <w:tab w:val="left" w:pos="360"/>
                <w:tab w:val="left" w:pos="1320"/>
              </w:tabs>
              <w:jc w:val="both"/>
              <w:rPr>
                <w:rFonts w:ascii="Arial" w:hAnsi="Arial"/>
                <w:sz w:val="18"/>
                <w:szCs w:val="18"/>
                <w:lang w:val="es-ES" w:eastAsia="es-ES"/>
              </w:rPr>
            </w:pPr>
            <w:proofErr w:type="spellStart"/>
            <w:r w:rsidRPr="00611D14">
              <w:rPr>
                <w:rFonts w:ascii="Arial" w:hAnsi="Arial"/>
                <w:sz w:val="18"/>
                <w:szCs w:val="18"/>
              </w:rPr>
              <w:t>Manifestación</w:t>
            </w:r>
            <w:proofErr w:type="spellEnd"/>
            <w:r w:rsidRPr="00611D14">
              <w:rPr>
                <w:rFonts w:ascii="Arial" w:hAnsi="Arial"/>
                <w:sz w:val="18"/>
                <w:szCs w:val="18"/>
              </w:rPr>
              <w:t xml:space="preserve"> </w:t>
            </w:r>
            <w:proofErr w:type="spellStart"/>
            <w:r w:rsidRPr="00611D14">
              <w:rPr>
                <w:rFonts w:ascii="Arial" w:hAnsi="Arial"/>
                <w:sz w:val="18"/>
                <w:szCs w:val="18"/>
              </w:rPr>
              <w:t>escrita</w:t>
            </w:r>
            <w:proofErr w:type="spellEnd"/>
            <w:r w:rsidRPr="00611D14">
              <w:rPr>
                <w:rFonts w:ascii="Arial" w:hAnsi="Arial"/>
                <w:sz w:val="18"/>
                <w:szCs w:val="18"/>
              </w:rPr>
              <w:t xml:space="preserve"> </w:t>
            </w:r>
            <w:proofErr w:type="spellStart"/>
            <w:r w:rsidRPr="00611D14">
              <w:rPr>
                <w:rFonts w:ascii="Arial" w:hAnsi="Arial"/>
                <w:sz w:val="18"/>
                <w:szCs w:val="18"/>
              </w:rPr>
              <w:t>en</w:t>
            </w:r>
            <w:proofErr w:type="spellEnd"/>
            <w:r w:rsidRPr="00611D14">
              <w:rPr>
                <w:rFonts w:ascii="Arial" w:hAnsi="Arial"/>
                <w:sz w:val="18"/>
                <w:szCs w:val="18"/>
              </w:rPr>
              <w:t xml:space="preserve"> </w:t>
            </w:r>
            <w:proofErr w:type="spellStart"/>
            <w:r w:rsidRPr="00611D14">
              <w:rPr>
                <w:rFonts w:ascii="Arial" w:hAnsi="Arial"/>
                <w:sz w:val="18"/>
                <w:szCs w:val="18"/>
              </w:rPr>
              <w:t>papel</w:t>
            </w:r>
            <w:proofErr w:type="spellEnd"/>
            <w:r w:rsidRPr="00611D14">
              <w:rPr>
                <w:rFonts w:ascii="Arial" w:hAnsi="Arial"/>
                <w:sz w:val="18"/>
                <w:szCs w:val="18"/>
              </w:rPr>
              <w:t xml:space="preserve"> </w:t>
            </w:r>
            <w:proofErr w:type="spellStart"/>
            <w:r w:rsidRPr="00611D14">
              <w:rPr>
                <w:rFonts w:ascii="Arial" w:hAnsi="Arial"/>
                <w:sz w:val="18"/>
                <w:szCs w:val="18"/>
              </w:rPr>
              <w:t>membretado</w:t>
            </w:r>
            <w:proofErr w:type="spellEnd"/>
            <w:r w:rsidRPr="00611D14">
              <w:rPr>
                <w:rFonts w:ascii="Arial" w:hAnsi="Arial"/>
                <w:sz w:val="18"/>
                <w:szCs w:val="18"/>
              </w:rPr>
              <w:t xml:space="preserve"> y </w:t>
            </w:r>
            <w:proofErr w:type="spellStart"/>
            <w:r w:rsidRPr="00611D14">
              <w:rPr>
                <w:rFonts w:ascii="Arial" w:hAnsi="Arial"/>
                <w:sz w:val="18"/>
                <w:szCs w:val="18"/>
              </w:rPr>
              <w:t>firmado</w:t>
            </w:r>
            <w:proofErr w:type="spellEnd"/>
            <w:r w:rsidRPr="00611D14">
              <w:rPr>
                <w:rFonts w:ascii="Arial" w:hAnsi="Arial"/>
                <w:sz w:val="18"/>
                <w:szCs w:val="18"/>
              </w:rPr>
              <w:t xml:space="preserve"> </w:t>
            </w:r>
            <w:proofErr w:type="spellStart"/>
            <w:r w:rsidRPr="00611D14">
              <w:rPr>
                <w:rFonts w:ascii="Arial" w:hAnsi="Arial"/>
                <w:sz w:val="18"/>
                <w:szCs w:val="18"/>
              </w:rPr>
              <w:t>por</w:t>
            </w:r>
            <w:proofErr w:type="spellEnd"/>
            <w:r w:rsidRPr="00611D14">
              <w:rPr>
                <w:rFonts w:ascii="Arial" w:hAnsi="Arial"/>
                <w:sz w:val="18"/>
                <w:szCs w:val="18"/>
              </w:rPr>
              <w:t xml:space="preserve"> el </w:t>
            </w:r>
            <w:proofErr w:type="spellStart"/>
            <w:r w:rsidRPr="00611D14">
              <w:rPr>
                <w:rFonts w:ascii="Arial" w:hAnsi="Arial"/>
                <w:sz w:val="18"/>
                <w:szCs w:val="18"/>
              </w:rPr>
              <w:t>representante</w:t>
            </w:r>
            <w:proofErr w:type="spellEnd"/>
            <w:r w:rsidRPr="00611D14">
              <w:rPr>
                <w:rFonts w:ascii="Arial" w:hAnsi="Arial"/>
                <w:sz w:val="18"/>
                <w:szCs w:val="18"/>
              </w:rPr>
              <w:t xml:space="preserve"> legal, </w:t>
            </w:r>
            <w:proofErr w:type="spellStart"/>
            <w:r w:rsidRPr="00611D14">
              <w:rPr>
                <w:rFonts w:ascii="Arial" w:hAnsi="Arial"/>
                <w:sz w:val="18"/>
                <w:szCs w:val="18"/>
              </w:rPr>
              <w:t>en</w:t>
            </w:r>
            <w:proofErr w:type="spellEnd"/>
            <w:r w:rsidRPr="00611D14">
              <w:rPr>
                <w:rFonts w:ascii="Arial" w:hAnsi="Arial"/>
                <w:sz w:val="18"/>
                <w:szCs w:val="18"/>
              </w:rPr>
              <w:t xml:space="preserve"> la que </w:t>
            </w:r>
            <w:proofErr w:type="spellStart"/>
            <w:r w:rsidRPr="00611D14">
              <w:rPr>
                <w:rFonts w:ascii="Arial" w:hAnsi="Arial"/>
                <w:sz w:val="18"/>
                <w:szCs w:val="18"/>
              </w:rPr>
              <w:t>manifieste</w:t>
            </w:r>
            <w:proofErr w:type="spellEnd"/>
            <w:r w:rsidRPr="00611D14">
              <w:rPr>
                <w:rFonts w:ascii="Arial" w:hAnsi="Arial"/>
                <w:sz w:val="18"/>
                <w:szCs w:val="18"/>
              </w:rPr>
              <w:t xml:space="preserve"> que, para la </w:t>
            </w:r>
            <w:proofErr w:type="spellStart"/>
            <w:r w:rsidRPr="00611D14">
              <w:rPr>
                <w:rFonts w:ascii="Arial" w:hAnsi="Arial"/>
                <w:sz w:val="18"/>
                <w:szCs w:val="18"/>
              </w:rPr>
              <w:t>elaboración</w:t>
            </w:r>
            <w:proofErr w:type="spellEnd"/>
            <w:r w:rsidRPr="00611D14">
              <w:rPr>
                <w:rFonts w:ascii="Arial" w:hAnsi="Arial"/>
                <w:sz w:val="18"/>
                <w:szCs w:val="18"/>
              </w:rPr>
              <w:t xml:space="preserve"> de </w:t>
            </w:r>
            <w:proofErr w:type="spellStart"/>
            <w:r w:rsidRPr="00611D14">
              <w:rPr>
                <w:rFonts w:ascii="Arial" w:hAnsi="Arial"/>
                <w:sz w:val="18"/>
                <w:szCs w:val="18"/>
              </w:rPr>
              <w:t>los</w:t>
            </w:r>
            <w:proofErr w:type="spellEnd"/>
            <w:r w:rsidRPr="00611D14">
              <w:rPr>
                <w:rFonts w:ascii="Arial" w:hAnsi="Arial"/>
                <w:sz w:val="18"/>
                <w:szCs w:val="18"/>
              </w:rPr>
              <w:t xml:space="preserve"> </w:t>
            </w:r>
            <w:proofErr w:type="spellStart"/>
            <w:r w:rsidRPr="00611D14">
              <w:rPr>
                <w:rFonts w:ascii="Arial" w:hAnsi="Arial"/>
                <w:sz w:val="18"/>
                <w:szCs w:val="18"/>
              </w:rPr>
              <w:t>bienes</w:t>
            </w:r>
            <w:proofErr w:type="spellEnd"/>
            <w:r w:rsidRPr="00611D14">
              <w:rPr>
                <w:rFonts w:ascii="Arial" w:hAnsi="Arial"/>
                <w:sz w:val="18"/>
                <w:szCs w:val="18"/>
              </w:rPr>
              <w:t xml:space="preserve"> </w:t>
            </w:r>
            <w:proofErr w:type="spellStart"/>
            <w:r w:rsidRPr="00611D14">
              <w:rPr>
                <w:rFonts w:ascii="Arial" w:hAnsi="Arial"/>
                <w:sz w:val="18"/>
                <w:szCs w:val="18"/>
              </w:rPr>
              <w:t>requeridos</w:t>
            </w:r>
            <w:proofErr w:type="spellEnd"/>
            <w:r w:rsidRPr="00611D14">
              <w:rPr>
                <w:rFonts w:ascii="Arial" w:hAnsi="Arial"/>
                <w:sz w:val="18"/>
                <w:szCs w:val="18"/>
              </w:rPr>
              <w:t xml:space="preserve"> </w:t>
            </w:r>
            <w:proofErr w:type="spellStart"/>
            <w:r w:rsidRPr="00611D14">
              <w:rPr>
                <w:rFonts w:ascii="Arial" w:hAnsi="Arial"/>
                <w:sz w:val="18"/>
                <w:szCs w:val="18"/>
              </w:rPr>
              <w:t>en</w:t>
            </w:r>
            <w:proofErr w:type="spellEnd"/>
            <w:r w:rsidRPr="00611D14">
              <w:rPr>
                <w:rFonts w:ascii="Arial" w:hAnsi="Arial"/>
                <w:sz w:val="18"/>
                <w:szCs w:val="18"/>
              </w:rPr>
              <w:t xml:space="preserve"> la </w:t>
            </w:r>
            <w:proofErr w:type="spellStart"/>
            <w:r w:rsidRPr="00611D14">
              <w:rPr>
                <w:rFonts w:ascii="Arial" w:hAnsi="Arial"/>
                <w:sz w:val="18"/>
                <w:szCs w:val="18"/>
              </w:rPr>
              <w:t>prese</w:t>
            </w:r>
            <w:r w:rsidR="00697F5B">
              <w:rPr>
                <w:rFonts w:ascii="Arial" w:hAnsi="Arial"/>
                <w:sz w:val="18"/>
                <w:szCs w:val="18"/>
              </w:rPr>
              <w:t>nte</w:t>
            </w:r>
            <w:proofErr w:type="spellEnd"/>
            <w:r w:rsidR="00697F5B">
              <w:rPr>
                <w:rFonts w:ascii="Arial" w:hAnsi="Arial"/>
                <w:sz w:val="18"/>
                <w:szCs w:val="18"/>
              </w:rPr>
              <w:t xml:space="preserve"> </w:t>
            </w:r>
            <w:proofErr w:type="spellStart"/>
            <w:r w:rsidR="00697F5B">
              <w:rPr>
                <w:rFonts w:ascii="Arial" w:hAnsi="Arial"/>
                <w:sz w:val="18"/>
                <w:szCs w:val="18"/>
              </w:rPr>
              <w:t>convocatoria</w:t>
            </w:r>
            <w:proofErr w:type="spellEnd"/>
            <w:r w:rsidR="00697F5B">
              <w:rPr>
                <w:rFonts w:ascii="Arial" w:hAnsi="Arial"/>
                <w:sz w:val="18"/>
                <w:szCs w:val="18"/>
              </w:rPr>
              <w:t xml:space="preserve">, </w:t>
            </w:r>
            <w:proofErr w:type="spellStart"/>
            <w:r w:rsidR="00697F5B">
              <w:rPr>
                <w:rFonts w:ascii="Arial" w:hAnsi="Arial"/>
                <w:sz w:val="18"/>
                <w:szCs w:val="18"/>
              </w:rPr>
              <w:t>cumple</w:t>
            </w:r>
            <w:proofErr w:type="spellEnd"/>
            <w:r w:rsidR="00697F5B">
              <w:rPr>
                <w:rFonts w:ascii="Arial" w:hAnsi="Arial"/>
                <w:sz w:val="18"/>
                <w:szCs w:val="18"/>
              </w:rPr>
              <w:t xml:space="preserve"> con la </w:t>
            </w:r>
            <w:proofErr w:type="spellStart"/>
            <w:r w:rsidR="00697F5B">
              <w:rPr>
                <w:rFonts w:ascii="Arial" w:hAnsi="Arial"/>
                <w:sz w:val="18"/>
                <w:szCs w:val="18"/>
              </w:rPr>
              <w:t>norma</w:t>
            </w:r>
            <w:proofErr w:type="spellEnd"/>
            <w:r w:rsidR="00697F5B">
              <w:rPr>
                <w:rFonts w:ascii="Arial" w:hAnsi="Arial"/>
                <w:sz w:val="18"/>
                <w:szCs w:val="18"/>
              </w:rPr>
              <w:t xml:space="preserve"> </w:t>
            </w:r>
            <w:proofErr w:type="spellStart"/>
            <w:r w:rsidR="00697F5B">
              <w:rPr>
                <w:rFonts w:ascii="Arial" w:hAnsi="Arial"/>
                <w:sz w:val="18"/>
                <w:szCs w:val="18"/>
              </w:rPr>
              <w:t>oficiale</w:t>
            </w:r>
            <w:proofErr w:type="spellEnd"/>
            <w:r w:rsidR="00697F5B">
              <w:rPr>
                <w:rFonts w:ascii="Arial" w:hAnsi="Arial"/>
                <w:sz w:val="18"/>
                <w:szCs w:val="18"/>
              </w:rPr>
              <w:t xml:space="preserve"> </w:t>
            </w:r>
            <w:proofErr w:type="spellStart"/>
            <w:r w:rsidR="00697F5B">
              <w:rPr>
                <w:rFonts w:ascii="Arial" w:hAnsi="Arial"/>
                <w:sz w:val="18"/>
                <w:szCs w:val="18"/>
              </w:rPr>
              <w:t>siguiente</w:t>
            </w:r>
            <w:proofErr w:type="spellEnd"/>
            <w:r w:rsidRPr="00611D14">
              <w:rPr>
                <w:rFonts w:ascii="Arial" w:hAnsi="Arial"/>
                <w:sz w:val="18"/>
                <w:szCs w:val="18"/>
              </w:rPr>
              <w:t xml:space="preserve">: </w:t>
            </w:r>
            <w:r w:rsidR="00697F5B" w:rsidRPr="00D72F74">
              <w:rPr>
                <w:rFonts w:ascii="Arial" w:hAnsi="Arial" w:cs="Arial"/>
                <w:b/>
                <w:sz w:val="18"/>
                <w:szCs w:val="20"/>
                <w:lang w:val="es-ES" w:eastAsia="es-ES"/>
              </w:rPr>
              <w:t>NOM-116-SCFI-2018</w:t>
            </w:r>
            <w:r w:rsidRPr="00611D14">
              <w:rPr>
                <w:rFonts w:ascii="Arial" w:hAnsi="Arial"/>
                <w:sz w:val="18"/>
                <w:szCs w:val="18"/>
              </w:rPr>
              <w:t xml:space="preserve">. De </w:t>
            </w:r>
            <w:proofErr w:type="spellStart"/>
            <w:r w:rsidRPr="00611D14">
              <w:rPr>
                <w:rFonts w:ascii="Arial" w:hAnsi="Arial"/>
                <w:sz w:val="18"/>
                <w:szCs w:val="18"/>
              </w:rPr>
              <w:t>conformidad</w:t>
            </w:r>
            <w:proofErr w:type="spellEnd"/>
            <w:r w:rsidRPr="00611D14">
              <w:rPr>
                <w:rFonts w:ascii="Arial" w:hAnsi="Arial"/>
                <w:sz w:val="18"/>
                <w:szCs w:val="18"/>
              </w:rPr>
              <w:t xml:space="preserve"> con el </w:t>
            </w:r>
            <w:proofErr w:type="spellStart"/>
            <w:r w:rsidRPr="00611D14">
              <w:rPr>
                <w:rFonts w:ascii="Arial" w:hAnsi="Arial"/>
                <w:sz w:val="18"/>
                <w:szCs w:val="18"/>
              </w:rPr>
              <w:t>artículo</w:t>
            </w:r>
            <w:proofErr w:type="spellEnd"/>
            <w:r w:rsidRPr="00611D14">
              <w:rPr>
                <w:rFonts w:ascii="Arial" w:hAnsi="Arial"/>
                <w:sz w:val="18"/>
                <w:szCs w:val="18"/>
              </w:rPr>
              <w:t xml:space="preserve"> 31 del </w:t>
            </w:r>
            <w:proofErr w:type="spellStart"/>
            <w:r w:rsidRPr="00611D14">
              <w:rPr>
                <w:rFonts w:ascii="Arial" w:hAnsi="Arial"/>
                <w:sz w:val="18"/>
                <w:szCs w:val="18"/>
              </w:rPr>
              <w:t>Reglamento</w:t>
            </w:r>
            <w:proofErr w:type="spellEnd"/>
            <w:r w:rsidRPr="00611D14">
              <w:rPr>
                <w:rFonts w:ascii="Arial" w:hAnsi="Arial"/>
                <w:sz w:val="18"/>
                <w:szCs w:val="18"/>
              </w:rPr>
              <w:t xml:space="preserve"> de la Ley</w:t>
            </w:r>
          </w:p>
        </w:tc>
      </w:tr>
    </w:tbl>
    <w:p w14:paraId="3EF860E8" w14:textId="77777777" w:rsidR="000B751F" w:rsidRDefault="000B751F" w:rsidP="008E24BB">
      <w:pPr>
        <w:tabs>
          <w:tab w:val="clear" w:pos="4419"/>
          <w:tab w:val="clear" w:pos="8838"/>
        </w:tabs>
        <w:jc w:val="both"/>
        <w:rPr>
          <w:rFonts w:ascii="Arial" w:hAnsi="Arial"/>
          <w:sz w:val="18"/>
          <w:szCs w:val="18"/>
          <w:lang w:val="es-ES" w:eastAsia="es-ES"/>
        </w:rPr>
      </w:pPr>
    </w:p>
    <w:p w14:paraId="28B9A1F8" w14:textId="332F7716" w:rsidR="008E24BB" w:rsidRPr="008E24BB" w:rsidRDefault="008E24BB" w:rsidP="008E24BB">
      <w:pPr>
        <w:tabs>
          <w:tab w:val="clear" w:pos="4419"/>
          <w:tab w:val="clear" w:pos="8838"/>
        </w:tabs>
        <w:jc w:val="both"/>
        <w:rPr>
          <w:rFonts w:ascii="Arial" w:hAnsi="Arial"/>
          <w:caps/>
          <w:sz w:val="18"/>
          <w:szCs w:val="18"/>
          <w:lang w:val="es-ES" w:eastAsia="es-ES"/>
        </w:rPr>
      </w:pPr>
      <w:r w:rsidRPr="008E24BB">
        <w:rPr>
          <w:rFonts w:ascii="Arial" w:hAnsi="Arial"/>
          <w:sz w:val="18"/>
          <w:szCs w:val="18"/>
          <w:lang w:val="es-ES" w:eastAsia="es-ES"/>
        </w:rPr>
        <w:t>DICONSA, S.A de C.V. se reserva el derecho de verificar la autenticidad de los documentos presentados por el licitante.</w:t>
      </w:r>
    </w:p>
    <w:p w14:paraId="74877CBC" w14:textId="77777777"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14:paraId="0CC929BE" w14:textId="77777777" w:rsidR="008E24BB" w:rsidRP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Posterior al acto de presentación y apertura de </w:t>
      </w:r>
      <w:r w:rsidRPr="008E24BB">
        <w:rPr>
          <w:rFonts w:ascii="Arial" w:hAnsi="Arial"/>
          <w:sz w:val="18"/>
          <w:szCs w:val="18"/>
          <w:lang w:val="es-ES" w:eastAsia="es-ES"/>
        </w:rPr>
        <w:t>proposiciones</w:t>
      </w:r>
      <w:r w:rsidRPr="008E24BB">
        <w:rPr>
          <w:rFonts w:ascii="Arial" w:hAnsi="Arial"/>
          <w:sz w:val="18"/>
          <w:szCs w:val="20"/>
          <w:lang w:val="es-ES" w:eastAsia="es-ES"/>
        </w:rPr>
        <w:t xml:space="preserve">, las proposiciones técnicas se entregarán al área requirente para su </w:t>
      </w:r>
      <w:r w:rsidRPr="008E24BB">
        <w:rPr>
          <w:rFonts w:ascii="Arial" w:hAnsi="Arial"/>
          <w:sz w:val="18"/>
          <w:szCs w:val="18"/>
          <w:lang w:val="es-ES" w:eastAsia="es-ES"/>
        </w:rPr>
        <w:t>evaluación</w:t>
      </w:r>
      <w:r w:rsidRPr="008E24BB">
        <w:rPr>
          <w:rFonts w:ascii="Arial" w:hAnsi="Arial"/>
          <w:sz w:val="18"/>
          <w:szCs w:val="20"/>
          <w:lang w:val="es-ES" w:eastAsia="es-ES"/>
        </w:rPr>
        <w:t xml:space="preserve"> cualitativa y verificación del cumplimiento de los requisitos solicitados.</w:t>
      </w:r>
    </w:p>
    <w:p w14:paraId="1C5311C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9DEACA8"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5.2</w:t>
      </w:r>
      <w:r w:rsidRPr="008E24BB">
        <w:rPr>
          <w:rFonts w:ascii="Arial" w:hAnsi="Arial" w:cs="Arial"/>
          <w:b/>
          <w:sz w:val="20"/>
          <w:szCs w:val="20"/>
          <w:lang w:val="es-ES" w:eastAsia="es-ES"/>
        </w:rPr>
        <w:tab/>
        <w:t xml:space="preserve"> PROPUESTA ECONÓMICA</w:t>
      </w:r>
    </w:p>
    <w:p w14:paraId="2E9271F0" w14:textId="77777777" w:rsidR="008E24BB" w:rsidRPr="008E24BB" w:rsidRDefault="008E24BB" w:rsidP="008E24BB">
      <w:pPr>
        <w:tabs>
          <w:tab w:val="clear" w:pos="4419"/>
          <w:tab w:val="clear" w:pos="8838"/>
        </w:tabs>
        <w:ind w:left="709"/>
        <w:jc w:val="both"/>
        <w:rPr>
          <w:rFonts w:ascii="Arial" w:hAnsi="Arial" w:cs="Arial"/>
          <w:sz w:val="18"/>
          <w:szCs w:val="18"/>
          <w:lang w:val="es-MX" w:eastAsia="es-ES"/>
        </w:rPr>
      </w:pPr>
    </w:p>
    <w:p w14:paraId="4329D3E9" w14:textId="0650DDA1" w:rsidR="008E24BB" w:rsidRPr="008E24BB" w:rsidRDefault="008E24BB" w:rsidP="008E24BB">
      <w:pPr>
        <w:tabs>
          <w:tab w:val="clear" w:pos="4419"/>
          <w:tab w:val="clear" w:pos="8838"/>
        </w:tabs>
        <w:ind w:left="709"/>
        <w:jc w:val="both"/>
        <w:rPr>
          <w:rFonts w:ascii="Arial" w:hAnsi="Arial"/>
          <w:bCs/>
          <w:sz w:val="18"/>
          <w:szCs w:val="18"/>
          <w:lang w:val="es-ES" w:eastAsia="es-ES"/>
        </w:rPr>
      </w:pPr>
      <w:r w:rsidRPr="008E24BB">
        <w:rPr>
          <w:rFonts w:ascii="Arial" w:hAnsi="Arial"/>
          <w:bCs/>
          <w:sz w:val="18"/>
          <w:szCs w:val="18"/>
          <w:lang w:val="es-ES" w:eastAsia="es-ES"/>
        </w:rPr>
        <w:t xml:space="preserve">La </w:t>
      </w:r>
      <w:r w:rsidRPr="008E24BB">
        <w:rPr>
          <w:rFonts w:ascii="Arial" w:hAnsi="Arial"/>
          <w:b/>
          <w:bCs/>
          <w:sz w:val="18"/>
          <w:szCs w:val="18"/>
          <w:lang w:val="es-ES" w:eastAsia="es-ES"/>
        </w:rPr>
        <w:t>propuesta económica</w:t>
      </w:r>
      <w:r w:rsidRPr="008E24BB">
        <w:rPr>
          <w:rFonts w:ascii="Arial" w:hAnsi="Arial"/>
          <w:bCs/>
          <w:sz w:val="18"/>
          <w:szCs w:val="18"/>
          <w:lang w:val="es-ES" w:eastAsia="es-ES"/>
        </w:rPr>
        <w:t xml:space="preserve"> se elaborará e</w:t>
      </w:r>
      <w:r w:rsidR="00BD7912">
        <w:rPr>
          <w:rFonts w:ascii="Arial" w:hAnsi="Arial"/>
          <w:bCs/>
          <w:sz w:val="18"/>
          <w:szCs w:val="18"/>
          <w:lang w:val="es-ES" w:eastAsia="es-ES"/>
        </w:rPr>
        <w:t>n papel membretado del participante</w:t>
      </w:r>
      <w:r w:rsidRPr="008E24BB">
        <w:rPr>
          <w:rFonts w:ascii="Arial" w:hAnsi="Arial"/>
          <w:bCs/>
          <w:sz w:val="18"/>
          <w:szCs w:val="18"/>
          <w:lang w:val="es-ES" w:eastAsia="es-ES"/>
        </w:rPr>
        <w:t xml:space="preserve">, y conforme a lo establecido en el </w:t>
      </w:r>
      <w:r w:rsidRPr="00BD7912">
        <w:rPr>
          <w:rFonts w:ascii="Arial" w:hAnsi="Arial"/>
          <w:b/>
          <w:bCs/>
          <w:sz w:val="18"/>
          <w:szCs w:val="18"/>
          <w:lang w:val="es-ES" w:eastAsia="es-ES"/>
        </w:rPr>
        <w:t>art. 50, primer párrafo última parte del Reglamento</w:t>
      </w:r>
      <w:r w:rsidR="00BD7912">
        <w:rPr>
          <w:rFonts w:ascii="Arial" w:hAnsi="Arial"/>
          <w:bCs/>
          <w:sz w:val="18"/>
          <w:szCs w:val="18"/>
          <w:lang w:val="es-ES" w:eastAsia="es-ES"/>
        </w:rPr>
        <w:t>, los participantes</w:t>
      </w:r>
      <w:r w:rsidRPr="008E24BB">
        <w:rPr>
          <w:rFonts w:ascii="Arial" w:hAnsi="Arial"/>
          <w:bCs/>
          <w:sz w:val="18"/>
          <w:szCs w:val="18"/>
          <w:lang w:val="es-ES" w:eastAsia="es-ES"/>
        </w:rPr>
        <w:t>, para el envío de la propuesta</w:t>
      </w:r>
      <w:r w:rsidRPr="008E24BB">
        <w:rPr>
          <w:rFonts w:ascii="Arial" w:hAnsi="Arial"/>
          <w:b/>
          <w:bCs/>
          <w:sz w:val="18"/>
          <w:szCs w:val="18"/>
          <w:lang w:val="es-ES" w:eastAsia="es-ES"/>
        </w:rPr>
        <w:t xml:space="preserve"> </w:t>
      </w:r>
      <w:r w:rsidRPr="008E24BB">
        <w:rPr>
          <w:rFonts w:ascii="Arial" w:hAnsi="Arial"/>
          <w:bCs/>
          <w:sz w:val="18"/>
          <w:szCs w:val="18"/>
          <w:lang w:val="es-ES" w:eastAsia="es-ES"/>
        </w:rPr>
        <w:t xml:space="preserve">mediante medios remotos de comunicación, deberán emplear la </w:t>
      </w:r>
      <w:r w:rsidR="00BD7912">
        <w:rPr>
          <w:rFonts w:ascii="Arial" w:hAnsi="Arial"/>
          <w:b/>
          <w:bCs/>
          <w:sz w:val="18"/>
          <w:szCs w:val="18"/>
          <w:lang w:val="es-ES" w:eastAsia="es-ES"/>
        </w:rPr>
        <w:t>e-Firma</w:t>
      </w:r>
      <w:r w:rsidRPr="008E24BB">
        <w:rPr>
          <w:rFonts w:ascii="Arial" w:hAnsi="Arial"/>
          <w:b/>
          <w:bCs/>
          <w:sz w:val="18"/>
          <w:szCs w:val="18"/>
          <w:lang w:val="es-ES" w:eastAsia="es-ES"/>
        </w:rPr>
        <w:t xml:space="preserve">, </w:t>
      </w:r>
      <w:r w:rsidRPr="008E24BB">
        <w:rPr>
          <w:rFonts w:ascii="Arial" w:hAnsi="Arial"/>
          <w:bCs/>
          <w:sz w:val="18"/>
          <w:szCs w:val="18"/>
          <w:lang w:val="es-ES" w:eastAsia="es-ES"/>
        </w:rPr>
        <w:t>con independencia de que se encuentren firmadas autógrafamente por la persona facultada para ello.</w:t>
      </w:r>
    </w:p>
    <w:p w14:paraId="36B375AD" w14:textId="77777777" w:rsidR="008E24BB" w:rsidRPr="008E24BB" w:rsidRDefault="008E24BB" w:rsidP="008E24BB">
      <w:pPr>
        <w:tabs>
          <w:tab w:val="clear" w:pos="4419"/>
          <w:tab w:val="clear" w:pos="8838"/>
        </w:tabs>
        <w:ind w:left="709"/>
        <w:jc w:val="both"/>
        <w:rPr>
          <w:rFonts w:ascii="Arial" w:hAnsi="Arial"/>
          <w:bCs/>
          <w:sz w:val="18"/>
          <w:szCs w:val="18"/>
          <w:lang w:val="es-ES" w:eastAsia="es-ES"/>
        </w:rPr>
      </w:pPr>
    </w:p>
    <w:p w14:paraId="1DB63422" w14:textId="77777777" w:rsidR="008E24BB" w:rsidRPr="008E24BB" w:rsidRDefault="008E24BB" w:rsidP="008E24BB">
      <w:pPr>
        <w:tabs>
          <w:tab w:val="clear" w:pos="4419"/>
          <w:tab w:val="clear" w:pos="8838"/>
        </w:tabs>
        <w:ind w:left="709"/>
        <w:jc w:val="both"/>
        <w:rPr>
          <w:rFonts w:ascii="Arial" w:hAnsi="Arial" w:cs="Arial"/>
          <w:sz w:val="18"/>
          <w:szCs w:val="18"/>
          <w:lang w:val="es-MX" w:eastAsia="es-ES"/>
        </w:rPr>
      </w:pPr>
      <w:r w:rsidRPr="008E24BB">
        <w:rPr>
          <w:rFonts w:ascii="Arial" w:hAnsi="Arial" w:cs="Arial"/>
          <w:sz w:val="18"/>
          <w:szCs w:val="18"/>
          <w:lang w:val="es-MX" w:eastAsia="es-ES"/>
        </w:rPr>
        <w:t>Solamente serán consideradas para la evaluación económica las proposiciones que hayan cumplido con todos los requerimientos técnicos, legales y administrativos establecidos en la presente Invitación.</w:t>
      </w:r>
    </w:p>
    <w:p w14:paraId="71FABE5C"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3B65D099" w14:textId="77777777" w:rsidR="008E24BB" w:rsidRPr="008E24BB" w:rsidRDefault="008E24BB" w:rsidP="008E24BB">
      <w:pPr>
        <w:tabs>
          <w:tab w:val="clear" w:pos="4419"/>
          <w:tab w:val="clear" w:pos="8838"/>
        </w:tabs>
        <w:ind w:left="709"/>
        <w:jc w:val="both"/>
        <w:rPr>
          <w:rFonts w:ascii="Arial" w:hAnsi="Arial" w:cs="Arial"/>
          <w:sz w:val="18"/>
          <w:szCs w:val="18"/>
          <w:lang w:val="es-MX" w:eastAsia="es-ES"/>
        </w:rPr>
      </w:pPr>
      <w:r w:rsidRPr="008E24BB">
        <w:rPr>
          <w:rFonts w:ascii="Arial" w:hAnsi="Arial" w:cs="Arial"/>
          <w:sz w:val="18"/>
          <w:szCs w:val="18"/>
          <w:lang w:val="es-MX" w:eastAsia="es-ES"/>
        </w:rPr>
        <w:t xml:space="preserve">El formato por medio del cual los licitantes presentarán la cotización de las partidas requeridas por DICONSA, deberá ser elaborado en papel membretado del licitante y firmado por su Apoderado o Representante Legal, y contener además los siguientes datos: </w:t>
      </w:r>
    </w:p>
    <w:p w14:paraId="4C005D1D" w14:textId="77777777" w:rsidR="008E24BB" w:rsidRPr="008E24BB" w:rsidRDefault="008E24BB" w:rsidP="008E24BB">
      <w:pPr>
        <w:tabs>
          <w:tab w:val="clear" w:pos="4419"/>
          <w:tab w:val="clear" w:pos="8838"/>
        </w:tabs>
        <w:ind w:left="709"/>
        <w:jc w:val="both"/>
        <w:rPr>
          <w:rFonts w:ascii="Arial" w:hAnsi="Arial" w:cs="Arial"/>
          <w:sz w:val="18"/>
          <w:szCs w:val="18"/>
          <w:lang w:val="es-MX" w:eastAsia="es-ES"/>
        </w:rPr>
      </w:pPr>
    </w:p>
    <w:p w14:paraId="45011214" w14:textId="77777777" w:rsidR="008E24BB" w:rsidRPr="008E24BB" w:rsidRDefault="008E24BB" w:rsidP="00D42EBC">
      <w:pPr>
        <w:numPr>
          <w:ilvl w:val="2"/>
          <w:numId w:val="28"/>
        </w:numPr>
        <w:tabs>
          <w:tab w:val="clear" w:pos="4419"/>
          <w:tab w:val="clear" w:pos="8838"/>
        </w:tabs>
        <w:jc w:val="both"/>
        <w:rPr>
          <w:rFonts w:ascii="Arial" w:hAnsi="Arial" w:cs="Arial"/>
          <w:b/>
          <w:sz w:val="18"/>
          <w:szCs w:val="18"/>
          <w:lang w:val="es-ES" w:eastAsia="es-ES"/>
        </w:rPr>
      </w:pPr>
      <w:r w:rsidRPr="008E24BB">
        <w:rPr>
          <w:rFonts w:ascii="Arial" w:hAnsi="Arial"/>
          <w:sz w:val="18"/>
          <w:szCs w:val="20"/>
          <w:lang w:val="es-ES" w:eastAsia="es-ES"/>
        </w:rPr>
        <w:lastRenderedPageBreak/>
        <w:t xml:space="preserve">Partida que oferta, descripción sucinta, unidad de medida, cantidad, precio unitario, importe Subtotal, I.V.A. y Total, utilizando preferentemente para este fin el texto del </w:t>
      </w:r>
      <w:r w:rsidRPr="00A51ADF">
        <w:rPr>
          <w:rFonts w:ascii="Arial" w:hAnsi="Arial"/>
          <w:b/>
          <w:sz w:val="20"/>
          <w:szCs w:val="20"/>
          <w:lang w:val="es-ES" w:eastAsia="es-ES"/>
        </w:rPr>
        <w:t>Anexo 12</w:t>
      </w:r>
      <w:r w:rsidRPr="008E24BB">
        <w:rPr>
          <w:rFonts w:ascii="Arial" w:hAnsi="Arial"/>
          <w:b/>
          <w:sz w:val="20"/>
          <w:szCs w:val="20"/>
          <w:lang w:val="es-ES" w:eastAsia="es-ES"/>
        </w:rPr>
        <w:t xml:space="preserve"> </w:t>
      </w:r>
      <w:r w:rsidRPr="008E24BB">
        <w:rPr>
          <w:rFonts w:ascii="Arial" w:hAnsi="Arial"/>
          <w:sz w:val="18"/>
          <w:szCs w:val="18"/>
          <w:lang w:val="es-ES" w:eastAsia="es-ES"/>
        </w:rPr>
        <w:t>de la presente Invitación</w:t>
      </w:r>
      <w:r w:rsidRPr="008E24BB">
        <w:rPr>
          <w:rFonts w:ascii="Arial" w:hAnsi="Arial"/>
          <w:b/>
          <w:sz w:val="18"/>
          <w:szCs w:val="20"/>
          <w:lang w:val="es-ES" w:eastAsia="es-ES"/>
        </w:rPr>
        <w:t>.</w:t>
      </w:r>
    </w:p>
    <w:p w14:paraId="551F5C5C" w14:textId="77777777" w:rsidR="008E24BB" w:rsidRPr="008E24BB" w:rsidRDefault="008E24BB" w:rsidP="008E24BB">
      <w:pPr>
        <w:tabs>
          <w:tab w:val="clear" w:pos="4419"/>
          <w:tab w:val="clear" w:pos="8838"/>
        </w:tabs>
        <w:spacing w:line="276" w:lineRule="auto"/>
        <w:ind w:left="1429"/>
        <w:jc w:val="both"/>
        <w:rPr>
          <w:rFonts w:ascii="Arial" w:hAnsi="Arial" w:cs="Arial"/>
          <w:sz w:val="18"/>
          <w:szCs w:val="18"/>
          <w:lang w:val="es-MX" w:eastAsia="es-ES"/>
        </w:rPr>
      </w:pPr>
    </w:p>
    <w:p w14:paraId="2F27201F" w14:textId="1BB6CE7E" w:rsidR="008E24BB" w:rsidRPr="008E24BB" w:rsidRDefault="008E24BB" w:rsidP="00D42EBC">
      <w:pPr>
        <w:numPr>
          <w:ilvl w:val="2"/>
          <w:numId w:val="28"/>
        </w:numPr>
        <w:tabs>
          <w:tab w:val="clear" w:pos="4419"/>
          <w:tab w:val="clear" w:pos="8838"/>
        </w:tabs>
        <w:spacing w:line="276" w:lineRule="auto"/>
        <w:jc w:val="both"/>
        <w:rPr>
          <w:rFonts w:ascii="Arial" w:hAnsi="Arial"/>
          <w:sz w:val="18"/>
          <w:szCs w:val="20"/>
          <w:lang w:val="es-ES" w:eastAsia="es-ES"/>
        </w:rPr>
      </w:pPr>
      <w:r w:rsidRPr="008E24BB">
        <w:rPr>
          <w:rFonts w:ascii="Arial" w:hAnsi="Arial"/>
          <w:sz w:val="18"/>
          <w:szCs w:val="20"/>
          <w:lang w:val="es-ES" w:eastAsia="es-ES"/>
        </w:rPr>
        <w:t xml:space="preserve">Así mismo, esta propuesta deberá estar acompañada de su contraparte en formato Excel, resaltando que la ausencia </w:t>
      </w:r>
      <w:r w:rsidR="00C505FA" w:rsidRPr="008E24BB">
        <w:rPr>
          <w:rFonts w:ascii="Arial" w:hAnsi="Arial"/>
          <w:sz w:val="18"/>
          <w:szCs w:val="20"/>
          <w:lang w:val="es-ES" w:eastAsia="es-ES"/>
        </w:rPr>
        <w:t>de este</w:t>
      </w:r>
      <w:r w:rsidRPr="008E24BB">
        <w:rPr>
          <w:rFonts w:ascii="Arial" w:hAnsi="Arial"/>
          <w:sz w:val="18"/>
          <w:szCs w:val="20"/>
          <w:lang w:val="es-ES" w:eastAsia="es-ES"/>
        </w:rPr>
        <w:t xml:space="preserve"> en la propuesta no es causa alguna de </w:t>
      </w:r>
      <w:proofErr w:type="spellStart"/>
      <w:r w:rsidRPr="008E24BB">
        <w:rPr>
          <w:rFonts w:ascii="Arial" w:hAnsi="Arial"/>
          <w:sz w:val="18"/>
          <w:szCs w:val="20"/>
          <w:lang w:val="es-ES" w:eastAsia="es-ES"/>
        </w:rPr>
        <w:t>desechamiento</w:t>
      </w:r>
      <w:proofErr w:type="spellEnd"/>
      <w:r w:rsidRPr="008E24BB">
        <w:rPr>
          <w:rFonts w:ascii="Arial" w:hAnsi="Arial"/>
          <w:sz w:val="18"/>
          <w:szCs w:val="20"/>
          <w:lang w:val="es-ES" w:eastAsia="es-ES"/>
        </w:rPr>
        <w:t>.</w:t>
      </w:r>
    </w:p>
    <w:p w14:paraId="0B0811EB" w14:textId="77777777" w:rsidR="008E24BB" w:rsidRPr="008E24BB" w:rsidRDefault="008E24BB" w:rsidP="008E24BB">
      <w:pPr>
        <w:tabs>
          <w:tab w:val="clear" w:pos="4419"/>
          <w:tab w:val="clear" w:pos="8838"/>
          <w:tab w:val="left" w:pos="720"/>
        </w:tabs>
        <w:ind w:left="709"/>
        <w:jc w:val="both"/>
        <w:rPr>
          <w:rFonts w:ascii="Arial" w:hAnsi="Arial" w:cs="Arial"/>
          <w:sz w:val="18"/>
          <w:szCs w:val="18"/>
          <w:lang w:val="es-ES" w:eastAsia="es-ES"/>
        </w:rPr>
      </w:pPr>
    </w:p>
    <w:p w14:paraId="4FA410E1" w14:textId="77777777" w:rsidR="008E24BB" w:rsidRPr="008E24BB" w:rsidRDefault="008E24BB" w:rsidP="008E24BB">
      <w:pPr>
        <w:tabs>
          <w:tab w:val="clear" w:pos="4419"/>
          <w:tab w:val="clear" w:pos="8838"/>
          <w:tab w:val="left" w:pos="720"/>
        </w:tabs>
        <w:spacing w:line="276" w:lineRule="auto"/>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Asimismo, de conformidad con el </w:t>
      </w:r>
      <w:r w:rsidRPr="008E24BB">
        <w:rPr>
          <w:rFonts w:ascii="Arial" w:hAnsi="Arial" w:cs="Arial"/>
          <w:b/>
          <w:sz w:val="18"/>
          <w:szCs w:val="18"/>
          <w:lang w:val="es-ES" w:eastAsia="es-ES"/>
        </w:rPr>
        <w:t>artículo 50</w:t>
      </w:r>
      <w:r w:rsidRPr="008E24BB">
        <w:rPr>
          <w:rFonts w:ascii="Arial" w:hAnsi="Arial" w:cs="Arial"/>
          <w:sz w:val="18"/>
          <w:szCs w:val="18"/>
          <w:lang w:val="es-ES" w:eastAsia="es-ES"/>
        </w:rPr>
        <w:t>, segundo párrafo del Reglamento de la Ley de Adquisiciones, Arrendamientos y Servicios del Sector Público, cada uno de los documentos que integren la Documentación Económica, deberán estar foliados en todas y cada una de las hojas que los integren.</w:t>
      </w:r>
    </w:p>
    <w:p w14:paraId="64285D87" w14:textId="77777777" w:rsidR="008E24BB" w:rsidRPr="008E24BB" w:rsidRDefault="008E24BB" w:rsidP="008E24BB">
      <w:pPr>
        <w:tabs>
          <w:tab w:val="clear" w:pos="4419"/>
          <w:tab w:val="clear" w:pos="8838"/>
          <w:tab w:val="left" w:pos="720"/>
        </w:tabs>
        <w:spacing w:line="276" w:lineRule="auto"/>
        <w:ind w:left="709"/>
        <w:jc w:val="both"/>
        <w:rPr>
          <w:rFonts w:ascii="Arial" w:hAnsi="Arial" w:cs="Arial"/>
          <w:sz w:val="18"/>
          <w:szCs w:val="18"/>
          <w:lang w:val="es-MX" w:eastAsia="es-ES"/>
        </w:rPr>
      </w:pPr>
    </w:p>
    <w:p w14:paraId="7B99036B" w14:textId="48F5B7F0" w:rsidR="008E24BB" w:rsidRPr="008E24BB" w:rsidRDefault="0076357A" w:rsidP="008E24BB">
      <w:pPr>
        <w:tabs>
          <w:tab w:val="clear" w:pos="4419"/>
          <w:tab w:val="clear" w:pos="8838"/>
          <w:tab w:val="left" w:pos="720"/>
        </w:tabs>
        <w:spacing w:line="276" w:lineRule="auto"/>
        <w:ind w:left="709"/>
        <w:jc w:val="both"/>
        <w:rPr>
          <w:rFonts w:ascii="Arial" w:hAnsi="Arial" w:cs="Arial"/>
          <w:b/>
          <w:sz w:val="18"/>
          <w:szCs w:val="18"/>
          <w:lang w:val="es-MX" w:eastAsia="es-ES"/>
        </w:rPr>
      </w:pPr>
      <w:r>
        <w:rPr>
          <w:rFonts w:ascii="Arial" w:hAnsi="Arial" w:cs="Arial"/>
          <w:sz w:val="18"/>
          <w:szCs w:val="18"/>
          <w:lang w:val="es-MX" w:eastAsia="es-ES"/>
        </w:rPr>
        <w:t>El participante</w:t>
      </w:r>
      <w:r w:rsidR="008E24BB" w:rsidRPr="008E24BB">
        <w:rPr>
          <w:rFonts w:ascii="Arial" w:hAnsi="Arial" w:cs="Arial"/>
          <w:sz w:val="18"/>
          <w:szCs w:val="18"/>
          <w:lang w:val="es-MX" w:eastAsia="es-ES"/>
        </w:rPr>
        <w:t xml:space="preserve"> deberá señalar en su propuesta económica que el precio de los servicios ofertados </w:t>
      </w:r>
      <w:r w:rsidR="008E24BB" w:rsidRPr="008E24BB">
        <w:rPr>
          <w:rFonts w:ascii="Arial" w:hAnsi="Arial" w:cs="Arial"/>
          <w:b/>
          <w:sz w:val="18"/>
          <w:szCs w:val="18"/>
          <w:lang w:val="es-MX" w:eastAsia="es-ES"/>
        </w:rPr>
        <w:t xml:space="preserve">será fijo </w:t>
      </w:r>
      <w:r>
        <w:rPr>
          <w:rFonts w:ascii="Arial" w:hAnsi="Arial" w:cs="Arial"/>
          <w:b/>
          <w:sz w:val="18"/>
          <w:szCs w:val="18"/>
          <w:lang w:val="es-MX" w:eastAsia="es-ES"/>
        </w:rPr>
        <w:t>durante la vigencia del pedido</w:t>
      </w:r>
      <w:r w:rsidR="008E24BB" w:rsidRPr="008E24BB">
        <w:rPr>
          <w:rFonts w:ascii="Arial" w:hAnsi="Arial" w:cs="Arial"/>
          <w:sz w:val="18"/>
          <w:szCs w:val="18"/>
          <w:lang w:val="es-MX" w:eastAsia="es-ES"/>
        </w:rPr>
        <w:t xml:space="preserve"> y expresarse en </w:t>
      </w:r>
      <w:r w:rsidR="008E24BB" w:rsidRPr="008E24BB">
        <w:rPr>
          <w:rFonts w:ascii="Arial" w:hAnsi="Arial" w:cs="Arial"/>
          <w:b/>
          <w:sz w:val="18"/>
          <w:szCs w:val="18"/>
          <w:lang w:val="es-MX" w:eastAsia="es-ES"/>
        </w:rPr>
        <w:t>moneda nacional</w:t>
      </w:r>
      <w:r w:rsidR="008E24BB" w:rsidRPr="008E24BB">
        <w:rPr>
          <w:rFonts w:ascii="Arial" w:hAnsi="Arial" w:cs="Arial"/>
          <w:sz w:val="18"/>
          <w:szCs w:val="18"/>
          <w:lang w:val="es-MX" w:eastAsia="es-ES"/>
        </w:rPr>
        <w:t xml:space="preserve"> (peso mexicano), así como que el precio ofertado ya considera todos los costos hasta la conclusión total de la entrega de los Servicios a </w:t>
      </w:r>
      <w:r w:rsidR="008E24BB" w:rsidRPr="008E24BB">
        <w:rPr>
          <w:rFonts w:ascii="Arial" w:hAnsi="Arial" w:cs="Arial"/>
          <w:b/>
          <w:sz w:val="18"/>
          <w:szCs w:val="18"/>
          <w:lang w:val="es-MX" w:eastAsia="es-ES"/>
        </w:rPr>
        <w:t>DICONSA.</w:t>
      </w:r>
    </w:p>
    <w:p w14:paraId="382517FB" w14:textId="77777777" w:rsidR="008E24BB" w:rsidRPr="008E24BB" w:rsidRDefault="008E24BB" w:rsidP="008E24BB">
      <w:pPr>
        <w:tabs>
          <w:tab w:val="clear" w:pos="4419"/>
          <w:tab w:val="clear" w:pos="8838"/>
          <w:tab w:val="left" w:pos="1620"/>
        </w:tabs>
        <w:spacing w:line="276" w:lineRule="auto"/>
        <w:jc w:val="both"/>
        <w:rPr>
          <w:rFonts w:ascii="Arial" w:hAnsi="Arial" w:cs="Arial"/>
          <w:sz w:val="10"/>
          <w:szCs w:val="18"/>
          <w:lang w:val="es-ES" w:eastAsia="es-ES"/>
        </w:rPr>
      </w:pPr>
    </w:p>
    <w:p w14:paraId="0215D89F" w14:textId="0392A23B" w:rsidR="008E24BB" w:rsidRDefault="008E24BB" w:rsidP="008E24BB">
      <w:pPr>
        <w:tabs>
          <w:tab w:val="clear" w:pos="4419"/>
          <w:tab w:val="clear" w:pos="8838"/>
          <w:tab w:val="left" w:pos="720"/>
        </w:tabs>
        <w:spacing w:line="276" w:lineRule="auto"/>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Una vez recibidas todas las proposiciones, el servidor público que preside el acto, atendiendo al número de proposiciones </w:t>
      </w:r>
      <w:r w:rsidRPr="008E24BB">
        <w:rPr>
          <w:rFonts w:ascii="Arial" w:hAnsi="Arial" w:cs="Arial"/>
          <w:b/>
          <w:sz w:val="18"/>
          <w:szCs w:val="18"/>
          <w:lang w:val="es-ES" w:eastAsia="es-ES"/>
        </w:rPr>
        <w:t xml:space="preserve">presentadas a través de la plataforma </w:t>
      </w:r>
      <w:proofErr w:type="spellStart"/>
      <w:r w:rsidRPr="008E24BB">
        <w:rPr>
          <w:rFonts w:ascii="Arial" w:hAnsi="Arial" w:cs="Arial"/>
          <w:b/>
          <w:sz w:val="18"/>
          <w:szCs w:val="18"/>
          <w:lang w:val="es-ES" w:eastAsia="es-ES"/>
        </w:rPr>
        <w:t>CompraNet</w:t>
      </w:r>
      <w:proofErr w:type="spellEnd"/>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 xml:space="preserve">podrá optar </w:t>
      </w:r>
      <w:r w:rsidRPr="008E24BB">
        <w:rPr>
          <w:rFonts w:ascii="Arial" w:hAnsi="Arial" w:cs="Arial"/>
          <w:sz w:val="18"/>
          <w:szCs w:val="18"/>
          <w:lang w:val="es-ES" w:eastAsia="es-ES"/>
        </w:rPr>
        <w:t xml:space="preserve">entre señalar en el acta respectiva el precio unitario de la partida licitada que integran las proposiciones, </w:t>
      </w:r>
      <w:r w:rsidRPr="008E24BB">
        <w:rPr>
          <w:rFonts w:ascii="Arial" w:hAnsi="Arial" w:cs="Arial"/>
          <w:b/>
          <w:sz w:val="18"/>
          <w:szCs w:val="18"/>
          <w:lang w:val="es-ES" w:eastAsia="es-ES"/>
        </w:rPr>
        <w:t xml:space="preserve">o anexar </w:t>
      </w:r>
      <w:r w:rsidRPr="008E24BB">
        <w:rPr>
          <w:rFonts w:ascii="Arial" w:hAnsi="Arial" w:cs="Arial"/>
          <w:sz w:val="18"/>
          <w:szCs w:val="18"/>
          <w:lang w:val="es-ES" w:eastAsia="es-ES"/>
        </w:rPr>
        <w:t xml:space="preserve">copia de la propuesta económica de los licitantes al acta respectiva, debiendo dar lectura al importe total de cada propuesta, esto al amparo del </w:t>
      </w:r>
      <w:r w:rsidRPr="008E24BB">
        <w:rPr>
          <w:rFonts w:ascii="Arial" w:hAnsi="Arial" w:cs="Arial"/>
          <w:b/>
          <w:sz w:val="18"/>
          <w:szCs w:val="18"/>
          <w:lang w:val="es-ES" w:eastAsia="es-ES"/>
        </w:rPr>
        <w:t>Artículo 47 penúltimo párrafo del Reglamento.</w:t>
      </w:r>
      <w:r w:rsidRPr="008E24BB">
        <w:rPr>
          <w:rFonts w:ascii="Arial" w:hAnsi="Arial" w:cs="Arial"/>
          <w:sz w:val="18"/>
          <w:szCs w:val="18"/>
          <w:lang w:val="es-ES" w:eastAsia="es-ES"/>
        </w:rPr>
        <w:t xml:space="preserve"> </w:t>
      </w:r>
    </w:p>
    <w:p w14:paraId="2B6651BB" w14:textId="77777777" w:rsidR="004B4B80" w:rsidRDefault="004B4B80" w:rsidP="008E24BB">
      <w:pPr>
        <w:tabs>
          <w:tab w:val="clear" w:pos="4419"/>
          <w:tab w:val="clear" w:pos="8838"/>
          <w:tab w:val="left" w:pos="720"/>
        </w:tabs>
        <w:spacing w:line="276" w:lineRule="auto"/>
        <w:ind w:left="709"/>
        <w:jc w:val="both"/>
        <w:rPr>
          <w:rFonts w:ascii="Arial" w:hAnsi="Arial" w:cs="Arial"/>
          <w:sz w:val="18"/>
          <w:szCs w:val="18"/>
          <w:lang w:val="es-ES" w:eastAsia="es-ES"/>
        </w:rPr>
      </w:pPr>
    </w:p>
    <w:p w14:paraId="1E9635EB" w14:textId="66AB7230" w:rsidR="00362710" w:rsidRDefault="008E24BB" w:rsidP="00362710">
      <w:pPr>
        <w:spacing w:line="276" w:lineRule="auto"/>
        <w:ind w:left="709"/>
        <w:jc w:val="both"/>
        <w:rPr>
          <w:rFonts w:ascii="Arial" w:hAnsi="Arial" w:cs="Arial"/>
          <w:sz w:val="18"/>
          <w:szCs w:val="18"/>
          <w:lang w:val="es-MX"/>
        </w:rPr>
      </w:pPr>
      <w:r w:rsidRPr="008E24BB">
        <w:rPr>
          <w:rFonts w:ascii="Arial" w:hAnsi="Arial" w:cs="Arial"/>
          <w:sz w:val="18"/>
          <w:szCs w:val="18"/>
          <w:lang w:val="es-MX" w:eastAsia="es-ES"/>
        </w:rPr>
        <w:t xml:space="preserve">De manera enunciativa se señala que la </w:t>
      </w:r>
      <w:r w:rsidRPr="008E24BB">
        <w:rPr>
          <w:rFonts w:ascii="Arial" w:hAnsi="Arial" w:cs="Arial"/>
          <w:b/>
          <w:sz w:val="18"/>
          <w:szCs w:val="18"/>
          <w:lang w:val="es-MX" w:eastAsia="es-ES"/>
        </w:rPr>
        <w:t>falta de presentación de alguno de los requisitos</w:t>
      </w:r>
      <w:r w:rsidRPr="008E24BB">
        <w:rPr>
          <w:rFonts w:ascii="Arial" w:hAnsi="Arial" w:cs="Arial"/>
          <w:sz w:val="18"/>
          <w:szCs w:val="18"/>
          <w:lang w:val="es-MX" w:eastAsia="es-ES"/>
        </w:rPr>
        <w:t xml:space="preserve"> requeridos en los </w:t>
      </w:r>
      <w:r w:rsidRPr="008E24BB">
        <w:rPr>
          <w:rFonts w:ascii="Arial" w:hAnsi="Arial" w:cs="Arial"/>
          <w:b/>
          <w:sz w:val="18"/>
          <w:szCs w:val="18"/>
          <w:lang w:val="es-MX" w:eastAsia="es-ES"/>
        </w:rPr>
        <w:t>puntos 4</w:t>
      </w:r>
      <w:r w:rsidR="00A30E91">
        <w:rPr>
          <w:rFonts w:ascii="Arial" w:hAnsi="Arial" w:cs="Arial"/>
          <w:b/>
          <w:sz w:val="18"/>
          <w:szCs w:val="18"/>
          <w:lang w:val="es-MX" w:eastAsia="es-ES"/>
        </w:rPr>
        <w:t>.1</w:t>
      </w:r>
      <w:r w:rsidRPr="008E24BB">
        <w:rPr>
          <w:rFonts w:ascii="Arial" w:hAnsi="Arial" w:cs="Arial"/>
          <w:b/>
          <w:sz w:val="18"/>
          <w:szCs w:val="18"/>
          <w:lang w:val="es-MX" w:eastAsia="es-ES"/>
        </w:rPr>
        <w:t>, 5.1 y 5.2</w:t>
      </w:r>
      <w:r w:rsidRPr="008E24BB">
        <w:rPr>
          <w:rFonts w:ascii="Arial" w:hAnsi="Arial" w:cs="Arial"/>
          <w:sz w:val="18"/>
          <w:szCs w:val="18"/>
          <w:lang w:val="es-MX" w:eastAsia="es-ES"/>
        </w:rPr>
        <w:t xml:space="preserve"> de la presente Invitación será causa de </w:t>
      </w:r>
      <w:proofErr w:type="spellStart"/>
      <w:r w:rsidRPr="008E24BB">
        <w:rPr>
          <w:rFonts w:ascii="Arial" w:hAnsi="Arial" w:cs="Arial"/>
          <w:b/>
          <w:sz w:val="18"/>
          <w:szCs w:val="18"/>
          <w:lang w:val="es-MX" w:eastAsia="es-ES"/>
        </w:rPr>
        <w:t>desechamiento</w:t>
      </w:r>
      <w:proofErr w:type="spellEnd"/>
      <w:r w:rsidRPr="008E24BB">
        <w:rPr>
          <w:rFonts w:ascii="Arial" w:hAnsi="Arial" w:cs="Arial"/>
          <w:sz w:val="18"/>
          <w:szCs w:val="18"/>
          <w:lang w:val="es-MX" w:eastAsia="es-ES"/>
        </w:rPr>
        <w:t xml:space="preserve"> de la propuesta en virtud de que su incumplimiento afecta la solvencia de la propuesta.</w:t>
      </w:r>
      <w:r w:rsidR="00362710">
        <w:rPr>
          <w:rFonts w:ascii="Arial" w:hAnsi="Arial" w:cs="Arial"/>
          <w:sz w:val="18"/>
          <w:szCs w:val="18"/>
          <w:lang w:val="es-MX" w:eastAsia="es-ES"/>
        </w:rPr>
        <w:t xml:space="preserve"> </w:t>
      </w:r>
      <w:r w:rsidR="00362710">
        <w:rPr>
          <w:rFonts w:ascii="Arial" w:hAnsi="Arial" w:cs="Arial"/>
          <w:sz w:val="18"/>
          <w:szCs w:val="18"/>
          <w:lang w:val="es-MX"/>
        </w:rPr>
        <w:t>A</w:t>
      </w:r>
      <w:r w:rsidR="00362710">
        <w:rPr>
          <w:rFonts w:ascii="Arial" w:hAnsi="Arial" w:cs="Arial"/>
          <w:sz w:val="18"/>
          <w:szCs w:val="18"/>
        </w:rPr>
        <w:t xml:space="preserve"> </w:t>
      </w:r>
      <w:proofErr w:type="spellStart"/>
      <w:r w:rsidR="00362710">
        <w:rPr>
          <w:rFonts w:ascii="Arial" w:hAnsi="Arial" w:cs="Arial"/>
          <w:sz w:val="18"/>
          <w:szCs w:val="18"/>
        </w:rPr>
        <w:t>excepción</w:t>
      </w:r>
      <w:proofErr w:type="spellEnd"/>
      <w:r w:rsidR="00362710">
        <w:rPr>
          <w:rFonts w:ascii="Arial" w:hAnsi="Arial" w:cs="Arial"/>
          <w:sz w:val="18"/>
          <w:szCs w:val="18"/>
        </w:rPr>
        <w:t xml:space="preserve"> de </w:t>
      </w:r>
      <w:proofErr w:type="spellStart"/>
      <w:r w:rsidR="00362710">
        <w:rPr>
          <w:rFonts w:ascii="Arial" w:hAnsi="Arial" w:cs="Arial"/>
          <w:sz w:val="18"/>
          <w:szCs w:val="18"/>
        </w:rPr>
        <w:t>los</w:t>
      </w:r>
      <w:proofErr w:type="spellEnd"/>
      <w:r w:rsidR="00362710">
        <w:rPr>
          <w:rFonts w:ascii="Arial" w:hAnsi="Arial" w:cs="Arial"/>
          <w:sz w:val="18"/>
          <w:szCs w:val="18"/>
        </w:rPr>
        <w:t xml:space="preserve"> </w:t>
      </w:r>
      <w:proofErr w:type="spellStart"/>
      <w:r w:rsidR="00362710">
        <w:rPr>
          <w:rFonts w:ascii="Arial" w:hAnsi="Arial" w:cs="Arial"/>
          <w:sz w:val="18"/>
          <w:szCs w:val="18"/>
        </w:rPr>
        <w:t>documentos</w:t>
      </w:r>
      <w:proofErr w:type="spellEnd"/>
      <w:r w:rsidR="00362710">
        <w:rPr>
          <w:rFonts w:ascii="Arial" w:hAnsi="Arial" w:cs="Arial"/>
          <w:sz w:val="18"/>
          <w:szCs w:val="18"/>
        </w:rPr>
        <w:t xml:space="preserve"> </w:t>
      </w:r>
      <w:r w:rsidR="00362710">
        <w:rPr>
          <w:rFonts w:ascii="Arial" w:hAnsi="Arial" w:cs="Arial"/>
          <w:b/>
          <w:sz w:val="18"/>
          <w:szCs w:val="18"/>
        </w:rPr>
        <w:t>7 y 18</w:t>
      </w:r>
      <w:r w:rsidR="00362710">
        <w:rPr>
          <w:rFonts w:ascii="Arial" w:hAnsi="Arial" w:cs="Arial"/>
          <w:sz w:val="18"/>
          <w:szCs w:val="18"/>
        </w:rPr>
        <w:t xml:space="preserve"> </w:t>
      </w:r>
      <w:proofErr w:type="spellStart"/>
      <w:r w:rsidR="00362710">
        <w:rPr>
          <w:rFonts w:ascii="Arial" w:hAnsi="Arial" w:cs="Arial"/>
          <w:sz w:val="18"/>
          <w:szCs w:val="18"/>
        </w:rPr>
        <w:t>solicitados</w:t>
      </w:r>
      <w:proofErr w:type="spellEnd"/>
      <w:r w:rsidR="00362710">
        <w:rPr>
          <w:rFonts w:ascii="Arial" w:hAnsi="Arial" w:cs="Arial"/>
          <w:sz w:val="18"/>
          <w:szCs w:val="18"/>
        </w:rPr>
        <w:t xml:space="preserve"> </w:t>
      </w:r>
      <w:proofErr w:type="spellStart"/>
      <w:r w:rsidR="00362710">
        <w:rPr>
          <w:rFonts w:ascii="Arial" w:hAnsi="Arial" w:cs="Arial"/>
          <w:sz w:val="18"/>
          <w:szCs w:val="18"/>
        </w:rPr>
        <w:t>en</w:t>
      </w:r>
      <w:proofErr w:type="spellEnd"/>
      <w:r w:rsidR="00362710">
        <w:rPr>
          <w:rFonts w:ascii="Arial" w:hAnsi="Arial" w:cs="Arial"/>
          <w:sz w:val="18"/>
          <w:szCs w:val="18"/>
        </w:rPr>
        <w:t xml:space="preserve"> el </w:t>
      </w:r>
      <w:proofErr w:type="spellStart"/>
      <w:r w:rsidR="00362710">
        <w:rPr>
          <w:rFonts w:ascii="Arial" w:hAnsi="Arial" w:cs="Arial"/>
          <w:b/>
          <w:sz w:val="18"/>
          <w:szCs w:val="18"/>
        </w:rPr>
        <w:t>punto</w:t>
      </w:r>
      <w:proofErr w:type="spellEnd"/>
      <w:r w:rsidR="00362710">
        <w:rPr>
          <w:rFonts w:ascii="Arial" w:hAnsi="Arial" w:cs="Arial"/>
          <w:b/>
          <w:sz w:val="18"/>
          <w:szCs w:val="18"/>
        </w:rPr>
        <w:t xml:space="preserve"> 4</w:t>
      </w:r>
      <w:r w:rsidR="00A30E91">
        <w:rPr>
          <w:rFonts w:ascii="Arial" w:hAnsi="Arial" w:cs="Arial"/>
          <w:sz w:val="18"/>
          <w:szCs w:val="18"/>
        </w:rPr>
        <w:t>.1</w:t>
      </w:r>
    </w:p>
    <w:p w14:paraId="71DCAE90" w14:textId="77777777" w:rsidR="00AE6CF6" w:rsidRDefault="00AE6CF6" w:rsidP="008E24BB">
      <w:pPr>
        <w:tabs>
          <w:tab w:val="clear" w:pos="4419"/>
          <w:tab w:val="clear" w:pos="8838"/>
        </w:tabs>
        <w:spacing w:line="276" w:lineRule="auto"/>
        <w:ind w:left="709"/>
        <w:jc w:val="both"/>
        <w:rPr>
          <w:rFonts w:ascii="Arial" w:hAnsi="Arial" w:cs="Arial"/>
          <w:sz w:val="18"/>
          <w:szCs w:val="18"/>
          <w:lang w:val="es-MX" w:eastAsia="es-ES"/>
        </w:rPr>
      </w:pPr>
    </w:p>
    <w:p w14:paraId="4363666A" w14:textId="4E5DD5F4" w:rsidR="009E2CAB" w:rsidRPr="008E24BB" w:rsidRDefault="008E24BB"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720"/>
        </w:tabs>
        <w:jc w:val="center"/>
        <w:rPr>
          <w:rFonts w:ascii="Arial" w:hAnsi="Arial" w:cs="Arial"/>
          <w:b/>
          <w:lang w:val="es-MX" w:eastAsia="es-ES"/>
        </w:rPr>
      </w:pPr>
      <w:r w:rsidRPr="008E24BB">
        <w:rPr>
          <w:rFonts w:ascii="Arial" w:hAnsi="Arial" w:cs="Arial"/>
          <w:b/>
          <w:lang w:val="es-MX" w:eastAsia="es-ES"/>
        </w:rPr>
        <w:t>6.- CRITERIOS PARA LA EVALUACIÓN DE LAS PROPOSICI</w:t>
      </w:r>
      <w:r w:rsidR="00AA2A14">
        <w:rPr>
          <w:rFonts w:ascii="Arial" w:hAnsi="Arial" w:cs="Arial"/>
          <w:b/>
          <w:lang w:val="es-MX" w:eastAsia="es-ES"/>
        </w:rPr>
        <w:t>ONES Y ADJUDICACION DEL PEDIDO</w:t>
      </w:r>
      <w:r w:rsidR="004D36E0">
        <w:rPr>
          <w:rFonts w:ascii="Arial" w:hAnsi="Arial" w:cs="Arial"/>
          <w:b/>
          <w:lang w:val="es-MX" w:eastAsia="es-ES"/>
        </w:rPr>
        <w:t xml:space="preserve"> </w:t>
      </w:r>
    </w:p>
    <w:p w14:paraId="575CCD31" w14:textId="77777777" w:rsidR="008E24BB" w:rsidRPr="008E24BB" w:rsidRDefault="008E24BB" w:rsidP="008E24BB">
      <w:pPr>
        <w:tabs>
          <w:tab w:val="clear" w:pos="4419"/>
          <w:tab w:val="clear" w:pos="8838"/>
          <w:tab w:val="left" w:pos="720"/>
        </w:tabs>
        <w:jc w:val="both"/>
        <w:rPr>
          <w:rFonts w:ascii="Arial" w:hAnsi="Arial" w:cs="Arial"/>
          <w:sz w:val="10"/>
          <w:szCs w:val="10"/>
          <w:lang w:val="es-MX" w:eastAsia="es-ES"/>
        </w:rPr>
      </w:pPr>
    </w:p>
    <w:p w14:paraId="02EDD99A" w14:textId="25D0B1B5"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w:t>
      </w:r>
      <w:r w:rsidR="00572A0C">
        <w:rPr>
          <w:rFonts w:ascii="Arial" w:hAnsi="Arial" w:cs="Arial"/>
          <w:sz w:val="18"/>
          <w:szCs w:val="18"/>
          <w:lang w:val="es-ES" w:eastAsia="es-ES"/>
        </w:rPr>
        <w:t>ara adjudicar el pedido, el participante</w:t>
      </w:r>
      <w:r w:rsidRPr="008E24BB">
        <w:rPr>
          <w:rFonts w:ascii="Arial" w:hAnsi="Arial" w:cs="Arial"/>
          <w:sz w:val="18"/>
          <w:szCs w:val="18"/>
          <w:lang w:val="es-ES" w:eastAsia="es-ES"/>
        </w:rPr>
        <w:t xml:space="preserve"> deberá cumplir con todos los aspectos y requisitos que integran esta Invitación.</w:t>
      </w:r>
    </w:p>
    <w:p w14:paraId="79C19F0A" w14:textId="77777777" w:rsidR="008E24BB" w:rsidRPr="008E24BB" w:rsidRDefault="008E24BB" w:rsidP="008E24BB">
      <w:pPr>
        <w:tabs>
          <w:tab w:val="clear" w:pos="4419"/>
          <w:tab w:val="clear" w:pos="8838"/>
        </w:tabs>
        <w:jc w:val="center"/>
        <w:rPr>
          <w:rFonts w:ascii="Arial" w:hAnsi="Arial" w:cs="Arial"/>
          <w:sz w:val="10"/>
          <w:szCs w:val="10"/>
          <w:lang w:val="es-ES_tradnl" w:eastAsia="es-ES"/>
        </w:rPr>
      </w:pPr>
    </w:p>
    <w:p w14:paraId="13FF4863" w14:textId="77777777" w:rsidR="008E24BB" w:rsidRPr="008E24BB" w:rsidRDefault="008E24BB" w:rsidP="008E24BB">
      <w:pPr>
        <w:tabs>
          <w:tab w:val="clear" w:pos="4419"/>
          <w:tab w:val="clear" w:pos="8838"/>
        </w:tabs>
        <w:jc w:val="both"/>
        <w:rPr>
          <w:rFonts w:ascii="Arial" w:hAnsi="Arial" w:cs="Arial"/>
          <w:sz w:val="18"/>
          <w:szCs w:val="18"/>
          <w:lang w:val="es-ES_tradnl" w:eastAsia="es-ES"/>
        </w:rPr>
      </w:pPr>
      <w:r w:rsidRPr="008E24BB">
        <w:rPr>
          <w:rFonts w:ascii="Arial" w:hAnsi="Arial" w:cs="Arial"/>
          <w:sz w:val="18"/>
          <w:szCs w:val="18"/>
          <w:lang w:val="es-ES_tradnl" w:eastAsia="es-ES"/>
        </w:rPr>
        <w:t xml:space="preserve">Con fundamento en el </w:t>
      </w:r>
      <w:r w:rsidRPr="008E24BB">
        <w:rPr>
          <w:rFonts w:ascii="Arial" w:hAnsi="Arial" w:cs="Arial"/>
          <w:b/>
          <w:sz w:val="18"/>
          <w:szCs w:val="18"/>
          <w:lang w:val="es-ES_tradnl" w:eastAsia="es-ES"/>
        </w:rPr>
        <w:t>Artículo 36 y 36 Bis de la Ley</w:t>
      </w:r>
      <w:r w:rsidRPr="008E24BB">
        <w:rPr>
          <w:rFonts w:ascii="Arial" w:hAnsi="Arial" w:cs="Arial"/>
          <w:sz w:val="18"/>
          <w:szCs w:val="18"/>
          <w:lang w:val="es-ES_tradnl" w:eastAsia="es-ES"/>
        </w:rPr>
        <w:t xml:space="preserve">, los criterios que se aplicarán para evaluar las proposiciones, serán los siguientes: </w:t>
      </w:r>
    </w:p>
    <w:p w14:paraId="4388AAD9" w14:textId="77777777" w:rsidR="008E24BB" w:rsidRPr="008E24BB" w:rsidRDefault="008E24BB" w:rsidP="008E24BB">
      <w:pPr>
        <w:tabs>
          <w:tab w:val="clear" w:pos="4419"/>
          <w:tab w:val="clear" w:pos="8838"/>
        </w:tabs>
        <w:jc w:val="both"/>
        <w:rPr>
          <w:rFonts w:ascii="Arial" w:hAnsi="Arial" w:cs="Arial"/>
          <w:sz w:val="18"/>
          <w:szCs w:val="18"/>
          <w:lang w:val="es-ES_tradnl" w:eastAsia="es-ES"/>
        </w:rPr>
      </w:pPr>
    </w:p>
    <w:tbl>
      <w:tblPr>
        <w:tblW w:w="9370" w:type="dxa"/>
        <w:tblLayout w:type="fixed"/>
        <w:tblCellMar>
          <w:left w:w="70" w:type="dxa"/>
          <w:right w:w="70" w:type="dxa"/>
        </w:tblCellMar>
        <w:tblLook w:val="0000" w:firstRow="0" w:lastRow="0" w:firstColumn="0" w:lastColumn="0" w:noHBand="0" w:noVBand="0"/>
      </w:tblPr>
      <w:tblGrid>
        <w:gridCol w:w="709"/>
        <w:gridCol w:w="8661"/>
      </w:tblGrid>
      <w:tr w:rsidR="008E24BB" w:rsidRPr="0068304D" w14:paraId="79AA7A6C" w14:textId="77777777" w:rsidTr="008E24BB">
        <w:trPr>
          <w:trHeight w:val="160"/>
        </w:trPr>
        <w:tc>
          <w:tcPr>
            <w:tcW w:w="709" w:type="dxa"/>
          </w:tcPr>
          <w:p w14:paraId="6D0F191A" w14:textId="77777777"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a)</w:t>
            </w:r>
          </w:p>
        </w:tc>
        <w:tc>
          <w:tcPr>
            <w:tcW w:w="8661" w:type="dxa"/>
          </w:tcPr>
          <w:p w14:paraId="7742E537"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la presente Invitación las proposiciones técnicas y económicas, serán evaluadas utilizando el </w:t>
            </w:r>
            <w:r w:rsidRPr="008E24BB">
              <w:rPr>
                <w:rFonts w:ascii="Arial" w:hAnsi="Arial" w:cs="Arial"/>
                <w:b/>
                <w:sz w:val="18"/>
                <w:szCs w:val="18"/>
                <w:lang w:val="es-ES" w:eastAsia="es-ES"/>
              </w:rPr>
              <w:t>criterio binario</w:t>
            </w:r>
            <w:r w:rsidRPr="008E24BB">
              <w:rPr>
                <w:rFonts w:ascii="Arial" w:hAnsi="Arial" w:cs="Arial"/>
                <w:sz w:val="18"/>
                <w:szCs w:val="18"/>
                <w:lang w:val="es-ES" w:eastAsia="es-ES"/>
              </w:rPr>
              <w:t xml:space="preserve"> de “</w:t>
            </w:r>
            <w:r w:rsidRPr="008E24BB">
              <w:rPr>
                <w:rFonts w:ascii="Arial" w:hAnsi="Arial" w:cs="Arial"/>
                <w:b/>
                <w:sz w:val="18"/>
                <w:szCs w:val="18"/>
                <w:lang w:val="es-ES" w:eastAsia="es-ES"/>
              </w:rPr>
              <w:t>Cumple</w:t>
            </w:r>
            <w:r w:rsidRPr="008E24BB">
              <w:rPr>
                <w:rFonts w:ascii="Arial" w:hAnsi="Arial" w:cs="Arial"/>
                <w:sz w:val="18"/>
                <w:szCs w:val="18"/>
                <w:lang w:val="es-ES" w:eastAsia="es-ES"/>
              </w:rPr>
              <w:t>” o “</w:t>
            </w:r>
            <w:r w:rsidRPr="008E24BB">
              <w:rPr>
                <w:rFonts w:ascii="Arial" w:hAnsi="Arial" w:cs="Arial"/>
                <w:b/>
                <w:sz w:val="18"/>
                <w:szCs w:val="18"/>
                <w:lang w:val="es-ES" w:eastAsia="es-ES"/>
              </w:rPr>
              <w:t>No Cumple</w:t>
            </w:r>
            <w:r w:rsidRPr="008E24BB">
              <w:rPr>
                <w:rFonts w:ascii="Arial" w:hAnsi="Arial" w:cs="Arial"/>
                <w:sz w:val="18"/>
                <w:szCs w:val="18"/>
                <w:lang w:val="es-ES" w:eastAsia="es-ES"/>
              </w:rPr>
              <w:t>”.</w:t>
            </w:r>
          </w:p>
          <w:p w14:paraId="5C60690A"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0B1AD090" w14:textId="77777777" w:rsidTr="008E24BB">
        <w:trPr>
          <w:trHeight w:val="160"/>
        </w:trPr>
        <w:tc>
          <w:tcPr>
            <w:tcW w:w="709" w:type="dxa"/>
          </w:tcPr>
          <w:p w14:paraId="1C27809D" w14:textId="77777777"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b)</w:t>
            </w:r>
          </w:p>
        </w:tc>
        <w:tc>
          <w:tcPr>
            <w:tcW w:w="8661" w:type="dxa"/>
          </w:tcPr>
          <w:p w14:paraId="327DD8C8" w14:textId="6E4C862C"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sz w:val="18"/>
                <w:szCs w:val="18"/>
                <w:lang w:val="es-ES" w:eastAsia="es-ES"/>
              </w:rPr>
              <w:t>Se evaluarán al menos las dos proposiciones cuyo precio resulte ser más bajo</w:t>
            </w:r>
            <w:r w:rsidRPr="008E24BB">
              <w:rPr>
                <w:rFonts w:ascii="Arial" w:hAnsi="Arial" w:cs="Arial"/>
                <w:sz w:val="18"/>
                <w:szCs w:val="18"/>
                <w:lang w:val="es-ES" w:eastAsia="es-ES"/>
              </w:rPr>
              <w:t xml:space="preserve"> para adjudicar el </w:t>
            </w:r>
            <w:r w:rsidR="0071657D">
              <w:rPr>
                <w:rFonts w:ascii="Arial" w:hAnsi="Arial" w:cs="Arial"/>
                <w:sz w:val="18"/>
                <w:szCs w:val="18"/>
                <w:lang w:val="es-ES" w:eastAsia="es-ES"/>
              </w:rPr>
              <w:t>PEDIDO</w:t>
            </w:r>
            <w:r w:rsidRPr="008E24BB">
              <w:rPr>
                <w:rFonts w:ascii="Arial" w:hAnsi="Arial" w:cs="Arial"/>
                <w:sz w:val="18"/>
                <w:szCs w:val="18"/>
                <w:lang w:val="es-ES" w:eastAsia="es-ES"/>
              </w:rPr>
              <w:t>. El licitante adjudicado deberá cumplir con todos los aspectos y requisitos solicitados en la presente Invitación.</w:t>
            </w:r>
          </w:p>
          <w:p w14:paraId="20F25104" w14:textId="77777777"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14:paraId="4872ED70" w14:textId="77777777" w:rsidTr="008E24BB">
        <w:trPr>
          <w:trHeight w:val="160"/>
        </w:trPr>
        <w:tc>
          <w:tcPr>
            <w:tcW w:w="709" w:type="dxa"/>
          </w:tcPr>
          <w:p w14:paraId="1EBFCA14" w14:textId="77777777"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c)</w:t>
            </w:r>
          </w:p>
        </w:tc>
        <w:tc>
          <w:tcPr>
            <w:tcW w:w="8661" w:type="dxa"/>
          </w:tcPr>
          <w:p w14:paraId="3EB829B9" w14:textId="77777777"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Se verificará que las proposiciones incluyan la información, los documentos y los requisitos solicitados en la presente Invitación y los que se deriven de la Junta de Aclaraciones al contenido de la Invitación </w:t>
            </w:r>
            <w:r w:rsidRPr="008E24BB">
              <w:rPr>
                <w:rFonts w:ascii="Arial" w:hAnsi="Arial" w:cs="Arial"/>
                <w:sz w:val="18"/>
                <w:szCs w:val="18"/>
                <w:lang w:val="es-ES" w:eastAsia="es-ES"/>
              </w:rPr>
              <w:t>y sus Anexos.</w:t>
            </w:r>
          </w:p>
          <w:p w14:paraId="3A256A7C" w14:textId="77777777"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14:paraId="23FFDEC9" w14:textId="77777777" w:rsidTr="008E24BB">
        <w:trPr>
          <w:trHeight w:val="160"/>
        </w:trPr>
        <w:tc>
          <w:tcPr>
            <w:tcW w:w="709" w:type="dxa"/>
          </w:tcPr>
          <w:p w14:paraId="7C0BCC15"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d)</w:t>
            </w:r>
          </w:p>
        </w:tc>
        <w:tc>
          <w:tcPr>
            <w:tcW w:w="8661" w:type="dxa"/>
          </w:tcPr>
          <w:p w14:paraId="44403C7E" w14:textId="77777777" w:rsid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Se realizará la evaluación de las proposiciones comparando entre </w:t>
            </w:r>
            <w:proofErr w:type="spellStart"/>
            <w:r w:rsidRPr="008E24BB">
              <w:rPr>
                <w:rFonts w:ascii="Arial" w:hAnsi="Arial"/>
                <w:sz w:val="18"/>
                <w:szCs w:val="18"/>
                <w:lang w:val="es-ES" w:eastAsia="es-ES"/>
              </w:rPr>
              <w:t>si</w:t>
            </w:r>
            <w:proofErr w:type="spellEnd"/>
            <w:r w:rsidRPr="008E24BB">
              <w:rPr>
                <w:rFonts w:ascii="Arial" w:hAnsi="Arial"/>
                <w:sz w:val="18"/>
                <w:szCs w:val="18"/>
                <w:lang w:val="es-ES" w:eastAsia="es-ES"/>
              </w:rPr>
              <w:t>, en forma equivalente, todas las co</w:t>
            </w:r>
            <w:r w:rsidR="004D36E0">
              <w:rPr>
                <w:rFonts w:ascii="Arial" w:hAnsi="Arial"/>
                <w:sz w:val="18"/>
                <w:szCs w:val="18"/>
                <w:lang w:val="es-ES" w:eastAsia="es-ES"/>
              </w:rPr>
              <w:t>ndiciones ofrecidas por los participantes</w:t>
            </w:r>
            <w:r w:rsidRPr="008E24BB">
              <w:rPr>
                <w:rFonts w:ascii="Arial" w:hAnsi="Arial"/>
                <w:sz w:val="18"/>
                <w:szCs w:val="18"/>
                <w:lang w:val="es-ES" w:eastAsia="es-ES"/>
              </w:rPr>
              <w:t>.</w:t>
            </w:r>
          </w:p>
          <w:p w14:paraId="6BA13F22" w14:textId="11C4C181" w:rsidR="004D36E0" w:rsidRPr="008E24BB" w:rsidRDefault="004D36E0" w:rsidP="008E24BB">
            <w:pPr>
              <w:tabs>
                <w:tab w:val="clear" w:pos="4419"/>
                <w:tab w:val="clear" w:pos="8838"/>
              </w:tabs>
              <w:jc w:val="both"/>
              <w:rPr>
                <w:rFonts w:ascii="Arial" w:hAnsi="Arial"/>
                <w:sz w:val="18"/>
                <w:szCs w:val="18"/>
                <w:lang w:val="es-ES" w:eastAsia="es-ES"/>
              </w:rPr>
            </w:pPr>
          </w:p>
        </w:tc>
      </w:tr>
      <w:tr w:rsidR="008E24BB" w:rsidRPr="0068304D" w14:paraId="1D501223" w14:textId="77777777" w:rsidTr="008E24BB">
        <w:trPr>
          <w:trHeight w:val="160"/>
        </w:trPr>
        <w:tc>
          <w:tcPr>
            <w:tcW w:w="709" w:type="dxa"/>
          </w:tcPr>
          <w:p w14:paraId="2A1279FF"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e)</w:t>
            </w:r>
          </w:p>
        </w:tc>
        <w:tc>
          <w:tcPr>
            <w:tcW w:w="8661" w:type="dxa"/>
          </w:tcPr>
          <w:p w14:paraId="21DEEF39" w14:textId="77777777"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En caso de que el presupuesto asignado al procedimiento de la presente Invitación sea rebasado por las proposiciones presentadas, </w:t>
            </w:r>
            <w:r w:rsidRPr="008E24BB">
              <w:rPr>
                <w:rFonts w:ascii="Arial" w:hAnsi="Arial"/>
                <w:b/>
                <w:sz w:val="18"/>
                <w:szCs w:val="18"/>
                <w:lang w:val="es-ES" w:eastAsia="es-ES"/>
              </w:rPr>
              <w:t>DICONSA</w:t>
            </w:r>
            <w:r w:rsidRPr="008E24BB">
              <w:rPr>
                <w:rFonts w:ascii="Arial" w:hAnsi="Arial"/>
                <w:sz w:val="18"/>
                <w:szCs w:val="18"/>
                <w:lang w:val="es-ES" w:eastAsia="es-ES"/>
              </w:rPr>
              <w:t xml:space="preserve"> podrá considerar lo previsto en el </w:t>
            </w:r>
            <w:r w:rsidRPr="008E24BB">
              <w:rPr>
                <w:rFonts w:ascii="Arial" w:hAnsi="Arial"/>
                <w:b/>
                <w:sz w:val="18"/>
                <w:szCs w:val="18"/>
                <w:lang w:val="es-ES" w:eastAsia="es-ES"/>
              </w:rPr>
              <w:t>Artículo 56 del Reglamento</w:t>
            </w:r>
            <w:r w:rsidRPr="008E24BB">
              <w:rPr>
                <w:rFonts w:ascii="Arial" w:hAnsi="Arial"/>
                <w:sz w:val="18"/>
                <w:szCs w:val="18"/>
                <w:lang w:val="es-ES" w:eastAsia="es-ES"/>
              </w:rPr>
              <w:t>.</w:t>
            </w:r>
          </w:p>
          <w:p w14:paraId="008C3168" w14:textId="77777777"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14:paraId="13954181" w14:textId="77777777" w:rsidTr="008E24BB">
        <w:trPr>
          <w:trHeight w:val="160"/>
        </w:trPr>
        <w:tc>
          <w:tcPr>
            <w:tcW w:w="709" w:type="dxa"/>
          </w:tcPr>
          <w:p w14:paraId="23D49AC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f)</w:t>
            </w:r>
          </w:p>
        </w:tc>
        <w:tc>
          <w:tcPr>
            <w:tcW w:w="8661" w:type="dxa"/>
          </w:tcPr>
          <w:p w14:paraId="2E420C36" w14:textId="77777777" w:rsidR="008E24BB" w:rsidRPr="008E24BB" w:rsidRDefault="008E24BB" w:rsidP="008E24BB">
            <w:pPr>
              <w:tabs>
                <w:tab w:val="clear" w:pos="4419"/>
                <w:tab w:val="clear" w:pos="8838"/>
              </w:tabs>
              <w:jc w:val="both"/>
              <w:rPr>
                <w:rFonts w:ascii="Arial" w:hAnsi="Arial" w:cs="Arial"/>
                <w:b/>
                <w:i/>
                <w:sz w:val="18"/>
                <w:szCs w:val="18"/>
                <w:lang w:val="es-ES" w:eastAsia="es-ES"/>
              </w:rPr>
            </w:pPr>
            <w:r w:rsidRPr="008E24BB">
              <w:rPr>
                <w:rFonts w:ascii="Arial" w:hAnsi="Arial" w:cs="Arial"/>
                <w:sz w:val="18"/>
                <w:szCs w:val="18"/>
                <w:lang w:val="es-ES" w:eastAsia="es-ES"/>
              </w:rPr>
              <w:t xml:space="preserve">En caso de empate en la propuesta económica, se aplicará lo dispuesto en el </w:t>
            </w:r>
            <w:r w:rsidRPr="008E24BB">
              <w:rPr>
                <w:rFonts w:ascii="Arial" w:hAnsi="Arial" w:cs="Arial"/>
                <w:b/>
                <w:sz w:val="18"/>
                <w:szCs w:val="18"/>
                <w:lang w:val="es-ES" w:eastAsia="es-ES"/>
              </w:rPr>
              <w:t>Artículo 36 Bis segundo párrafo de la Ley</w:t>
            </w:r>
            <w:r w:rsidRPr="008E24BB">
              <w:rPr>
                <w:rFonts w:ascii="Arial" w:hAnsi="Arial" w:cs="Arial"/>
                <w:sz w:val="18"/>
                <w:szCs w:val="18"/>
                <w:lang w:val="es-ES" w:eastAsia="es-ES"/>
              </w:rPr>
              <w:t xml:space="preserve">, que a la letra dice: </w:t>
            </w:r>
            <w:r w:rsidRPr="008E24BB">
              <w:rPr>
                <w:rFonts w:ascii="Arial" w:hAnsi="Arial" w:cs="Arial"/>
                <w:b/>
                <w:i/>
                <w:sz w:val="18"/>
                <w:szCs w:val="18"/>
                <w:lang w:val="es-ES" w:eastAsia="es-ES"/>
              </w:rPr>
              <w:t>“para los casos señalados en las fracciones I y II de este Artículo, en caso de existir igualdad de condiciones, se dará preferencia a las personas que integren el sector de micro, pequeñas y medianas empresas nacionales.”</w:t>
            </w:r>
          </w:p>
          <w:p w14:paraId="36DB3BE3" w14:textId="77777777"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14:paraId="6619EB8F" w14:textId="77777777" w:rsidTr="008E24BB">
        <w:trPr>
          <w:trHeight w:val="160"/>
        </w:trPr>
        <w:tc>
          <w:tcPr>
            <w:tcW w:w="709" w:type="dxa"/>
          </w:tcPr>
          <w:p w14:paraId="5FFEBF56"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g)</w:t>
            </w:r>
          </w:p>
        </w:tc>
        <w:tc>
          <w:tcPr>
            <w:tcW w:w="8661" w:type="dxa"/>
          </w:tcPr>
          <w:p w14:paraId="4AFF3F67"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De subsistir el empate en la propuesta económica entre las personas que integren el sector de micro, pequeñas y medianas empresas nacionales, se aplicará lo establecido en el </w:t>
            </w:r>
            <w:r w:rsidRPr="008E24BB">
              <w:rPr>
                <w:rFonts w:ascii="Arial" w:hAnsi="Arial" w:cs="Arial"/>
                <w:b/>
                <w:sz w:val="18"/>
                <w:szCs w:val="18"/>
                <w:lang w:val="es-ES" w:eastAsia="es-ES"/>
              </w:rPr>
              <w:t>Artículo 54, primero, segundo y tercer párrafos del Reglamento</w:t>
            </w:r>
            <w:r w:rsidRPr="008E24BB">
              <w:rPr>
                <w:rFonts w:ascii="Arial" w:hAnsi="Arial" w:cs="Arial"/>
                <w:sz w:val="18"/>
                <w:szCs w:val="18"/>
                <w:lang w:val="es-ES" w:eastAsia="es-ES"/>
              </w:rPr>
              <w:t>, que a la letra dicen:</w:t>
            </w:r>
          </w:p>
          <w:p w14:paraId="3D30213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A7824A8" w14:textId="77777777"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6E2338C4" w14:textId="77777777" w:rsidR="008E24BB" w:rsidRPr="008E24BB" w:rsidRDefault="008E24BB" w:rsidP="008E24BB">
            <w:pPr>
              <w:tabs>
                <w:tab w:val="clear" w:pos="4419"/>
                <w:tab w:val="clear" w:pos="8838"/>
              </w:tabs>
              <w:jc w:val="both"/>
              <w:rPr>
                <w:rFonts w:ascii="Arial" w:hAnsi="Arial" w:cs="Arial"/>
                <w:i/>
                <w:sz w:val="18"/>
                <w:szCs w:val="18"/>
                <w:lang w:val="es-ES" w:eastAsia="es-ES"/>
              </w:rPr>
            </w:pPr>
          </w:p>
          <w:p w14:paraId="58459B3B" w14:textId="77777777"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01611329" w14:textId="77777777" w:rsidR="008E24BB" w:rsidRPr="008E24BB" w:rsidRDefault="008E24BB" w:rsidP="008E24BB">
            <w:pPr>
              <w:tabs>
                <w:tab w:val="clear" w:pos="4419"/>
                <w:tab w:val="clear" w:pos="8838"/>
              </w:tabs>
              <w:jc w:val="both"/>
              <w:rPr>
                <w:rFonts w:ascii="Arial" w:hAnsi="Arial" w:cs="Arial"/>
                <w:i/>
                <w:sz w:val="18"/>
                <w:szCs w:val="18"/>
                <w:lang w:val="es-ES" w:eastAsia="es-ES"/>
              </w:rPr>
            </w:pPr>
          </w:p>
          <w:p w14:paraId="0428AE84" w14:textId="77777777"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Cuando se requiera llevar a cabo el sorteo por insaculación, el área contratante deberá girar invitación al órgano interno de control y al testigo social cuando éste participe en la Licitación Púbica Nacional, para que en su presencia se lleve a cabo el sorteo; se levantará acta que firmarán los asistentes, sin que la inasistencia, la negativa o falta de firma en el acta respectiva de los licitantes o invitados invalide el acto.”</w:t>
            </w:r>
          </w:p>
          <w:p w14:paraId="27BBAE49"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7D1EE98E" w14:textId="77777777" w:rsidTr="008E24BB">
        <w:trPr>
          <w:trHeight w:val="160"/>
        </w:trPr>
        <w:tc>
          <w:tcPr>
            <w:tcW w:w="709" w:type="dxa"/>
          </w:tcPr>
          <w:p w14:paraId="0B6EC0FB"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h)</w:t>
            </w:r>
          </w:p>
        </w:tc>
        <w:tc>
          <w:tcPr>
            <w:tcW w:w="8661" w:type="dxa"/>
          </w:tcPr>
          <w:p w14:paraId="32EE07E5" w14:textId="77777777" w:rsidR="008E24BB" w:rsidRPr="008E24BB" w:rsidRDefault="008E24BB" w:rsidP="008E24BB">
            <w:pPr>
              <w:tabs>
                <w:tab w:val="clear" w:pos="4419"/>
                <w:tab w:val="clear" w:pos="8838"/>
              </w:tabs>
              <w:jc w:val="both"/>
              <w:rPr>
                <w:rFonts w:ascii="Arial" w:hAnsi="Arial"/>
                <w:sz w:val="18"/>
                <w:szCs w:val="18"/>
                <w:u w:val="single"/>
                <w:lang w:val="es-ES" w:eastAsia="es-ES"/>
              </w:rPr>
            </w:pPr>
            <w:r w:rsidRPr="008E24BB">
              <w:rPr>
                <w:rFonts w:ascii="Arial" w:hAnsi="Arial"/>
                <w:sz w:val="18"/>
                <w:szCs w:val="18"/>
                <w:lang w:val="es-ES" w:eastAsia="es-ES"/>
              </w:rPr>
              <w:t xml:space="preserve">No serán objeto de evaluación, las condiciones establecidas por </w:t>
            </w:r>
            <w:r w:rsidRPr="008E24BB">
              <w:rPr>
                <w:rFonts w:ascii="Arial" w:hAnsi="Arial"/>
                <w:b/>
                <w:sz w:val="18"/>
                <w:szCs w:val="18"/>
                <w:lang w:val="es-ES" w:eastAsia="es-ES"/>
              </w:rPr>
              <w:t>DICONSA</w:t>
            </w:r>
            <w:r w:rsidRPr="008E24BB">
              <w:rPr>
                <w:rFonts w:ascii="Arial" w:hAnsi="Arial"/>
                <w:sz w:val="18"/>
                <w:szCs w:val="18"/>
                <w:lang w:val="es-ES" w:eastAsia="es-ES"/>
              </w:rPr>
              <w:t xml:space="preserve"> que tengan como propósito facilitar la presentación de las proposiciones y agilizar la conducción de los actos de la presente Invitación; así como cualquier otro requisito cuyo incumplimiento, por </w:t>
            </w:r>
            <w:proofErr w:type="spellStart"/>
            <w:r w:rsidRPr="008E24BB">
              <w:rPr>
                <w:rFonts w:ascii="Arial" w:hAnsi="Arial"/>
                <w:sz w:val="18"/>
                <w:szCs w:val="18"/>
                <w:lang w:val="es-ES" w:eastAsia="es-ES"/>
              </w:rPr>
              <w:t>si</w:t>
            </w:r>
            <w:proofErr w:type="spellEnd"/>
            <w:r w:rsidRPr="008E24BB">
              <w:rPr>
                <w:rFonts w:ascii="Arial" w:hAnsi="Arial"/>
                <w:sz w:val="18"/>
                <w:szCs w:val="18"/>
                <w:lang w:val="es-ES" w:eastAsia="es-ES"/>
              </w:rPr>
              <w:t xml:space="preserve"> mismo, no afecte la solvencia de las proposiciones. </w:t>
            </w:r>
            <w:r w:rsidRPr="008E24BB">
              <w:rPr>
                <w:rFonts w:ascii="Arial" w:hAnsi="Arial"/>
                <w:sz w:val="18"/>
                <w:szCs w:val="18"/>
                <w:u w:val="single"/>
                <w:lang w:val="es-ES" w:eastAsia="es-ES"/>
              </w:rPr>
              <w:t>En ningún caso podrán suplirse las deficiencias sustanciales de las proposiciones presentadas.</w:t>
            </w:r>
          </w:p>
          <w:p w14:paraId="70B1A432" w14:textId="77777777" w:rsidR="008E24BB" w:rsidRPr="008E24BB" w:rsidRDefault="008E24BB" w:rsidP="008E24BB">
            <w:pPr>
              <w:tabs>
                <w:tab w:val="clear" w:pos="4419"/>
                <w:tab w:val="clear" w:pos="8838"/>
              </w:tabs>
              <w:jc w:val="both"/>
              <w:rPr>
                <w:rFonts w:ascii="Arial" w:hAnsi="Arial"/>
                <w:sz w:val="18"/>
                <w:szCs w:val="18"/>
                <w:u w:val="single"/>
                <w:lang w:val="es-ES" w:eastAsia="es-ES"/>
              </w:rPr>
            </w:pPr>
          </w:p>
          <w:p w14:paraId="69F5015B" w14:textId="77777777"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No se considerarán las proposiciones, cuando la cantidad o volumen de contratación de los “SERVICIOS” ofertado sea menor al 100% de la cantidad o volumen mínimo solicitado por DICONSA.</w:t>
            </w:r>
          </w:p>
          <w:p w14:paraId="7741EF2D" w14:textId="77777777"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DICONSA podrá desechar las proposiciones, cuyos precios no resulten aceptables ni convenientes para los intereses de DICONSA.</w:t>
            </w:r>
          </w:p>
          <w:p w14:paraId="37817980" w14:textId="5EE720AF" w:rsidR="005944D0" w:rsidRPr="008E24BB" w:rsidRDefault="005944D0" w:rsidP="008E24BB">
            <w:pPr>
              <w:tabs>
                <w:tab w:val="clear" w:pos="4419"/>
                <w:tab w:val="clear" w:pos="8838"/>
              </w:tabs>
              <w:jc w:val="both"/>
              <w:rPr>
                <w:rFonts w:ascii="Arial" w:hAnsi="Arial"/>
                <w:sz w:val="18"/>
                <w:szCs w:val="18"/>
                <w:lang w:val="es-ES" w:eastAsia="es-ES"/>
              </w:rPr>
            </w:pPr>
          </w:p>
        </w:tc>
      </w:tr>
    </w:tbl>
    <w:p w14:paraId="25F2E66C" w14:textId="77777777"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6.1</w:t>
      </w:r>
      <w:r w:rsidRPr="008E24BB">
        <w:rPr>
          <w:rFonts w:ascii="Arial" w:hAnsi="Arial" w:cs="Arial"/>
          <w:b/>
          <w:sz w:val="20"/>
          <w:szCs w:val="20"/>
          <w:lang w:val="es-ES" w:eastAsia="es-ES"/>
        </w:rPr>
        <w:tab/>
        <w:t>ASPECTOS A EVALUAR.</w:t>
      </w:r>
    </w:p>
    <w:p w14:paraId="727E7E32" w14:textId="77777777" w:rsidR="008E24BB" w:rsidRPr="008E24BB" w:rsidRDefault="008E24BB" w:rsidP="008E24BB">
      <w:pPr>
        <w:tabs>
          <w:tab w:val="clear" w:pos="4419"/>
          <w:tab w:val="clear" w:pos="8838"/>
        </w:tabs>
        <w:jc w:val="left"/>
        <w:rPr>
          <w:rFonts w:ascii="Arial" w:hAnsi="Arial" w:cs="Arial"/>
          <w:b/>
          <w:sz w:val="18"/>
          <w:szCs w:val="18"/>
          <w:lang w:val="es-ES" w:eastAsia="es-ES"/>
        </w:rPr>
      </w:pPr>
    </w:p>
    <w:p w14:paraId="79BC3082" w14:textId="77777777"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ab/>
        <w:t>6.1.1</w:t>
      </w:r>
      <w:r w:rsidRPr="008E24BB">
        <w:rPr>
          <w:rFonts w:ascii="Arial" w:hAnsi="Arial" w:cs="Arial"/>
          <w:b/>
          <w:sz w:val="20"/>
          <w:szCs w:val="20"/>
          <w:lang w:val="es-ES" w:eastAsia="es-ES"/>
        </w:rPr>
        <w:tab/>
        <w:t>LEGAL Y ADMINISTRATIVO</w:t>
      </w:r>
    </w:p>
    <w:p w14:paraId="439DDE3E" w14:textId="77777777" w:rsidR="008E24BB" w:rsidRPr="008E24BB" w:rsidRDefault="008E24BB" w:rsidP="008E24BB">
      <w:pPr>
        <w:tabs>
          <w:tab w:val="clear" w:pos="4419"/>
          <w:tab w:val="clear" w:pos="8838"/>
        </w:tabs>
        <w:jc w:val="left"/>
        <w:rPr>
          <w:sz w:val="20"/>
          <w:szCs w:val="20"/>
          <w:lang w:val="es-ES" w:eastAsia="es-ES"/>
        </w:rPr>
      </w:pPr>
    </w:p>
    <w:p w14:paraId="1A63C379" w14:textId="0FBA59DE"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Se evaluará que los documentos señalados en el </w:t>
      </w:r>
      <w:r w:rsidRPr="008E24BB">
        <w:rPr>
          <w:rFonts w:ascii="Arial" w:hAnsi="Arial"/>
          <w:b/>
          <w:sz w:val="18"/>
          <w:szCs w:val="18"/>
          <w:lang w:val="es-ES" w:eastAsia="es-ES"/>
        </w:rPr>
        <w:t>punto 4</w:t>
      </w:r>
      <w:r w:rsidR="004D36E0">
        <w:rPr>
          <w:rFonts w:ascii="Arial" w:hAnsi="Arial"/>
          <w:b/>
          <w:sz w:val="18"/>
          <w:szCs w:val="18"/>
          <w:lang w:val="es-ES" w:eastAsia="es-ES"/>
        </w:rPr>
        <w:t>.1</w:t>
      </w:r>
      <w:r w:rsidRPr="008E24BB">
        <w:rPr>
          <w:rFonts w:ascii="Arial" w:hAnsi="Arial"/>
          <w:b/>
          <w:sz w:val="18"/>
          <w:szCs w:val="18"/>
          <w:lang w:val="es-ES" w:eastAsia="es-ES"/>
        </w:rPr>
        <w:t xml:space="preserve"> </w:t>
      </w:r>
      <w:r w:rsidRPr="008E24BB">
        <w:rPr>
          <w:rFonts w:ascii="Arial" w:hAnsi="Arial"/>
          <w:sz w:val="18"/>
          <w:szCs w:val="18"/>
          <w:lang w:val="es-ES" w:eastAsia="es-ES"/>
        </w:rPr>
        <w:t>de la presente Invitación inherentes a los aspectos Legales y Administrativos, hayan sido entregados en su totalidad, con excepción de los documentos que son opcionales.</w:t>
      </w:r>
    </w:p>
    <w:p w14:paraId="228A9810" w14:textId="77777777" w:rsidR="009E2CAB" w:rsidRPr="008E24BB" w:rsidRDefault="009E2CAB" w:rsidP="008E24BB">
      <w:pPr>
        <w:tabs>
          <w:tab w:val="clear" w:pos="4419"/>
          <w:tab w:val="clear" w:pos="8838"/>
        </w:tabs>
        <w:ind w:left="709"/>
        <w:jc w:val="left"/>
        <w:rPr>
          <w:rFonts w:ascii="Arial" w:hAnsi="Arial"/>
          <w:sz w:val="18"/>
          <w:szCs w:val="18"/>
          <w:lang w:val="es-ES" w:eastAsia="es-ES"/>
        </w:rPr>
      </w:pPr>
    </w:p>
    <w:p w14:paraId="39F874E1" w14:textId="77777777" w:rsidR="008E24BB" w:rsidRPr="008E24BB" w:rsidRDefault="008E24BB" w:rsidP="008E24BB">
      <w:pPr>
        <w:tabs>
          <w:tab w:val="clear" w:pos="4419"/>
          <w:tab w:val="clear" w:pos="8838"/>
        </w:tabs>
        <w:ind w:left="709"/>
        <w:jc w:val="left"/>
        <w:rPr>
          <w:rFonts w:ascii="Arial" w:hAnsi="Arial"/>
          <w:b/>
          <w:sz w:val="20"/>
          <w:szCs w:val="20"/>
          <w:lang w:val="es-ES" w:eastAsia="es-ES"/>
        </w:rPr>
      </w:pPr>
      <w:r w:rsidRPr="008E24BB">
        <w:rPr>
          <w:rFonts w:ascii="Arial" w:hAnsi="Arial"/>
          <w:b/>
          <w:sz w:val="20"/>
          <w:szCs w:val="20"/>
          <w:lang w:val="es-ES" w:eastAsia="es-ES"/>
        </w:rPr>
        <w:t>6.1.2</w:t>
      </w:r>
      <w:r w:rsidRPr="008E24BB">
        <w:rPr>
          <w:rFonts w:ascii="Arial" w:hAnsi="Arial"/>
          <w:b/>
          <w:sz w:val="20"/>
          <w:szCs w:val="20"/>
          <w:lang w:val="es-ES" w:eastAsia="es-ES"/>
        </w:rPr>
        <w:tab/>
        <w:t>TÉCNICO</w:t>
      </w:r>
    </w:p>
    <w:p w14:paraId="0BA8B821" w14:textId="5D85BEF5"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20"/>
          <w:lang w:val="es-ES" w:eastAsia="es-ES"/>
        </w:rPr>
        <w:t xml:space="preserve">Se evaluará el cumplimiento de </w:t>
      </w:r>
      <w:r w:rsidR="004D36E0">
        <w:rPr>
          <w:rFonts w:ascii="Arial" w:hAnsi="Arial"/>
          <w:sz w:val="18"/>
          <w:szCs w:val="20"/>
          <w:lang w:val="es-ES" w:eastAsia="es-ES"/>
        </w:rPr>
        <w:t>las especificaciones de los bienes</w:t>
      </w:r>
      <w:r w:rsidRPr="008E24BB">
        <w:rPr>
          <w:rFonts w:ascii="Arial" w:hAnsi="Arial"/>
          <w:sz w:val="18"/>
          <w:szCs w:val="20"/>
          <w:lang w:val="es-ES" w:eastAsia="es-ES"/>
        </w:rPr>
        <w:t xml:space="preserve"> requeridos conforme a lo estipulado en el </w:t>
      </w:r>
      <w:r w:rsidRPr="00A51ADF">
        <w:rPr>
          <w:rFonts w:ascii="Arial" w:hAnsi="Arial" w:cs="Arial"/>
          <w:b/>
          <w:sz w:val="20"/>
          <w:szCs w:val="20"/>
          <w:lang w:val="es-ES" w:eastAsia="es-ES"/>
        </w:rPr>
        <w:t>Anexo 1</w:t>
      </w:r>
      <w:r w:rsidRPr="008E24BB">
        <w:rPr>
          <w:rFonts w:ascii="Arial" w:hAnsi="Arial"/>
          <w:sz w:val="18"/>
          <w:szCs w:val="18"/>
          <w:lang w:val="es-ES" w:eastAsia="es-ES"/>
        </w:rPr>
        <w:t xml:space="preserve"> de la presente Invitación</w:t>
      </w:r>
      <w:r w:rsidRPr="008E24BB">
        <w:rPr>
          <w:rFonts w:ascii="Arial" w:hAnsi="Arial"/>
          <w:sz w:val="18"/>
          <w:szCs w:val="20"/>
          <w:lang w:val="es-ES" w:eastAsia="es-ES"/>
        </w:rPr>
        <w:t xml:space="preserve">, el análisis se realizará respecto de los </w:t>
      </w:r>
      <w:r w:rsidRPr="008E24BB">
        <w:rPr>
          <w:rFonts w:ascii="Arial" w:hAnsi="Arial"/>
          <w:b/>
          <w:sz w:val="18"/>
          <w:szCs w:val="20"/>
          <w:lang w:val="es-ES" w:eastAsia="es-ES"/>
        </w:rPr>
        <w:t>documentos</w:t>
      </w:r>
      <w:r w:rsidRPr="008E24BB">
        <w:rPr>
          <w:rFonts w:ascii="Arial" w:hAnsi="Arial"/>
          <w:sz w:val="18"/>
          <w:szCs w:val="20"/>
          <w:lang w:val="es-ES" w:eastAsia="es-ES"/>
        </w:rPr>
        <w:t xml:space="preserve"> solicitados en el </w:t>
      </w:r>
      <w:r w:rsidRPr="008E24BB">
        <w:rPr>
          <w:rFonts w:ascii="Arial" w:hAnsi="Arial"/>
          <w:b/>
          <w:sz w:val="18"/>
          <w:szCs w:val="20"/>
          <w:lang w:val="es-ES" w:eastAsia="es-ES"/>
        </w:rPr>
        <w:t>punto</w:t>
      </w:r>
      <w:r w:rsidRPr="008E24BB">
        <w:rPr>
          <w:rFonts w:ascii="Arial" w:hAnsi="Arial"/>
          <w:sz w:val="18"/>
          <w:szCs w:val="20"/>
          <w:lang w:val="es-ES" w:eastAsia="es-ES"/>
        </w:rPr>
        <w:t xml:space="preserve"> </w:t>
      </w:r>
      <w:r w:rsidRPr="008E24BB">
        <w:rPr>
          <w:rFonts w:ascii="Arial" w:hAnsi="Arial"/>
          <w:b/>
          <w:sz w:val="18"/>
          <w:szCs w:val="20"/>
          <w:lang w:val="es-ES" w:eastAsia="es-ES"/>
        </w:rPr>
        <w:t>5.1</w:t>
      </w:r>
      <w:r w:rsidRPr="008E24BB">
        <w:rPr>
          <w:rFonts w:ascii="Arial" w:hAnsi="Arial"/>
          <w:sz w:val="18"/>
          <w:szCs w:val="20"/>
          <w:lang w:val="es-ES" w:eastAsia="es-ES"/>
        </w:rPr>
        <w:t xml:space="preserve"> </w:t>
      </w:r>
      <w:r w:rsidRPr="008E24BB">
        <w:rPr>
          <w:rFonts w:ascii="Arial" w:hAnsi="Arial"/>
          <w:sz w:val="18"/>
          <w:szCs w:val="18"/>
          <w:lang w:val="es-ES" w:eastAsia="es-ES"/>
        </w:rPr>
        <w:t>de la presente Invitación</w:t>
      </w:r>
      <w:r w:rsidRPr="008E24BB">
        <w:rPr>
          <w:rFonts w:ascii="Arial" w:hAnsi="Arial"/>
          <w:sz w:val="18"/>
          <w:szCs w:val="20"/>
          <w:lang w:val="es-ES" w:eastAsia="es-ES"/>
        </w:rPr>
        <w:t xml:space="preserve">, así como los requisitos técnicos establecidos en el </w:t>
      </w:r>
      <w:r w:rsidRPr="00A51ADF">
        <w:rPr>
          <w:rFonts w:ascii="Arial" w:hAnsi="Arial" w:cs="Arial"/>
          <w:b/>
          <w:sz w:val="20"/>
          <w:szCs w:val="20"/>
          <w:lang w:val="es-ES" w:eastAsia="es-ES"/>
        </w:rPr>
        <w:t>Anexo 1</w:t>
      </w:r>
      <w:r w:rsidRPr="00A51ADF">
        <w:rPr>
          <w:rFonts w:ascii="Arial" w:hAnsi="Arial"/>
          <w:sz w:val="18"/>
          <w:szCs w:val="20"/>
          <w:lang w:val="es-ES" w:eastAsia="es-ES"/>
        </w:rPr>
        <w:t>.</w:t>
      </w:r>
      <w:r w:rsidRPr="008E24BB">
        <w:rPr>
          <w:rFonts w:ascii="Arial" w:hAnsi="Arial"/>
          <w:sz w:val="18"/>
          <w:szCs w:val="18"/>
          <w:lang w:val="es-ES" w:eastAsia="es-ES"/>
        </w:rPr>
        <w:t xml:space="preserve"> </w:t>
      </w:r>
    </w:p>
    <w:p w14:paraId="62AC7C0A" w14:textId="77777777" w:rsidR="008E24BB" w:rsidRPr="008E24BB" w:rsidRDefault="008E24BB" w:rsidP="008E24BB">
      <w:pPr>
        <w:tabs>
          <w:tab w:val="clear" w:pos="4419"/>
          <w:tab w:val="clear" w:pos="8838"/>
        </w:tabs>
        <w:ind w:left="709"/>
        <w:jc w:val="both"/>
        <w:rPr>
          <w:rFonts w:ascii="Arial" w:hAnsi="Arial"/>
          <w:sz w:val="18"/>
          <w:szCs w:val="18"/>
          <w:lang w:val="es-ES" w:eastAsia="es-ES"/>
        </w:rPr>
      </w:pPr>
    </w:p>
    <w:p w14:paraId="0E1F725D" w14:textId="77777777" w:rsidR="008E24BB" w:rsidRPr="008E24BB" w:rsidRDefault="008E24BB" w:rsidP="008E24BB">
      <w:pPr>
        <w:tabs>
          <w:tab w:val="clear" w:pos="4419"/>
          <w:tab w:val="clear" w:pos="8838"/>
        </w:tabs>
        <w:ind w:left="709"/>
        <w:jc w:val="both"/>
        <w:rPr>
          <w:rFonts w:ascii="Arial" w:hAnsi="Arial"/>
          <w:b/>
          <w:sz w:val="18"/>
          <w:szCs w:val="18"/>
          <w:lang w:val="es-ES" w:eastAsia="es-ES"/>
        </w:rPr>
      </w:pPr>
      <w:r w:rsidRPr="008E24BB">
        <w:rPr>
          <w:rFonts w:ascii="Arial" w:hAnsi="Arial"/>
          <w:b/>
          <w:sz w:val="18"/>
          <w:szCs w:val="18"/>
          <w:lang w:val="es-ES" w:eastAsia="es-ES"/>
        </w:rPr>
        <w:t>No se aceptarán proposiciones que cubran parcialmente lo solicitado.</w:t>
      </w:r>
    </w:p>
    <w:p w14:paraId="67730E62" w14:textId="77777777" w:rsidR="008E24BB" w:rsidRPr="008E24BB" w:rsidRDefault="008E24BB" w:rsidP="008E24BB">
      <w:pPr>
        <w:tabs>
          <w:tab w:val="clear" w:pos="4419"/>
          <w:tab w:val="clear" w:pos="8838"/>
        </w:tabs>
        <w:ind w:left="709"/>
        <w:jc w:val="both"/>
        <w:rPr>
          <w:rFonts w:ascii="Arial" w:hAnsi="Arial"/>
          <w:b/>
          <w:sz w:val="18"/>
          <w:szCs w:val="18"/>
          <w:lang w:val="es-ES" w:eastAsia="es-ES"/>
        </w:rPr>
      </w:pPr>
    </w:p>
    <w:p w14:paraId="43FBB312" w14:textId="0141A9BC"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cs="Arial"/>
          <w:sz w:val="18"/>
          <w:szCs w:val="18"/>
          <w:lang w:val="es-ES" w:eastAsia="es-ES"/>
        </w:rPr>
        <w:t xml:space="preserve">Para esta evaluación, la </w:t>
      </w:r>
      <w:r w:rsidRPr="008E24BB">
        <w:rPr>
          <w:rFonts w:ascii="Arial" w:hAnsi="Arial" w:cs="Arial"/>
          <w:b/>
          <w:sz w:val="18"/>
          <w:szCs w:val="18"/>
          <w:lang w:val="es-ES" w:eastAsia="es-ES"/>
        </w:rPr>
        <w:t xml:space="preserve">Coordinación de </w:t>
      </w:r>
      <w:r w:rsidR="004D36E0">
        <w:rPr>
          <w:rFonts w:ascii="Arial" w:hAnsi="Arial" w:cs="Arial"/>
          <w:b/>
          <w:sz w:val="18"/>
          <w:szCs w:val="18"/>
          <w:lang w:val="es-ES" w:eastAsia="es-ES"/>
        </w:rPr>
        <w:t xml:space="preserve">Administración y </w:t>
      </w:r>
      <w:proofErr w:type="spellStart"/>
      <w:r w:rsidR="00E210F8">
        <w:rPr>
          <w:rFonts w:ascii="Arial" w:hAnsi="Arial" w:cs="Arial"/>
          <w:b/>
          <w:sz w:val="18"/>
          <w:szCs w:val="18"/>
          <w:lang w:val="es-ES" w:eastAsia="es-ES"/>
        </w:rPr>
        <w:t>Finazas</w:t>
      </w:r>
      <w:proofErr w:type="spellEnd"/>
      <w:r w:rsidRPr="008E24BB">
        <w:rPr>
          <w:rFonts w:ascii="Arial" w:hAnsi="Arial" w:cs="Arial"/>
          <w:sz w:val="18"/>
          <w:szCs w:val="18"/>
          <w:lang w:val="es-ES" w:eastAsia="es-ES"/>
        </w:rPr>
        <w:t xml:space="preserve"> elaborará un cuadro comparativo relativo al cumplimiento de los aspectos técnicos indicados en el </w:t>
      </w:r>
      <w:r w:rsidRPr="008E24BB">
        <w:rPr>
          <w:rFonts w:ascii="Arial" w:hAnsi="Arial" w:cs="Arial"/>
          <w:b/>
          <w:sz w:val="18"/>
          <w:szCs w:val="18"/>
          <w:lang w:val="es-ES" w:eastAsia="es-ES"/>
        </w:rPr>
        <w:t xml:space="preserve">punto 5.1 </w:t>
      </w:r>
      <w:r w:rsidRPr="008E24BB">
        <w:rPr>
          <w:rFonts w:ascii="Arial" w:hAnsi="Arial" w:cs="Arial"/>
          <w:sz w:val="18"/>
          <w:szCs w:val="18"/>
          <w:lang w:val="es-ES" w:eastAsia="es-ES"/>
        </w:rPr>
        <w:t xml:space="preserve">y el </w:t>
      </w:r>
      <w:r w:rsidRPr="00A51ADF">
        <w:rPr>
          <w:rFonts w:ascii="Arial" w:hAnsi="Arial" w:cs="Arial"/>
          <w:b/>
          <w:sz w:val="20"/>
          <w:szCs w:val="20"/>
          <w:lang w:val="es-ES" w:eastAsia="es-ES"/>
        </w:rPr>
        <w:t>Anexo 1</w:t>
      </w:r>
      <w:r w:rsidRPr="008E24BB">
        <w:rPr>
          <w:rFonts w:ascii="Arial" w:hAnsi="Arial" w:cs="Arial"/>
          <w:b/>
          <w:sz w:val="20"/>
          <w:szCs w:val="20"/>
          <w:lang w:val="es-MX" w:eastAsia="es-ES"/>
        </w:rPr>
        <w:t xml:space="preserve"> </w:t>
      </w:r>
      <w:r w:rsidRPr="008E24BB">
        <w:rPr>
          <w:rFonts w:ascii="Arial" w:hAnsi="Arial" w:cs="Arial"/>
          <w:sz w:val="18"/>
          <w:szCs w:val="18"/>
          <w:lang w:val="es-ES" w:eastAsia="es-ES"/>
        </w:rPr>
        <w:t xml:space="preserve">de la presente Invitación, y determinará si las propuestas cumplen con los requisitos solicitados y las que no cumplen con los mismos, y especificará los motivos de la causa de incumplimiento con base en la información técnica proporcionada por los licitantes. El cuadro comparativo mencionado </w:t>
      </w:r>
      <w:r w:rsidRPr="008E24BB">
        <w:rPr>
          <w:rFonts w:ascii="Arial" w:hAnsi="Arial"/>
          <w:sz w:val="18"/>
          <w:szCs w:val="20"/>
          <w:lang w:val="es-ES" w:eastAsia="es-ES"/>
        </w:rPr>
        <w:t>será firmado por el servidor público que lo elaborará y el responsable de su verificación y/o autorización.</w:t>
      </w:r>
    </w:p>
    <w:p w14:paraId="2A11A1D7" w14:textId="4F1C8420" w:rsidR="008E24BB" w:rsidRDefault="008E24BB" w:rsidP="008E24BB">
      <w:pPr>
        <w:tabs>
          <w:tab w:val="clear" w:pos="4419"/>
          <w:tab w:val="clear" w:pos="8838"/>
        </w:tabs>
        <w:ind w:left="709"/>
        <w:jc w:val="both"/>
        <w:rPr>
          <w:rFonts w:ascii="Arial" w:hAnsi="Arial"/>
          <w:sz w:val="18"/>
          <w:szCs w:val="20"/>
          <w:lang w:val="es-ES" w:eastAsia="es-ES"/>
        </w:rPr>
      </w:pPr>
    </w:p>
    <w:p w14:paraId="017A88F4" w14:textId="77777777" w:rsidR="008E24BB" w:rsidRPr="008E24BB" w:rsidRDefault="008E24BB" w:rsidP="008E24BB">
      <w:pPr>
        <w:tabs>
          <w:tab w:val="clear" w:pos="4419"/>
          <w:tab w:val="clear" w:pos="8838"/>
        </w:tabs>
        <w:ind w:left="709"/>
        <w:jc w:val="both"/>
        <w:rPr>
          <w:rFonts w:ascii="Arial" w:hAnsi="Arial" w:cs="Arial"/>
          <w:b/>
          <w:sz w:val="20"/>
          <w:szCs w:val="20"/>
          <w:lang w:val="es-ES" w:eastAsia="es-ES"/>
        </w:rPr>
      </w:pPr>
      <w:r w:rsidRPr="008E24BB">
        <w:rPr>
          <w:rFonts w:ascii="Arial" w:hAnsi="Arial" w:cs="Arial"/>
          <w:b/>
          <w:sz w:val="20"/>
          <w:szCs w:val="20"/>
          <w:lang w:val="es-ES" w:eastAsia="es-ES"/>
        </w:rPr>
        <w:t>6.1.3</w:t>
      </w:r>
      <w:r w:rsidRPr="008E24BB">
        <w:rPr>
          <w:rFonts w:ascii="Arial" w:hAnsi="Arial" w:cs="Arial"/>
          <w:b/>
          <w:sz w:val="20"/>
          <w:szCs w:val="20"/>
          <w:lang w:val="es-ES" w:eastAsia="es-ES"/>
        </w:rPr>
        <w:tab/>
        <w:t>ECONÓMICO</w:t>
      </w:r>
    </w:p>
    <w:p w14:paraId="54E4B5EE" w14:textId="77777777" w:rsidR="008E24BB" w:rsidRPr="008E24BB" w:rsidRDefault="008E24BB" w:rsidP="008E24BB">
      <w:pPr>
        <w:tabs>
          <w:tab w:val="clear" w:pos="4419"/>
          <w:tab w:val="clear" w:pos="8838"/>
        </w:tabs>
        <w:ind w:left="709"/>
        <w:jc w:val="both"/>
        <w:rPr>
          <w:rFonts w:ascii="Arial" w:hAnsi="Arial" w:cs="Arial"/>
          <w:b/>
          <w:sz w:val="18"/>
          <w:szCs w:val="18"/>
          <w:lang w:val="es-ES" w:eastAsia="es-ES"/>
        </w:rPr>
      </w:pPr>
    </w:p>
    <w:p w14:paraId="65245BA1" w14:textId="71905F8D"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Solo serán evaluadas las propuestas económicas de los licitantes que hayan cumplido con la documentación legal – administrativa solicitada en el </w:t>
      </w:r>
      <w:r w:rsidRPr="00282CBE">
        <w:rPr>
          <w:rFonts w:ascii="Arial" w:hAnsi="Arial"/>
          <w:b/>
          <w:sz w:val="18"/>
          <w:szCs w:val="18"/>
          <w:lang w:val="es-ES" w:eastAsia="es-ES"/>
        </w:rPr>
        <w:t>punto 4</w:t>
      </w:r>
      <w:r w:rsidR="00282CBE" w:rsidRPr="00282CBE">
        <w:rPr>
          <w:rFonts w:ascii="Arial" w:hAnsi="Arial"/>
          <w:b/>
          <w:sz w:val="18"/>
          <w:szCs w:val="18"/>
          <w:lang w:val="es-ES" w:eastAsia="es-ES"/>
        </w:rPr>
        <w:t>.1</w:t>
      </w:r>
      <w:r w:rsidRPr="008E24BB">
        <w:rPr>
          <w:rFonts w:ascii="Arial" w:hAnsi="Arial"/>
          <w:sz w:val="18"/>
          <w:szCs w:val="18"/>
          <w:lang w:val="es-ES" w:eastAsia="es-ES"/>
        </w:rPr>
        <w:t xml:space="preserve">, así como con todos los aspectos técnicos solicitados en el </w:t>
      </w:r>
      <w:r w:rsidRPr="008E24BB">
        <w:rPr>
          <w:rFonts w:ascii="Arial" w:hAnsi="Arial"/>
          <w:b/>
          <w:sz w:val="18"/>
          <w:szCs w:val="18"/>
          <w:lang w:val="es-ES" w:eastAsia="es-ES"/>
        </w:rPr>
        <w:t>punto</w:t>
      </w:r>
      <w:r w:rsidRPr="008E24BB">
        <w:rPr>
          <w:rFonts w:ascii="Arial" w:hAnsi="Arial"/>
          <w:sz w:val="18"/>
          <w:szCs w:val="18"/>
          <w:lang w:val="es-ES" w:eastAsia="es-ES"/>
        </w:rPr>
        <w:t xml:space="preserve"> </w:t>
      </w:r>
      <w:r w:rsidRPr="008E24BB">
        <w:rPr>
          <w:rFonts w:ascii="Arial" w:hAnsi="Arial"/>
          <w:b/>
          <w:sz w:val="18"/>
          <w:szCs w:val="18"/>
          <w:lang w:val="es-ES" w:eastAsia="es-ES"/>
        </w:rPr>
        <w:t>5.1</w:t>
      </w:r>
      <w:r w:rsidRPr="008E24BB">
        <w:rPr>
          <w:rFonts w:ascii="Arial" w:hAnsi="Arial"/>
          <w:sz w:val="18"/>
          <w:szCs w:val="18"/>
          <w:lang w:val="es-ES" w:eastAsia="es-ES"/>
        </w:rPr>
        <w:t xml:space="preserve"> y en e</w:t>
      </w:r>
      <w:r w:rsidRPr="008E24BB">
        <w:rPr>
          <w:rFonts w:ascii="Arial" w:hAnsi="Arial"/>
          <w:sz w:val="18"/>
          <w:szCs w:val="20"/>
          <w:lang w:val="es-ES" w:eastAsia="es-ES"/>
        </w:rPr>
        <w:t xml:space="preserve">l </w:t>
      </w:r>
      <w:r w:rsidRPr="005A6C17">
        <w:rPr>
          <w:rFonts w:ascii="Arial" w:hAnsi="Arial" w:cs="Arial"/>
          <w:b/>
          <w:sz w:val="20"/>
          <w:szCs w:val="20"/>
          <w:lang w:val="es-ES" w:eastAsia="es-ES"/>
        </w:rPr>
        <w:t>Anexo 1</w:t>
      </w:r>
      <w:r w:rsidRPr="005A6C17">
        <w:rPr>
          <w:rFonts w:ascii="Arial" w:hAnsi="Arial" w:cs="Arial"/>
          <w:sz w:val="20"/>
          <w:szCs w:val="20"/>
          <w:lang w:val="es-MX" w:eastAsia="es-ES"/>
        </w:rPr>
        <w:t>,</w:t>
      </w:r>
      <w:r w:rsidRPr="005A6C17">
        <w:rPr>
          <w:rFonts w:ascii="Arial" w:hAnsi="Arial" w:cs="Arial"/>
          <w:b/>
          <w:sz w:val="20"/>
          <w:szCs w:val="20"/>
          <w:lang w:val="es-MX" w:eastAsia="es-ES"/>
        </w:rPr>
        <w:t xml:space="preserve"> </w:t>
      </w:r>
      <w:r w:rsidRPr="005A6C17">
        <w:rPr>
          <w:rFonts w:ascii="Arial" w:hAnsi="Arial"/>
          <w:sz w:val="18"/>
          <w:szCs w:val="18"/>
          <w:lang w:val="es-ES" w:eastAsia="es-ES"/>
        </w:rPr>
        <w:t>de</w:t>
      </w:r>
      <w:r w:rsidRPr="008E24BB">
        <w:rPr>
          <w:rFonts w:ascii="Arial" w:hAnsi="Arial"/>
          <w:sz w:val="18"/>
          <w:szCs w:val="18"/>
          <w:lang w:val="es-ES" w:eastAsia="es-ES"/>
        </w:rPr>
        <w:t xml:space="preserve"> la presente Invitación.</w:t>
      </w:r>
    </w:p>
    <w:p w14:paraId="3EDC1192" w14:textId="77777777" w:rsidR="008E24BB" w:rsidRPr="008E24BB" w:rsidRDefault="008E24BB" w:rsidP="008E24BB">
      <w:pPr>
        <w:tabs>
          <w:tab w:val="clear" w:pos="4419"/>
          <w:tab w:val="clear" w:pos="8838"/>
        </w:tabs>
        <w:ind w:left="709"/>
        <w:jc w:val="both"/>
        <w:rPr>
          <w:rFonts w:ascii="Arial" w:hAnsi="Arial"/>
          <w:sz w:val="18"/>
          <w:szCs w:val="18"/>
          <w:lang w:val="es-ES" w:eastAsia="es-ES"/>
        </w:rPr>
      </w:pPr>
    </w:p>
    <w:p w14:paraId="1B9ADEF7"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Para el análisis y evaluación de los aspectos económicos,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elaborará un cuadro comparativo de los precios cotizados por los licitantes, a efecto de determinar la oferta solvente y el total más bajo considerando el aceptable y conveniente, de conformidad con el </w:t>
      </w:r>
      <w:r w:rsidRPr="00A51ADF">
        <w:rPr>
          <w:rFonts w:ascii="Arial" w:hAnsi="Arial" w:cs="Arial"/>
          <w:b/>
          <w:sz w:val="18"/>
          <w:szCs w:val="18"/>
          <w:lang w:val="es-ES" w:eastAsia="es-ES"/>
        </w:rPr>
        <w:t>punto 5.2</w:t>
      </w:r>
      <w:r w:rsidRPr="008E24BB">
        <w:rPr>
          <w:rFonts w:ascii="Arial" w:hAnsi="Arial" w:cs="Arial"/>
          <w:sz w:val="18"/>
          <w:szCs w:val="18"/>
          <w:lang w:val="es-ES" w:eastAsia="es-ES"/>
        </w:rPr>
        <w:t xml:space="preserve"> de la presente Invitación.</w:t>
      </w:r>
    </w:p>
    <w:p w14:paraId="1F6863CD"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p>
    <w:p w14:paraId="02C9808D"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Los licitantes deberán presentar un precio para cada </w:t>
      </w:r>
      <w:r w:rsidR="009C26B7">
        <w:rPr>
          <w:rFonts w:ascii="Arial" w:hAnsi="Arial" w:cs="Arial"/>
          <w:sz w:val="18"/>
          <w:szCs w:val="18"/>
          <w:lang w:val="es-ES" w:eastAsia="es-ES"/>
        </w:rPr>
        <w:t>servicio</w:t>
      </w:r>
      <w:r w:rsidRPr="008E24BB">
        <w:rPr>
          <w:rFonts w:ascii="Arial" w:hAnsi="Arial" w:cs="Arial"/>
          <w:sz w:val="18"/>
          <w:szCs w:val="18"/>
          <w:lang w:val="es-ES" w:eastAsia="es-ES"/>
        </w:rPr>
        <w:t xml:space="preserve"> cotizado, por lo que deberán incluir precios fijos y en ningún caso procederán ajustes, ya que </w:t>
      </w: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 xml:space="preserve"> únicamente pagará el precio ofertado por el licitante adjudicado, más el IVA correspondiente.</w:t>
      </w:r>
    </w:p>
    <w:p w14:paraId="075542DF"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p>
    <w:p w14:paraId="6CF3077B" w14:textId="77777777" w:rsidR="008E24BB" w:rsidRP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En caso de que sólo sea aceptada una propuesta solvente, se tomarán en cuenta los resultados de la investigación de mercado realizada por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esto para constatar que, los precios ofertados no sean mayores a los existentes en el mercado o no resulten convenientes para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de conformidad a lo señalado en el </w:t>
      </w:r>
      <w:r w:rsidRPr="008E24BB">
        <w:rPr>
          <w:rFonts w:ascii="Arial" w:hAnsi="Arial" w:cs="Arial"/>
          <w:b/>
          <w:sz w:val="18"/>
          <w:szCs w:val="18"/>
          <w:lang w:val="es-ES" w:eastAsia="es-ES"/>
        </w:rPr>
        <w:t>Artículo 36 Bis fracción II de la Ley</w:t>
      </w:r>
      <w:r w:rsidRPr="008E24BB">
        <w:rPr>
          <w:rFonts w:ascii="Arial" w:hAnsi="Arial" w:cs="Arial"/>
          <w:sz w:val="18"/>
          <w:szCs w:val="18"/>
          <w:lang w:val="es-ES" w:eastAsia="es-ES"/>
        </w:rPr>
        <w:t>.</w:t>
      </w:r>
    </w:p>
    <w:p w14:paraId="4272D96F" w14:textId="77777777" w:rsidR="008E24BB" w:rsidRPr="008E24BB" w:rsidRDefault="008E24BB" w:rsidP="008E24BB">
      <w:pPr>
        <w:tabs>
          <w:tab w:val="clear" w:pos="4419"/>
          <w:tab w:val="clear" w:pos="8838"/>
        </w:tabs>
        <w:ind w:left="709"/>
        <w:jc w:val="both"/>
        <w:rPr>
          <w:b/>
          <w:sz w:val="20"/>
          <w:szCs w:val="20"/>
          <w:lang w:val="es-ES" w:eastAsia="es-ES"/>
        </w:rPr>
      </w:pPr>
    </w:p>
    <w:p w14:paraId="4B0C4746"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b/>
          <w:sz w:val="20"/>
          <w:szCs w:val="20"/>
          <w:lang w:val="es-ES" w:eastAsia="es-ES"/>
        </w:rPr>
        <w:t>I</w:t>
      </w:r>
      <w:r w:rsidRPr="008E24BB">
        <w:rPr>
          <w:rFonts w:ascii="Arial" w:hAnsi="Arial" w:cs="Arial"/>
          <w:b/>
          <w:sz w:val="20"/>
          <w:szCs w:val="20"/>
          <w:lang w:val="es-ES" w:eastAsia="es-ES"/>
        </w:rPr>
        <w:t>)</w:t>
      </w:r>
      <w:r w:rsidRPr="008E24BB">
        <w:rPr>
          <w:rFonts w:ascii="Arial" w:hAnsi="Arial" w:cs="Arial"/>
          <w:b/>
          <w:sz w:val="18"/>
          <w:szCs w:val="18"/>
          <w:lang w:val="es-ES" w:eastAsia="es-ES"/>
        </w:rPr>
        <w:t xml:space="preserve"> DICONSA</w:t>
      </w:r>
      <w:r w:rsidRPr="008E24BB">
        <w:rPr>
          <w:rFonts w:ascii="Arial" w:hAnsi="Arial" w:cs="Arial"/>
          <w:sz w:val="18"/>
          <w:szCs w:val="18"/>
          <w:lang w:val="es-ES" w:eastAsia="es-ES"/>
        </w:rPr>
        <w:t xml:space="preserve"> considerará como </w:t>
      </w:r>
      <w:r w:rsidRPr="008E24BB">
        <w:rPr>
          <w:rFonts w:ascii="Arial" w:hAnsi="Arial" w:cs="Arial"/>
          <w:b/>
          <w:sz w:val="18"/>
          <w:szCs w:val="18"/>
          <w:lang w:val="es-ES" w:eastAsia="es-ES"/>
        </w:rPr>
        <w:t>precio NO ACEPTABLE</w:t>
      </w:r>
      <w:r w:rsidRPr="008E24BB">
        <w:rPr>
          <w:rFonts w:ascii="Arial" w:hAnsi="Arial" w:cs="Arial"/>
          <w:sz w:val="18"/>
          <w:szCs w:val="18"/>
          <w:lang w:val="es-ES" w:eastAsia="es-ES"/>
        </w:rPr>
        <w:t xml:space="preserve"> para efectos de adjudicación, al precio que resulta de sumar un </w:t>
      </w:r>
      <w:r w:rsidRPr="008E24BB">
        <w:rPr>
          <w:rFonts w:ascii="Arial" w:hAnsi="Arial" w:cs="Arial"/>
          <w:b/>
          <w:sz w:val="18"/>
          <w:szCs w:val="18"/>
          <w:lang w:val="es-ES" w:eastAsia="es-ES"/>
        </w:rPr>
        <w:t>10%</w:t>
      </w:r>
      <w:r w:rsidRPr="008E24BB">
        <w:rPr>
          <w:rFonts w:ascii="Arial" w:hAnsi="Arial" w:cs="Arial"/>
          <w:sz w:val="18"/>
          <w:szCs w:val="18"/>
          <w:lang w:val="es-ES" w:eastAsia="es-ES"/>
        </w:rPr>
        <w:t xml:space="preserve"> al precio que se obtiene después de sacar el </w:t>
      </w:r>
      <w:r w:rsidRPr="008E24BB">
        <w:rPr>
          <w:rFonts w:ascii="Arial" w:hAnsi="Arial" w:cs="Arial"/>
          <w:b/>
          <w:sz w:val="18"/>
          <w:szCs w:val="18"/>
          <w:lang w:val="es-ES" w:eastAsia="es-ES"/>
        </w:rPr>
        <w:t xml:space="preserve">promedio </w:t>
      </w:r>
      <w:r w:rsidRPr="008E24BB">
        <w:rPr>
          <w:rFonts w:ascii="Arial" w:hAnsi="Arial" w:cs="Arial"/>
          <w:sz w:val="18"/>
          <w:szCs w:val="18"/>
          <w:lang w:val="es-ES" w:eastAsia="es-ES"/>
        </w:rPr>
        <w:t xml:space="preserve">de las ofertas presentadas en la presente Invitación, para tal efecto, </w:t>
      </w:r>
      <w:r w:rsidRPr="008E24BB">
        <w:rPr>
          <w:rFonts w:ascii="Arial" w:hAnsi="Arial" w:cs="Arial"/>
          <w:b/>
          <w:sz w:val="18"/>
          <w:szCs w:val="18"/>
          <w:lang w:val="es-ES" w:eastAsia="es-ES"/>
        </w:rPr>
        <w:t>se deberá contar con al menos tres proposiciones aceptadas técnicamente</w:t>
      </w:r>
      <w:r w:rsidRPr="008E24BB">
        <w:rPr>
          <w:rFonts w:ascii="Arial" w:hAnsi="Arial" w:cs="Arial"/>
          <w:sz w:val="18"/>
          <w:szCs w:val="18"/>
          <w:lang w:val="es-ES" w:eastAsia="es-ES"/>
        </w:rPr>
        <w:t>.</w:t>
      </w:r>
    </w:p>
    <w:p w14:paraId="31171B00" w14:textId="77777777" w:rsidR="008E24BB" w:rsidRPr="008E24BB" w:rsidRDefault="008E24BB" w:rsidP="008E24BB">
      <w:pPr>
        <w:tabs>
          <w:tab w:val="clear" w:pos="4419"/>
          <w:tab w:val="clear" w:pos="8838"/>
        </w:tabs>
        <w:ind w:left="709"/>
        <w:jc w:val="both"/>
        <w:rPr>
          <w:b/>
          <w:sz w:val="20"/>
          <w:szCs w:val="20"/>
          <w:lang w:val="es-ES" w:eastAsia="es-ES"/>
        </w:rPr>
      </w:pPr>
    </w:p>
    <w:p w14:paraId="5E73AF48" w14:textId="77777777" w:rsidR="008E24BB" w:rsidRP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51, Inciso A, Fracción II del Reglamento</w:t>
      </w:r>
      <w:r w:rsidRPr="008E24BB">
        <w:rPr>
          <w:rFonts w:ascii="Arial" w:hAnsi="Arial" w:cs="Arial"/>
          <w:sz w:val="18"/>
          <w:szCs w:val="18"/>
          <w:lang w:val="es-ES" w:eastAsia="es-ES"/>
        </w:rPr>
        <w:t>, la Convocante aplicará el siguiente cálculo:</w:t>
      </w:r>
    </w:p>
    <w:p w14:paraId="171846A8"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ab/>
      </w:r>
      <w:r w:rsidRPr="008E24BB">
        <w:rPr>
          <w:rFonts w:ascii="Arial" w:hAnsi="Arial" w:cs="Arial"/>
          <w:sz w:val="18"/>
          <w:szCs w:val="18"/>
          <w:lang w:val="es-ES" w:eastAsia="es-ES"/>
        </w:rPr>
        <w:tab/>
      </w:r>
    </w:p>
    <w:p w14:paraId="195B6B48"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Se sumarán todos los precios ofertados en el proceso de Invitación que se aceptaron técnicamente.</w:t>
      </w:r>
    </w:p>
    <w:p w14:paraId="632F713C"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2E1800F6"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b)</w:t>
      </w:r>
      <w:r w:rsidRPr="008E24BB">
        <w:rPr>
          <w:rFonts w:ascii="Arial" w:hAnsi="Arial" w:cs="Arial"/>
          <w:b/>
          <w:sz w:val="18"/>
          <w:szCs w:val="18"/>
          <w:lang w:val="es-ES" w:eastAsia="es-ES"/>
        </w:rPr>
        <w:tab/>
      </w:r>
      <w:r w:rsidRPr="008E24BB">
        <w:rPr>
          <w:rFonts w:ascii="Arial" w:hAnsi="Arial" w:cs="Arial"/>
          <w:sz w:val="18"/>
          <w:szCs w:val="18"/>
          <w:lang w:val="es-ES" w:eastAsia="es-ES"/>
        </w:rPr>
        <w:t>El resultado de la suma señalada en el inciso que antecede se dividirá entre la cantidad de precios considerados en el inciso anterior, y</w:t>
      </w:r>
    </w:p>
    <w:p w14:paraId="69E9A200"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42F8C286"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c)</w:t>
      </w:r>
      <w:r w:rsidRPr="008E24BB">
        <w:rPr>
          <w:rFonts w:ascii="Arial" w:hAnsi="Arial" w:cs="Arial"/>
          <w:b/>
          <w:sz w:val="18"/>
          <w:szCs w:val="18"/>
          <w:lang w:val="es-ES" w:eastAsia="es-ES"/>
        </w:rPr>
        <w:tab/>
      </w:r>
      <w:r w:rsidRPr="008E24BB">
        <w:rPr>
          <w:rFonts w:ascii="Arial" w:hAnsi="Arial" w:cs="Arial"/>
          <w:sz w:val="18"/>
          <w:szCs w:val="18"/>
          <w:lang w:val="es-ES" w:eastAsia="es-ES"/>
        </w:rPr>
        <w:t>El promedio será el resultado de la división a que se refiere el inciso anterior.</w:t>
      </w:r>
    </w:p>
    <w:p w14:paraId="5C4B776E"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56318E40" w14:textId="77777777" w:rsidR="008E24BB" w:rsidRPr="008E24BB" w:rsidRDefault="008E24BB" w:rsidP="008E24BB">
      <w:pPr>
        <w:tabs>
          <w:tab w:val="clear" w:pos="4419"/>
          <w:tab w:val="clear" w:pos="8838"/>
        </w:tabs>
        <w:ind w:left="709"/>
        <w:jc w:val="both"/>
        <w:rPr>
          <w:b/>
          <w:sz w:val="20"/>
          <w:szCs w:val="20"/>
          <w:lang w:val="es-ES" w:eastAsia="es-ES"/>
        </w:rPr>
      </w:pPr>
      <w:r w:rsidRPr="008E24BB">
        <w:rPr>
          <w:rFonts w:ascii="Arial" w:hAnsi="Arial" w:cs="Arial"/>
          <w:sz w:val="18"/>
          <w:szCs w:val="18"/>
          <w:lang w:val="es-ES" w:eastAsia="es-ES"/>
        </w:rPr>
        <w:lastRenderedPageBreak/>
        <w:t xml:space="preserve">A las cantidades resultantes de las operaciones efectuadas en las fracciones anteriores se le </w:t>
      </w:r>
      <w:r w:rsidRPr="008E24BB">
        <w:rPr>
          <w:rFonts w:ascii="Arial" w:hAnsi="Arial" w:cs="Arial"/>
          <w:b/>
          <w:sz w:val="18"/>
          <w:szCs w:val="18"/>
          <w:lang w:val="es-ES" w:eastAsia="es-ES"/>
        </w:rPr>
        <w:t xml:space="preserve">sumará </w:t>
      </w:r>
      <w:r w:rsidRPr="008E24BB">
        <w:rPr>
          <w:rFonts w:ascii="Arial" w:hAnsi="Arial" w:cs="Arial"/>
          <w:sz w:val="18"/>
          <w:szCs w:val="18"/>
          <w:lang w:val="es-ES" w:eastAsia="es-ES"/>
        </w:rPr>
        <w:t xml:space="preserve">el </w:t>
      </w:r>
      <w:r w:rsidRPr="008E24BB">
        <w:rPr>
          <w:rFonts w:ascii="Arial" w:hAnsi="Arial" w:cs="Arial"/>
          <w:b/>
          <w:sz w:val="18"/>
          <w:szCs w:val="18"/>
          <w:lang w:val="es-ES" w:eastAsia="es-ES"/>
        </w:rPr>
        <w:t xml:space="preserve">10% </w:t>
      </w:r>
      <w:r w:rsidRPr="008E24BB">
        <w:rPr>
          <w:rFonts w:ascii="Arial" w:hAnsi="Arial" w:cs="Arial"/>
          <w:sz w:val="18"/>
          <w:szCs w:val="18"/>
          <w:lang w:val="es-ES" w:eastAsia="es-ES"/>
        </w:rPr>
        <w:t xml:space="preserve">previsto. Cuando </w:t>
      </w:r>
      <w:r w:rsidRPr="008E24BB">
        <w:rPr>
          <w:rFonts w:ascii="Arial" w:hAnsi="Arial" w:cs="Arial"/>
          <w:b/>
          <w:sz w:val="18"/>
          <w:szCs w:val="18"/>
          <w:lang w:val="es-ES" w:eastAsia="es-ES"/>
        </w:rPr>
        <w:t>algún precio ofertado</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sea superior al resultado</w:t>
      </w:r>
      <w:r w:rsidRPr="008E24BB">
        <w:rPr>
          <w:rFonts w:ascii="Arial" w:hAnsi="Arial" w:cs="Arial"/>
          <w:sz w:val="18"/>
          <w:szCs w:val="18"/>
          <w:lang w:val="es-ES" w:eastAsia="es-ES"/>
        </w:rPr>
        <w:t xml:space="preserve"> de ésta última operación, éste precio será considerado como </w:t>
      </w:r>
      <w:r w:rsidRPr="008E24BB">
        <w:rPr>
          <w:rFonts w:ascii="Arial" w:hAnsi="Arial" w:cs="Arial"/>
          <w:b/>
          <w:sz w:val="18"/>
          <w:szCs w:val="18"/>
          <w:lang w:val="es-ES" w:eastAsia="es-ES"/>
        </w:rPr>
        <w:t>NO ACEPTABLE</w:t>
      </w:r>
      <w:r w:rsidRPr="008E24BB">
        <w:rPr>
          <w:rFonts w:ascii="Arial" w:hAnsi="Arial" w:cs="Arial"/>
          <w:sz w:val="18"/>
          <w:szCs w:val="18"/>
          <w:lang w:val="es-ES" w:eastAsia="es-ES"/>
        </w:rPr>
        <w:t>.</w:t>
      </w:r>
    </w:p>
    <w:p w14:paraId="7F3F868B"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b/>
          <w:sz w:val="20"/>
          <w:szCs w:val="20"/>
          <w:lang w:val="es-ES" w:eastAsia="es-ES"/>
        </w:rPr>
        <w:t>II</w:t>
      </w:r>
      <w:r w:rsidRPr="008E24BB">
        <w:rPr>
          <w:rFonts w:ascii="Arial" w:hAnsi="Arial" w:cs="Arial"/>
          <w:b/>
          <w:sz w:val="18"/>
          <w:szCs w:val="18"/>
          <w:lang w:val="es-ES" w:eastAsia="es-ES"/>
        </w:rPr>
        <w:t>) DICONSA</w:t>
      </w:r>
      <w:r w:rsidRPr="008E24BB">
        <w:rPr>
          <w:rFonts w:ascii="Arial" w:hAnsi="Arial" w:cs="Arial"/>
          <w:sz w:val="18"/>
          <w:szCs w:val="18"/>
          <w:lang w:val="es-ES" w:eastAsia="es-ES"/>
        </w:rPr>
        <w:t xml:space="preserve"> considerará que el </w:t>
      </w:r>
      <w:r w:rsidRPr="008E24BB">
        <w:rPr>
          <w:rFonts w:ascii="Arial" w:hAnsi="Arial" w:cs="Arial"/>
          <w:b/>
          <w:sz w:val="18"/>
          <w:szCs w:val="18"/>
          <w:lang w:val="es-ES" w:eastAsia="es-ES"/>
        </w:rPr>
        <w:t>PRECIO ES CONVENIENTE</w:t>
      </w:r>
      <w:r w:rsidRPr="008E24BB">
        <w:rPr>
          <w:rFonts w:ascii="Arial" w:hAnsi="Arial" w:cs="Arial"/>
          <w:sz w:val="18"/>
          <w:szCs w:val="18"/>
          <w:lang w:val="es-ES" w:eastAsia="es-ES"/>
        </w:rPr>
        <w:t xml:space="preserve"> por que se encuentra por arriba al obtenido después de restar el </w:t>
      </w:r>
      <w:r w:rsidRPr="008E24BB">
        <w:rPr>
          <w:rFonts w:ascii="Arial" w:hAnsi="Arial" w:cs="Arial"/>
          <w:b/>
          <w:sz w:val="18"/>
          <w:szCs w:val="18"/>
          <w:lang w:val="es-ES" w:eastAsia="es-ES"/>
        </w:rPr>
        <w:t>40%</w:t>
      </w:r>
      <w:r w:rsidRPr="008E24BB">
        <w:rPr>
          <w:rFonts w:ascii="Arial" w:hAnsi="Arial" w:cs="Arial"/>
          <w:sz w:val="18"/>
          <w:szCs w:val="18"/>
          <w:lang w:val="es-ES" w:eastAsia="es-ES"/>
        </w:rPr>
        <w:t xml:space="preserve"> al </w:t>
      </w:r>
      <w:r w:rsidRPr="008E24BB">
        <w:rPr>
          <w:rFonts w:ascii="Arial" w:hAnsi="Arial" w:cs="Arial"/>
          <w:b/>
          <w:sz w:val="18"/>
          <w:szCs w:val="18"/>
          <w:u w:val="single"/>
          <w:lang w:val="es-ES" w:eastAsia="es-ES"/>
        </w:rPr>
        <w:t>promedio resultante de los precios que se observan como preponderantes en las proposiciones aceptadas técnicamente en la presente Invitación</w:t>
      </w:r>
      <w:r w:rsidRPr="008E24BB">
        <w:rPr>
          <w:rFonts w:ascii="Arial" w:hAnsi="Arial" w:cs="Arial"/>
          <w:sz w:val="18"/>
          <w:szCs w:val="18"/>
          <w:lang w:val="es-ES" w:eastAsia="es-ES"/>
        </w:rPr>
        <w:t>.</w:t>
      </w:r>
    </w:p>
    <w:p w14:paraId="431990B6" w14:textId="77777777" w:rsidR="008E24BB" w:rsidRPr="008E24BB" w:rsidRDefault="008E24BB" w:rsidP="008E24BB">
      <w:pPr>
        <w:tabs>
          <w:tab w:val="clear" w:pos="4419"/>
          <w:tab w:val="clear" w:pos="8838"/>
        </w:tabs>
        <w:ind w:left="709"/>
        <w:jc w:val="both"/>
        <w:rPr>
          <w:rFonts w:ascii="Arial" w:hAnsi="Arial" w:cs="Arial"/>
          <w:sz w:val="18"/>
          <w:szCs w:val="18"/>
          <w:lang w:val="es-ES" w:eastAsia="es-ES"/>
        </w:rPr>
      </w:pPr>
    </w:p>
    <w:p w14:paraId="46D166AA" w14:textId="77777777" w:rsidR="008E24BB" w:rsidRP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51, Inciso B del Reglamento</w:t>
      </w:r>
      <w:r w:rsidRPr="008E24BB">
        <w:rPr>
          <w:rFonts w:ascii="Arial" w:hAnsi="Arial" w:cs="Arial"/>
          <w:sz w:val="18"/>
          <w:szCs w:val="18"/>
          <w:lang w:val="es-ES" w:eastAsia="es-ES"/>
        </w:rPr>
        <w:t>, la Convocante aplicará el siguiente cálculo:</w:t>
      </w:r>
    </w:p>
    <w:p w14:paraId="6A5C6BB6" w14:textId="77777777" w:rsidR="008E24BB" w:rsidRPr="008E24BB" w:rsidRDefault="008E24BB" w:rsidP="008E24BB">
      <w:pPr>
        <w:tabs>
          <w:tab w:val="clear" w:pos="4419"/>
          <w:tab w:val="clear" w:pos="8838"/>
        </w:tabs>
        <w:ind w:left="1418"/>
        <w:jc w:val="both"/>
        <w:rPr>
          <w:rFonts w:ascii="Arial" w:hAnsi="Arial" w:cs="Arial"/>
          <w:sz w:val="18"/>
          <w:szCs w:val="18"/>
          <w:lang w:val="es-ES" w:eastAsia="es-ES"/>
        </w:rPr>
      </w:pPr>
    </w:p>
    <w:p w14:paraId="769D0ACB"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Se tomarán los precios preponderantes de las proposiciones </w:t>
      </w:r>
      <w:r w:rsidRPr="008E24BB">
        <w:rPr>
          <w:rFonts w:ascii="Arial" w:hAnsi="Arial" w:cs="Arial"/>
          <w:b/>
          <w:sz w:val="18"/>
          <w:szCs w:val="18"/>
          <w:lang w:val="es-ES" w:eastAsia="es-ES"/>
        </w:rPr>
        <w:t xml:space="preserve">aceptadas técnicamente </w:t>
      </w:r>
      <w:r w:rsidRPr="008E24BB">
        <w:rPr>
          <w:rFonts w:ascii="Arial" w:hAnsi="Arial" w:cs="Arial"/>
          <w:sz w:val="18"/>
          <w:szCs w:val="18"/>
          <w:lang w:val="es-ES" w:eastAsia="es-ES"/>
        </w:rPr>
        <w:t>en la presente Invitación, porque se ubican dentro del rango que permita advertir que existe consistencia entre ellos, en virtud de que la diferencia entre los mismos es relativamente pequeña;</w:t>
      </w:r>
    </w:p>
    <w:p w14:paraId="01B3FA3F"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7093F6F6"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b)</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De los precios preponderantes determinados, se obtendrá el promedio de los mismos. En el caso de advertirse la existencia de dos o más grupos de precios preponderantes, se </w:t>
      </w:r>
      <w:r w:rsidRPr="008E24BB">
        <w:rPr>
          <w:rFonts w:ascii="Arial" w:hAnsi="Arial" w:cs="Arial"/>
          <w:b/>
          <w:sz w:val="18"/>
          <w:szCs w:val="18"/>
          <w:lang w:val="es-ES" w:eastAsia="es-ES"/>
        </w:rPr>
        <w:t>tomará el promedio</w:t>
      </w:r>
      <w:r w:rsidRPr="008E24BB">
        <w:rPr>
          <w:rFonts w:ascii="Arial" w:hAnsi="Arial" w:cs="Arial"/>
          <w:sz w:val="18"/>
          <w:szCs w:val="18"/>
          <w:lang w:val="es-ES" w:eastAsia="es-ES"/>
        </w:rPr>
        <w:t xml:space="preserve"> de los </w:t>
      </w:r>
      <w:r w:rsidRPr="008E24BB">
        <w:rPr>
          <w:rFonts w:ascii="Arial" w:hAnsi="Arial" w:cs="Arial"/>
          <w:b/>
          <w:sz w:val="18"/>
          <w:szCs w:val="18"/>
          <w:lang w:val="es-ES" w:eastAsia="es-ES"/>
        </w:rPr>
        <w:t>dos</w:t>
      </w:r>
      <w:r w:rsidRPr="008E24BB">
        <w:rPr>
          <w:rFonts w:ascii="Arial" w:hAnsi="Arial" w:cs="Arial"/>
          <w:sz w:val="18"/>
          <w:szCs w:val="18"/>
          <w:lang w:val="es-ES" w:eastAsia="es-ES"/>
        </w:rPr>
        <w:t xml:space="preserve"> que contengan los precios más bajos;</w:t>
      </w:r>
    </w:p>
    <w:p w14:paraId="77761E6C"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097A0B1A"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c)</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Al </w:t>
      </w:r>
      <w:r w:rsidRPr="008E24BB">
        <w:rPr>
          <w:rFonts w:ascii="Arial" w:hAnsi="Arial" w:cs="Arial"/>
          <w:b/>
          <w:sz w:val="18"/>
          <w:szCs w:val="18"/>
          <w:lang w:val="es-ES" w:eastAsia="es-ES"/>
        </w:rPr>
        <w:t xml:space="preserve">promedio </w:t>
      </w:r>
      <w:r w:rsidRPr="008E24BB">
        <w:rPr>
          <w:rFonts w:ascii="Arial" w:hAnsi="Arial" w:cs="Arial"/>
          <w:sz w:val="18"/>
          <w:szCs w:val="18"/>
          <w:lang w:val="es-ES" w:eastAsia="es-ES"/>
        </w:rPr>
        <w:t xml:space="preserve">señalado en el inciso anterior se le restará el </w:t>
      </w:r>
      <w:r w:rsidRPr="008E24BB">
        <w:rPr>
          <w:rFonts w:ascii="Arial" w:hAnsi="Arial" w:cs="Arial"/>
          <w:b/>
          <w:sz w:val="18"/>
          <w:szCs w:val="18"/>
          <w:lang w:val="es-ES" w:eastAsia="es-ES"/>
        </w:rPr>
        <w:t xml:space="preserve">40% </w:t>
      </w:r>
      <w:r w:rsidRPr="008E24BB">
        <w:rPr>
          <w:rFonts w:ascii="Arial" w:hAnsi="Arial" w:cs="Arial"/>
          <w:sz w:val="18"/>
          <w:szCs w:val="18"/>
          <w:lang w:val="es-ES" w:eastAsia="es-ES"/>
        </w:rPr>
        <w:t>fijado, y</w:t>
      </w:r>
    </w:p>
    <w:p w14:paraId="2A088D48"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14:paraId="2520DCC6" w14:textId="77777777"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d)</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Los precios cuyo monto sea igual o superior al obtenido de la operación realizada en este apartado serán considerados </w:t>
      </w:r>
      <w:r w:rsidRPr="008E24BB">
        <w:rPr>
          <w:rFonts w:ascii="Arial" w:hAnsi="Arial" w:cs="Arial"/>
          <w:b/>
          <w:sz w:val="18"/>
          <w:szCs w:val="18"/>
          <w:lang w:val="es-ES" w:eastAsia="es-ES"/>
        </w:rPr>
        <w:t>precios convenientes</w:t>
      </w:r>
      <w:r w:rsidRPr="008E24BB">
        <w:rPr>
          <w:rFonts w:ascii="Arial" w:hAnsi="Arial" w:cs="Arial"/>
          <w:sz w:val="18"/>
          <w:szCs w:val="18"/>
          <w:lang w:val="es-ES" w:eastAsia="es-ES"/>
        </w:rPr>
        <w:t>.</w:t>
      </w:r>
    </w:p>
    <w:p w14:paraId="78C254B2"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ab/>
      </w:r>
    </w:p>
    <w:p w14:paraId="5238166A" w14:textId="54DEEC28" w:rsid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51 último párrafo del Reglamento</w:t>
      </w:r>
      <w:r w:rsidRPr="008E24BB">
        <w:rPr>
          <w:rFonts w:ascii="Arial" w:hAnsi="Arial" w:cs="Arial"/>
          <w:sz w:val="18"/>
          <w:szCs w:val="18"/>
          <w:lang w:val="es-ES" w:eastAsia="es-ES"/>
        </w:rPr>
        <w:t xml:space="preserve">, los precios que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 xml:space="preserve">deseche en términos de lo dispuesto en los numerales </w:t>
      </w:r>
      <w:r w:rsidRPr="008E24BB">
        <w:rPr>
          <w:b/>
          <w:sz w:val="20"/>
          <w:szCs w:val="20"/>
          <w:lang w:val="es-ES" w:eastAsia="es-ES"/>
        </w:rPr>
        <w:t>I</w:t>
      </w:r>
      <w:r w:rsidRPr="008E24BB">
        <w:rPr>
          <w:rFonts w:ascii="Arial" w:hAnsi="Arial" w:cs="Arial"/>
          <w:b/>
          <w:sz w:val="18"/>
          <w:szCs w:val="18"/>
          <w:lang w:val="es-ES" w:eastAsia="es-ES"/>
        </w:rPr>
        <w:t>)</w:t>
      </w:r>
      <w:r w:rsidRPr="008E24BB">
        <w:rPr>
          <w:rFonts w:ascii="Arial" w:hAnsi="Arial" w:cs="Arial"/>
          <w:sz w:val="18"/>
          <w:szCs w:val="18"/>
          <w:lang w:val="es-ES" w:eastAsia="es-ES"/>
        </w:rPr>
        <w:t xml:space="preserve"> y </w:t>
      </w:r>
      <w:r w:rsidRPr="008E24BB">
        <w:rPr>
          <w:b/>
          <w:sz w:val="20"/>
          <w:szCs w:val="20"/>
          <w:lang w:val="es-ES" w:eastAsia="es-ES"/>
        </w:rPr>
        <w:t>II</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este </w:t>
      </w:r>
      <w:r w:rsidRPr="008E24BB">
        <w:rPr>
          <w:rFonts w:ascii="Arial" w:hAnsi="Arial" w:cs="Arial"/>
          <w:b/>
          <w:sz w:val="18"/>
          <w:szCs w:val="18"/>
          <w:lang w:val="es-ES" w:eastAsia="es-ES"/>
        </w:rPr>
        <w:t xml:space="preserve">punto 6.1.3 </w:t>
      </w:r>
      <w:r w:rsidRPr="008E24BB">
        <w:rPr>
          <w:rFonts w:ascii="Arial" w:hAnsi="Arial" w:cs="Arial"/>
          <w:sz w:val="18"/>
          <w:szCs w:val="18"/>
          <w:lang w:val="es-ES" w:eastAsia="es-ES"/>
        </w:rPr>
        <w:t xml:space="preserve">por considerar que </w:t>
      </w:r>
      <w:r w:rsidRPr="008E24BB">
        <w:rPr>
          <w:rFonts w:ascii="Arial" w:hAnsi="Arial" w:cs="Arial"/>
          <w:b/>
          <w:sz w:val="18"/>
          <w:szCs w:val="18"/>
          <w:lang w:val="es-ES" w:eastAsia="es-ES"/>
        </w:rPr>
        <w:t xml:space="preserve">no son convenientes </w:t>
      </w:r>
      <w:r w:rsidRPr="008E24BB">
        <w:rPr>
          <w:rFonts w:ascii="Arial" w:hAnsi="Arial" w:cs="Arial"/>
          <w:sz w:val="18"/>
          <w:szCs w:val="18"/>
          <w:lang w:val="es-ES" w:eastAsia="es-ES"/>
        </w:rPr>
        <w:t xml:space="preserve">o determine que </w:t>
      </w:r>
      <w:r w:rsidRPr="008E24BB">
        <w:rPr>
          <w:rFonts w:ascii="Arial" w:hAnsi="Arial" w:cs="Arial"/>
          <w:b/>
          <w:sz w:val="18"/>
          <w:szCs w:val="18"/>
          <w:lang w:val="es-ES" w:eastAsia="es-ES"/>
        </w:rPr>
        <w:t>no son aceptables</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 xml:space="preserve">no podrá adjudicar el </w:t>
      </w:r>
      <w:r w:rsidR="0071657D">
        <w:rPr>
          <w:rFonts w:ascii="Arial" w:hAnsi="Arial" w:cs="Arial"/>
          <w:b/>
          <w:sz w:val="18"/>
          <w:szCs w:val="18"/>
          <w:lang w:val="es-ES" w:eastAsia="es-ES"/>
        </w:rPr>
        <w:t>PEDIDO</w:t>
      </w:r>
      <w:r w:rsidRPr="008E24BB">
        <w:rPr>
          <w:rFonts w:ascii="Arial" w:hAnsi="Arial" w:cs="Arial"/>
          <w:sz w:val="18"/>
          <w:szCs w:val="18"/>
          <w:lang w:val="es-ES" w:eastAsia="es-ES"/>
        </w:rPr>
        <w:t xml:space="preserve"> al licitante </w:t>
      </w:r>
      <w:r w:rsidRPr="008E24BB">
        <w:rPr>
          <w:rFonts w:ascii="Arial" w:hAnsi="Arial" w:cs="Arial"/>
          <w:b/>
          <w:sz w:val="18"/>
          <w:szCs w:val="18"/>
          <w:lang w:val="es-ES" w:eastAsia="es-ES"/>
        </w:rPr>
        <w:t>cuya propuesta contenga dichos precios.</w:t>
      </w:r>
    </w:p>
    <w:p w14:paraId="0716A469" w14:textId="77777777" w:rsidR="00310939" w:rsidRPr="008E24BB" w:rsidRDefault="00310939" w:rsidP="008E24BB">
      <w:pPr>
        <w:tabs>
          <w:tab w:val="clear" w:pos="4419"/>
          <w:tab w:val="clear" w:pos="8838"/>
        </w:tabs>
        <w:ind w:left="709"/>
        <w:jc w:val="both"/>
        <w:rPr>
          <w:rFonts w:ascii="Arial" w:hAnsi="Arial" w:cs="Arial"/>
          <w:sz w:val="18"/>
          <w:szCs w:val="18"/>
          <w:lang w:val="es-ES" w:eastAsia="es-ES"/>
        </w:rPr>
      </w:pPr>
    </w:p>
    <w:p w14:paraId="4CC0D41F" w14:textId="58237ABF" w:rsid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Cuando se presente un error de cálculo en las proposiciones presentadas, sólo habrá lugar a su rectificación por parte de la convocante cuando, la corrección no implique la modificación de precios unitarios de acuerdo con lo establecido en el </w:t>
      </w:r>
      <w:r w:rsidRPr="008E24BB">
        <w:rPr>
          <w:rFonts w:ascii="Arial" w:hAnsi="Arial" w:cs="Arial"/>
          <w:b/>
          <w:sz w:val="18"/>
          <w:szCs w:val="18"/>
          <w:lang w:val="es-ES" w:eastAsia="es-ES"/>
        </w:rPr>
        <w:t>Artículo 55 del Reglamento</w:t>
      </w:r>
      <w:r w:rsidRPr="008E24BB">
        <w:rPr>
          <w:rFonts w:ascii="Arial" w:hAnsi="Arial" w:cs="Arial"/>
          <w:sz w:val="18"/>
          <w:szCs w:val="18"/>
          <w:lang w:val="es-ES" w:eastAsia="es-ES"/>
        </w:rPr>
        <w:t xml:space="preserve">, </w:t>
      </w:r>
      <w:r w:rsidR="00C505FA" w:rsidRPr="008E24BB">
        <w:rPr>
          <w:rFonts w:ascii="Arial" w:hAnsi="Arial" w:cs="Arial"/>
          <w:sz w:val="18"/>
          <w:szCs w:val="18"/>
          <w:lang w:val="es-ES" w:eastAsia="es-ES"/>
        </w:rPr>
        <w:t>en caso de que</w:t>
      </w:r>
      <w:r w:rsidRPr="008E24BB">
        <w:rPr>
          <w:rFonts w:ascii="Arial" w:hAnsi="Arial" w:cs="Arial"/>
          <w:sz w:val="18"/>
          <w:szCs w:val="18"/>
          <w:lang w:val="es-ES" w:eastAsia="es-ES"/>
        </w:rPr>
        <w:t xml:space="preserve"> el licitante no aceptara la rectificación propuesta por la convocante, se aplicará lo dispuesto en el </w:t>
      </w:r>
      <w:r w:rsidRPr="008E24BB">
        <w:rPr>
          <w:rFonts w:ascii="Arial" w:hAnsi="Arial" w:cs="Arial"/>
          <w:b/>
          <w:sz w:val="18"/>
          <w:szCs w:val="18"/>
          <w:lang w:val="es-ES" w:eastAsia="es-ES"/>
        </w:rPr>
        <w:t xml:space="preserve">segundo párrafo del Artículo 46 de la Ley.     </w:t>
      </w:r>
    </w:p>
    <w:p w14:paraId="1C968D85" w14:textId="77777777" w:rsidR="008E24BB" w:rsidRPr="008E24BB" w:rsidRDefault="008E24BB" w:rsidP="008E24BB">
      <w:pPr>
        <w:tabs>
          <w:tab w:val="clear" w:pos="4419"/>
          <w:tab w:val="clear" w:pos="8838"/>
        </w:tabs>
        <w:ind w:left="709"/>
        <w:jc w:val="both"/>
        <w:rPr>
          <w:rFonts w:ascii="Arial" w:hAnsi="Arial" w:cs="Arial"/>
          <w:b/>
          <w:sz w:val="18"/>
          <w:szCs w:val="18"/>
          <w:lang w:val="es-ES" w:eastAsia="es-ES"/>
        </w:rPr>
      </w:pPr>
    </w:p>
    <w:p w14:paraId="56BFDC24" w14:textId="329EA543" w:rsidR="008E24BB" w:rsidRDefault="008E24BB" w:rsidP="008E24BB">
      <w:pPr>
        <w:tabs>
          <w:tab w:val="clear" w:pos="4419"/>
          <w:tab w:val="clear" w:pos="8838"/>
          <w:tab w:val="left" w:pos="720"/>
        </w:tabs>
        <w:jc w:val="both"/>
        <w:rPr>
          <w:rFonts w:ascii="Arial" w:hAnsi="Arial"/>
          <w:b/>
          <w:sz w:val="20"/>
          <w:szCs w:val="20"/>
          <w:lang w:val="es-ES" w:eastAsia="es-ES"/>
        </w:rPr>
      </w:pPr>
      <w:r w:rsidRPr="008E24BB">
        <w:rPr>
          <w:rFonts w:ascii="Arial" w:hAnsi="Arial"/>
          <w:b/>
          <w:sz w:val="20"/>
          <w:szCs w:val="20"/>
          <w:lang w:val="es-ES" w:eastAsia="es-ES"/>
        </w:rPr>
        <w:t>6.2</w:t>
      </w:r>
      <w:r w:rsidRPr="008E24BB">
        <w:rPr>
          <w:rFonts w:ascii="Arial" w:hAnsi="Arial"/>
          <w:b/>
          <w:sz w:val="20"/>
          <w:szCs w:val="20"/>
          <w:lang w:val="es-ES" w:eastAsia="es-ES"/>
        </w:rPr>
        <w:tab/>
        <w:t>CAUSAS DE DESECHAMIENTO</w:t>
      </w:r>
    </w:p>
    <w:p w14:paraId="0B36B962" w14:textId="77777777" w:rsidR="001C7BAE" w:rsidRPr="008E24BB" w:rsidRDefault="001C7BAE" w:rsidP="008E24BB">
      <w:pPr>
        <w:tabs>
          <w:tab w:val="clear" w:pos="4419"/>
          <w:tab w:val="clear" w:pos="8838"/>
          <w:tab w:val="left" w:pos="720"/>
        </w:tabs>
        <w:jc w:val="both"/>
        <w:rPr>
          <w:rFonts w:ascii="Arial" w:hAnsi="Arial"/>
          <w:b/>
          <w:sz w:val="20"/>
          <w:szCs w:val="20"/>
          <w:lang w:val="es-ES" w:eastAsia="es-ES"/>
        </w:rPr>
      </w:pPr>
    </w:p>
    <w:p w14:paraId="0C67A74C" w14:textId="77777777"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sz w:val="18"/>
          <w:szCs w:val="20"/>
          <w:lang w:val="es-ES" w:eastAsia="es-ES"/>
        </w:rPr>
        <w:t>Se desecharán las proposiciones que incurran en una o varias de las siguientes situaciones:</w:t>
      </w:r>
    </w:p>
    <w:p w14:paraId="7F89BD36" w14:textId="77777777" w:rsidR="008E24BB" w:rsidRPr="008E24BB" w:rsidRDefault="008E24BB" w:rsidP="008E24BB">
      <w:pPr>
        <w:tabs>
          <w:tab w:val="clear" w:pos="4419"/>
          <w:tab w:val="clear" w:pos="8838"/>
          <w:tab w:val="left" w:pos="1620"/>
        </w:tabs>
        <w:jc w:val="both"/>
        <w:rPr>
          <w:rFonts w:ascii="Arial" w:hAnsi="Arial"/>
          <w:sz w:val="18"/>
          <w:szCs w:val="20"/>
          <w:lang w:val="es-ES" w:eastAsia="es-ES"/>
        </w:rPr>
      </w:pPr>
    </w:p>
    <w:p w14:paraId="622CC012" w14:textId="77777777" w:rsidR="008E24BB" w:rsidRPr="008E24BB" w:rsidRDefault="008E24BB" w:rsidP="006E119C">
      <w:pPr>
        <w:numPr>
          <w:ilvl w:val="0"/>
          <w:numId w:val="3"/>
        </w:numPr>
        <w:tabs>
          <w:tab w:val="clear" w:pos="4419"/>
          <w:tab w:val="clear" w:pos="8838"/>
        </w:tabs>
        <w:ind w:hanging="698"/>
        <w:jc w:val="both"/>
        <w:rPr>
          <w:rFonts w:ascii="Arial" w:hAnsi="Arial"/>
          <w:sz w:val="18"/>
          <w:szCs w:val="18"/>
          <w:lang w:val="es-MX" w:eastAsia="es-ES"/>
        </w:rPr>
      </w:pPr>
      <w:r w:rsidRPr="008E24BB">
        <w:rPr>
          <w:rFonts w:ascii="Arial" w:hAnsi="Arial"/>
          <w:sz w:val="18"/>
          <w:szCs w:val="18"/>
          <w:lang w:val="es-MX" w:eastAsia="es-ES"/>
        </w:rPr>
        <w:t>Que no cumplan con alguno de los requisitos o características establecidas en la presente Invitación o los que se deriven del acto de aclaración al contenido de las mismas, que afecten directamente la solvencia de la propuesta.</w:t>
      </w:r>
    </w:p>
    <w:p w14:paraId="69D14B54"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1D43B8B9"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las proposiciones presenten información que cause confusión o cree una situación de incertidumbre o inconsistencias respecto del cumplimiento o presente contradicciones entre los diversos documentos de dichas proposiciones. </w:t>
      </w:r>
    </w:p>
    <w:p w14:paraId="4A125790"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3CB61EA8" w14:textId="77777777" w:rsidR="008E24BB" w:rsidRPr="008E24BB" w:rsidRDefault="008E24BB" w:rsidP="006E119C">
      <w:pPr>
        <w:numPr>
          <w:ilvl w:val="0"/>
          <w:numId w:val="3"/>
        </w:numPr>
        <w:tabs>
          <w:tab w:val="clear" w:pos="4419"/>
          <w:tab w:val="clear" w:pos="8838"/>
        </w:tabs>
        <w:ind w:left="0" w:firstLine="720"/>
        <w:jc w:val="both"/>
        <w:rPr>
          <w:rFonts w:ascii="Arial" w:hAnsi="Arial"/>
          <w:sz w:val="18"/>
          <w:szCs w:val="18"/>
          <w:lang w:val="es-MX" w:eastAsia="es-ES"/>
        </w:rPr>
      </w:pPr>
      <w:r w:rsidRPr="008E24BB">
        <w:rPr>
          <w:rFonts w:ascii="Arial" w:hAnsi="Arial"/>
          <w:sz w:val="18"/>
          <w:szCs w:val="18"/>
          <w:lang w:val="es-MX" w:eastAsia="es-ES"/>
        </w:rPr>
        <w:t>Cuando presenten documentos alterados, tachados, con enmendaduras o ilegibles.</w:t>
      </w:r>
    </w:p>
    <w:p w14:paraId="31C2E9B9"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1D8D3E1E" w14:textId="17205988"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lastRenderedPageBreak/>
        <w:t xml:space="preserve">Cuando </w:t>
      </w:r>
      <w:r w:rsidR="00282CBE">
        <w:rPr>
          <w:rFonts w:ascii="Arial" w:hAnsi="Arial"/>
          <w:sz w:val="18"/>
          <w:szCs w:val="18"/>
          <w:lang w:val="es-MX" w:eastAsia="es-ES"/>
        </w:rPr>
        <w:t>se compruebe que algún participante</w:t>
      </w:r>
      <w:r w:rsidRPr="008E24BB">
        <w:rPr>
          <w:rFonts w:ascii="Arial" w:hAnsi="Arial"/>
          <w:sz w:val="18"/>
          <w:szCs w:val="18"/>
          <w:lang w:val="es-MX" w:eastAsia="es-ES"/>
        </w:rPr>
        <w:t xml:space="preserve"> ha acordado con otro u otros elevar el precio de los Servicios solicitados en la presente Invitación, o cualquier otro acuerdo que tenga como fin obtener una ventaja sobre los demás licitantes.</w:t>
      </w:r>
    </w:p>
    <w:p w14:paraId="4E94CB8E"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3D51EB71"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En caso de que la propuesta económica no coincida con los términos de la propuesta técnica.</w:t>
      </w:r>
    </w:p>
    <w:p w14:paraId="0AC21443"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52900962" w14:textId="77777777"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presenten más de una propuesta.</w:t>
      </w:r>
    </w:p>
    <w:p w14:paraId="7AC4D388" w14:textId="77777777" w:rsidR="008E24BB" w:rsidRPr="008E24BB" w:rsidRDefault="008E24BB" w:rsidP="008E24BB">
      <w:pPr>
        <w:tabs>
          <w:tab w:val="clear" w:pos="4419"/>
          <w:tab w:val="clear" w:pos="8838"/>
        </w:tabs>
        <w:ind w:left="720"/>
        <w:jc w:val="both"/>
        <w:rPr>
          <w:rFonts w:ascii="Arial" w:hAnsi="Arial"/>
          <w:sz w:val="18"/>
          <w:szCs w:val="18"/>
          <w:lang w:val="es-MX" w:eastAsia="es-ES"/>
        </w:rPr>
      </w:pPr>
    </w:p>
    <w:p w14:paraId="6BF40DED" w14:textId="77777777"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los precios ofertados se encuentren por debajo del precio conveniente.</w:t>
      </w:r>
    </w:p>
    <w:p w14:paraId="0CC73151"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50BB9969" w14:textId="77777777"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los precios ofertados se consideren como no aceptable.</w:t>
      </w:r>
    </w:p>
    <w:p w14:paraId="47F938B2"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3F00DF8D"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Cuando presenten proposiciones en idioma diferente al español sin su traducción respectiva.</w:t>
      </w:r>
    </w:p>
    <w:p w14:paraId="1F8D0ABA"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00E147A2"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el licitante se encuentre en alguno de los supuestos establecidos por los </w:t>
      </w:r>
      <w:r w:rsidRPr="008E24BB">
        <w:rPr>
          <w:rFonts w:ascii="Arial" w:hAnsi="Arial"/>
          <w:b/>
          <w:sz w:val="18"/>
          <w:szCs w:val="18"/>
          <w:lang w:val="es-MX" w:eastAsia="es-ES"/>
        </w:rPr>
        <w:t>Artículos 50 y 60 de la Ley</w:t>
      </w:r>
      <w:r w:rsidRPr="008E24BB">
        <w:rPr>
          <w:rFonts w:ascii="Arial" w:hAnsi="Arial"/>
          <w:sz w:val="18"/>
          <w:szCs w:val="18"/>
          <w:lang w:val="es-MX" w:eastAsia="es-ES"/>
        </w:rPr>
        <w:t>.</w:t>
      </w:r>
    </w:p>
    <w:p w14:paraId="5D85BEF5"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6EFBA42E"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se solicite en algún escrito la manifestación de </w:t>
      </w:r>
      <w:r w:rsidRPr="008E24BB">
        <w:rPr>
          <w:rFonts w:ascii="Arial" w:hAnsi="Arial"/>
          <w:b/>
          <w:sz w:val="18"/>
          <w:szCs w:val="18"/>
          <w:lang w:val="es-MX" w:eastAsia="es-ES"/>
        </w:rPr>
        <w:t>“bajo protesta de decir verdad”</w:t>
      </w:r>
      <w:r w:rsidRPr="008E24BB">
        <w:rPr>
          <w:rFonts w:ascii="Arial" w:hAnsi="Arial"/>
          <w:sz w:val="18"/>
          <w:szCs w:val="18"/>
          <w:lang w:val="es-MX" w:eastAsia="es-ES"/>
        </w:rPr>
        <w:t xml:space="preserve"> y esta leyenda sea omitida en el documento correspondiente.</w:t>
      </w:r>
    </w:p>
    <w:p w14:paraId="46D66296"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2990E14C" w14:textId="7762BEE6" w:rsidR="008E24BB" w:rsidRPr="008E24BB" w:rsidRDefault="008E24BB" w:rsidP="006E119C">
      <w:pPr>
        <w:numPr>
          <w:ilvl w:val="0"/>
          <w:numId w:val="3"/>
        </w:numPr>
        <w:tabs>
          <w:tab w:val="clear" w:pos="4419"/>
          <w:tab w:val="clear" w:pos="8838"/>
        </w:tabs>
        <w:spacing w:line="276" w:lineRule="auto"/>
        <w:ind w:hanging="720"/>
        <w:jc w:val="both"/>
        <w:rPr>
          <w:rFonts w:ascii="Arial" w:hAnsi="Arial"/>
          <w:sz w:val="18"/>
          <w:szCs w:val="18"/>
          <w:lang w:val="es-MX" w:eastAsia="es-ES"/>
        </w:rPr>
      </w:pPr>
      <w:r w:rsidRPr="008E24BB">
        <w:rPr>
          <w:rFonts w:ascii="Arial" w:hAnsi="Arial"/>
          <w:b/>
          <w:sz w:val="18"/>
          <w:szCs w:val="18"/>
          <w:lang w:val="es-MX" w:eastAsia="es-ES"/>
        </w:rPr>
        <w:t>L</w:t>
      </w:r>
      <w:r w:rsidR="00684BDB">
        <w:rPr>
          <w:rFonts w:ascii="Arial" w:hAnsi="Arial"/>
          <w:b/>
          <w:sz w:val="18"/>
          <w:szCs w:val="18"/>
          <w:lang w:val="es-MX" w:eastAsia="es-ES"/>
        </w:rPr>
        <w:t>a falta de la firma</w:t>
      </w:r>
      <w:r w:rsidRPr="008E24BB">
        <w:rPr>
          <w:rFonts w:ascii="Arial" w:hAnsi="Arial"/>
          <w:b/>
          <w:sz w:val="18"/>
          <w:szCs w:val="18"/>
          <w:lang w:val="es-MX" w:eastAsia="es-ES"/>
        </w:rPr>
        <w:t xml:space="preserve"> </w:t>
      </w:r>
      <w:r w:rsidRPr="00A51ADF">
        <w:rPr>
          <w:rFonts w:ascii="Arial" w:hAnsi="Arial"/>
          <w:b/>
          <w:sz w:val="18"/>
          <w:szCs w:val="18"/>
          <w:lang w:val="es-MX" w:eastAsia="es-ES"/>
        </w:rPr>
        <w:t xml:space="preserve">Digital </w:t>
      </w:r>
      <w:r w:rsidRPr="00A51ADF">
        <w:rPr>
          <w:rFonts w:ascii="Arial" w:hAnsi="Arial" w:cs="Arial"/>
          <w:b/>
          <w:sz w:val="18"/>
          <w:szCs w:val="20"/>
          <w:lang w:val="es-ES" w:eastAsia="es-ES"/>
        </w:rPr>
        <w:t>(</w:t>
      </w:r>
      <w:proofErr w:type="spellStart"/>
      <w:proofErr w:type="gramStart"/>
      <w:r w:rsidR="00684BDB" w:rsidRPr="00A51ADF">
        <w:rPr>
          <w:rFonts w:ascii="Arial" w:hAnsi="Arial" w:cs="Arial"/>
          <w:sz w:val="18"/>
          <w:szCs w:val="20"/>
          <w:lang w:val="es-ES" w:eastAsia="es-ES"/>
        </w:rPr>
        <w:t>e.</w:t>
      </w:r>
      <w:r w:rsidR="00684BDB" w:rsidRPr="00A51ADF">
        <w:rPr>
          <w:rFonts w:ascii="Arial" w:hAnsi="Arial" w:cs="Arial"/>
          <w:b/>
          <w:sz w:val="18"/>
          <w:szCs w:val="20"/>
          <w:lang w:val="es-ES" w:eastAsia="es-ES"/>
        </w:rPr>
        <w:t>firma</w:t>
      </w:r>
      <w:proofErr w:type="spellEnd"/>
      <w:proofErr w:type="gramEnd"/>
      <w:r w:rsidRPr="00A51ADF">
        <w:rPr>
          <w:rFonts w:ascii="Arial" w:hAnsi="Arial" w:cs="Arial"/>
          <w:b/>
          <w:sz w:val="18"/>
          <w:szCs w:val="20"/>
          <w:lang w:val="es-ES" w:eastAsia="es-ES"/>
        </w:rPr>
        <w:t>)</w:t>
      </w:r>
      <w:r w:rsidRPr="00A51ADF">
        <w:rPr>
          <w:rFonts w:ascii="Arial" w:hAnsi="Arial"/>
          <w:b/>
          <w:sz w:val="18"/>
          <w:szCs w:val="18"/>
          <w:lang w:val="es-MX" w:eastAsia="es-ES"/>
        </w:rPr>
        <w:t xml:space="preserve"> </w:t>
      </w:r>
      <w:r w:rsidRPr="00A51ADF">
        <w:rPr>
          <w:rFonts w:ascii="Arial" w:hAnsi="Arial"/>
          <w:sz w:val="18"/>
          <w:szCs w:val="18"/>
          <w:lang w:val="es-MX" w:eastAsia="es-ES"/>
        </w:rPr>
        <w:t>del licitante o en su caso de su Apoderado o Representante Legal en aquellos documentos que así lo requieran.</w:t>
      </w:r>
    </w:p>
    <w:p w14:paraId="361FDB0E"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7F2375A2"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ES" w:eastAsia="es-ES"/>
        </w:rPr>
        <w:t>Los licitantes se encuentren inhabilitados por resolución de la Secretaría de la Función Pública.</w:t>
      </w:r>
    </w:p>
    <w:p w14:paraId="0E64C7FB"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4B58B309" w14:textId="77777777" w:rsidR="008E24BB" w:rsidRPr="008E24BB" w:rsidRDefault="008E24BB" w:rsidP="006E119C">
      <w:pPr>
        <w:numPr>
          <w:ilvl w:val="0"/>
          <w:numId w:val="3"/>
        </w:numPr>
        <w:tabs>
          <w:tab w:val="clear" w:pos="4419"/>
          <w:tab w:val="clear" w:pos="8838"/>
        </w:tabs>
        <w:ind w:hanging="720"/>
        <w:jc w:val="both"/>
        <w:rPr>
          <w:rFonts w:ascii="Arial" w:hAnsi="Arial"/>
          <w:sz w:val="18"/>
          <w:szCs w:val="18"/>
          <w:lang w:val="es-ES" w:eastAsia="es-ES"/>
        </w:rPr>
      </w:pPr>
      <w:r w:rsidRPr="008E24BB">
        <w:rPr>
          <w:rFonts w:ascii="Arial" w:hAnsi="Arial"/>
          <w:sz w:val="18"/>
          <w:szCs w:val="18"/>
          <w:lang w:val="es-ES" w:eastAsia="es-ES"/>
        </w:rPr>
        <w:t>Cuando los documentos que integran la propuesta y aquéllos distintos a ésta, carezca en su totalidad de folios en todas y cada una de las hojas que la integran.</w:t>
      </w:r>
    </w:p>
    <w:p w14:paraId="24D94BB8" w14:textId="77777777" w:rsidR="008E24BB" w:rsidRPr="008E24BB" w:rsidRDefault="008E24BB" w:rsidP="008E24BB">
      <w:pPr>
        <w:tabs>
          <w:tab w:val="clear" w:pos="4419"/>
          <w:tab w:val="clear" w:pos="8838"/>
        </w:tabs>
        <w:spacing w:line="276" w:lineRule="auto"/>
        <w:jc w:val="both"/>
        <w:rPr>
          <w:rFonts w:ascii="Arial" w:hAnsi="Arial"/>
          <w:sz w:val="18"/>
          <w:szCs w:val="18"/>
          <w:lang w:val="es-MX" w:eastAsia="es-ES"/>
        </w:rPr>
      </w:pPr>
    </w:p>
    <w:p w14:paraId="3F3A9774" w14:textId="77777777" w:rsidR="008E24BB" w:rsidRPr="008E24BB" w:rsidRDefault="008E24BB" w:rsidP="006E119C">
      <w:pPr>
        <w:numPr>
          <w:ilvl w:val="0"/>
          <w:numId w:val="3"/>
        </w:numPr>
        <w:tabs>
          <w:tab w:val="clear" w:pos="4419"/>
          <w:tab w:val="clear" w:pos="8838"/>
        </w:tabs>
        <w:spacing w:line="276" w:lineRule="auto"/>
        <w:ind w:hanging="720"/>
        <w:jc w:val="both"/>
        <w:rPr>
          <w:rFonts w:ascii="Arial" w:hAnsi="Arial"/>
          <w:sz w:val="18"/>
          <w:szCs w:val="18"/>
          <w:lang w:val="es-MX" w:eastAsia="es-ES"/>
        </w:rPr>
      </w:pPr>
      <w:r w:rsidRPr="008E24BB">
        <w:rPr>
          <w:rFonts w:ascii="Arial" w:hAnsi="Arial"/>
          <w:sz w:val="18"/>
          <w:szCs w:val="18"/>
          <w:lang w:val="es-MX" w:eastAsia="es-ES"/>
        </w:rPr>
        <w:t>L</w:t>
      </w:r>
      <w:r w:rsidRPr="008E24BB">
        <w:rPr>
          <w:rFonts w:ascii="Arial" w:hAnsi="Arial" w:cs="Arial"/>
          <w:sz w:val="18"/>
          <w:szCs w:val="18"/>
          <w:lang w:val="es-MX" w:eastAsia="es-ES"/>
        </w:rPr>
        <w:t xml:space="preserve">a falta de presentación de alguno de los requisitos requeridos en los </w:t>
      </w:r>
      <w:r w:rsidRPr="008E24BB">
        <w:rPr>
          <w:rFonts w:ascii="Arial" w:hAnsi="Arial" w:cs="Arial"/>
          <w:b/>
          <w:sz w:val="18"/>
          <w:szCs w:val="18"/>
          <w:lang w:val="es-MX" w:eastAsia="es-ES"/>
        </w:rPr>
        <w:t>puntos 4, 5.1 y 5.2</w:t>
      </w:r>
      <w:r w:rsidRPr="008E24BB">
        <w:rPr>
          <w:rFonts w:ascii="Arial" w:hAnsi="Arial" w:cs="Arial"/>
          <w:sz w:val="18"/>
          <w:szCs w:val="18"/>
          <w:lang w:val="es-MX" w:eastAsia="es-ES"/>
        </w:rPr>
        <w:t xml:space="preserve"> de la presente Invitación</w:t>
      </w:r>
    </w:p>
    <w:p w14:paraId="45D10D2A"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7FF2DDCB" w14:textId="6189035D" w:rsidR="008E24BB" w:rsidRDefault="008E24BB" w:rsidP="008E24BB">
      <w:pPr>
        <w:tabs>
          <w:tab w:val="clear" w:pos="4419"/>
          <w:tab w:val="clear" w:pos="8838"/>
        </w:tabs>
        <w:ind w:left="698"/>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lo dispuesto en el </w:t>
      </w:r>
      <w:r w:rsidRPr="008E24BB">
        <w:rPr>
          <w:rFonts w:ascii="Arial" w:hAnsi="Arial" w:cs="Arial"/>
          <w:b/>
          <w:sz w:val="18"/>
          <w:szCs w:val="18"/>
          <w:lang w:val="es-ES" w:eastAsia="es-ES"/>
        </w:rPr>
        <w:t>Artículo 56 último párrafo de la Ley</w:t>
      </w:r>
      <w:r w:rsidRPr="008E24BB">
        <w:rPr>
          <w:rFonts w:ascii="Arial" w:hAnsi="Arial" w:cs="Arial"/>
          <w:sz w:val="18"/>
          <w:szCs w:val="18"/>
          <w:lang w:val="es-ES" w:eastAsia="es-ES"/>
        </w:rPr>
        <w:t xml:space="preserve">, las proposiciones desechadas podrán ser devueltas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proceder a su devolución o destrucción.</w:t>
      </w:r>
    </w:p>
    <w:p w14:paraId="2333B746"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20ABC18" w14:textId="77777777" w:rsidR="008E24BB" w:rsidRPr="008E24BB" w:rsidRDefault="008E24BB" w:rsidP="008E24BB">
      <w:pPr>
        <w:tabs>
          <w:tab w:val="clear" w:pos="4419"/>
          <w:tab w:val="clear" w:pos="8838"/>
        </w:tabs>
        <w:jc w:val="both"/>
        <w:rPr>
          <w:rFonts w:ascii="Arial" w:hAnsi="Arial"/>
          <w:b/>
          <w:sz w:val="20"/>
          <w:szCs w:val="20"/>
          <w:lang w:val="es-MX" w:eastAsia="es-ES"/>
        </w:rPr>
      </w:pPr>
      <w:r w:rsidRPr="008E24BB">
        <w:rPr>
          <w:rFonts w:ascii="Arial" w:hAnsi="Arial"/>
          <w:b/>
          <w:sz w:val="20"/>
          <w:szCs w:val="20"/>
          <w:lang w:val="es-MX" w:eastAsia="es-ES"/>
        </w:rPr>
        <w:t>6.3</w:t>
      </w:r>
      <w:r w:rsidRPr="008E24BB">
        <w:rPr>
          <w:rFonts w:ascii="Arial" w:hAnsi="Arial"/>
          <w:b/>
          <w:sz w:val="20"/>
          <w:szCs w:val="20"/>
          <w:lang w:val="es-MX" w:eastAsia="es-ES"/>
        </w:rPr>
        <w:tab/>
        <w:t>REQUISITOS QUE NO AFECTAN LA SOLVENCIA DE LA PROPUESTA.</w:t>
      </w:r>
    </w:p>
    <w:p w14:paraId="40DE9905" w14:textId="77777777" w:rsidR="008E24BB" w:rsidRPr="008E24BB" w:rsidRDefault="008E24BB" w:rsidP="008E24BB">
      <w:pPr>
        <w:tabs>
          <w:tab w:val="clear" w:pos="4419"/>
          <w:tab w:val="clear" w:pos="8838"/>
        </w:tabs>
        <w:jc w:val="both"/>
        <w:rPr>
          <w:rFonts w:ascii="Arial" w:hAnsi="Arial"/>
          <w:b/>
          <w:sz w:val="20"/>
          <w:szCs w:val="20"/>
          <w:lang w:val="es-MX" w:eastAsia="es-ES"/>
        </w:rPr>
      </w:pPr>
    </w:p>
    <w:p w14:paraId="36A1266A" w14:textId="77777777"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t xml:space="preserve">Quedan comprendidos entre los requisitos cuyo incumplimiento, por sí mismos, NO son motivo para desechar la propuesta: </w:t>
      </w:r>
    </w:p>
    <w:p w14:paraId="5F4B82ED" w14:textId="77777777" w:rsidR="008E24BB" w:rsidRPr="008E24BB" w:rsidRDefault="008E24BB" w:rsidP="008E24BB">
      <w:pPr>
        <w:tabs>
          <w:tab w:val="clear" w:pos="4419"/>
          <w:tab w:val="clear" w:pos="8838"/>
          <w:tab w:val="left" w:pos="1620"/>
        </w:tabs>
        <w:jc w:val="both"/>
        <w:rPr>
          <w:rFonts w:ascii="Arial" w:hAnsi="Arial" w:cs="Arial"/>
          <w:sz w:val="18"/>
          <w:szCs w:val="18"/>
          <w:lang w:val="es-ES" w:eastAsia="es-ES"/>
        </w:rPr>
      </w:pPr>
    </w:p>
    <w:p w14:paraId="6EEAB6CE" w14:textId="77777777"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r w:rsidRPr="008E24BB">
        <w:rPr>
          <w:rFonts w:ascii="Arial" w:hAnsi="Arial" w:cs="Arial"/>
          <w:b/>
          <w:sz w:val="18"/>
          <w:szCs w:val="18"/>
          <w:lang w:val="es-ES" w:eastAsia="es-ES"/>
        </w:rPr>
        <w:tab/>
      </w: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El omitir aspectos que puedan ser cubiertos con información contenida en la propia propuesta técnica o económica;</w:t>
      </w:r>
    </w:p>
    <w:p w14:paraId="3D73EE94" w14:textId="77777777"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p>
    <w:p w14:paraId="2394736B" w14:textId="77777777"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r w:rsidRPr="008E24BB">
        <w:rPr>
          <w:rFonts w:ascii="Arial" w:hAnsi="Arial" w:cs="Arial"/>
          <w:b/>
          <w:sz w:val="18"/>
          <w:szCs w:val="18"/>
          <w:lang w:val="es-ES" w:eastAsia="es-ES"/>
        </w:rPr>
        <w:tab/>
        <w:t>b</w:t>
      </w:r>
      <w:r w:rsidRPr="008E24BB">
        <w:rPr>
          <w:rFonts w:ascii="Arial" w:hAnsi="Arial" w:cs="Arial"/>
          <w:b/>
          <w:sz w:val="20"/>
          <w:szCs w:val="20"/>
          <w:lang w:val="es-ES" w:eastAsia="es-ES"/>
        </w:rPr>
        <w:t>)</w:t>
      </w:r>
      <w:r w:rsidRPr="008E24BB">
        <w:rPr>
          <w:rFonts w:ascii="Arial" w:hAnsi="Arial" w:cs="Arial"/>
          <w:b/>
          <w:sz w:val="18"/>
          <w:szCs w:val="18"/>
          <w:lang w:val="es-ES" w:eastAsia="es-ES"/>
        </w:rPr>
        <w:tab/>
      </w:r>
      <w:r w:rsidRPr="008E24BB">
        <w:rPr>
          <w:rFonts w:ascii="Arial" w:hAnsi="Arial" w:cs="Arial"/>
          <w:sz w:val="18"/>
          <w:szCs w:val="18"/>
          <w:lang w:val="es-ES" w:eastAsia="es-ES"/>
        </w:rPr>
        <w:t>El no observar los formatos establecidos, esto si se proporciona de manera clara la información requerida;</w:t>
      </w:r>
    </w:p>
    <w:p w14:paraId="111C8692" w14:textId="77777777" w:rsidR="008E24BB" w:rsidRPr="008E24BB" w:rsidRDefault="008E24BB" w:rsidP="008E24BB">
      <w:pPr>
        <w:tabs>
          <w:tab w:val="clear" w:pos="4419"/>
          <w:tab w:val="clear" w:pos="8838"/>
          <w:tab w:val="left" w:pos="1620"/>
        </w:tabs>
        <w:jc w:val="both"/>
        <w:rPr>
          <w:rFonts w:ascii="Arial" w:hAnsi="Arial" w:cs="Arial"/>
          <w:sz w:val="18"/>
          <w:szCs w:val="18"/>
          <w:lang w:val="es-ES" w:eastAsia="es-ES"/>
        </w:rPr>
      </w:pPr>
    </w:p>
    <w:p w14:paraId="0E635972" w14:textId="535557D6" w:rsidR="008E24BB" w:rsidRPr="008E24BB" w:rsidRDefault="008E24BB" w:rsidP="008E24BB">
      <w:pPr>
        <w:tabs>
          <w:tab w:val="clear" w:pos="4419"/>
          <w:tab w:val="clear" w:pos="8838"/>
          <w:tab w:val="left" w:pos="720"/>
        </w:tabs>
        <w:ind w:left="1418" w:hanging="1418"/>
        <w:jc w:val="both"/>
        <w:rPr>
          <w:rFonts w:ascii="Arial" w:hAnsi="Arial" w:cs="Arial"/>
          <w:b/>
          <w:sz w:val="18"/>
          <w:szCs w:val="18"/>
          <w:lang w:val="es-ES" w:eastAsia="es-ES"/>
        </w:rPr>
      </w:pPr>
      <w:r w:rsidRPr="008E24BB">
        <w:rPr>
          <w:rFonts w:ascii="Arial" w:hAnsi="Arial" w:cs="Arial"/>
          <w:b/>
          <w:sz w:val="18"/>
          <w:szCs w:val="18"/>
          <w:lang w:val="es-ES" w:eastAsia="es-ES"/>
        </w:rPr>
        <w:lastRenderedPageBreak/>
        <w:tab/>
        <w:t>c</w:t>
      </w:r>
      <w:r w:rsidRPr="008E24BB">
        <w:rPr>
          <w:rFonts w:ascii="Arial" w:hAnsi="Arial" w:cs="Arial"/>
          <w:b/>
          <w:sz w:val="20"/>
          <w:szCs w:val="20"/>
          <w:lang w:val="es-ES" w:eastAsia="es-ES"/>
        </w:rPr>
        <w:t>)</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omitir presentar el </w:t>
      </w:r>
      <w:r w:rsidRPr="008E24BB">
        <w:rPr>
          <w:rFonts w:ascii="Arial" w:hAnsi="Arial" w:cs="Arial"/>
          <w:b/>
          <w:sz w:val="20"/>
          <w:szCs w:val="20"/>
          <w:lang w:val="es-ES" w:eastAsia="es-ES"/>
        </w:rPr>
        <w:t>Documento 7</w:t>
      </w:r>
      <w:r w:rsidRPr="008E24BB">
        <w:rPr>
          <w:rFonts w:ascii="Arial" w:hAnsi="Arial" w:cs="Arial"/>
          <w:b/>
          <w:sz w:val="18"/>
          <w:szCs w:val="18"/>
          <w:lang w:val="es-ES" w:eastAsia="es-ES"/>
        </w:rPr>
        <w:t xml:space="preserve"> (</w:t>
      </w:r>
      <w:r w:rsidRPr="008E24BB">
        <w:rPr>
          <w:rFonts w:ascii="Arial" w:hAnsi="Arial" w:cs="Arial"/>
          <w:b/>
          <w:sz w:val="18"/>
          <w:szCs w:val="18"/>
          <w:lang w:val="es-MX" w:eastAsia="es-ES"/>
        </w:rPr>
        <w:t>correo electrónico)</w:t>
      </w:r>
      <w:r w:rsidRPr="008E24BB">
        <w:rPr>
          <w:rFonts w:ascii="Arial" w:hAnsi="Arial" w:cs="Arial"/>
          <w:sz w:val="18"/>
          <w:szCs w:val="18"/>
          <w:lang w:val="es-ES" w:eastAsia="es-ES"/>
        </w:rPr>
        <w:t xml:space="preserve"> señalado en el </w:t>
      </w:r>
      <w:r w:rsidRPr="008E24BB">
        <w:rPr>
          <w:rFonts w:ascii="Arial" w:hAnsi="Arial" w:cs="Arial"/>
          <w:b/>
          <w:sz w:val="18"/>
          <w:szCs w:val="18"/>
          <w:lang w:val="es-ES" w:eastAsia="es-ES"/>
        </w:rPr>
        <w:t>punto 4</w:t>
      </w:r>
      <w:r w:rsidR="00282CBE">
        <w:rPr>
          <w:rFonts w:ascii="Arial" w:hAnsi="Arial" w:cs="Arial"/>
          <w:b/>
          <w:sz w:val="18"/>
          <w:szCs w:val="18"/>
          <w:lang w:val="es-ES" w:eastAsia="es-ES"/>
        </w:rPr>
        <w:t>.1</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de la presente Invitación;</w:t>
      </w:r>
    </w:p>
    <w:p w14:paraId="146B2C0E"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6E85CD0E" w14:textId="17125519" w:rsidR="008E24BB" w:rsidRPr="008E24BB" w:rsidRDefault="008E24BB" w:rsidP="008E24BB">
      <w:pPr>
        <w:tabs>
          <w:tab w:val="clear" w:pos="4419"/>
          <w:tab w:val="clear" w:pos="8838"/>
          <w:tab w:val="left" w:pos="720"/>
        </w:tabs>
        <w:ind w:left="1418" w:hanging="1418"/>
        <w:jc w:val="both"/>
        <w:rPr>
          <w:rFonts w:ascii="Arial" w:hAnsi="Arial" w:cs="Arial"/>
          <w:sz w:val="18"/>
          <w:szCs w:val="18"/>
          <w:u w:val="single"/>
          <w:lang w:val="es-ES" w:eastAsia="es-ES"/>
        </w:rPr>
      </w:pPr>
      <w:r w:rsidRPr="008E24BB">
        <w:rPr>
          <w:rFonts w:ascii="Arial" w:hAnsi="Arial" w:cs="Arial"/>
          <w:b/>
          <w:sz w:val="20"/>
          <w:szCs w:val="20"/>
          <w:lang w:val="es-ES" w:eastAsia="es-ES"/>
        </w:rPr>
        <w:tab/>
        <w:t>e)</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omitir presentar el </w:t>
      </w:r>
      <w:r w:rsidRPr="008E24BB">
        <w:rPr>
          <w:rFonts w:ascii="Arial" w:hAnsi="Arial" w:cs="Arial"/>
          <w:b/>
          <w:sz w:val="18"/>
          <w:szCs w:val="18"/>
          <w:lang w:val="es-ES" w:eastAsia="es-ES"/>
        </w:rPr>
        <w:t>Documento</w:t>
      </w:r>
      <w:r w:rsidRPr="008E24BB">
        <w:rPr>
          <w:rFonts w:ascii="Arial" w:hAnsi="Arial" w:cs="Arial"/>
          <w:b/>
          <w:sz w:val="20"/>
          <w:szCs w:val="20"/>
          <w:lang w:val="es-ES" w:eastAsia="es-ES"/>
        </w:rPr>
        <w:t xml:space="preserve"> 1</w:t>
      </w:r>
      <w:r w:rsidR="002863B5">
        <w:rPr>
          <w:rFonts w:ascii="Arial" w:hAnsi="Arial" w:cs="Arial"/>
          <w:b/>
          <w:sz w:val="20"/>
          <w:szCs w:val="20"/>
          <w:lang w:val="es-ES" w:eastAsia="es-ES"/>
        </w:rPr>
        <w:t>8</w:t>
      </w:r>
      <w:r w:rsidRPr="008E24BB">
        <w:rPr>
          <w:rFonts w:ascii="Arial" w:hAnsi="Arial" w:cs="Arial"/>
          <w:b/>
          <w:sz w:val="18"/>
          <w:szCs w:val="18"/>
          <w:lang w:val="es-ES" w:eastAsia="es-ES"/>
        </w:rPr>
        <w:t xml:space="preserve"> (RUPC)</w:t>
      </w:r>
      <w:r w:rsidRPr="008E24BB">
        <w:rPr>
          <w:rFonts w:ascii="Arial" w:hAnsi="Arial" w:cs="Arial"/>
          <w:sz w:val="18"/>
          <w:szCs w:val="18"/>
          <w:lang w:val="es-ES" w:eastAsia="es-ES"/>
        </w:rPr>
        <w:t xml:space="preserve"> señalado en el </w:t>
      </w:r>
      <w:r w:rsidRPr="008E24BB">
        <w:rPr>
          <w:rFonts w:ascii="Arial" w:hAnsi="Arial" w:cs="Arial"/>
          <w:b/>
          <w:sz w:val="18"/>
          <w:szCs w:val="18"/>
          <w:lang w:val="es-ES" w:eastAsia="es-ES"/>
        </w:rPr>
        <w:t>punto 4</w:t>
      </w:r>
      <w:r w:rsidR="00282CBE">
        <w:rPr>
          <w:rFonts w:ascii="Arial" w:hAnsi="Arial" w:cs="Arial"/>
          <w:b/>
          <w:sz w:val="18"/>
          <w:szCs w:val="18"/>
          <w:lang w:val="es-ES" w:eastAsia="es-ES"/>
        </w:rPr>
        <w:t>.1</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de la presente Invitación.</w:t>
      </w:r>
    </w:p>
    <w:p w14:paraId="1E18863A" w14:textId="77777777" w:rsidR="008E24BB" w:rsidRPr="008E24BB" w:rsidRDefault="008E24BB" w:rsidP="008E24BB">
      <w:pPr>
        <w:tabs>
          <w:tab w:val="clear" w:pos="4419"/>
          <w:tab w:val="clear" w:pos="8838"/>
          <w:tab w:val="left" w:pos="0"/>
        </w:tabs>
        <w:ind w:left="709"/>
        <w:jc w:val="both"/>
        <w:rPr>
          <w:rFonts w:ascii="Arial" w:hAnsi="Arial" w:cs="Arial"/>
          <w:sz w:val="18"/>
          <w:szCs w:val="18"/>
          <w:u w:val="single"/>
          <w:lang w:val="es-ES" w:eastAsia="es-ES"/>
        </w:rPr>
      </w:pPr>
    </w:p>
    <w:p w14:paraId="2DE22787" w14:textId="77777777" w:rsidR="008E24BB" w:rsidRPr="008E24BB" w:rsidRDefault="008E24BB" w:rsidP="008E24BB">
      <w:pPr>
        <w:tabs>
          <w:tab w:val="clear" w:pos="4419"/>
          <w:tab w:val="clear" w:pos="8838"/>
          <w:tab w:val="left" w:pos="0"/>
        </w:tabs>
        <w:ind w:left="709"/>
        <w:jc w:val="both"/>
        <w:rPr>
          <w:rFonts w:ascii="Arial" w:hAnsi="Arial" w:cs="Arial"/>
          <w:sz w:val="18"/>
          <w:szCs w:val="18"/>
          <w:lang w:val="es-ES" w:eastAsia="es-ES"/>
        </w:rPr>
      </w:pPr>
      <w:r w:rsidRPr="008E24BB">
        <w:rPr>
          <w:rFonts w:ascii="Arial" w:hAnsi="Arial" w:cs="Arial"/>
          <w:sz w:val="18"/>
          <w:szCs w:val="18"/>
          <w:u w:val="single"/>
          <w:lang w:val="es-ES" w:eastAsia="es-ES"/>
        </w:rPr>
        <w:t>En ningún caso podrán suplirse las deficiencias sustanciales de las proposiciones presentadas</w:t>
      </w:r>
      <w:r w:rsidRPr="008E24BB">
        <w:rPr>
          <w:rFonts w:ascii="Arial" w:hAnsi="Arial" w:cs="Arial"/>
          <w:sz w:val="18"/>
          <w:szCs w:val="18"/>
          <w:lang w:val="es-ES" w:eastAsia="es-ES"/>
        </w:rPr>
        <w:t>.</w:t>
      </w:r>
    </w:p>
    <w:p w14:paraId="58133252" w14:textId="77777777" w:rsidR="008E24BB" w:rsidRPr="008E24BB" w:rsidRDefault="008E24BB" w:rsidP="008E24BB">
      <w:pPr>
        <w:tabs>
          <w:tab w:val="clear" w:pos="4419"/>
          <w:tab w:val="clear" w:pos="8838"/>
          <w:tab w:val="left" w:pos="0"/>
        </w:tabs>
        <w:ind w:left="709"/>
        <w:jc w:val="both"/>
        <w:rPr>
          <w:rFonts w:ascii="Arial" w:hAnsi="Arial" w:cs="Arial"/>
          <w:sz w:val="18"/>
          <w:szCs w:val="18"/>
          <w:lang w:val="es-ES" w:eastAsia="es-ES"/>
        </w:rPr>
      </w:pPr>
    </w:p>
    <w:p w14:paraId="6110D5ED" w14:textId="0B43E9B6" w:rsidR="00C84B7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0"/>
        </w:tabs>
        <w:jc w:val="center"/>
        <w:rPr>
          <w:rFonts w:ascii="Arial" w:hAnsi="Arial" w:cs="Arial"/>
          <w:b/>
          <w:lang w:val="es-ES" w:eastAsia="es-ES"/>
        </w:rPr>
      </w:pPr>
      <w:r w:rsidRPr="008E24BB">
        <w:rPr>
          <w:rFonts w:ascii="Arial" w:hAnsi="Arial" w:cs="Arial"/>
          <w:b/>
          <w:lang w:val="es-ES" w:eastAsia="es-ES"/>
        </w:rPr>
        <w:t>7.- ASPECTOS A CONSIDERAR EN CADA UNO DE LOS ACTOS DEL PROCEDIMIENTO DE CONTRATACION</w:t>
      </w:r>
    </w:p>
    <w:p w14:paraId="4EF0B11C" w14:textId="77777777" w:rsidR="008E24BB" w:rsidRPr="008E24BB" w:rsidRDefault="008E24BB" w:rsidP="008E24BB">
      <w:pPr>
        <w:tabs>
          <w:tab w:val="clear" w:pos="4419"/>
          <w:tab w:val="clear" w:pos="8838"/>
          <w:tab w:val="left" w:pos="0"/>
        </w:tabs>
        <w:jc w:val="both"/>
        <w:rPr>
          <w:rFonts w:ascii="Arial" w:hAnsi="Arial" w:cs="Arial"/>
          <w:sz w:val="18"/>
          <w:szCs w:val="18"/>
          <w:lang w:val="es-ES" w:eastAsia="es-ES"/>
        </w:rPr>
      </w:pPr>
    </w:p>
    <w:p w14:paraId="02C75651" w14:textId="6F6588C4" w:rsidR="008E24BB" w:rsidRPr="008E24BB" w:rsidRDefault="008E24BB" w:rsidP="008E24BB">
      <w:pPr>
        <w:tabs>
          <w:tab w:val="clear" w:pos="4419"/>
          <w:tab w:val="clear" w:pos="8838"/>
        </w:tabs>
        <w:ind w:left="705" w:hanging="705"/>
        <w:jc w:val="both"/>
        <w:rPr>
          <w:rFonts w:ascii="Arial" w:hAnsi="Arial"/>
          <w:sz w:val="18"/>
          <w:szCs w:val="18"/>
          <w:lang w:val="es-MX" w:eastAsia="es-ES"/>
        </w:rPr>
      </w:pPr>
      <w:r w:rsidRPr="008E24BB">
        <w:rPr>
          <w:rFonts w:ascii="Arial" w:hAnsi="Arial" w:cs="Arial"/>
          <w:b/>
          <w:sz w:val="20"/>
          <w:szCs w:val="20"/>
          <w:lang w:val="es-ES" w:eastAsia="es-ES"/>
        </w:rPr>
        <w:t>7.1</w:t>
      </w:r>
      <w:r w:rsidRPr="008E24BB">
        <w:rPr>
          <w:rFonts w:ascii="Arial" w:hAnsi="Arial" w:cs="Arial"/>
          <w:b/>
          <w:sz w:val="18"/>
          <w:szCs w:val="18"/>
          <w:lang w:val="es-ES" w:eastAsia="es-ES"/>
        </w:rPr>
        <w:tab/>
      </w:r>
      <w:r w:rsidRPr="008E24BB">
        <w:rPr>
          <w:rFonts w:ascii="Arial" w:hAnsi="Arial" w:cs="Arial"/>
          <w:sz w:val="18"/>
          <w:szCs w:val="18"/>
          <w:lang w:val="es-ES" w:eastAsia="es-ES"/>
        </w:rPr>
        <w:t>P</w:t>
      </w:r>
      <w:r w:rsidRPr="008E24BB">
        <w:rPr>
          <w:rFonts w:ascii="Arial" w:hAnsi="Arial"/>
          <w:sz w:val="18"/>
          <w:szCs w:val="18"/>
          <w:lang w:val="es-MX" w:eastAsia="es-ES"/>
        </w:rPr>
        <w:t xml:space="preserve">ara cada uno de los actos señalados en los </w:t>
      </w:r>
      <w:r w:rsidRPr="008E24BB">
        <w:rPr>
          <w:rFonts w:ascii="Arial" w:hAnsi="Arial"/>
          <w:b/>
          <w:sz w:val="18"/>
          <w:szCs w:val="18"/>
          <w:lang w:val="es-MX" w:eastAsia="es-ES"/>
        </w:rPr>
        <w:t>puntos</w:t>
      </w:r>
      <w:r w:rsidRPr="008E24BB">
        <w:rPr>
          <w:rFonts w:ascii="Arial" w:hAnsi="Arial"/>
          <w:sz w:val="18"/>
          <w:szCs w:val="18"/>
          <w:lang w:val="es-MX" w:eastAsia="es-ES"/>
        </w:rPr>
        <w:t xml:space="preserve"> </w:t>
      </w:r>
      <w:r w:rsidRPr="008E24BB">
        <w:rPr>
          <w:rFonts w:ascii="Arial" w:hAnsi="Arial"/>
          <w:b/>
          <w:sz w:val="18"/>
          <w:szCs w:val="18"/>
          <w:lang w:val="es-MX" w:eastAsia="es-ES"/>
        </w:rPr>
        <w:t xml:space="preserve">3.2, 3.3 y 3.10, </w:t>
      </w:r>
      <w:r w:rsidRPr="008E24BB">
        <w:rPr>
          <w:rFonts w:ascii="Arial" w:hAnsi="Arial"/>
          <w:sz w:val="18"/>
          <w:szCs w:val="18"/>
          <w:lang w:val="es-MX" w:eastAsia="es-ES"/>
        </w:rPr>
        <w:t>se levantará un acta, en la que se hará constar el desarrollo de las acciones realizadas en cada uno de ellos, la cual</w:t>
      </w:r>
      <w:r w:rsidR="00282CBE">
        <w:rPr>
          <w:rFonts w:ascii="Arial" w:hAnsi="Arial"/>
          <w:sz w:val="18"/>
          <w:szCs w:val="18"/>
          <w:lang w:val="es-MX" w:eastAsia="es-ES"/>
        </w:rPr>
        <w:t xml:space="preserve"> será firmada por los participantes</w:t>
      </w:r>
      <w:r w:rsidRPr="008E24BB">
        <w:rPr>
          <w:rFonts w:ascii="Arial" w:hAnsi="Arial"/>
          <w:sz w:val="18"/>
          <w:szCs w:val="18"/>
          <w:lang w:val="es-MX" w:eastAsia="es-ES"/>
        </w:rPr>
        <w:t xml:space="preserve"> y servidores públicos de </w:t>
      </w:r>
      <w:proofErr w:type="spellStart"/>
      <w:r w:rsidRPr="008E24BB">
        <w:rPr>
          <w:rFonts w:ascii="Arial" w:hAnsi="Arial"/>
          <w:b/>
          <w:sz w:val="18"/>
          <w:szCs w:val="18"/>
          <w:lang w:val="es-MX" w:eastAsia="es-ES"/>
        </w:rPr>
        <w:t>Diconsa</w:t>
      </w:r>
      <w:proofErr w:type="spellEnd"/>
      <w:r w:rsidRPr="008E24BB">
        <w:rPr>
          <w:rFonts w:ascii="Arial" w:hAnsi="Arial"/>
          <w:sz w:val="18"/>
          <w:szCs w:val="18"/>
          <w:lang w:val="es-MX" w:eastAsia="es-ES"/>
        </w:rPr>
        <w:t xml:space="preserve"> que hayan intervenido. </w:t>
      </w:r>
    </w:p>
    <w:p w14:paraId="34471E6B" w14:textId="77777777" w:rsidR="008E24BB" w:rsidRPr="008E24BB" w:rsidRDefault="008E24BB" w:rsidP="008E24BB">
      <w:pPr>
        <w:tabs>
          <w:tab w:val="clear" w:pos="4419"/>
          <w:tab w:val="clear" w:pos="8838"/>
        </w:tabs>
        <w:jc w:val="both"/>
        <w:rPr>
          <w:rFonts w:ascii="Arial" w:hAnsi="Arial"/>
          <w:sz w:val="18"/>
          <w:szCs w:val="18"/>
          <w:lang w:val="es-MX" w:eastAsia="es-ES"/>
        </w:rPr>
      </w:pPr>
    </w:p>
    <w:p w14:paraId="2766C32B" w14:textId="77777777" w:rsidR="008E24BB" w:rsidRPr="008E24BB" w:rsidRDefault="008E24BB" w:rsidP="008E24BB">
      <w:pPr>
        <w:tabs>
          <w:tab w:val="clear" w:pos="4419"/>
          <w:tab w:val="clear" w:pos="8838"/>
        </w:tabs>
        <w:ind w:left="705"/>
        <w:jc w:val="both"/>
        <w:rPr>
          <w:rFonts w:ascii="Arial" w:hAnsi="Arial" w:cs="Arial"/>
          <w:sz w:val="18"/>
          <w:szCs w:val="18"/>
          <w:lang w:val="es-MX" w:eastAsia="es-ES"/>
        </w:rPr>
      </w:pPr>
      <w:r w:rsidRPr="008E24BB">
        <w:rPr>
          <w:rFonts w:ascii="Arial" w:hAnsi="Arial" w:cs="Arial"/>
          <w:sz w:val="18"/>
          <w:szCs w:val="18"/>
          <w:lang w:val="es-MX" w:eastAsia="es-ES"/>
        </w:rPr>
        <w:t xml:space="preserve">Dichas actas se colocarán en un lugar visible del vestíbulo de acceso a las oficinas de </w:t>
      </w:r>
      <w:proofErr w:type="spellStart"/>
      <w:r w:rsidRPr="008E24BB">
        <w:rPr>
          <w:rFonts w:ascii="Arial" w:hAnsi="Arial" w:cs="Arial"/>
          <w:b/>
          <w:sz w:val="18"/>
          <w:szCs w:val="18"/>
          <w:lang w:val="es-MX" w:eastAsia="es-ES"/>
        </w:rPr>
        <w:t>Diconsa</w:t>
      </w:r>
      <w:proofErr w:type="spellEnd"/>
      <w:r w:rsidRPr="008E24BB">
        <w:rPr>
          <w:rFonts w:ascii="Arial" w:hAnsi="Arial" w:cs="Arial"/>
          <w:b/>
          <w:sz w:val="18"/>
          <w:szCs w:val="18"/>
          <w:lang w:val="es-MX" w:eastAsia="es-ES"/>
        </w:rPr>
        <w:t xml:space="preserve"> </w:t>
      </w:r>
      <w:r w:rsidRPr="008E24BB">
        <w:rPr>
          <w:rFonts w:ascii="Arial" w:hAnsi="Arial" w:cs="Arial"/>
          <w:sz w:val="18"/>
          <w:szCs w:val="18"/>
          <w:lang w:val="es-ES" w:eastAsia="es-ES"/>
        </w:rPr>
        <w:t>por un término no menor de cinco días hábiles posteriores a la celebración de cada evento</w:t>
      </w:r>
      <w:r w:rsidRPr="008E24BB">
        <w:rPr>
          <w:rFonts w:ascii="Arial" w:hAnsi="Arial" w:cs="Arial"/>
          <w:sz w:val="18"/>
          <w:szCs w:val="18"/>
          <w:lang w:val="es-MX" w:eastAsia="es-ES"/>
        </w:rPr>
        <w:t xml:space="preserve">. </w:t>
      </w:r>
    </w:p>
    <w:p w14:paraId="2C5A205D" w14:textId="77777777" w:rsidR="008E24BB" w:rsidRPr="008E24BB" w:rsidRDefault="008E24BB" w:rsidP="008E24BB">
      <w:pPr>
        <w:tabs>
          <w:tab w:val="clear" w:pos="4419"/>
          <w:tab w:val="clear" w:pos="8838"/>
        </w:tabs>
        <w:jc w:val="both"/>
        <w:rPr>
          <w:rFonts w:ascii="Arial" w:hAnsi="Arial" w:cs="Arial"/>
          <w:sz w:val="18"/>
          <w:szCs w:val="18"/>
          <w:lang w:val="es-MX" w:eastAsia="es-ES"/>
        </w:rPr>
      </w:pPr>
    </w:p>
    <w:p w14:paraId="18985E2A" w14:textId="72D7AA0B"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t xml:space="preserve">Asimismo, se difundirá un ejemplar de dichas actas en </w:t>
      </w:r>
      <w:proofErr w:type="spellStart"/>
      <w:r w:rsidRPr="008E24BB">
        <w:rPr>
          <w:rFonts w:ascii="Arial" w:hAnsi="Arial" w:cs="Arial"/>
          <w:sz w:val="18"/>
          <w:szCs w:val="18"/>
          <w:lang w:val="es-ES" w:eastAsia="es-ES"/>
        </w:rPr>
        <w:t>CompraNet</w:t>
      </w:r>
      <w:proofErr w:type="spellEnd"/>
      <w:r w:rsidRPr="008E24BB">
        <w:rPr>
          <w:rFonts w:ascii="Arial" w:hAnsi="Arial" w:cs="Arial"/>
          <w:sz w:val="18"/>
          <w:szCs w:val="18"/>
          <w:lang w:val="es-ES" w:eastAsia="es-ES"/>
        </w:rPr>
        <w:t xml:space="preserve"> para efectos de su notificación a los </w:t>
      </w:r>
      <w:r w:rsidR="00CE1166">
        <w:rPr>
          <w:rFonts w:ascii="Arial" w:hAnsi="Arial" w:cs="Arial"/>
          <w:sz w:val="18"/>
          <w:szCs w:val="18"/>
          <w:lang w:val="es-ES" w:eastAsia="es-ES"/>
        </w:rPr>
        <w:t>participantes</w:t>
      </w:r>
      <w:r w:rsidRPr="008E24BB">
        <w:rPr>
          <w:rFonts w:ascii="Arial" w:hAnsi="Arial" w:cs="Arial"/>
          <w:sz w:val="18"/>
          <w:szCs w:val="18"/>
          <w:lang w:val="es-ES" w:eastAsia="es-ES"/>
        </w:rPr>
        <w:t xml:space="preserve"> que no hayan asistido al acto. Dicho procedimiento sustituirá a la notificación personal.</w:t>
      </w:r>
    </w:p>
    <w:p w14:paraId="28612496" w14:textId="77777777" w:rsidR="008E24BB" w:rsidRPr="008E24BB" w:rsidRDefault="008E24BB" w:rsidP="008E24BB">
      <w:pPr>
        <w:tabs>
          <w:tab w:val="clear" w:pos="4419"/>
          <w:tab w:val="clear" w:pos="8838"/>
        </w:tabs>
        <w:ind w:left="705"/>
        <w:jc w:val="both"/>
        <w:rPr>
          <w:rFonts w:ascii="Arial" w:hAnsi="Arial" w:cs="Arial"/>
          <w:sz w:val="18"/>
          <w:szCs w:val="18"/>
          <w:lang w:val="es-ES" w:eastAsia="es-ES"/>
        </w:rPr>
      </w:pPr>
    </w:p>
    <w:p w14:paraId="31C5523B" w14:textId="77777777"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t xml:space="preserve">Por tratarse de un procedimiento de carácter electrónico los participantes se tendrán por notificados por los medios remotos de comunicación electrónica cuando dichas actas se encuentren a su disposición a través de la página electrónica del Sistema </w:t>
      </w:r>
      <w:proofErr w:type="spellStart"/>
      <w:r w:rsidRPr="008E24BB">
        <w:rPr>
          <w:rFonts w:ascii="Arial" w:hAnsi="Arial" w:cs="Arial"/>
          <w:sz w:val="18"/>
          <w:szCs w:val="18"/>
          <w:lang w:val="es-ES" w:eastAsia="es-ES"/>
        </w:rPr>
        <w:t>CompraNet</w:t>
      </w:r>
      <w:proofErr w:type="spellEnd"/>
      <w:r w:rsidRPr="008E24BB">
        <w:rPr>
          <w:rFonts w:ascii="Arial" w:hAnsi="Arial" w:cs="Arial"/>
          <w:sz w:val="18"/>
          <w:szCs w:val="18"/>
          <w:lang w:val="es-ES" w:eastAsia="es-ES"/>
        </w:rPr>
        <w:t>.</w:t>
      </w:r>
    </w:p>
    <w:p w14:paraId="152132DF" w14:textId="77777777" w:rsidR="00796C4C" w:rsidRPr="008E24BB" w:rsidRDefault="00796C4C" w:rsidP="008E24BB">
      <w:pPr>
        <w:tabs>
          <w:tab w:val="clear" w:pos="4419"/>
          <w:tab w:val="clear" w:pos="8838"/>
        </w:tabs>
        <w:ind w:left="705"/>
        <w:jc w:val="both"/>
        <w:rPr>
          <w:rFonts w:ascii="Arial" w:hAnsi="Arial" w:cs="Arial"/>
          <w:b/>
          <w:sz w:val="18"/>
          <w:szCs w:val="18"/>
          <w:lang w:val="es-ES" w:eastAsia="es-ES"/>
        </w:rPr>
      </w:pPr>
    </w:p>
    <w:p w14:paraId="235212E7" w14:textId="400C8A72" w:rsidR="00C84B7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720"/>
        </w:tabs>
        <w:jc w:val="center"/>
        <w:rPr>
          <w:rFonts w:ascii="Arial" w:hAnsi="Arial" w:cs="Arial"/>
          <w:b/>
          <w:lang w:val="es-ES_tradnl" w:eastAsia="es-ES"/>
        </w:rPr>
      </w:pPr>
      <w:r w:rsidRPr="008E24BB">
        <w:rPr>
          <w:rFonts w:ascii="Arial" w:hAnsi="Arial" w:cs="Arial"/>
          <w:b/>
          <w:lang w:val="es-ES_tradnl" w:eastAsia="es-ES"/>
        </w:rPr>
        <w:t>8.- ASPECTOS NORMATIVOS QUE DEBERÁN OBSERVAR LOS LICITANTES QUE PARTICIPEN EN LA PRESENTE INVITACIÓN</w:t>
      </w:r>
    </w:p>
    <w:p w14:paraId="394640FB" w14:textId="77777777" w:rsidR="008E24BB" w:rsidRPr="008E24BB" w:rsidRDefault="008E24BB" w:rsidP="008E24BB">
      <w:pPr>
        <w:tabs>
          <w:tab w:val="clear" w:pos="4419"/>
          <w:tab w:val="clear" w:pos="8838"/>
          <w:tab w:val="left" w:pos="540"/>
        </w:tabs>
        <w:jc w:val="both"/>
        <w:rPr>
          <w:rFonts w:ascii="Arial" w:hAnsi="Arial" w:cs="Arial"/>
          <w:sz w:val="18"/>
          <w:szCs w:val="18"/>
          <w:lang w:val="es-ES_tradnl" w:eastAsia="es-ES"/>
        </w:rPr>
      </w:pPr>
    </w:p>
    <w:p w14:paraId="5737B214" w14:textId="77777777" w:rsidR="008E24BB" w:rsidRPr="008E24BB" w:rsidRDefault="008E24BB" w:rsidP="008E24BB">
      <w:pPr>
        <w:tabs>
          <w:tab w:val="clear" w:pos="4419"/>
          <w:tab w:val="clear" w:pos="8838"/>
          <w:tab w:val="left" w:pos="720"/>
        </w:tabs>
        <w:jc w:val="both"/>
        <w:rPr>
          <w:rFonts w:ascii="Arial" w:hAnsi="Arial" w:cs="Arial"/>
          <w:b/>
          <w:sz w:val="20"/>
          <w:szCs w:val="20"/>
          <w:lang w:val="es-ES_tradnl" w:eastAsia="es-ES"/>
        </w:rPr>
      </w:pPr>
      <w:r w:rsidRPr="008E24BB">
        <w:rPr>
          <w:rFonts w:ascii="Arial" w:hAnsi="Arial" w:cs="Arial"/>
          <w:b/>
          <w:sz w:val="20"/>
          <w:szCs w:val="20"/>
          <w:lang w:val="es-ES_tradnl" w:eastAsia="es-ES"/>
        </w:rPr>
        <w:t>8.1</w:t>
      </w:r>
      <w:r w:rsidRPr="008E24BB">
        <w:rPr>
          <w:rFonts w:ascii="Arial" w:hAnsi="Arial" w:cs="Arial"/>
          <w:b/>
          <w:sz w:val="20"/>
          <w:szCs w:val="20"/>
          <w:lang w:val="es-ES_tradnl" w:eastAsia="es-ES"/>
        </w:rPr>
        <w:tab/>
        <w:t>MARCO NORMATIVO</w:t>
      </w:r>
    </w:p>
    <w:p w14:paraId="0EB77B64" w14:textId="77777777" w:rsidR="008E24BB" w:rsidRPr="008E24BB" w:rsidRDefault="008E24BB" w:rsidP="008E24BB">
      <w:pPr>
        <w:tabs>
          <w:tab w:val="clear" w:pos="4419"/>
          <w:tab w:val="clear" w:pos="8838"/>
          <w:tab w:val="left" w:pos="720"/>
        </w:tabs>
        <w:jc w:val="both"/>
        <w:rPr>
          <w:rFonts w:ascii="Arial" w:hAnsi="Arial" w:cs="Arial"/>
          <w:b/>
          <w:sz w:val="18"/>
          <w:szCs w:val="18"/>
          <w:lang w:val="es-ES_tradnl" w:eastAsia="es-ES"/>
        </w:rPr>
      </w:pPr>
    </w:p>
    <w:p w14:paraId="300561CD" w14:textId="77777777" w:rsidR="008E24BB" w:rsidRPr="008E24BB" w:rsidRDefault="008E24BB" w:rsidP="008E24BB">
      <w:pPr>
        <w:tabs>
          <w:tab w:val="clear" w:pos="4419"/>
          <w:tab w:val="clear" w:pos="8838"/>
          <w:tab w:val="left" w:pos="720"/>
        </w:tabs>
        <w:ind w:left="720" w:hanging="11"/>
        <w:jc w:val="both"/>
        <w:rPr>
          <w:rFonts w:ascii="Arial" w:hAnsi="Arial"/>
          <w:sz w:val="18"/>
          <w:szCs w:val="20"/>
          <w:lang w:val="es-ES" w:eastAsia="es-ES"/>
        </w:rPr>
      </w:pPr>
      <w:r w:rsidRPr="008E24BB">
        <w:rPr>
          <w:rFonts w:ascii="Arial" w:hAnsi="Arial"/>
          <w:sz w:val="18"/>
          <w:szCs w:val="20"/>
          <w:lang w:val="es-ES" w:eastAsia="es-ES"/>
        </w:rPr>
        <w:t>Los licitantes al participar en la presente Invitación dan por hecho que conocen la Ley, su Reglamento, la presente Invitación y demás preceptos legales, así como las normas jurídicas aplicables a los procedimientos de contratación de servicios para las entidades de la Administración Pública Federal.</w:t>
      </w:r>
    </w:p>
    <w:p w14:paraId="5985D155" w14:textId="77777777" w:rsidR="008E24BB" w:rsidRPr="008E24BB" w:rsidRDefault="008E24BB" w:rsidP="008E24BB">
      <w:pPr>
        <w:tabs>
          <w:tab w:val="clear" w:pos="4419"/>
          <w:tab w:val="clear" w:pos="8838"/>
          <w:tab w:val="left" w:pos="720"/>
        </w:tabs>
        <w:ind w:left="720" w:hanging="11"/>
        <w:jc w:val="both"/>
        <w:rPr>
          <w:rFonts w:ascii="Arial" w:hAnsi="Arial"/>
          <w:sz w:val="18"/>
          <w:szCs w:val="20"/>
          <w:lang w:val="es-ES" w:eastAsia="es-ES"/>
        </w:rPr>
      </w:pPr>
    </w:p>
    <w:p w14:paraId="7DBC9E3D" w14:textId="04D127E4" w:rsidR="008E24BB" w:rsidRPr="008E24BB" w:rsidRDefault="008E24BB" w:rsidP="008E24BB">
      <w:pPr>
        <w:tabs>
          <w:tab w:val="clear" w:pos="4419"/>
          <w:tab w:val="clear" w:pos="8838"/>
          <w:tab w:val="left" w:pos="720"/>
        </w:tabs>
        <w:ind w:left="720" w:hanging="11"/>
        <w:jc w:val="both"/>
        <w:rPr>
          <w:rFonts w:ascii="Arial" w:hAnsi="Arial" w:cs="Arial"/>
          <w:b/>
          <w:sz w:val="18"/>
          <w:szCs w:val="18"/>
          <w:lang w:val="es-MX" w:eastAsia="es-ES"/>
        </w:rPr>
      </w:pPr>
      <w:r w:rsidRPr="008E24BB">
        <w:rPr>
          <w:rFonts w:ascii="Arial" w:hAnsi="Arial" w:cs="Arial"/>
          <w:sz w:val="18"/>
          <w:szCs w:val="18"/>
          <w:lang w:val="es-MX" w:eastAsia="es-ES"/>
        </w:rPr>
        <w:t xml:space="preserve">Para efectos de la Ley de Adquisiciones, Arrendamientos y Servicios del Sector Público, la presente Invitación, el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y sus anexos son los instrumentos que vinculan a las partes en sus derechos y obligaciones, por lo que, todo lo no previsto expresamente en dicho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se regirá por las disposiciones relativas contenidas en la misma Ley, su Reglamento y, supletoriamente, el Código Civil Federal y demás disposiciones jurídicas aplicables, conforme a lo señalado en el </w:t>
      </w:r>
      <w:r w:rsidRPr="008E24BB">
        <w:rPr>
          <w:rFonts w:ascii="Arial" w:hAnsi="Arial" w:cs="Arial"/>
          <w:b/>
          <w:sz w:val="18"/>
          <w:szCs w:val="18"/>
          <w:lang w:val="es-MX" w:eastAsia="es-ES"/>
        </w:rPr>
        <w:t>Artículo 45, penúltimo párrafo de la Ley.</w:t>
      </w:r>
    </w:p>
    <w:p w14:paraId="5B199C1A" w14:textId="77777777" w:rsidR="00242E8C" w:rsidRDefault="00242E8C" w:rsidP="008E24BB">
      <w:pPr>
        <w:tabs>
          <w:tab w:val="clear" w:pos="4419"/>
          <w:tab w:val="clear" w:pos="8838"/>
          <w:tab w:val="left" w:pos="720"/>
        </w:tabs>
        <w:ind w:left="720" w:hanging="11"/>
        <w:jc w:val="both"/>
        <w:rPr>
          <w:rFonts w:ascii="Arial" w:hAnsi="Arial" w:cs="Arial"/>
          <w:sz w:val="18"/>
          <w:szCs w:val="18"/>
          <w:lang w:val="es-MX" w:eastAsia="es-ES"/>
        </w:rPr>
      </w:pPr>
    </w:p>
    <w:p w14:paraId="17BD3DA4" w14:textId="3A744D35" w:rsidR="008E24BB" w:rsidRDefault="008E24BB" w:rsidP="008E24BB">
      <w:pPr>
        <w:tabs>
          <w:tab w:val="clear" w:pos="4419"/>
          <w:tab w:val="clear" w:pos="8838"/>
          <w:tab w:val="left" w:pos="720"/>
        </w:tabs>
        <w:ind w:left="720" w:hanging="11"/>
        <w:jc w:val="both"/>
        <w:rPr>
          <w:rFonts w:ascii="Arial" w:hAnsi="Arial" w:cs="Arial"/>
          <w:b/>
          <w:sz w:val="18"/>
          <w:szCs w:val="18"/>
          <w:lang w:val="es-MX" w:eastAsia="es-ES"/>
        </w:rPr>
      </w:pPr>
      <w:r w:rsidRPr="008E24BB">
        <w:rPr>
          <w:rFonts w:ascii="Arial" w:hAnsi="Arial" w:cs="Arial"/>
          <w:sz w:val="18"/>
          <w:szCs w:val="18"/>
          <w:lang w:val="es-MX" w:eastAsia="es-ES"/>
        </w:rPr>
        <w:t xml:space="preserve">Asimismo, en caso de discrepancia entre la Invitación y el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prevalecerá lo establecido en la Invitación, conforme a lo establecido en el </w:t>
      </w:r>
      <w:r w:rsidRPr="008E24BB">
        <w:rPr>
          <w:rFonts w:ascii="Arial" w:hAnsi="Arial" w:cs="Arial"/>
          <w:b/>
          <w:sz w:val="18"/>
          <w:szCs w:val="18"/>
          <w:lang w:val="es-MX" w:eastAsia="es-ES"/>
        </w:rPr>
        <w:t>Artículo 81, fracción IV del Reglamento.</w:t>
      </w:r>
    </w:p>
    <w:p w14:paraId="51F275F9" w14:textId="77777777" w:rsidR="00CE5179" w:rsidRDefault="00CE5179" w:rsidP="008E24BB">
      <w:pPr>
        <w:tabs>
          <w:tab w:val="clear" w:pos="4419"/>
          <w:tab w:val="clear" w:pos="8838"/>
          <w:tab w:val="left" w:pos="720"/>
        </w:tabs>
        <w:ind w:left="720" w:hanging="11"/>
        <w:jc w:val="both"/>
        <w:rPr>
          <w:rFonts w:ascii="Arial" w:hAnsi="Arial" w:cs="Arial"/>
          <w:b/>
          <w:sz w:val="18"/>
          <w:szCs w:val="18"/>
          <w:lang w:val="es-MX" w:eastAsia="es-ES"/>
        </w:rPr>
      </w:pPr>
    </w:p>
    <w:tbl>
      <w:tblPr>
        <w:tblW w:w="9370" w:type="dxa"/>
        <w:tblLayout w:type="fixed"/>
        <w:tblCellMar>
          <w:left w:w="70" w:type="dxa"/>
          <w:right w:w="70" w:type="dxa"/>
        </w:tblCellMar>
        <w:tblLook w:val="0000" w:firstRow="0" w:lastRow="0" w:firstColumn="0" w:lastColumn="0" w:noHBand="0" w:noVBand="0"/>
      </w:tblPr>
      <w:tblGrid>
        <w:gridCol w:w="591"/>
        <w:gridCol w:w="8779"/>
      </w:tblGrid>
      <w:tr w:rsidR="008E24BB" w:rsidRPr="0068304D" w14:paraId="76B9E246" w14:textId="77777777" w:rsidTr="008E24BB">
        <w:tc>
          <w:tcPr>
            <w:tcW w:w="591" w:type="dxa"/>
          </w:tcPr>
          <w:p w14:paraId="5DA4B08A"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8.2</w:t>
            </w:r>
          </w:p>
        </w:tc>
        <w:tc>
          <w:tcPr>
            <w:tcW w:w="8779" w:type="dxa"/>
          </w:tcPr>
          <w:p w14:paraId="12158B3B" w14:textId="77777777" w:rsidR="008E24BB" w:rsidRPr="008E24BB" w:rsidRDefault="008E24BB" w:rsidP="008E24BB">
            <w:pPr>
              <w:tabs>
                <w:tab w:val="clear" w:pos="4419"/>
                <w:tab w:val="clear" w:pos="8838"/>
              </w:tabs>
              <w:ind w:left="129"/>
              <w:jc w:val="both"/>
              <w:rPr>
                <w:rFonts w:ascii="Arial" w:hAnsi="Arial" w:cs="Arial"/>
                <w:b/>
                <w:sz w:val="20"/>
                <w:szCs w:val="20"/>
                <w:lang w:val="es-ES" w:eastAsia="es-ES"/>
              </w:rPr>
            </w:pPr>
            <w:r w:rsidRPr="008E24BB">
              <w:rPr>
                <w:rFonts w:ascii="Arial" w:hAnsi="Arial" w:cs="Arial"/>
                <w:b/>
                <w:sz w:val="20"/>
                <w:szCs w:val="20"/>
                <w:lang w:val="es-ES" w:eastAsia="es-ES"/>
              </w:rPr>
              <w:t>MODIFICACIONES QUE PODRÁN EFECTUARSE A LA INVITACIÓN.</w:t>
            </w:r>
          </w:p>
          <w:p w14:paraId="5F8B1BE4"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1FDE6127" w14:textId="77777777" w:rsidTr="008E24BB">
        <w:tc>
          <w:tcPr>
            <w:tcW w:w="591" w:type="dxa"/>
          </w:tcPr>
          <w:p w14:paraId="542A9F93"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0238A5E5" w14:textId="7F8F6838"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modificar la Invitación, siempre y cuando los cambios sean con base a lo establecido en el </w:t>
            </w:r>
            <w:r w:rsidRPr="008E24BB">
              <w:rPr>
                <w:rFonts w:ascii="Arial" w:hAnsi="Arial" w:cs="Arial"/>
                <w:b/>
                <w:sz w:val="18"/>
                <w:szCs w:val="18"/>
                <w:lang w:val="es-ES" w:eastAsia="es-ES"/>
              </w:rPr>
              <w:t>Artículo 33 de la Ley</w:t>
            </w:r>
            <w:r w:rsidRPr="008E24BB">
              <w:rPr>
                <w:rFonts w:ascii="Arial" w:hAnsi="Arial" w:cs="Arial"/>
                <w:sz w:val="18"/>
                <w:szCs w:val="18"/>
                <w:lang w:val="es-ES" w:eastAsia="es-ES"/>
              </w:rPr>
              <w:t>, sin limitar la libre</w:t>
            </w:r>
            <w:r w:rsidR="00CC2289">
              <w:rPr>
                <w:rFonts w:ascii="Arial" w:hAnsi="Arial" w:cs="Arial"/>
                <w:sz w:val="18"/>
                <w:szCs w:val="18"/>
                <w:lang w:val="es-ES" w:eastAsia="es-ES"/>
              </w:rPr>
              <w:t xml:space="preserve"> participación de los participantes</w:t>
            </w:r>
            <w:r w:rsidRPr="008E24BB">
              <w:rPr>
                <w:rFonts w:ascii="Arial" w:hAnsi="Arial" w:cs="Arial"/>
                <w:sz w:val="18"/>
                <w:szCs w:val="18"/>
                <w:lang w:val="es-ES" w:eastAsia="es-ES"/>
              </w:rPr>
              <w:t xml:space="preserve">, la convocante podrá modificar aspectos establecidos en la presente Invitación, a más tardar el séptimo día natural previo al acto de Presentación y Apertura de Proposiciones, debiendo difundir dichas modificaciones en </w:t>
            </w:r>
            <w:proofErr w:type="spellStart"/>
            <w:r w:rsidRPr="008E24BB">
              <w:rPr>
                <w:rFonts w:ascii="Arial" w:hAnsi="Arial" w:cs="Arial"/>
                <w:sz w:val="18"/>
                <w:szCs w:val="18"/>
                <w:lang w:val="es-ES" w:eastAsia="es-ES"/>
              </w:rPr>
              <w:t>CompraNet</w:t>
            </w:r>
            <w:proofErr w:type="spellEnd"/>
            <w:r w:rsidRPr="008E24BB">
              <w:rPr>
                <w:rFonts w:ascii="Arial" w:hAnsi="Arial" w:cs="Arial"/>
                <w:sz w:val="18"/>
                <w:szCs w:val="18"/>
                <w:lang w:val="es-ES" w:eastAsia="es-ES"/>
              </w:rPr>
              <w:t xml:space="preserve">, a más tardar el día hábil siguiente a aquel en que se efectúen. Los licitantes podrán concurrir ante </w:t>
            </w: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 xml:space="preserve"> para </w:t>
            </w:r>
            <w:r w:rsidRPr="008E24BB">
              <w:rPr>
                <w:rFonts w:ascii="Arial" w:hAnsi="Arial" w:cs="Arial"/>
                <w:sz w:val="18"/>
                <w:szCs w:val="18"/>
                <w:lang w:val="es-ES" w:eastAsia="es-ES"/>
              </w:rPr>
              <w:lastRenderedPageBreak/>
              <w:t xml:space="preserve">conocer de manera específica las modificaciones respectivas; sin embargo, si las modificaciones se derivan de la Junta de Aclaraciones, no se efectuará la publicación señalada, y se entregará a cada uno de los participantes copia del acta correspondiente, además de su publicación en </w:t>
            </w:r>
            <w:proofErr w:type="spellStart"/>
            <w:r w:rsidRPr="008E24BB">
              <w:rPr>
                <w:rFonts w:ascii="Arial" w:hAnsi="Arial" w:cs="Arial"/>
                <w:sz w:val="18"/>
                <w:szCs w:val="18"/>
                <w:lang w:val="es-ES" w:eastAsia="es-ES"/>
              </w:rPr>
              <w:t>CompraNet</w:t>
            </w:r>
            <w:proofErr w:type="spellEnd"/>
            <w:r w:rsidRPr="008E24BB">
              <w:rPr>
                <w:rFonts w:ascii="Arial" w:hAnsi="Arial" w:cs="Arial"/>
                <w:sz w:val="18"/>
                <w:szCs w:val="18"/>
                <w:lang w:val="es-ES" w:eastAsia="es-ES"/>
              </w:rPr>
              <w:t>.</w:t>
            </w:r>
          </w:p>
          <w:p w14:paraId="5240ED59"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14:paraId="2D5023F3" w14:textId="77777777" w:rsidTr="008E24BB">
        <w:tc>
          <w:tcPr>
            <w:tcW w:w="591" w:type="dxa"/>
          </w:tcPr>
          <w:p w14:paraId="3141DC47"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8.3</w:t>
            </w:r>
          </w:p>
        </w:tc>
        <w:tc>
          <w:tcPr>
            <w:tcW w:w="8779" w:type="dxa"/>
          </w:tcPr>
          <w:p w14:paraId="46AC51BB" w14:textId="77777777" w:rsidR="008E24BB" w:rsidRPr="008E24BB" w:rsidRDefault="008E24BB" w:rsidP="008E24BB">
            <w:pPr>
              <w:tabs>
                <w:tab w:val="clear" w:pos="4419"/>
                <w:tab w:val="clear" w:pos="8838"/>
              </w:tabs>
              <w:ind w:left="129"/>
              <w:jc w:val="both"/>
              <w:rPr>
                <w:rFonts w:ascii="Arial" w:hAnsi="Arial" w:cs="Arial"/>
                <w:b/>
                <w:sz w:val="18"/>
                <w:szCs w:val="18"/>
                <w:lang w:val="es-ES" w:eastAsia="es-ES"/>
              </w:rPr>
            </w:pPr>
            <w:r w:rsidRPr="008E24BB">
              <w:rPr>
                <w:rFonts w:ascii="Arial" w:hAnsi="Arial" w:cs="Arial"/>
                <w:b/>
                <w:sz w:val="20"/>
                <w:szCs w:val="20"/>
                <w:lang w:val="es-ES" w:eastAsia="es-ES"/>
              </w:rPr>
              <w:t>SUSPENSIÓN DE LA INVITACION</w:t>
            </w:r>
            <w:r w:rsidRPr="008E24BB">
              <w:rPr>
                <w:rFonts w:ascii="Arial" w:hAnsi="Arial" w:cs="Arial"/>
                <w:b/>
                <w:sz w:val="18"/>
                <w:szCs w:val="18"/>
                <w:lang w:val="es-ES" w:eastAsia="es-ES"/>
              </w:rPr>
              <w:t>.</w:t>
            </w:r>
          </w:p>
          <w:p w14:paraId="5BC846C7"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0D9015CC" w14:textId="77777777" w:rsidTr="008E24BB">
        <w:tc>
          <w:tcPr>
            <w:tcW w:w="591" w:type="dxa"/>
          </w:tcPr>
          <w:p w14:paraId="767FEB1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246A5B3F"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suspender la Invitación, en los siguientes casos:</w:t>
            </w:r>
          </w:p>
          <w:p w14:paraId="1F3B58D4"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p>
          <w:p w14:paraId="42CB87CB" w14:textId="77777777"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En caso fortuito o fuerza mayor que hagan necesaria la suspensión.</w:t>
            </w:r>
          </w:p>
          <w:p w14:paraId="15255B3A"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p>
          <w:p w14:paraId="552989CC" w14:textId="77777777"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Cuando concurran razones de interés general. </w:t>
            </w:r>
          </w:p>
          <w:p w14:paraId="35984D1F"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p>
          <w:p w14:paraId="2ED37B53" w14:textId="77777777"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Cuando así lo determine la Secretaría o el OIC con motivo de su intervención de conformidad con el </w:t>
            </w:r>
            <w:r w:rsidRPr="008E24BB">
              <w:rPr>
                <w:rFonts w:ascii="Arial" w:hAnsi="Arial" w:cs="Arial"/>
                <w:b/>
                <w:sz w:val="18"/>
                <w:szCs w:val="18"/>
                <w:lang w:val="es-ES" w:eastAsia="es-ES"/>
              </w:rPr>
              <w:t>Artículo 70 de la Ley</w:t>
            </w:r>
            <w:r w:rsidRPr="008E24BB">
              <w:rPr>
                <w:rFonts w:ascii="Arial" w:hAnsi="Arial" w:cs="Arial"/>
                <w:sz w:val="18"/>
                <w:szCs w:val="18"/>
                <w:lang w:val="es-ES" w:eastAsia="es-ES"/>
              </w:rPr>
              <w:t>.</w:t>
            </w:r>
          </w:p>
          <w:p w14:paraId="022EE98F"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p>
          <w:p w14:paraId="5CC2D496" w14:textId="77777777"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sz w:val="18"/>
                <w:szCs w:val="18"/>
                <w:lang w:val="es-ES" w:eastAsia="es-ES"/>
              </w:rPr>
              <w:t>Desaparecidas las causas que hubieran motivado la suspensión de la Invitación, se reanudará la misma, comunicando su continuación por escrito a todos los licitantes, subrayándose que en este caso podrán participar solamente aquellos que no hubieran sido desechadas sus proposiciones.</w:t>
            </w:r>
          </w:p>
          <w:p w14:paraId="39625CD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14:paraId="3FE8FC3C" w14:textId="77777777" w:rsidTr="008E24BB">
        <w:tc>
          <w:tcPr>
            <w:tcW w:w="591" w:type="dxa"/>
          </w:tcPr>
          <w:p w14:paraId="6BA0F259"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8.4</w:t>
            </w:r>
          </w:p>
        </w:tc>
        <w:tc>
          <w:tcPr>
            <w:tcW w:w="8779" w:type="dxa"/>
          </w:tcPr>
          <w:p w14:paraId="187E25DD" w14:textId="77777777" w:rsidR="008E24BB" w:rsidRPr="008E24BB" w:rsidRDefault="008E24BB" w:rsidP="008E24BB">
            <w:pPr>
              <w:tabs>
                <w:tab w:val="clear" w:pos="4419"/>
                <w:tab w:val="clear" w:pos="8838"/>
              </w:tabs>
              <w:ind w:left="129" w:hanging="129"/>
              <w:jc w:val="both"/>
              <w:rPr>
                <w:rFonts w:ascii="Arial" w:hAnsi="Arial" w:cs="Arial"/>
                <w:b/>
                <w:sz w:val="18"/>
                <w:szCs w:val="18"/>
                <w:lang w:val="es-ES" w:eastAsia="es-ES"/>
              </w:rPr>
            </w:pPr>
            <w:r w:rsidRPr="008E24BB">
              <w:rPr>
                <w:rFonts w:ascii="Arial" w:hAnsi="Arial" w:cs="Arial"/>
                <w:b/>
                <w:sz w:val="20"/>
                <w:szCs w:val="20"/>
                <w:lang w:val="es-ES" w:eastAsia="es-ES"/>
              </w:rPr>
              <w:t>CANCELACIÓN DE LA INVITACION</w:t>
            </w:r>
            <w:r w:rsidRPr="008E24BB">
              <w:rPr>
                <w:rFonts w:ascii="Arial" w:hAnsi="Arial" w:cs="Arial"/>
                <w:b/>
                <w:sz w:val="18"/>
                <w:szCs w:val="18"/>
                <w:lang w:val="es-ES" w:eastAsia="es-ES"/>
              </w:rPr>
              <w:t>.</w:t>
            </w:r>
          </w:p>
          <w:p w14:paraId="3A7F478F"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0EC03E36" w14:textId="77777777" w:rsidTr="008E24BB">
        <w:tc>
          <w:tcPr>
            <w:tcW w:w="591" w:type="dxa"/>
          </w:tcPr>
          <w:p w14:paraId="682167FB"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649EEE62"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el </w:t>
            </w:r>
            <w:r w:rsidRPr="008E24BB">
              <w:rPr>
                <w:rFonts w:ascii="Arial" w:hAnsi="Arial" w:cs="Arial"/>
                <w:b/>
                <w:sz w:val="18"/>
                <w:szCs w:val="18"/>
                <w:lang w:val="es-ES" w:eastAsia="es-ES"/>
              </w:rPr>
              <w:t>Artículo 38 cuarto párrafo de la Ley</w:t>
            </w:r>
            <w:r w:rsidRPr="008E24BB">
              <w:rPr>
                <w:rFonts w:ascii="Arial" w:hAnsi="Arial" w:cs="Arial"/>
                <w:sz w:val="18"/>
                <w:szCs w:val="18"/>
                <w:lang w:val="es-ES" w:eastAsia="es-ES"/>
              </w:rPr>
              <w:t xml:space="preserve">, se podrá cancelar la Invitación en los siguientes casos: </w:t>
            </w:r>
          </w:p>
          <w:p w14:paraId="402C1C8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74EB18B" w14:textId="77777777" w:rsidR="008E24BB" w:rsidRPr="008E24BB" w:rsidRDefault="008E24BB" w:rsidP="006E119C">
            <w:pPr>
              <w:numPr>
                <w:ilvl w:val="0"/>
                <w:numId w:val="18"/>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caso fortuito o fuerza mayor. </w:t>
            </w:r>
          </w:p>
          <w:p w14:paraId="20FE072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4C660F8E" w14:textId="77777777" w:rsidR="008E24BB" w:rsidRPr="008E24BB" w:rsidRDefault="008E24BB" w:rsidP="006E119C">
            <w:pPr>
              <w:numPr>
                <w:ilvl w:val="0"/>
                <w:numId w:val="18"/>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caso de que existan circunstancias debidamente justificadas, que provoquen la extinción de la necesidad para la contratación de los servicios, o que de continuarse con el procedimiento de adquisición se pudiera ocasionar un daño o perjuicio a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w:t>
            </w:r>
          </w:p>
          <w:p w14:paraId="026F9BFF"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6D87DA48" w14:textId="77777777" w:rsidTr="008E24BB">
        <w:tc>
          <w:tcPr>
            <w:tcW w:w="591" w:type="dxa"/>
          </w:tcPr>
          <w:p w14:paraId="001F566B"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8.5</w:t>
            </w:r>
          </w:p>
        </w:tc>
        <w:tc>
          <w:tcPr>
            <w:tcW w:w="8779" w:type="dxa"/>
          </w:tcPr>
          <w:p w14:paraId="4D430536"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IDIOMA EN QUE DEBERÁN PRESENTAR LAS PROPOSICIONES</w:t>
            </w:r>
            <w:r w:rsidRPr="008E24BB">
              <w:rPr>
                <w:rFonts w:ascii="Arial" w:hAnsi="Arial" w:cs="Arial"/>
                <w:b/>
                <w:sz w:val="18"/>
                <w:szCs w:val="18"/>
                <w:lang w:val="es-ES" w:eastAsia="es-ES"/>
              </w:rPr>
              <w:t>.</w:t>
            </w:r>
          </w:p>
          <w:p w14:paraId="1F2BC741"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3CAB9212" w14:textId="77777777" w:rsidTr="008E24BB">
        <w:tc>
          <w:tcPr>
            <w:tcW w:w="591" w:type="dxa"/>
          </w:tcPr>
          <w:p w14:paraId="0FCDFBEA"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6C45E7F1" w14:textId="77777777"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Las proposiciones deberán presentarse en idioma español. </w:t>
            </w:r>
          </w:p>
          <w:p w14:paraId="50E001A2"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14:paraId="65B12F35" w14:textId="77777777" w:rsidTr="008E24BB">
        <w:trPr>
          <w:trHeight w:val="337"/>
        </w:trPr>
        <w:tc>
          <w:tcPr>
            <w:tcW w:w="591" w:type="dxa"/>
          </w:tcPr>
          <w:p w14:paraId="1D0F9DCC"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8.6</w:t>
            </w:r>
          </w:p>
        </w:tc>
        <w:tc>
          <w:tcPr>
            <w:tcW w:w="8779" w:type="dxa"/>
          </w:tcPr>
          <w:p w14:paraId="7B256C1B"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MONEDA QUE DEBERÁ UTILIZARSE</w:t>
            </w:r>
            <w:r w:rsidRPr="008E24BB">
              <w:rPr>
                <w:rFonts w:ascii="Arial" w:hAnsi="Arial" w:cs="Arial"/>
                <w:b/>
                <w:sz w:val="18"/>
                <w:szCs w:val="18"/>
                <w:lang w:val="es-ES" w:eastAsia="es-ES"/>
              </w:rPr>
              <w:t>.</w:t>
            </w:r>
          </w:p>
        </w:tc>
      </w:tr>
      <w:tr w:rsidR="008E24BB" w:rsidRPr="0068304D" w14:paraId="31F2D703" w14:textId="77777777" w:rsidTr="008E24BB">
        <w:tc>
          <w:tcPr>
            <w:tcW w:w="591" w:type="dxa"/>
          </w:tcPr>
          <w:p w14:paraId="596CF791"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4462646B"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Los licitantes deberán presentar sus proposiciones en moneda nacional (</w:t>
            </w:r>
            <w:r w:rsidRPr="008E24BB">
              <w:rPr>
                <w:rFonts w:ascii="Arial" w:hAnsi="Arial" w:cs="Arial"/>
                <w:b/>
                <w:sz w:val="18"/>
                <w:szCs w:val="18"/>
                <w:lang w:val="es-ES" w:eastAsia="es-ES"/>
              </w:rPr>
              <w:t>peso mexicano $</w:t>
            </w:r>
            <w:r w:rsidRPr="008E24BB">
              <w:rPr>
                <w:rFonts w:ascii="Arial" w:hAnsi="Arial" w:cs="Arial"/>
                <w:sz w:val="18"/>
                <w:szCs w:val="18"/>
                <w:lang w:val="es-ES" w:eastAsia="es-ES"/>
              </w:rPr>
              <w:t xml:space="preserve">). </w:t>
            </w:r>
          </w:p>
          <w:p w14:paraId="0DB3488C" w14:textId="2DEA9675" w:rsidR="00C84B7B" w:rsidRPr="008E24BB" w:rsidRDefault="00C84B7B" w:rsidP="008E24BB">
            <w:pPr>
              <w:tabs>
                <w:tab w:val="clear" w:pos="4419"/>
                <w:tab w:val="clear" w:pos="8838"/>
              </w:tabs>
              <w:jc w:val="both"/>
              <w:rPr>
                <w:rFonts w:ascii="Arial" w:hAnsi="Arial" w:cs="Arial"/>
                <w:sz w:val="18"/>
                <w:szCs w:val="18"/>
                <w:lang w:val="es-ES" w:eastAsia="es-ES"/>
              </w:rPr>
            </w:pPr>
          </w:p>
        </w:tc>
      </w:tr>
      <w:tr w:rsidR="008E24BB" w:rsidRPr="008E24BB" w14:paraId="5D39773A" w14:textId="77777777" w:rsidTr="008E24BB">
        <w:tc>
          <w:tcPr>
            <w:tcW w:w="591" w:type="dxa"/>
          </w:tcPr>
          <w:p w14:paraId="4C2F51C0"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8.7</w:t>
            </w:r>
          </w:p>
        </w:tc>
        <w:tc>
          <w:tcPr>
            <w:tcW w:w="8779" w:type="dxa"/>
          </w:tcPr>
          <w:p w14:paraId="4E600D6A"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IMPUESTOS Y DERECHOS</w:t>
            </w:r>
          </w:p>
          <w:p w14:paraId="55EF6D1B"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05C64032" w14:textId="77777777" w:rsidTr="008E24BB">
        <w:tc>
          <w:tcPr>
            <w:tcW w:w="591" w:type="dxa"/>
          </w:tcPr>
          <w:p w14:paraId="009FE4C9"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1118980A" w14:textId="0DB07621" w:rsidR="008E24BB" w:rsidRPr="008E24BB" w:rsidRDefault="008E24BB" w:rsidP="008E24BB">
            <w:pPr>
              <w:tabs>
                <w:tab w:val="clear" w:pos="4419"/>
                <w:tab w:val="clear" w:pos="8838"/>
              </w:tabs>
              <w:jc w:val="both"/>
              <w:rPr>
                <w:rFonts w:ascii="Arial" w:hAnsi="Arial" w:cs="Arial"/>
                <w:sz w:val="18"/>
                <w:szCs w:val="18"/>
                <w:lang w:val="es-ES" w:eastAsia="es-ES"/>
              </w:rPr>
            </w:pP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 xml:space="preserve"> pagará únicamente el importe correspondiente al impuesto al valor agregado, por lo que el licitante en su propuesta </w:t>
            </w:r>
            <w:r w:rsidR="00C505FA" w:rsidRPr="008E24BB">
              <w:rPr>
                <w:rFonts w:ascii="Arial" w:hAnsi="Arial" w:cs="Arial"/>
                <w:sz w:val="18"/>
                <w:szCs w:val="18"/>
                <w:lang w:val="es-ES" w:eastAsia="es-ES"/>
              </w:rPr>
              <w:t>económica</w:t>
            </w:r>
            <w:r w:rsidRPr="008E24BB">
              <w:rPr>
                <w:rFonts w:ascii="Arial" w:hAnsi="Arial" w:cs="Arial"/>
                <w:sz w:val="18"/>
                <w:szCs w:val="18"/>
                <w:lang w:val="es-ES" w:eastAsia="es-ES"/>
              </w:rPr>
              <w:t xml:space="preserve"> deberá indicar desglosado dicho impuesto.</w:t>
            </w:r>
          </w:p>
          <w:p w14:paraId="778D60C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14:paraId="111237B5" w14:textId="77777777" w:rsidTr="008E24BB">
        <w:tc>
          <w:tcPr>
            <w:tcW w:w="591" w:type="dxa"/>
          </w:tcPr>
          <w:p w14:paraId="21997923"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8.8</w:t>
            </w:r>
          </w:p>
        </w:tc>
        <w:tc>
          <w:tcPr>
            <w:tcW w:w="8779" w:type="dxa"/>
          </w:tcPr>
          <w:p w14:paraId="17C8E552"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20"/>
                <w:szCs w:val="20"/>
                <w:lang w:val="es-ES" w:eastAsia="es-ES"/>
              </w:rPr>
              <w:t>INALTERABILIDAD DE LOS PRECIOS</w:t>
            </w:r>
          </w:p>
        </w:tc>
      </w:tr>
      <w:tr w:rsidR="008E24BB" w:rsidRPr="0068304D" w14:paraId="48F31F6A" w14:textId="77777777" w:rsidTr="008E24BB">
        <w:tc>
          <w:tcPr>
            <w:tcW w:w="591" w:type="dxa"/>
          </w:tcPr>
          <w:p w14:paraId="02EFE815"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48A7327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5148BC7A" w14:textId="49C93C4E"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No habrá modificación a los precios ofertadas por los licitantes en su propuesta económica, por lo que serán coincidentes con los incluidos en 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al licitante adjudicado.</w:t>
            </w:r>
          </w:p>
          <w:p w14:paraId="6E7387B5"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12A2077" w14:textId="10F049E5"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Con base en lo anterior, los precios ofrecidos deberán incluir todos los costos, considerando las características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que requiere </w:t>
            </w: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 xml:space="preserve">, por lo que el licitante no podrá agregar con posterioridad </w:t>
            </w:r>
            <w:r w:rsidRPr="008E24BB">
              <w:rPr>
                <w:rFonts w:ascii="Arial" w:hAnsi="Arial" w:cs="Arial"/>
                <w:sz w:val="18"/>
                <w:szCs w:val="18"/>
                <w:lang w:val="es-ES" w:eastAsia="es-ES"/>
              </w:rPr>
              <w:lastRenderedPageBreak/>
              <w:t xml:space="preserve">ningún costo extra, siendo inalterables los precios durante la vigencia de la propuesta y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respectivo.</w:t>
            </w:r>
          </w:p>
          <w:p w14:paraId="282C5CD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14:paraId="722E7773" w14:textId="77777777" w:rsidTr="008E24BB">
        <w:tc>
          <w:tcPr>
            <w:tcW w:w="591" w:type="dxa"/>
          </w:tcPr>
          <w:p w14:paraId="320907E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8.9</w:t>
            </w:r>
          </w:p>
        </w:tc>
        <w:tc>
          <w:tcPr>
            <w:tcW w:w="8779" w:type="dxa"/>
          </w:tcPr>
          <w:p w14:paraId="1F807C43"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VIGENCIA DE LA PROPUESTA</w:t>
            </w:r>
            <w:r w:rsidRPr="008E24BB">
              <w:rPr>
                <w:rFonts w:ascii="Arial" w:hAnsi="Arial" w:cs="Arial"/>
                <w:b/>
                <w:sz w:val="18"/>
                <w:szCs w:val="18"/>
                <w:lang w:val="es-ES" w:eastAsia="es-ES"/>
              </w:rPr>
              <w:t>.</w:t>
            </w:r>
          </w:p>
          <w:p w14:paraId="1F2BE64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428110E7" w14:textId="77777777" w:rsidTr="008E24BB">
        <w:tc>
          <w:tcPr>
            <w:tcW w:w="591" w:type="dxa"/>
          </w:tcPr>
          <w:p w14:paraId="7BA97D6C"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303D81CF" w14:textId="77777777" w:rsidR="008E24BB" w:rsidRPr="008E24BB" w:rsidRDefault="008E24BB" w:rsidP="008E24BB">
            <w:pPr>
              <w:tabs>
                <w:tab w:val="clear" w:pos="4419"/>
                <w:tab w:val="clear" w:pos="8838"/>
              </w:tabs>
              <w:jc w:val="left"/>
              <w:rPr>
                <w:rFonts w:ascii="Arial" w:hAnsi="Arial" w:cs="Arial"/>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26 antepenúltimo párrafo de la Ley</w:t>
            </w:r>
            <w:r w:rsidRPr="008E24BB">
              <w:rPr>
                <w:rFonts w:ascii="Arial" w:hAnsi="Arial" w:cs="Arial"/>
                <w:sz w:val="18"/>
                <w:szCs w:val="18"/>
                <w:lang w:val="es-ES" w:eastAsia="es-ES"/>
              </w:rPr>
              <w:t>, una vez iniciado el acto de Presentación y Apertura de Proposiciones, las ya presentadas no podrán ser retiradas o dejarse sin efecto por los licitantes, por lo que se considerarán vigentes dentro del procedimiento de Invitación.</w:t>
            </w:r>
          </w:p>
          <w:p w14:paraId="42A9B97E" w14:textId="77777777" w:rsidR="008E24BB" w:rsidRPr="008E24BB" w:rsidRDefault="008E24BB" w:rsidP="008E24BB">
            <w:pPr>
              <w:tabs>
                <w:tab w:val="clear" w:pos="4419"/>
                <w:tab w:val="clear" w:pos="8838"/>
              </w:tabs>
              <w:jc w:val="left"/>
              <w:rPr>
                <w:rFonts w:ascii="Arial" w:hAnsi="Arial" w:cs="Arial"/>
                <w:sz w:val="18"/>
                <w:szCs w:val="18"/>
                <w:lang w:val="es-ES" w:eastAsia="es-ES"/>
              </w:rPr>
            </w:pPr>
          </w:p>
          <w:p w14:paraId="043DE1B5" w14:textId="77777777"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 propuesta económica será firme desde la apertura de la propuesta y hasta el vencimiento de la Póliza, así como en los casos previstos en el </w:t>
            </w:r>
            <w:r w:rsidRPr="008E24BB">
              <w:rPr>
                <w:rFonts w:ascii="Arial" w:hAnsi="Arial" w:cs="Arial"/>
                <w:b/>
                <w:sz w:val="18"/>
                <w:szCs w:val="18"/>
                <w:lang w:val="es-ES" w:eastAsia="es-ES"/>
              </w:rPr>
              <w:t>primer párrafo del Artículo 52 de la Ley</w:t>
            </w:r>
            <w:r w:rsidRPr="008E24BB">
              <w:rPr>
                <w:rFonts w:ascii="Arial" w:hAnsi="Arial" w:cs="Arial"/>
                <w:sz w:val="18"/>
                <w:szCs w:val="18"/>
                <w:lang w:val="es-ES" w:eastAsia="es-ES"/>
              </w:rPr>
              <w:t>, por lo que todas las condiciones establecidas en el mismo, no podrán ser modificadas con posterioridad.</w:t>
            </w:r>
          </w:p>
          <w:p w14:paraId="55088271" w14:textId="6032CD04" w:rsidR="00C505FA" w:rsidRPr="004B6D4E" w:rsidRDefault="00C505FA" w:rsidP="008E24BB">
            <w:pPr>
              <w:tabs>
                <w:tab w:val="clear" w:pos="4419"/>
                <w:tab w:val="clear" w:pos="8838"/>
              </w:tabs>
              <w:jc w:val="both"/>
              <w:rPr>
                <w:rFonts w:ascii="Arial" w:hAnsi="Arial" w:cs="Arial"/>
                <w:sz w:val="18"/>
                <w:szCs w:val="18"/>
                <w:lang w:val="es-ES" w:eastAsia="es-ES"/>
              </w:rPr>
            </w:pPr>
          </w:p>
        </w:tc>
      </w:tr>
      <w:tr w:rsidR="008E24BB" w:rsidRPr="008E24BB" w14:paraId="59CEB8EA" w14:textId="77777777" w:rsidTr="008E24BB">
        <w:tc>
          <w:tcPr>
            <w:tcW w:w="591" w:type="dxa"/>
          </w:tcPr>
          <w:p w14:paraId="6C723E50"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8.10</w:t>
            </w:r>
          </w:p>
        </w:tc>
        <w:tc>
          <w:tcPr>
            <w:tcW w:w="8779" w:type="dxa"/>
          </w:tcPr>
          <w:p w14:paraId="75CD7F71"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CONDICIONES DE PAGO</w:t>
            </w:r>
            <w:r w:rsidRPr="008E24BB">
              <w:rPr>
                <w:rFonts w:ascii="Arial" w:hAnsi="Arial" w:cs="Arial"/>
                <w:b/>
                <w:sz w:val="18"/>
                <w:szCs w:val="18"/>
                <w:lang w:val="es-ES" w:eastAsia="es-ES"/>
              </w:rPr>
              <w:t>.</w:t>
            </w:r>
          </w:p>
          <w:p w14:paraId="679EFFF8"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14:paraId="2DB66747" w14:textId="77777777" w:rsidTr="008E24BB">
        <w:tc>
          <w:tcPr>
            <w:tcW w:w="591" w:type="dxa"/>
          </w:tcPr>
          <w:p w14:paraId="6A98D175"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03A8574A"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No se otorgarán anticipos al licitante adjudicado en esta Invitación.</w:t>
            </w:r>
          </w:p>
          <w:p w14:paraId="6C2966E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0B5EA962" w14:textId="35611684" w:rsidR="008E24BB" w:rsidRPr="008E24BB" w:rsidRDefault="00FA36A4" w:rsidP="008E24BB">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El pago de los bienes</w:t>
            </w:r>
            <w:r w:rsidR="008E24BB" w:rsidRPr="0096701F">
              <w:rPr>
                <w:rFonts w:ascii="Arial" w:hAnsi="Arial" w:cs="Arial"/>
                <w:sz w:val="18"/>
                <w:szCs w:val="18"/>
                <w:lang w:val="es-ES" w:eastAsia="es-ES"/>
              </w:rPr>
              <w:t xml:space="preserve"> será</w:t>
            </w:r>
            <w:r w:rsidR="0011055B">
              <w:rPr>
                <w:rFonts w:ascii="Arial" w:hAnsi="Arial" w:cs="Arial"/>
                <w:sz w:val="18"/>
                <w:szCs w:val="18"/>
                <w:lang w:val="es-ES" w:eastAsia="es-ES"/>
              </w:rPr>
              <w:t xml:space="preserve"> </w:t>
            </w:r>
            <w:r>
              <w:rPr>
                <w:rFonts w:ascii="Arial" w:hAnsi="Arial" w:cs="Arial"/>
                <w:sz w:val="18"/>
                <w:szCs w:val="18"/>
                <w:lang w:val="es-ES" w:eastAsia="es-ES"/>
              </w:rPr>
              <w:t>en una sola exhibición</w:t>
            </w:r>
            <w:r w:rsidR="008E24BB" w:rsidRPr="0096701F">
              <w:rPr>
                <w:rFonts w:ascii="Arial" w:hAnsi="Arial" w:cs="Arial"/>
                <w:sz w:val="18"/>
                <w:szCs w:val="18"/>
                <w:lang w:val="es-ES" w:eastAsia="es-ES"/>
              </w:rPr>
              <w:t xml:space="preserve"> y no excederá de 20 días naturales contados a partir de la recepción de factura en la Ventanilla Única para emisión de contra recibo, a entera satisfacción y con el Visto Bueno de </w:t>
            </w:r>
            <w:proofErr w:type="spellStart"/>
            <w:r w:rsidR="008E24BB" w:rsidRPr="0096701F">
              <w:rPr>
                <w:rFonts w:ascii="Arial" w:hAnsi="Arial" w:cs="Arial"/>
                <w:sz w:val="18"/>
                <w:szCs w:val="18"/>
                <w:lang w:val="es-ES" w:eastAsia="es-ES"/>
              </w:rPr>
              <w:t>Diconsa</w:t>
            </w:r>
            <w:proofErr w:type="spellEnd"/>
            <w:r w:rsidR="008E24BB" w:rsidRPr="0096701F">
              <w:rPr>
                <w:rFonts w:ascii="Arial" w:hAnsi="Arial" w:cs="Arial"/>
                <w:sz w:val="18"/>
                <w:szCs w:val="18"/>
                <w:lang w:val="es-ES" w:eastAsia="es-ES"/>
              </w:rPr>
              <w:t xml:space="preserve"> a través del área requirente.</w:t>
            </w:r>
          </w:p>
          <w:p w14:paraId="4994BDE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A458A86" w14:textId="77777777" w:rsidR="008E24BB" w:rsidRPr="008E24BB" w:rsidRDefault="008E24BB" w:rsidP="008E24BB">
            <w:pPr>
              <w:tabs>
                <w:tab w:val="clear" w:pos="4419"/>
                <w:tab w:val="clear" w:pos="8838"/>
                <w:tab w:val="left" w:pos="803"/>
              </w:tabs>
              <w:jc w:val="both"/>
              <w:rPr>
                <w:rFonts w:ascii="Arial" w:hAnsi="Arial" w:cs="Arial"/>
                <w:sz w:val="18"/>
                <w:szCs w:val="18"/>
                <w:lang w:val="es-ES" w:eastAsia="es-ES"/>
              </w:rPr>
            </w:pP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 xml:space="preserve"> efectuará el pago mediante transferencia electrónica, para lo cual el licitante adjudicado deberá presentar los requisitos que se detallan en el Anexo 11.</w:t>
            </w:r>
          </w:p>
          <w:p w14:paraId="08E02773" w14:textId="77777777" w:rsidR="008E24BB" w:rsidRPr="008E24BB" w:rsidRDefault="008E24BB" w:rsidP="008E24BB">
            <w:pPr>
              <w:widowControl w:val="0"/>
              <w:tabs>
                <w:tab w:val="clear" w:pos="4419"/>
                <w:tab w:val="clear" w:pos="8838"/>
              </w:tabs>
              <w:autoSpaceDE w:val="0"/>
              <w:autoSpaceDN w:val="0"/>
              <w:adjustRightInd w:val="0"/>
              <w:spacing w:line="196" w:lineRule="atLeast"/>
              <w:jc w:val="both"/>
              <w:rPr>
                <w:rFonts w:ascii="Arial" w:hAnsi="Arial" w:cs="Arial"/>
                <w:sz w:val="18"/>
                <w:szCs w:val="18"/>
                <w:lang w:val="es-ES" w:eastAsia="es-ES"/>
              </w:rPr>
            </w:pPr>
          </w:p>
          <w:p w14:paraId="41D83354" w14:textId="30A1E318" w:rsidR="00FA36A4" w:rsidRPr="00486349" w:rsidRDefault="00FA36A4" w:rsidP="00FA36A4">
            <w:pPr>
              <w:jc w:val="both"/>
              <w:rPr>
                <w:rFonts w:ascii="Arial" w:hAnsi="Arial" w:cs="Arial"/>
                <w:sz w:val="18"/>
                <w:szCs w:val="18"/>
              </w:rPr>
            </w:pPr>
            <w:r w:rsidRPr="00486349">
              <w:rPr>
                <w:rFonts w:ascii="Arial" w:hAnsi="Arial" w:cs="Arial"/>
                <w:sz w:val="18"/>
                <w:szCs w:val="18"/>
              </w:rPr>
              <w:t xml:space="preserve">El </w:t>
            </w:r>
            <w:proofErr w:type="spellStart"/>
            <w:r w:rsidRPr="00486349">
              <w:rPr>
                <w:rFonts w:ascii="Arial" w:hAnsi="Arial" w:cs="Arial"/>
                <w:sz w:val="18"/>
                <w:szCs w:val="18"/>
              </w:rPr>
              <w:t>pago</w:t>
            </w:r>
            <w:proofErr w:type="spellEnd"/>
            <w:r w:rsidRPr="00486349">
              <w:rPr>
                <w:rFonts w:ascii="Arial" w:hAnsi="Arial" w:cs="Arial"/>
                <w:sz w:val="18"/>
                <w:szCs w:val="18"/>
              </w:rPr>
              <w:t xml:space="preserve"> </w:t>
            </w:r>
            <w:r>
              <w:rPr>
                <w:rFonts w:ascii="Arial" w:hAnsi="Arial" w:cs="Arial"/>
                <w:sz w:val="18"/>
                <w:szCs w:val="18"/>
              </w:rPr>
              <w:t xml:space="preserve">se </w:t>
            </w:r>
            <w:proofErr w:type="spellStart"/>
            <w:r>
              <w:rPr>
                <w:rFonts w:ascii="Arial" w:hAnsi="Arial" w:cs="Arial"/>
                <w:sz w:val="18"/>
                <w:szCs w:val="18"/>
              </w:rPr>
              <w:t>realizará</w:t>
            </w:r>
            <w:proofErr w:type="spellEnd"/>
            <w:r>
              <w:rPr>
                <w:rFonts w:ascii="Arial" w:hAnsi="Arial" w:cs="Arial"/>
                <w:sz w:val="18"/>
                <w:szCs w:val="18"/>
              </w:rPr>
              <w:t xml:space="preserve"> </w:t>
            </w:r>
            <w:proofErr w:type="spellStart"/>
            <w:r w:rsidRPr="00486349">
              <w:rPr>
                <w:rFonts w:ascii="Arial" w:hAnsi="Arial" w:cs="Arial"/>
                <w:sz w:val="18"/>
                <w:szCs w:val="18"/>
              </w:rPr>
              <w:t>mediante</w:t>
            </w:r>
            <w:proofErr w:type="spellEnd"/>
            <w:r w:rsidRPr="00486349">
              <w:rPr>
                <w:rFonts w:ascii="Arial" w:hAnsi="Arial" w:cs="Arial"/>
                <w:sz w:val="18"/>
                <w:szCs w:val="18"/>
              </w:rPr>
              <w:t xml:space="preserve"> </w:t>
            </w:r>
            <w:proofErr w:type="spellStart"/>
            <w:r w:rsidRPr="00486349">
              <w:rPr>
                <w:rFonts w:ascii="Arial" w:hAnsi="Arial" w:cs="Arial"/>
                <w:sz w:val="18"/>
                <w:szCs w:val="18"/>
              </w:rPr>
              <w:t>transferencia</w:t>
            </w:r>
            <w:proofErr w:type="spellEnd"/>
            <w:r w:rsidRPr="00486349">
              <w:rPr>
                <w:rFonts w:ascii="Arial" w:hAnsi="Arial" w:cs="Arial"/>
                <w:sz w:val="18"/>
                <w:szCs w:val="18"/>
              </w:rPr>
              <w:t xml:space="preserve"> </w:t>
            </w:r>
            <w:proofErr w:type="spellStart"/>
            <w:r w:rsidRPr="00486349">
              <w:rPr>
                <w:rFonts w:ascii="Arial" w:hAnsi="Arial" w:cs="Arial"/>
                <w:sz w:val="18"/>
                <w:szCs w:val="18"/>
              </w:rPr>
              <w:t>electrónica</w:t>
            </w:r>
            <w:proofErr w:type="spellEnd"/>
            <w:r w:rsidRPr="00486349">
              <w:rPr>
                <w:rFonts w:ascii="Arial" w:hAnsi="Arial" w:cs="Arial"/>
                <w:sz w:val="18"/>
                <w:szCs w:val="18"/>
              </w:rPr>
              <w:t xml:space="preserve">, </w:t>
            </w:r>
            <w:r>
              <w:rPr>
                <w:rFonts w:ascii="Arial" w:hAnsi="Arial" w:cs="Arial"/>
                <w:sz w:val="18"/>
                <w:szCs w:val="18"/>
              </w:rPr>
              <w:t xml:space="preserve">y </w:t>
            </w:r>
            <w:proofErr w:type="spellStart"/>
            <w:r>
              <w:rPr>
                <w:rFonts w:ascii="Arial" w:hAnsi="Arial" w:cs="Arial"/>
                <w:sz w:val="18"/>
                <w:szCs w:val="18"/>
              </w:rPr>
              <w:t>será</w:t>
            </w:r>
            <w:proofErr w:type="spellEnd"/>
            <w:r w:rsidRPr="00486349">
              <w:rPr>
                <w:rFonts w:ascii="Arial" w:hAnsi="Arial" w:cs="Arial"/>
                <w:sz w:val="18"/>
                <w:szCs w:val="18"/>
              </w:rPr>
              <w:t xml:space="preserve"> a </w:t>
            </w:r>
            <w:proofErr w:type="spellStart"/>
            <w:r w:rsidRPr="00486349">
              <w:rPr>
                <w:rFonts w:ascii="Arial" w:hAnsi="Arial" w:cs="Arial"/>
                <w:sz w:val="18"/>
                <w:szCs w:val="18"/>
              </w:rPr>
              <w:t>través</w:t>
            </w:r>
            <w:proofErr w:type="spellEnd"/>
            <w:r w:rsidRPr="00486349">
              <w:rPr>
                <w:rFonts w:ascii="Arial" w:hAnsi="Arial" w:cs="Arial"/>
                <w:sz w:val="18"/>
                <w:szCs w:val="18"/>
              </w:rPr>
              <w:t xml:space="preserve"> de la </w:t>
            </w:r>
            <w:proofErr w:type="spellStart"/>
            <w:r w:rsidRPr="00486349">
              <w:rPr>
                <w:rFonts w:ascii="Arial" w:hAnsi="Arial" w:cs="Arial"/>
                <w:sz w:val="18"/>
                <w:szCs w:val="18"/>
              </w:rPr>
              <w:t>institución</w:t>
            </w:r>
            <w:proofErr w:type="spellEnd"/>
            <w:r w:rsidRPr="00486349">
              <w:rPr>
                <w:rFonts w:ascii="Arial" w:hAnsi="Arial" w:cs="Arial"/>
                <w:sz w:val="18"/>
                <w:szCs w:val="18"/>
              </w:rPr>
              <w:t xml:space="preserve"> </w:t>
            </w:r>
            <w:proofErr w:type="spellStart"/>
            <w:r w:rsidRPr="00486349">
              <w:rPr>
                <w:rFonts w:ascii="Arial" w:hAnsi="Arial" w:cs="Arial"/>
                <w:sz w:val="18"/>
                <w:szCs w:val="18"/>
              </w:rPr>
              <w:t>bancaria</w:t>
            </w:r>
            <w:proofErr w:type="spellEnd"/>
            <w:r w:rsidRPr="00486349">
              <w:rPr>
                <w:rFonts w:ascii="Arial" w:hAnsi="Arial" w:cs="Arial"/>
                <w:sz w:val="18"/>
                <w:szCs w:val="18"/>
              </w:rPr>
              <w:t xml:space="preserve"> BBVA–BANC</w:t>
            </w:r>
            <w:r>
              <w:rPr>
                <w:rFonts w:ascii="Arial" w:hAnsi="Arial" w:cs="Arial"/>
                <w:sz w:val="18"/>
                <w:szCs w:val="18"/>
              </w:rPr>
              <w:t xml:space="preserve">OMER, o a </w:t>
            </w:r>
            <w:proofErr w:type="spellStart"/>
            <w:r>
              <w:rPr>
                <w:rFonts w:ascii="Arial" w:hAnsi="Arial" w:cs="Arial"/>
                <w:sz w:val="18"/>
                <w:szCs w:val="18"/>
              </w:rPr>
              <w:t>petición</w:t>
            </w:r>
            <w:proofErr w:type="spellEnd"/>
            <w:r>
              <w:rPr>
                <w:rFonts w:ascii="Arial" w:hAnsi="Arial" w:cs="Arial"/>
                <w:sz w:val="18"/>
                <w:szCs w:val="18"/>
              </w:rPr>
              <w:t xml:space="preserve"> del </w:t>
            </w:r>
            <w:proofErr w:type="spellStart"/>
            <w:r>
              <w:rPr>
                <w:rFonts w:ascii="Arial" w:hAnsi="Arial" w:cs="Arial"/>
                <w:sz w:val="18"/>
                <w:szCs w:val="18"/>
              </w:rPr>
              <w:t>participante</w:t>
            </w:r>
            <w:proofErr w:type="spellEnd"/>
            <w:r w:rsidRPr="00486349">
              <w:rPr>
                <w:rFonts w:ascii="Arial" w:hAnsi="Arial" w:cs="Arial"/>
                <w:sz w:val="18"/>
                <w:szCs w:val="18"/>
              </w:rPr>
              <w:t xml:space="preserve"> </w:t>
            </w:r>
            <w:proofErr w:type="spellStart"/>
            <w:r w:rsidRPr="00486349">
              <w:rPr>
                <w:rFonts w:ascii="Arial" w:hAnsi="Arial" w:cs="Arial"/>
                <w:sz w:val="18"/>
                <w:szCs w:val="18"/>
              </w:rPr>
              <w:t>podrá</w:t>
            </w:r>
            <w:proofErr w:type="spellEnd"/>
            <w:r w:rsidRPr="00486349">
              <w:rPr>
                <w:rFonts w:ascii="Arial" w:hAnsi="Arial" w:cs="Arial"/>
                <w:sz w:val="18"/>
                <w:szCs w:val="18"/>
              </w:rPr>
              <w:t xml:space="preserve"> </w:t>
            </w:r>
            <w:proofErr w:type="spellStart"/>
            <w:r w:rsidRPr="00486349">
              <w:rPr>
                <w:rFonts w:ascii="Arial" w:hAnsi="Arial" w:cs="Arial"/>
                <w:sz w:val="18"/>
                <w:szCs w:val="18"/>
              </w:rPr>
              <w:t>ser</w:t>
            </w:r>
            <w:proofErr w:type="spellEnd"/>
            <w:r w:rsidRPr="00486349">
              <w:rPr>
                <w:rFonts w:ascii="Arial" w:hAnsi="Arial" w:cs="Arial"/>
                <w:sz w:val="18"/>
                <w:szCs w:val="18"/>
              </w:rPr>
              <w:t xml:space="preserve"> </w:t>
            </w:r>
            <w:proofErr w:type="spellStart"/>
            <w:r w:rsidRPr="00486349">
              <w:rPr>
                <w:rFonts w:ascii="Arial" w:hAnsi="Arial" w:cs="Arial"/>
                <w:sz w:val="18"/>
                <w:szCs w:val="18"/>
              </w:rPr>
              <w:t>transferida</w:t>
            </w:r>
            <w:proofErr w:type="spellEnd"/>
            <w:r w:rsidRPr="00486349">
              <w:rPr>
                <w:rFonts w:ascii="Arial" w:hAnsi="Arial" w:cs="Arial"/>
                <w:sz w:val="18"/>
                <w:szCs w:val="18"/>
              </w:rPr>
              <w:t xml:space="preserve"> a la </w:t>
            </w:r>
            <w:proofErr w:type="spellStart"/>
            <w:r w:rsidRPr="00486349">
              <w:rPr>
                <w:rFonts w:ascii="Arial" w:hAnsi="Arial" w:cs="Arial"/>
                <w:sz w:val="18"/>
                <w:szCs w:val="18"/>
              </w:rPr>
              <w:t>institución</w:t>
            </w:r>
            <w:proofErr w:type="spellEnd"/>
            <w:r w:rsidRPr="00486349">
              <w:rPr>
                <w:rFonts w:ascii="Arial" w:hAnsi="Arial" w:cs="Arial"/>
                <w:sz w:val="18"/>
                <w:szCs w:val="18"/>
              </w:rPr>
              <w:t xml:space="preserve"> que </w:t>
            </w:r>
            <w:proofErr w:type="spellStart"/>
            <w:r w:rsidRPr="00486349">
              <w:rPr>
                <w:rFonts w:ascii="Arial" w:hAnsi="Arial" w:cs="Arial"/>
                <w:sz w:val="18"/>
                <w:szCs w:val="18"/>
              </w:rPr>
              <w:t>él</w:t>
            </w:r>
            <w:proofErr w:type="spellEnd"/>
            <w:r w:rsidRPr="00486349">
              <w:rPr>
                <w:rFonts w:ascii="Arial" w:hAnsi="Arial" w:cs="Arial"/>
                <w:sz w:val="18"/>
                <w:szCs w:val="18"/>
              </w:rPr>
              <w:t xml:space="preserve"> </w:t>
            </w:r>
            <w:proofErr w:type="spellStart"/>
            <w:r w:rsidRPr="00486349">
              <w:rPr>
                <w:rFonts w:ascii="Arial" w:hAnsi="Arial" w:cs="Arial"/>
                <w:sz w:val="18"/>
                <w:szCs w:val="18"/>
              </w:rPr>
              <w:t>indique</w:t>
            </w:r>
            <w:proofErr w:type="spellEnd"/>
            <w:r w:rsidRPr="00486349">
              <w:rPr>
                <w:rFonts w:ascii="Arial" w:hAnsi="Arial" w:cs="Arial"/>
                <w:sz w:val="18"/>
                <w:szCs w:val="18"/>
              </w:rPr>
              <w:t xml:space="preserve">, </w:t>
            </w:r>
            <w:proofErr w:type="spellStart"/>
            <w:r w:rsidRPr="00486349">
              <w:rPr>
                <w:rFonts w:ascii="Arial" w:hAnsi="Arial" w:cs="Arial"/>
                <w:sz w:val="18"/>
                <w:szCs w:val="18"/>
              </w:rPr>
              <w:t>en</w:t>
            </w:r>
            <w:proofErr w:type="spellEnd"/>
            <w:r w:rsidRPr="00486349">
              <w:rPr>
                <w:rFonts w:ascii="Arial" w:hAnsi="Arial" w:cs="Arial"/>
                <w:sz w:val="18"/>
                <w:szCs w:val="18"/>
              </w:rPr>
              <w:t xml:space="preserve"> la </w:t>
            </w:r>
            <w:proofErr w:type="spellStart"/>
            <w:r w:rsidRPr="00486349">
              <w:rPr>
                <w:rFonts w:ascii="Arial" w:hAnsi="Arial" w:cs="Arial"/>
                <w:sz w:val="18"/>
                <w:szCs w:val="18"/>
              </w:rPr>
              <w:t>inteligencia</w:t>
            </w:r>
            <w:proofErr w:type="spellEnd"/>
            <w:r w:rsidRPr="00486349">
              <w:rPr>
                <w:rFonts w:ascii="Arial" w:hAnsi="Arial" w:cs="Arial"/>
                <w:sz w:val="18"/>
                <w:szCs w:val="18"/>
              </w:rPr>
              <w:t xml:space="preserve"> de que </w:t>
            </w:r>
            <w:proofErr w:type="spellStart"/>
            <w:r w:rsidRPr="00486349">
              <w:rPr>
                <w:rFonts w:ascii="Arial" w:hAnsi="Arial" w:cs="Arial"/>
                <w:sz w:val="18"/>
                <w:szCs w:val="18"/>
              </w:rPr>
              <w:t>esta</w:t>
            </w:r>
            <w:proofErr w:type="spellEnd"/>
            <w:r w:rsidRPr="00486349">
              <w:rPr>
                <w:rFonts w:ascii="Arial" w:hAnsi="Arial" w:cs="Arial"/>
                <w:sz w:val="18"/>
                <w:szCs w:val="18"/>
              </w:rPr>
              <w:t xml:space="preserve"> se </w:t>
            </w:r>
            <w:proofErr w:type="spellStart"/>
            <w:r w:rsidRPr="00486349">
              <w:rPr>
                <w:rFonts w:ascii="Arial" w:hAnsi="Arial" w:cs="Arial"/>
                <w:sz w:val="18"/>
                <w:szCs w:val="18"/>
              </w:rPr>
              <w:t>reflejará</w:t>
            </w:r>
            <w:proofErr w:type="spellEnd"/>
            <w:r w:rsidRPr="00486349">
              <w:rPr>
                <w:rFonts w:ascii="Arial" w:hAnsi="Arial" w:cs="Arial"/>
                <w:sz w:val="18"/>
                <w:szCs w:val="18"/>
              </w:rPr>
              <w:t xml:space="preserve"> </w:t>
            </w:r>
            <w:proofErr w:type="spellStart"/>
            <w:r w:rsidRPr="00486349">
              <w:rPr>
                <w:rFonts w:ascii="Arial" w:hAnsi="Arial" w:cs="Arial"/>
                <w:sz w:val="18"/>
                <w:szCs w:val="18"/>
              </w:rPr>
              <w:t>en</w:t>
            </w:r>
            <w:proofErr w:type="spellEnd"/>
            <w:r w:rsidRPr="00486349">
              <w:rPr>
                <w:rFonts w:ascii="Arial" w:hAnsi="Arial" w:cs="Arial"/>
                <w:sz w:val="18"/>
                <w:szCs w:val="18"/>
              </w:rPr>
              <w:t xml:space="preserve"> </w:t>
            </w:r>
            <w:proofErr w:type="spellStart"/>
            <w:r w:rsidRPr="00486349">
              <w:rPr>
                <w:rFonts w:ascii="Arial" w:hAnsi="Arial" w:cs="Arial"/>
                <w:sz w:val="18"/>
                <w:szCs w:val="18"/>
              </w:rPr>
              <w:t>su</w:t>
            </w:r>
            <w:proofErr w:type="spellEnd"/>
            <w:r w:rsidRPr="00486349">
              <w:rPr>
                <w:rFonts w:ascii="Arial" w:hAnsi="Arial" w:cs="Arial"/>
                <w:sz w:val="18"/>
                <w:szCs w:val="18"/>
              </w:rPr>
              <w:t xml:space="preserve"> </w:t>
            </w:r>
            <w:proofErr w:type="spellStart"/>
            <w:r w:rsidRPr="00486349">
              <w:rPr>
                <w:rFonts w:ascii="Arial" w:hAnsi="Arial" w:cs="Arial"/>
                <w:sz w:val="18"/>
                <w:szCs w:val="18"/>
              </w:rPr>
              <w:t>estado</w:t>
            </w:r>
            <w:proofErr w:type="spellEnd"/>
            <w:r w:rsidRPr="00486349">
              <w:rPr>
                <w:rFonts w:ascii="Arial" w:hAnsi="Arial" w:cs="Arial"/>
                <w:sz w:val="18"/>
                <w:szCs w:val="18"/>
              </w:rPr>
              <w:t xml:space="preserve"> de </w:t>
            </w:r>
            <w:proofErr w:type="spellStart"/>
            <w:r w:rsidRPr="00486349">
              <w:rPr>
                <w:rFonts w:ascii="Arial" w:hAnsi="Arial" w:cs="Arial"/>
                <w:sz w:val="18"/>
                <w:szCs w:val="18"/>
              </w:rPr>
              <w:t>cuenta</w:t>
            </w:r>
            <w:proofErr w:type="spellEnd"/>
            <w:r w:rsidRPr="00486349">
              <w:rPr>
                <w:rFonts w:ascii="Arial" w:hAnsi="Arial" w:cs="Arial"/>
                <w:sz w:val="18"/>
                <w:szCs w:val="18"/>
              </w:rPr>
              <w:t xml:space="preserve"> al </w:t>
            </w:r>
            <w:proofErr w:type="spellStart"/>
            <w:r w:rsidRPr="00486349">
              <w:rPr>
                <w:rFonts w:ascii="Arial" w:hAnsi="Arial" w:cs="Arial"/>
                <w:sz w:val="18"/>
                <w:szCs w:val="18"/>
              </w:rPr>
              <w:t>día</w:t>
            </w:r>
            <w:proofErr w:type="spellEnd"/>
            <w:r w:rsidRPr="00486349">
              <w:rPr>
                <w:rFonts w:ascii="Arial" w:hAnsi="Arial" w:cs="Arial"/>
                <w:sz w:val="18"/>
                <w:szCs w:val="18"/>
              </w:rPr>
              <w:t xml:space="preserve"> </w:t>
            </w:r>
            <w:proofErr w:type="spellStart"/>
            <w:r w:rsidRPr="00486349">
              <w:rPr>
                <w:rFonts w:ascii="Arial" w:hAnsi="Arial" w:cs="Arial"/>
                <w:sz w:val="18"/>
                <w:szCs w:val="18"/>
              </w:rPr>
              <w:t>siguiente</w:t>
            </w:r>
            <w:proofErr w:type="spellEnd"/>
            <w:r w:rsidRPr="00486349">
              <w:rPr>
                <w:rFonts w:ascii="Arial" w:hAnsi="Arial" w:cs="Arial"/>
                <w:sz w:val="18"/>
                <w:szCs w:val="18"/>
              </w:rPr>
              <w:t xml:space="preserve"> de </w:t>
            </w:r>
            <w:proofErr w:type="spellStart"/>
            <w:r w:rsidRPr="00486349">
              <w:rPr>
                <w:rFonts w:ascii="Arial" w:hAnsi="Arial" w:cs="Arial"/>
                <w:sz w:val="18"/>
                <w:szCs w:val="18"/>
              </w:rPr>
              <w:t>efectuada</w:t>
            </w:r>
            <w:proofErr w:type="spellEnd"/>
            <w:r w:rsidRPr="00486349">
              <w:rPr>
                <w:rFonts w:ascii="Arial" w:hAnsi="Arial" w:cs="Arial"/>
                <w:sz w:val="18"/>
                <w:szCs w:val="18"/>
              </w:rPr>
              <w:t xml:space="preserve"> la </w:t>
            </w:r>
            <w:proofErr w:type="spellStart"/>
            <w:r w:rsidRPr="00486349">
              <w:rPr>
                <w:rFonts w:ascii="Arial" w:hAnsi="Arial" w:cs="Arial"/>
                <w:sz w:val="18"/>
                <w:szCs w:val="18"/>
              </w:rPr>
              <w:t>transacción</w:t>
            </w:r>
            <w:proofErr w:type="spellEnd"/>
            <w:r w:rsidRPr="00486349">
              <w:rPr>
                <w:rFonts w:ascii="Arial" w:hAnsi="Arial" w:cs="Arial"/>
                <w:sz w:val="18"/>
                <w:szCs w:val="18"/>
              </w:rPr>
              <w:t xml:space="preserve"> </w:t>
            </w:r>
            <w:proofErr w:type="spellStart"/>
            <w:r w:rsidRPr="00486349">
              <w:rPr>
                <w:rFonts w:ascii="Arial" w:hAnsi="Arial" w:cs="Arial"/>
                <w:sz w:val="18"/>
                <w:szCs w:val="18"/>
              </w:rPr>
              <w:t>financiera</w:t>
            </w:r>
            <w:proofErr w:type="spellEnd"/>
            <w:r w:rsidRPr="00486349">
              <w:rPr>
                <w:rFonts w:ascii="Arial" w:hAnsi="Arial" w:cs="Arial"/>
                <w:sz w:val="18"/>
                <w:szCs w:val="18"/>
              </w:rPr>
              <w:t xml:space="preserve">.  </w:t>
            </w:r>
          </w:p>
          <w:p w14:paraId="765948D7" w14:textId="77777777" w:rsidR="008E24BB" w:rsidRPr="008E24BB" w:rsidRDefault="008E24BB" w:rsidP="008E24BB">
            <w:pPr>
              <w:tabs>
                <w:tab w:val="clear" w:pos="4419"/>
                <w:tab w:val="clear" w:pos="8838"/>
                <w:tab w:val="left" w:pos="803"/>
              </w:tabs>
              <w:jc w:val="both"/>
              <w:rPr>
                <w:rFonts w:ascii="Arial" w:hAnsi="Arial" w:cs="Arial"/>
                <w:sz w:val="18"/>
                <w:szCs w:val="18"/>
                <w:lang w:val="es-ES" w:eastAsia="es-ES"/>
              </w:rPr>
            </w:pPr>
          </w:p>
          <w:p w14:paraId="5A4C543E"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8.10.1    AFILIACIÓN A CADENAS PRODUCTIVAS</w:t>
            </w:r>
          </w:p>
          <w:p w14:paraId="3D48BD58"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2A94A53F" w14:textId="77777777"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Con base a lo establecido en el Presupuesto de Egresos de la Federación para el Ejercicio Fiscal que corresponda, DICONSA hace una atenta Invitación a los proveedores para que se afilien al programa de Cadenas Productivas, con el único requerimiento de inscribirse y contar con el servicio de Internet o teléfono.</w:t>
            </w:r>
          </w:p>
          <w:p w14:paraId="23943848"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14:paraId="083FE632" w14:textId="77777777"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 xml:space="preserve">El licitante adjudicado, con base en la información que se indica en el Anexo 14 “CADENAS PRODUCTIVAS” podrá iniciar su afiliación en un plazo no mayor a cinco días naturales posteriores al fallo, comunicándose al número telefónico 5089 6107 o al 01 800 </w:t>
            </w: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(01-800-6234672), o acudiendo a las oficinas de Nacional Financiera, S.N.C. donde se le atenderá para el proceso de afiliación.</w:t>
            </w:r>
          </w:p>
          <w:p w14:paraId="166EBCF2" w14:textId="77777777"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p>
          <w:p w14:paraId="31534CE8" w14:textId="77777777"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 xml:space="preserve">También cuenta con un esquema de factoraje que está a disposición de todos los proveedores en adquisiciones de la Administración Federal. Para aquellos proveedores que estén interesados en utilizar este esquema de factoraje, al respecto encontrará mayor información en la página Web de Nacional Financiera: </w:t>
            </w:r>
            <w:hyperlink r:id="rId16" w:history="1">
              <w:r w:rsidRPr="008E24BB">
                <w:rPr>
                  <w:rFonts w:ascii="Arial" w:hAnsi="Arial" w:cs="Arial"/>
                  <w:sz w:val="18"/>
                  <w:szCs w:val="18"/>
                  <w:lang w:val="es-ES" w:eastAsia="es-ES"/>
                </w:rPr>
                <w:t>http://www.nafin.com/portalnf/content/ventas-al-gobierno/programa-de-compranet-del gobierno-federal/cadenas-producivas.html</w:t>
              </w:r>
            </w:hyperlink>
          </w:p>
          <w:p w14:paraId="63BA3493" w14:textId="77777777"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p>
          <w:p w14:paraId="797FD280" w14:textId="662DBD24" w:rsid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La afiliación al programa es por única vez, por lo que no es necesario realizar el proceso de nueva cuenta en alguna otra dependencia o entidad, además de que no tiene ningún costo.</w:t>
            </w:r>
          </w:p>
          <w:p w14:paraId="37BB764E" w14:textId="3037EFB7" w:rsidR="00387726" w:rsidRPr="008E24BB" w:rsidRDefault="00387726" w:rsidP="008E24BB">
            <w:pPr>
              <w:tabs>
                <w:tab w:val="clear" w:pos="4419"/>
                <w:tab w:val="clear" w:pos="8838"/>
                <w:tab w:val="left" w:pos="803"/>
              </w:tabs>
              <w:jc w:val="both"/>
              <w:rPr>
                <w:rFonts w:ascii="Arial" w:hAnsi="Arial" w:cs="Arial"/>
                <w:sz w:val="18"/>
                <w:szCs w:val="18"/>
                <w:lang w:val="es-ES" w:eastAsia="es-ES"/>
              </w:rPr>
            </w:pPr>
          </w:p>
        </w:tc>
      </w:tr>
      <w:tr w:rsidR="008E24BB" w:rsidRPr="0068304D" w14:paraId="5ABF5E02" w14:textId="77777777" w:rsidTr="008E24BB">
        <w:tc>
          <w:tcPr>
            <w:tcW w:w="591" w:type="dxa"/>
          </w:tcPr>
          <w:p w14:paraId="49A4D992"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8.11</w:t>
            </w:r>
          </w:p>
        </w:tc>
        <w:tc>
          <w:tcPr>
            <w:tcW w:w="8779" w:type="dxa"/>
          </w:tcPr>
          <w:p w14:paraId="543B9A8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IMPOSIBILIDAD DE NEGOCIACIÓN DE LAS CONDICIONES.</w:t>
            </w:r>
          </w:p>
          <w:p w14:paraId="0DA3AA0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1BF55B06" w14:textId="77777777" w:rsidTr="008E24BB">
        <w:trPr>
          <w:cantSplit/>
          <w:trHeight w:val="240"/>
        </w:trPr>
        <w:tc>
          <w:tcPr>
            <w:tcW w:w="591" w:type="dxa"/>
          </w:tcPr>
          <w:p w14:paraId="7A864FC9"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0DAFC2CA" w14:textId="77777777" w:rsidR="008E24BB" w:rsidRP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En cumplimiento con lo establecido en el </w:t>
            </w:r>
            <w:r w:rsidRPr="008E24BB">
              <w:rPr>
                <w:rFonts w:ascii="Arial" w:hAnsi="Arial"/>
                <w:b/>
                <w:sz w:val="18"/>
                <w:szCs w:val="20"/>
                <w:lang w:val="es-ES" w:eastAsia="es-ES"/>
              </w:rPr>
              <w:t>Artículo 26 séptimo párrafo de la Ley</w:t>
            </w:r>
            <w:r w:rsidRPr="008E24BB">
              <w:rPr>
                <w:rFonts w:ascii="Arial" w:hAnsi="Arial"/>
                <w:sz w:val="18"/>
                <w:szCs w:val="20"/>
                <w:lang w:val="es-ES" w:eastAsia="es-ES"/>
              </w:rPr>
              <w:t>, ninguna de las condiciones contenidas en la presente Invitación, así como en las proposiciones presentadas por los licitantes podrán ser negociadas.</w:t>
            </w:r>
          </w:p>
          <w:p w14:paraId="2AD08119" w14:textId="77777777" w:rsidR="008E24BB" w:rsidRPr="008E24BB" w:rsidRDefault="008E24BB" w:rsidP="008E24BB">
            <w:pPr>
              <w:tabs>
                <w:tab w:val="clear" w:pos="4419"/>
                <w:tab w:val="clear" w:pos="8838"/>
              </w:tabs>
              <w:jc w:val="both"/>
              <w:rPr>
                <w:rFonts w:ascii="Arial" w:hAnsi="Arial"/>
                <w:sz w:val="18"/>
                <w:szCs w:val="20"/>
                <w:lang w:val="es-ES" w:eastAsia="es-ES"/>
              </w:rPr>
            </w:pPr>
          </w:p>
        </w:tc>
      </w:tr>
      <w:tr w:rsidR="008E24BB" w:rsidRPr="0068304D" w14:paraId="3E1D82FA" w14:textId="77777777" w:rsidTr="008E24BB">
        <w:tc>
          <w:tcPr>
            <w:tcW w:w="591" w:type="dxa"/>
          </w:tcPr>
          <w:p w14:paraId="2EB1BED6"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8.12</w:t>
            </w:r>
          </w:p>
        </w:tc>
        <w:tc>
          <w:tcPr>
            <w:tcW w:w="8779" w:type="dxa"/>
          </w:tcPr>
          <w:p w14:paraId="73F2E06B"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IMPEDIMENTO PARA RECIBIR PROPOSICIONES O CELEBRAR CONTRATOS O PEDIDOS</w:t>
            </w:r>
            <w:r w:rsidRPr="008E24BB">
              <w:rPr>
                <w:rFonts w:ascii="Arial" w:hAnsi="Arial" w:cs="Arial"/>
                <w:b/>
                <w:sz w:val="20"/>
                <w:szCs w:val="20"/>
                <w:lang w:val="es-MX" w:eastAsia="es-ES"/>
              </w:rPr>
              <w:t>.</w:t>
            </w:r>
          </w:p>
          <w:p w14:paraId="4798706B"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 xml:space="preserve"> </w:t>
            </w:r>
          </w:p>
        </w:tc>
      </w:tr>
      <w:tr w:rsidR="008E24BB" w:rsidRPr="0068304D" w14:paraId="66C77E92" w14:textId="77777777" w:rsidTr="008E24BB">
        <w:trPr>
          <w:trHeight w:val="398"/>
        </w:trPr>
        <w:tc>
          <w:tcPr>
            <w:tcW w:w="591" w:type="dxa"/>
          </w:tcPr>
          <w:p w14:paraId="0D367CF3"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295698B4" w14:textId="77777777"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No se recibirán proposiciones, ni se celebrará contrato o pedido alguno con las personas físicas o morales que se encuentren en cualquiera de los supuestos señalados en los </w:t>
            </w:r>
            <w:r w:rsidRPr="008E24BB">
              <w:rPr>
                <w:rFonts w:ascii="Arial" w:hAnsi="Arial" w:cs="Arial"/>
                <w:b/>
                <w:sz w:val="18"/>
                <w:szCs w:val="18"/>
                <w:lang w:val="es-ES" w:eastAsia="es-ES"/>
              </w:rPr>
              <w:t>Artículos 50 y 60 de la Ley</w:t>
            </w:r>
            <w:r w:rsidRPr="008E24BB">
              <w:rPr>
                <w:rFonts w:ascii="Arial" w:hAnsi="Arial" w:cs="Arial"/>
                <w:sz w:val="18"/>
                <w:szCs w:val="18"/>
                <w:lang w:val="es-ES" w:eastAsia="es-ES"/>
              </w:rPr>
              <w:t xml:space="preserve">. </w:t>
            </w:r>
          </w:p>
          <w:p w14:paraId="7E643EBB" w14:textId="5C7FAE82" w:rsidR="00B5754A" w:rsidRPr="008E24BB" w:rsidRDefault="00B5754A" w:rsidP="008E24BB">
            <w:pPr>
              <w:tabs>
                <w:tab w:val="clear" w:pos="4419"/>
                <w:tab w:val="clear" w:pos="8838"/>
              </w:tabs>
              <w:jc w:val="both"/>
              <w:rPr>
                <w:rFonts w:ascii="Arial" w:hAnsi="Arial" w:cs="Arial"/>
                <w:sz w:val="18"/>
                <w:szCs w:val="18"/>
                <w:lang w:val="es-ES" w:eastAsia="es-ES"/>
              </w:rPr>
            </w:pPr>
          </w:p>
        </w:tc>
      </w:tr>
      <w:tr w:rsidR="008E24BB" w:rsidRPr="008E24BB" w14:paraId="076026E5" w14:textId="77777777" w:rsidTr="008E24BB">
        <w:tc>
          <w:tcPr>
            <w:tcW w:w="591" w:type="dxa"/>
          </w:tcPr>
          <w:p w14:paraId="0E4FA3F3"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8.13</w:t>
            </w:r>
          </w:p>
        </w:tc>
        <w:tc>
          <w:tcPr>
            <w:tcW w:w="8779" w:type="dxa"/>
          </w:tcPr>
          <w:p w14:paraId="20514CE3"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DECLARACIÓN DE INVITACIÓN DESIERTA</w:t>
            </w:r>
            <w:r w:rsidRPr="008E24BB">
              <w:rPr>
                <w:rFonts w:ascii="Arial" w:hAnsi="Arial" w:cs="Arial"/>
                <w:b/>
                <w:sz w:val="18"/>
                <w:szCs w:val="18"/>
                <w:lang w:val="es-ES" w:eastAsia="es-ES"/>
              </w:rPr>
              <w:t>.</w:t>
            </w:r>
          </w:p>
          <w:p w14:paraId="69FF6F5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41634EE0" w14:textId="77777777" w:rsidTr="008E24BB">
        <w:tc>
          <w:tcPr>
            <w:tcW w:w="591" w:type="dxa"/>
          </w:tcPr>
          <w:p w14:paraId="0EC0C615" w14:textId="77777777" w:rsidR="008E24BB" w:rsidRPr="008E24BB" w:rsidRDefault="008E24BB" w:rsidP="008E24BB">
            <w:pPr>
              <w:tabs>
                <w:tab w:val="clear" w:pos="4419"/>
                <w:tab w:val="clear" w:pos="8838"/>
              </w:tabs>
              <w:jc w:val="both"/>
              <w:rPr>
                <w:rFonts w:ascii="Arial" w:hAnsi="Arial" w:cs="Arial"/>
                <w:sz w:val="20"/>
                <w:szCs w:val="20"/>
                <w:lang w:val="es-ES" w:eastAsia="es-ES"/>
              </w:rPr>
            </w:pPr>
          </w:p>
        </w:tc>
        <w:tc>
          <w:tcPr>
            <w:tcW w:w="8779" w:type="dxa"/>
          </w:tcPr>
          <w:p w14:paraId="147BD186"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Se declarará desierta la presente Invitación cuando:</w:t>
            </w:r>
          </w:p>
          <w:p w14:paraId="6D21B680"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 </w:t>
            </w:r>
          </w:p>
        </w:tc>
      </w:tr>
      <w:tr w:rsidR="008E24BB" w:rsidRPr="0068304D" w14:paraId="390B70FF" w14:textId="77777777" w:rsidTr="008E24BB">
        <w:tc>
          <w:tcPr>
            <w:tcW w:w="591" w:type="dxa"/>
          </w:tcPr>
          <w:p w14:paraId="19D5C351"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38B2A908" w14:textId="77777777"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Ningún licitante presente proposiciones en el lugar, fecha y horario establecidos.</w:t>
            </w:r>
          </w:p>
        </w:tc>
      </w:tr>
      <w:tr w:rsidR="008E24BB" w:rsidRPr="0068304D" w14:paraId="06241BBD" w14:textId="77777777" w:rsidTr="008E24BB">
        <w:tc>
          <w:tcPr>
            <w:tcW w:w="591" w:type="dxa"/>
          </w:tcPr>
          <w:p w14:paraId="06FABF5B"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14:paraId="5C8BBBE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7B58A4D" w14:textId="77777777"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Cuando la totalidad de las proposiciones presentadas no cubran los requisitos solicitados en la presente Invitación que afecten directamente la solvencia.</w:t>
            </w:r>
          </w:p>
          <w:p w14:paraId="0A879AF2"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0F4FE9D8" w14:textId="77777777"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Cuando los precios unitarios presentados en las proposiciones económicas para las partidas no sean aceptables o convenientes si así lo considera la convocante.</w:t>
            </w:r>
          </w:p>
          <w:p w14:paraId="07CAB23A"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bl>
    <w:p w14:paraId="3248CBC5" w14:textId="77777777" w:rsidR="008E24BB" w:rsidRPr="008E24BB" w:rsidRDefault="008E24BB" w:rsidP="008E24BB">
      <w:pPr>
        <w:tabs>
          <w:tab w:val="clear" w:pos="4419"/>
          <w:tab w:val="clear" w:pos="8838"/>
          <w:tab w:val="left" w:pos="900"/>
        </w:tabs>
        <w:ind w:left="900" w:hanging="360"/>
        <w:jc w:val="both"/>
        <w:rPr>
          <w:rFonts w:ascii="Arial" w:hAnsi="Arial" w:cs="Arial"/>
          <w:b/>
          <w:sz w:val="18"/>
          <w:szCs w:val="18"/>
          <w:lang w:val="es-ES" w:eastAsia="es-ES"/>
        </w:rPr>
      </w:pPr>
      <w:r w:rsidRPr="008E24BB">
        <w:rPr>
          <w:rFonts w:ascii="Arial" w:hAnsi="Arial" w:cs="Arial"/>
          <w:b/>
          <w:sz w:val="20"/>
          <w:szCs w:val="20"/>
          <w:lang w:val="es-ES" w:eastAsia="es-ES"/>
        </w:rPr>
        <w:t>e)</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Cuando las Proposiciones Técnicas presentadas sean desechadas por que no reúnan los requisitos señalados en el </w:t>
      </w:r>
      <w:r w:rsidRPr="008E24BB">
        <w:rPr>
          <w:rFonts w:ascii="Arial" w:hAnsi="Arial" w:cs="Arial"/>
          <w:b/>
          <w:sz w:val="18"/>
          <w:szCs w:val="18"/>
          <w:lang w:val="es-ES" w:eastAsia="es-ES"/>
        </w:rPr>
        <w:t>punto 5.1</w:t>
      </w:r>
      <w:r w:rsidRPr="008E24BB">
        <w:rPr>
          <w:rFonts w:ascii="Arial" w:hAnsi="Arial" w:cs="Arial"/>
          <w:sz w:val="18"/>
          <w:szCs w:val="18"/>
          <w:lang w:val="es-ES" w:eastAsia="es-ES"/>
        </w:rPr>
        <w:t xml:space="preserve"> y e</w:t>
      </w:r>
      <w:r w:rsidRPr="008E24BB">
        <w:rPr>
          <w:rFonts w:ascii="Arial" w:hAnsi="Arial" w:cs="Arial"/>
          <w:sz w:val="18"/>
          <w:szCs w:val="20"/>
          <w:lang w:val="es-MX" w:eastAsia="es-ES"/>
        </w:rPr>
        <w:t xml:space="preserve">l </w:t>
      </w:r>
      <w:r w:rsidRPr="008E24BB">
        <w:rPr>
          <w:rFonts w:ascii="Arial" w:hAnsi="Arial" w:cs="Arial"/>
          <w:b/>
          <w:sz w:val="20"/>
          <w:szCs w:val="20"/>
          <w:lang w:val="es-MX" w:eastAsia="es-ES"/>
        </w:rPr>
        <w:t xml:space="preserve">Anexo 1 </w:t>
      </w:r>
      <w:r w:rsidRPr="008E24BB">
        <w:rPr>
          <w:rFonts w:ascii="Arial" w:hAnsi="Arial" w:cs="Arial"/>
          <w:sz w:val="18"/>
          <w:szCs w:val="18"/>
          <w:lang w:val="es-ES" w:eastAsia="es-ES"/>
        </w:rPr>
        <w:t>de la presente Invitación.</w:t>
      </w:r>
    </w:p>
    <w:p w14:paraId="2DBE218E" w14:textId="77777777" w:rsidR="008E24BB" w:rsidRPr="008E24BB" w:rsidRDefault="008E24BB" w:rsidP="008E24BB">
      <w:pPr>
        <w:tabs>
          <w:tab w:val="clear" w:pos="4419"/>
          <w:tab w:val="clear" w:pos="8838"/>
        </w:tabs>
        <w:ind w:left="1077"/>
        <w:jc w:val="both"/>
        <w:rPr>
          <w:rFonts w:ascii="Arial" w:hAnsi="Arial" w:cs="Arial"/>
          <w:b/>
          <w:sz w:val="18"/>
          <w:szCs w:val="18"/>
          <w:lang w:val="es-ES" w:eastAsia="es-ES"/>
        </w:rPr>
      </w:pPr>
    </w:p>
    <w:p w14:paraId="721A0805" w14:textId="77777777" w:rsidR="008E24BB" w:rsidRPr="008E24BB" w:rsidRDefault="008E24BB" w:rsidP="008E24BB">
      <w:pPr>
        <w:tabs>
          <w:tab w:val="clear" w:pos="4419"/>
          <w:tab w:val="clear" w:pos="8838"/>
          <w:tab w:val="left" w:pos="900"/>
        </w:tabs>
        <w:ind w:left="851" w:hanging="311"/>
        <w:jc w:val="both"/>
        <w:rPr>
          <w:rFonts w:ascii="Arial" w:hAnsi="Arial" w:cs="Arial"/>
          <w:sz w:val="18"/>
          <w:szCs w:val="18"/>
          <w:lang w:val="es-ES" w:eastAsia="es-ES"/>
        </w:rPr>
      </w:pPr>
      <w:r w:rsidRPr="008E24BB">
        <w:rPr>
          <w:rFonts w:ascii="Arial" w:hAnsi="Arial" w:cs="Arial"/>
          <w:b/>
          <w:sz w:val="20"/>
          <w:szCs w:val="20"/>
          <w:lang w:val="es-ES" w:eastAsia="es-ES"/>
        </w:rPr>
        <w:t>f)</w:t>
      </w:r>
      <w:r w:rsidRPr="008E24BB">
        <w:rPr>
          <w:rFonts w:ascii="Arial" w:hAnsi="Arial" w:cs="Arial"/>
          <w:b/>
          <w:sz w:val="18"/>
          <w:szCs w:val="18"/>
          <w:lang w:val="es-ES" w:eastAsia="es-ES"/>
        </w:rPr>
        <w:tab/>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Cuando ningún licitante presente proposiciones para las partidas, o las presentadas sean desechadas por no cumplir, ésta se declarará desierta. El precio cotizado por los licitantes para la(s) partida(s) requerida(s), no sea aceptable y/o conveniente para </w:t>
      </w: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w:t>
      </w:r>
    </w:p>
    <w:p w14:paraId="6BB293F0" w14:textId="77777777" w:rsidR="008E24BB" w:rsidRPr="008E24BB" w:rsidRDefault="008E24BB" w:rsidP="008E24BB">
      <w:pPr>
        <w:tabs>
          <w:tab w:val="clear" w:pos="4419"/>
          <w:tab w:val="clear" w:pos="8838"/>
        </w:tabs>
        <w:ind w:left="1077"/>
        <w:jc w:val="both"/>
        <w:rPr>
          <w:rFonts w:ascii="Arial" w:hAnsi="Arial" w:cs="Arial"/>
          <w:b/>
          <w:sz w:val="18"/>
          <w:szCs w:val="18"/>
          <w:lang w:val="es-ES" w:eastAsia="es-ES"/>
        </w:rPr>
      </w:pPr>
    </w:p>
    <w:tbl>
      <w:tblPr>
        <w:tblW w:w="9370" w:type="dxa"/>
        <w:tblLayout w:type="fixed"/>
        <w:tblCellMar>
          <w:left w:w="70" w:type="dxa"/>
          <w:right w:w="70" w:type="dxa"/>
        </w:tblCellMar>
        <w:tblLook w:val="0000" w:firstRow="0" w:lastRow="0" w:firstColumn="0" w:lastColumn="0" w:noHBand="0" w:noVBand="0"/>
      </w:tblPr>
      <w:tblGrid>
        <w:gridCol w:w="591"/>
        <w:gridCol w:w="8779"/>
      </w:tblGrid>
      <w:tr w:rsidR="008E24BB" w:rsidRPr="0068304D" w14:paraId="6B1AC0FB" w14:textId="77777777" w:rsidTr="008E24BB">
        <w:trPr>
          <w:trHeight w:val="240"/>
        </w:trPr>
        <w:tc>
          <w:tcPr>
            <w:tcW w:w="591" w:type="dxa"/>
          </w:tcPr>
          <w:p w14:paraId="3CE23C39"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tc>
        <w:tc>
          <w:tcPr>
            <w:tcW w:w="8779" w:type="dxa"/>
          </w:tcPr>
          <w:p w14:paraId="4E2D2F0C"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MX" w:eastAsia="es-ES"/>
              </w:rPr>
              <w:t xml:space="preserve">De conformidad con el </w:t>
            </w:r>
            <w:r w:rsidRPr="008E24BB">
              <w:rPr>
                <w:rFonts w:ascii="Arial" w:hAnsi="Arial" w:cs="Arial"/>
                <w:b/>
                <w:sz w:val="18"/>
                <w:szCs w:val="18"/>
                <w:lang w:val="es-MX" w:eastAsia="es-ES"/>
              </w:rPr>
              <w:t>Artículo 43 último párrafo de la Ley</w:t>
            </w:r>
            <w:r w:rsidRPr="008E24BB">
              <w:rPr>
                <w:rFonts w:ascii="Arial" w:hAnsi="Arial" w:cs="Arial"/>
                <w:sz w:val="18"/>
                <w:szCs w:val="18"/>
                <w:lang w:val="es-MX" w:eastAsia="es-ES"/>
              </w:rPr>
              <w:t>, e</w:t>
            </w:r>
            <w:r w:rsidRPr="008E24BB">
              <w:rPr>
                <w:rFonts w:ascii="Arial" w:hAnsi="Arial" w:cs="Arial"/>
                <w:sz w:val="18"/>
                <w:szCs w:val="18"/>
                <w:lang w:val="es-ES" w:eastAsia="es-ES"/>
              </w:rPr>
              <w:t>n el supuesto de que un procedimiento de invitación a cuando menos tres personas haya sido declarado desierto, el titular del área responsable de la contratación en la dependencia o entidad podrá adjudicar directamente el contrato siempre que no se modifiquen los requisitos establecidos en dichas invitaciones.</w:t>
            </w:r>
          </w:p>
          <w:p w14:paraId="3672BF1E" w14:textId="77777777" w:rsidR="00BA2F7A" w:rsidRPr="008E24BB" w:rsidRDefault="00BA2F7A" w:rsidP="008E24BB">
            <w:pPr>
              <w:tabs>
                <w:tab w:val="clear" w:pos="4419"/>
                <w:tab w:val="clear" w:pos="8838"/>
              </w:tabs>
              <w:jc w:val="both"/>
              <w:rPr>
                <w:rFonts w:ascii="Arial" w:hAnsi="Arial" w:cs="Arial"/>
                <w:sz w:val="18"/>
                <w:szCs w:val="18"/>
                <w:lang w:val="es-MX" w:eastAsia="es-ES"/>
              </w:rPr>
            </w:pPr>
          </w:p>
        </w:tc>
      </w:tr>
      <w:tr w:rsidR="008E24BB" w:rsidRPr="0068304D" w14:paraId="1EEAAE8C" w14:textId="77777777" w:rsidTr="008E24BB">
        <w:tc>
          <w:tcPr>
            <w:tcW w:w="591" w:type="dxa"/>
          </w:tcPr>
          <w:p w14:paraId="7C6A4A47"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8.14</w:t>
            </w:r>
          </w:p>
        </w:tc>
        <w:tc>
          <w:tcPr>
            <w:tcW w:w="8779" w:type="dxa"/>
          </w:tcPr>
          <w:p w14:paraId="14B0719E"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ADJUDICACIÓN.</w:t>
            </w:r>
          </w:p>
          <w:p w14:paraId="50037C8F"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p w14:paraId="30CE62B3" w14:textId="6325B513"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La adjudicación será por</w:t>
            </w:r>
            <w:r w:rsidR="0088792D">
              <w:rPr>
                <w:rFonts w:ascii="Arial" w:hAnsi="Arial" w:cs="Arial"/>
                <w:sz w:val="18"/>
                <w:szCs w:val="18"/>
                <w:lang w:val="es-ES" w:eastAsia="es-ES"/>
              </w:rPr>
              <w:t xml:space="preserve"> el total de la única partida al participante</w:t>
            </w:r>
            <w:r w:rsidRPr="008E24BB">
              <w:rPr>
                <w:rFonts w:ascii="Arial" w:hAnsi="Arial" w:cs="Arial"/>
                <w:sz w:val="18"/>
                <w:szCs w:val="18"/>
                <w:lang w:val="es-ES" w:eastAsia="es-ES"/>
              </w:rPr>
              <w:t xml:space="preserve"> cuya propuesta resulte solvente conforme a los procedimientos que marcan los Artículos 36 y 36 Bis de la Ley, y que reúna las condiciones Legales, Administrativas, Técnicas y Económicas requeridas por </w:t>
            </w: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 xml:space="preserve"> y garantice satisfactoriamente el cumplimiento de las obligaciones respectivas, previa evaluación de las proposiciones.</w:t>
            </w:r>
          </w:p>
          <w:p w14:paraId="78AD445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A22C8B8" w14:textId="66B5B76C"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La convocante real</w:t>
            </w:r>
            <w:r w:rsidR="00E86E8D">
              <w:rPr>
                <w:rFonts w:ascii="Arial" w:hAnsi="Arial" w:cs="Arial"/>
                <w:sz w:val="18"/>
                <w:szCs w:val="18"/>
                <w:lang w:val="es-ES" w:eastAsia="es-ES"/>
              </w:rPr>
              <w:t>izará la evaluación de las propuestas</w:t>
            </w:r>
            <w:r w:rsidR="0088792D">
              <w:rPr>
                <w:rFonts w:ascii="Arial" w:hAnsi="Arial" w:cs="Arial"/>
                <w:sz w:val="18"/>
                <w:szCs w:val="18"/>
                <w:lang w:val="es-ES" w:eastAsia="es-ES"/>
              </w:rPr>
              <w:t xml:space="preserve"> económicas de los participantes</w:t>
            </w:r>
            <w:r w:rsidRPr="008E24BB">
              <w:rPr>
                <w:rFonts w:ascii="Arial" w:hAnsi="Arial" w:cs="Arial"/>
                <w:sz w:val="18"/>
                <w:szCs w:val="18"/>
                <w:lang w:val="es-ES" w:eastAsia="es-ES"/>
              </w:rPr>
              <w:t xml:space="preserve"> que hayan cumplido con los aspectos Legales, Administrativos y Técnicos. Posteriormente se analizará comparativamente </w:t>
            </w:r>
            <w:r w:rsidR="004A43E1">
              <w:rPr>
                <w:rFonts w:ascii="Arial" w:hAnsi="Arial" w:cs="Arial"/>
                <w:sz w:val="18"/>
                <w:szCs w:val="18"/>
                <w:lang w:val="es-ES" w:eastAsia="es-ES"/>
              </w:rPr>
              <w:t>el precio total de los bienes ofertados por los participantes</w:t>
            </w:r>
            <w:r w:rsidRPr="008E24BB">
              <w:rPr>
                <w:rFonts w:ascii="Arial" w:hAnsi="Arial" w:cs="Arial"/>
                <w:sz w:val="18"/>
                <w:szCs w:val="18"/>
                <w:lang w:val="es-ES" w:eastAsia="es-ES"/>
              </w:rPr>
              <w:t xml:space="preserve">, para determinar el importe de la propuesta solvente más baja para </w:t>
            </w: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 xml:space="preserve">. </w:t>
            </w:r>
          </w:p>
          <w:p w14:paraId="71C4670A" w14:textId="220A11DF"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De acuerdo con lo anterior, se emitirá el</w:t>
            </w:r>
            <w:r w:rsidR="004A43E1">
              <w:rPr>
                <w:rFonts w:ascii="Arial" w:hAnsi="Arial" w:cs="Arial"/>
                <w:sz w:val="18"/>
                <w:szCs w:val="18"/>
                <w:lang w:val="es-ES" w:eastAsia="es-ES"/>
              </w:rPr>
              <w:t xml:space="preserve"> Fallo de la Invitación y el pedido se adjudicará al participante</w:t>
            </w:r>
            <w:r w:rsidRPr="008E24BB">
              <w:rPr>
                <w:rFonts w:ascii="Arial" w:hAnsi="Arial" w:cs="Arial"/>
                <w:sz w:val="18"/>
                <w:szCs w:val="18"/>
                <w:lang w:val="es-ES" w:eastAsia="es-ES"/>
              </w:rPr>
              <w:t xml:space="preserve"> que presente la propuesta solvente con el costo total más bajo, porque su precio resulto ser Aceptable y Conveniente a fin de garantizar las mejores condiciones para </w:t>
            </w:r>
            <w:proofErr w:type="spellStart"/>
            <w:r w:rsidRPr="008E24BB">
              <w:rPr>
                <w:rFonts w:ascii="Arial" w:hAnsi="Arial" w:cs="Arial"/>
                <w:sz w:val="18"/>
                <w:szCs w:val="18"/>
                <w:lang w:val="es-ES" w:eastAsia="es-ES"/>
              </w:rPr>
              <w:t>Diconsa</w:t>
            </w:r>
            <w:proofErr w:type="spellEnd"/>
            <w:r w:rsidRPr="008E24BB">
              <w:rPr>
                <w:rFonts w:ascii="Arial" w:hAnsi="Arial" w:cs="Arial"/>
                <w:sz w:val="18"/>
                <w:szCs w:val="18"/>
                <w:lang w:val="es-ES" w:eastAsia="es-ES"/>
              </w:rPr>
              <w:t>.</w:t>
            </w:r>
          </w:p>
          <w:p w14:paraId="16B1E166"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4120B5C9"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lastRenderedPageBreak/>
              <w:t>Si derivado de la evaluación económica se obtuviera empate en el precio de dos o más proposiciones, la adjudicación se efectuará conforme a lo señalado en el inciso f) y g) del punto 6 de la presente Invitación.</w:t>
            </w:r>
          </w:p>
        </w:tc>
      </w:tr>
      <w:tr w:rsidR="008E24BB" w:rsidRPr="0068304D" w14:paraId="60476E47" w14:textId="77777777" w:rsidTr="008E24BB">
        <w:trPr>
          <w:trHeight w:val="240"/>
        </w:trPr>
        <w:tc>
          <w:tcPr>
            <w:tcW w:w="591" w:type="dxa"/>
          </w:tcPr>
          <w:p w14:paraId="2C36F220"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52F3711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5BE4194F" w14:textId="77777777" w:rsidTr="008E24BB">
        <w:trPr>
          <w:trHeight w:val="368"/>
        </w:trPr>
        <w:tc>
          <w:tcPr>
            <w:tcW w:w="591" w:type="dxa"/>
          </w:tcPr>
          <w:p w14:paraId="2F5E8697"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585E1ECE" w14:textId="732D3B06" w:rsidR="008E24BB" w:rsidRP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Dentro de su presupuesto aprobado y disponible, </w:t>
            </w:r>
            <w:proofErr w:type="spellStart"/>
            <w:r w:rsidRPr="008E24BB">
              <w:rPr>
                <w:rFonts w:ascii="Arial" w:hAnsi="Arial" w:cs="Arial"/>
                <w:b/>
                <w:bCs/>
                <w:sz w:val="18"/>
                <w:szCs w:val="18"/>
                <w:lang w:val="es-ES" w:eastAsia="es-ES"/>
              </w:rPr>
              <w:t>Diconsa</w:t>
            </w:r>
            <w:proofErr w:type="spellEnd"/>
            <w:r w:rsidRPr="008E24BB">
              <w:rPr>
                <w:rFonts w:ascii="Arial" w:hAnsi="Arial" w:cs="Arial"/>
                <w:bCs/>
                <w:sz w:val="18"/>
                <w:szCs w:val="18"/>
                <w:lang w:val="es-ES" w:eastAsia="es-ES"/>
              </w:rPr>
              <w:t xml:space="preserve"> bajo su responsabilidad y por razones fundadas motivadas y explícitas, podrá acordar el incremento del m</w:t>
            </w:r>
            <w:r w:rsidR="004A43E1">
              <w:rPr>
                <w:rFonts w:ascii="Arial" w:hAnsi="Arial" w:cs="Arial"/>
                <w:bCs/>
                <w:sz w:val="18"/>
                <w:szCs w:val="18"/>
                <w:lang w:val="es-ES" w:eastAsia="es-ES"/>
              </w:rPr>
              <w:t>onto o importe total del pedido</w:t>
            </w:r>
            <w:r w:rsidRPr="008E24BB">
              <w:rPr>
                <w:rFonts w:ascii="Arial" w:hAnsi="Arial" w:cs="Arial"/>
                <w:bCs/>
                <w:sz w:val="18"/>
                <w:szCs w:val="18"/>
                <w:lang w:val="es-ES" w:eastAsia="es-ES"/>
              </w:rPr>
              <w:t xml:space="preserve"> o</w:t>
            </w:r>
            <w:r w:rsidR="004A43E1">
              <w:rPr>
                <w:rFonts w:ascii="Arial" w:hAnsi="Arial" w:cs="Arial"/>
                <w:bCs/>
                <w:sz w:val="18"/>
                <w:szCs w:val="18"/>
                <w:lang w:val="es-ES" w:eastAsia="es-ES"/>
              </w:rPr>
              <w:t xml:space="preserve"> de la cantidad de los bienes</w:t>
            </w:r>
            <w:r w:rsidRPr="008E24BB">
              <w:rPr>
                <w:rFonts w:ascii="Arial" w:hAnsi="Arial" w:cs="Arial"/>
                <w:bCs/>
                <w:sz w:val="18"/>
                <w:szCs w:val="18"/>
                <w:lang w:val="es-ES" w:eastAsia="es-ES"/>
              </w:rPr>
              <w:t xml:space="preserve"> solicitados med</w:t>
            </w:r>
            <w:r w:rsidR="004A43E1">
              <w:rPr>
                <w:rFonts w:ascii="Arial" w:hAnsi="Arial" w:cs="Arial"/>
                <w:bCs/>
                <w:sz w:val="18"/>
                <w:szCs w:val="18"/>
                <w:lang w:val="es-ES" w:eastAsia="es-ES"/>
              </w:rPr>
              <w:t>iante modificación a su pedido</w:t>
            </w:r>
            <w:r w:rsidRPr="008E24BB">
              <w:rPr>
                <w:rFonts w:ascii="Arial" w:hAnsi="Arial" w:cs="Arial"/>
                <w:bCs/>
                <w:sz w:val="18"/>
                <w:szCs w:val="18"/>
                <w:lang w:val="es-ES" w:eastAsia="es-ES"/>
              </w:rPr>
              <w:t xml:space="preserve"> vigente, siempre que las modificaciones no rebasen, en conjunto, el </w:t>
            </w:r>
            <w:r w:rsidRPr="008E24BB">
              <w:rPr>
                <w:rFonts w:ascii="Arial" w:hAnsi="Arial" w:cs="Arial"/>
                <w:b/>
                <w:bCs/>
                <w:sz w:val="18"/>
                <w:szCs w:val="18"/>
                <w:lang w:val="es-ES" w:eastAsia="es-ES"/>
              </w:rPr>
              <w:t>20% (veinte por ciento)</w:t>
            </w:r>
            <w:r w:rsidRPr="008E24BB">
              <w:rPr>
                <w:rFonts w:ascii="Arial" w:hAnsi="Arial" w:cs="Arial"/>
                <w:bCs/>
                <w:sz w:val="18"/>
                <w:szCs w:val="18"/>
                <w:lang w:val="es-ES" w:eastAsia="es-ES"/>
              </w:rPr>
              <w:t xml:space="preserve"> del monto o cantidad de los conceptos o volúmenes establecidos originalmente en el mi</w:t>
            </w:r>
            <w:r w:rsidR="004A43E1">
              <w:rPr>
                <w:rFonts w:ascii="Arial" w:hAnsi="Arial" w:cs="Arial"/>
                <w:bCs/>
                <w:sz w:val="18"/>
                <w:szCs w:val="18"/>
                <w:lang w:val="es-ES" w:eastAsia="es-ES"/>
              </w:rPr>
              <w:t>smo y el precio de los bienes</w:t>
            </w:r>
            <w:r w:rsidRPr="008E24BB">
              <w:rPr>
                <w:rFonts w:ascii="Arial" w:hAnsi="Arial" w:cs="Arial"/>
                <w:bCs/>
                <w:sz w:val="18"/>
                <w:szCs w:val="18"/>
                <w:lang w:val="es-ES" w:eastAsia="es-ES"/>
              </w:rPr>
              <w:t xml:space="preserve"> sea igual al pactado originalmente, en términos de los </w:t>
            </w:r>
            <w:r w:rsidRPr="008E24BB">
              <w:rPr>
                <w:rFonts w:ascii="Arial" w:hAnsi="Arial" w:cs="Arial"/>
                <w:b/>
                <w:bCs/>
                <w:sz w:val="18"/>
                <w:szCs w:val="18"/>
                <w:lang w:val="es-ES" w:eastAsia="es-ES"/>
              </w:rPr>
              <w:t>Artículos 47 Último Párrafo y 52 de la Ley</w:t>
            </w:r>
            <w:r w:rsidRPr="008E24BB">
              <w:rPr>
                <w:rFonts w:ascii="Arial" w:hAnsi="Arial" w:cs="Arial"/>
                <w:bCs/>
                <w:sz w:val="18"/>
                <w:szCs w:val="18"/>
                <w:lang w:val="es-ES" w:eastAsia="es-ES"/>
              </w:rPr>
              <w:t>.</w:t>
            </w:r>
          </w:p>
          <w:p w14:paraId="2DD09769" w14:textId="77777777" w:rsidR="008E24BB" w:rsidRPr="008E24BB" w:rsidRDefault="008E24BB" w:rsidP="008E24BB">
            <w:pPr>
              <w:tabs>
                <w:tab w:val="clear" w:pos="4419"/>
                <w:tab w:val="clear" w:pos="8838"/>
              </w:tabs>
              <w:jc w:val="both"/>
              <w:rPr>
                <w:rFonts w:ascii="Arial" w:hAnsi="Arial" w:cs="Arial"/>
                <w:bCs/>
                <w:sz w:val="18"/>
                <w:szCs w:val="18"/>
                <w:lang w:val="es-ES" w:eastAsia="es-ES"/>
              </w:rPr>
            </w:pPr>
          </w:p>
          <w:p w14:paraId="4F2BBC50" w14:textId="5B632CE8"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w:t>
            </w:r>
            <w:r w:rsidR="004A43E1">
              <w:rPr>
                <w:rFonts w:ascii="Arial" w:hAnsi="Arial" w:cs="Arial"/>
                <w:sz w:val="18"/>
                <w:szCs w:val="18"/>
                <w:lang w:val="es-ES" w:eastAsia="es-ES"/>
              </w:rPr>
              <w:t>alquier modificación al pedido</w:t>
            </w:r>
            <w:r w:rsidRPr="008E24BB">
              <w:rPr>
                <w:rFonts w:ascii="Arial" w:hAnsi="Arial" w:cs="Arial"/>
                <w:sz w:val="18"/>
                <w:szCs w:val="18"/>
                <w:lang w:val="es-ES" w:eastAsia="es-ES"/>
              </w:rPr>
              <w:t xml:space="preserve"> deberá formalizarse por escrito y deberá ser suscrito por los servidores públicos q</w:t>
            </w:r>
            <w:r w:rsidR="004A43E1">
              <w:rPr>
                <w:rFonts w:ascii="Arial" w:hAnsi="Arial" w:cs="Arial"/>
                <w:sz w:val="18"/>
                <w:szCs w:val="18"/>
                <w:lang w:val="es-ES" w:eastAsia="es-ES"/>
              </w:rPr>
              <w:t>ue lo hayan hecho en el pedido</w:t>
            </w:r>
            <w:r w:rsidRPr="008E24BB">
              <w:rPr>
                <w:rFonts w:ascii="Arial" w:hAnsi="Arial" w:cs="Arial"/>
                <w:sz w:val="18"/>
                <w:szCs w:val="18"/>
                <w:lang w:val="es-ES" w:eastAsia="es-ES"/>
              </w:rPr>
              <w:t>, o quién(es) lo sustituya(n) o esté(n) facultado(s) para ello.</w:t>
            </w:r>
          </w:p>
        </w:tc>
      </w:tr>
      <w:tr w:rsidR="008E24BB" w:rsidRPr="0068304D" w14:paraId="17940F0F" w14:textId="77777777" w:rsidTr="008E24BB">
        <w:tc>
          <w:tcPr>
            <w:tcW w:w="591" w:type="dxa"/>
          </w:tcPr>
          <w:p w14:paraId="58ABDA24"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8.15</w:t>
            </w:r>
          </w:p>
        </w:tc>
        <w:tc>
          <w:tcPr>
            <w:tcW w:w="8779" w:type="dxa"/>
          </w:tcPr>
          <w:p w14:paraId="53DC8D3D" w14:textId="7D6170FE"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CANCELACIÓN, RECISIÓN Y TERMINACIÓN ANTICIPADA DEL</w:t>
            </w:r>
            <w:r w:rsidR="004A43E1">
              <w:rPr>
                <w:rFonts w:ascii="Arial" w:hAnsi="Arial" w:cs="Arial"/>
                <w:b/>
                <w:sz w:val="20"/>
                <w:szCs w:val="20"/>
                <w:lang w:val="es-MX" w:eastAsia="es-ES"/>
              </w:rPr>
              <w:t xml:space="preserve"> PEDIDO</w:t>
            </w:r>
            <w:r w:rsidRPr="008E24BB">
              <w:rPr>
                <w:rFonts w:ascii="Arial" w:hAnsi="Arial" w:cs="Arial"/>
                <w:b/>
                <w:sz w:val="18"/>
                <w:szCs w:val="18"/>
                <w:lang w:val="es-ES" w:eastAsia="es-ES"/>
              </w:rPr>
              <w:t>.</w:t>
            </w:r>
          </w:p>
          <w:p w14:paraId="4F23482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21345034" w14:textId="77777777" w:rsidTr="008E24BB">
        <w:tc>
          <w:tcPr>
            <w:tcW w:w="591" w:type="dxa"/>
          </w:tcPr>
          <w:p w14:paraId="261274D6"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2D190D09" w14:textId="14F3A155"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iniciar el procedimiento de resc</w:t>
            </w:r>
            <w:r w:rsidR="004A43E1">
              <w:rPr>
                <w:rFonts w:ascii="Arial" w:hAnsi="Arial" w:cs="Arial"/>
                <w:sz w:val="18"/>
                <w:szCs w:val="18"/>
                <w:lang w:val="es-ES" w:eastAsia="es-ES"/>
              </w:rPr>
              <w:t>isión y cancelación del pedido</w:t>
            </w:r>
            <w:r w:rsidRPr="008E24BB">
              <w:rPr>
                <w:rFonts w:ascii="Arial" w:hAnsi="Arial" w:cs="Arial"/>
                <w:sz w:val="18"/>
                <w:szCs w:val="18"/>
                <w:lang w:val="es-ES" w:eastAsia="es-ES"/>
              </w:rPr>
              <w:t xml:space="preserve"> derivada de la presente Invitación, en cualq</w:t>
            </w:r>
            <w:r w:rsidR="004A43E1">
              <w:rPr>
                <w:rFonts w:ascii="Arial" w:hAnsi="Arial" w:cs="Arial"/>
                <w:sz w:val="18"/>
                <w:szCs w:val="18"/>
                <w:lang w:val="es-ES" w:eastAsia="es-ES"/>
              </w:rPr>
              <w:t>uier momento cuando el participante</w:t>
            </w:r>
            <w:r w:rsidRPr="008E24BB">
              <w:rPr>
                <w:rFonts w:ascii="Arial" w:hAnsi="Arial" w:cs="Arial"/>
                <w:sz w:val="18"/>
                <w:szCs w:val="18"/>
                <w:lang w:val="es-ES" w:eastAsia="es-ES"/>
              </w:rPr>
              <w:t xml:space="preserve"> adjudicado incurra en incumplimiento de sus obligaciones, de conformidad con el </w:t>
            </w:r>
            <w:r w:rsidRPr="008E24BB">
              <w:rPr>
                <w:rFonts w:ascii="Arial" w:hAnsi="Arial" w:cs="Arial"/>
                <w:b/>
                <w:sz w:val="18"/>
                <w:szCs w:val="18"/>
                <w:lang w:val="es-ES" w:eastAsia="es-ES"/>
              </w:rPr>
              <w:t xml:space="preserve">Artículo 54 de la Ley </w:t>
            </w:r>
            <w:r w:rsidRPr="008E24BB">
              <w:rPr>
                <w:rFonts w:ascii="Arial" w:hAnsi="Arial" w:cs="Arial"/>
                <w:sz w:val="18"/>
                <w:szCs w:val="18"/>
                <w:lang w:val="es-ES" w:eastAsia="es-ES"/>
              </w:rPr>
              <w:t>o en alguno de los siguientes casos:</w:t>
            </w:r>
          </w:p>
          <w:p w14:paraId="3515DD3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2D3B995" w14:textId="77777777"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Si el proveedor es declarado en estado de quiebra o suspensión de pagos por autoridades competentes.</w:t>
            </w:r>
          </w:p>
          <w:p w14:paraId="2F834A9E" w14:textId="77777777" w:rsidR="008E24BB" w:rsidRPr="008E24BB" w:rsidRDefault="008E24BB" w:rsidP="008E24BB">
            <w:pPr>
              <w:tabs>
                <w:tab w:val="clear" w:pos="4419"/>
                <w:tab w:val="clear" w:pos="8838"/>
              </w:tabs>
              <w:ind w:left="720"/>
              <w:jc w:val="both"/>
              <w:rPr>
                <w:rFonts w:ascii="Arial" w:hAnsi="Arial" w:cs="Arial"/>
                <w:sz w:val="18"/>
                <w:szCs w:val="18"/>
                <w:lang w:val="es-ES" w:eastAsia="es-ES"/>
              </w:rPr>
            </w:pPr>
          </w:p>
          <w:p w14:paraId="5AD25FCC" w14:textId="1B503D35" w:rsidR="008E24BB" w:rsidRPr="008E24BB" w:rsidRDefault="008E24BB" w:rsidP="006E119C">
            <w:pPr>
              <w:numPr>
                <w:ilvl w:val="0"/>
                <w:numId w:val="13"/>
              </w:num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lang w:val="es-ES" w:eastAsia="es-ES"/>
              </w:rPr>
              <w:t xml:space="preserve">Por el incumplimiento del proveedor en la entrega de la garantía en el plazo establecido en el </w:t>
            </w:r>
            <w:r w:rsidRPr="008E24BB">
              <w:rPr>
                <w:rFonts w:ascii="Arial" w:hAnsi="Arial" w:cs="Arial"/>
                <w:b/>
                <w:sz w:val="18"/>
                <w:szCs w:val="18"/>
                <w:lang w:val="es-ES" w:eastAsia="es-ES"/>
              </w:rPr>
              <w:t>Artículo 48 último párrafo de la Ley</w:t>
            </w:r>
            <w:r w:rsidRPr="008E24BB">
              <w:rPr>
                <w:rFonts w:ascii="Arial" w:hAnsi="Arial" w:cs="Arial"/>
                <w:sz w:val="18"/>
                <w:szCs w:val="18"/>
                <w:lang w:val="es-ES" w:eastAsia="es-ES"/>
              </w:rPr>
              <w:t xml:space="preserve">, y los daños y perjuicios que pudiera sufrir </w:t>
            </w:r>
            <w:proofErr w:type="spellStart"/>
            <w:r w:rsidRPr="008E24BB">
              <w:rPr>
                <w:rFonts w:ascii="Arial" w:hAnsi="Arial" w:cs="Arial"/>
                <w:b/>
                <w:sz w:val="18"/>
                <w:szCs w:val="18"/>
                <w:lang w:val="es-ES" w:eastAsia="es-ES"/>
              </w:rPr>
              <w:t>Diconsa</w:t>
            </w:r>
            <w:proofErr w:type="spellEnd"/>
            <w:r w:rsidRPr="008E24BB">
              <w:rPr>
                <w:rFonts w:ascii="Arial" w:hAnsi="Arial" w:cs="Arial"/>
                <w:sz w:val="18"/>
                <w:szCs w:val="18"/>
                <w:lang w:val="es-ES" w:eastAsia="es-ES"/>
              </w:rPr>
              <w:t xml:space="preserve"> por incumplimiento del </w:t>
            </w:r>
            <w:r w:rsidR="0071657D">
              <w:rPr>
                <w:rFonts w:ascii="Arial" w:hAnsi="Arial" w:cs="Arial"/>
                <w:sz w:val="18"/>
                <w:szCs w:val="18"/>
                <w:lang w:val="es-ES" w:eastAsia="es-ES"/>
              </w:rPr>
              <w:t>PEDIDO</w:t>
            </w:r>
            <w:r w:rsidRPr="008E24BB">
              <w:rPr>
                <w:rFonts w:ascii="Arial" w:hAnsi="Arial" w:cs="Arial"/>
                <w:sz w:val="18"/>
                <w:szCs w:val="18"/>
                <w:lang w:val="es-ES" w:eastAsia="es-ES"/>
              </w:rPr>
              <w:t>, serán a su cargo.</w:t>
            </w:r>
          </w:p>
          <w:p w14:paraId="53B1EB20"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B96188B" w14:textId="36CC1E26"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Por el incumplimiento del proveedo</w:t>
            </w:r>
            <w:r w:rsidR="004A43E1">
              <w:rPr>
                <w:rFonts w:ascii="Arial" w:hAnsi="Arial" w:cs="Arial"/>
                <w:sz w:val="18"/>
                <w:szCs w:val="18"/>
                <w:lang w:val="es-ES" w:eastAsia="es-ES"/>
              </w:rPr>
              <w:t>r en la entrega de los bienes</w:t>
            </w:r>
            <w:r w:rsidRPr="008E24BB">
              <w:rPr>
                <w:rFonts w:ascii="Arial" w:hAnsi="Arial" w:cs="Arial"/>
                <w:sz w:val="18"/>
                <w:szCs w:val="18"/>
                <w:lang w:val="es-ES" w:eastAsia="es-ES"/>
              </w:rPr>
              <w:t xml:space="preserve"> en el plazo establecido en la presente Invitación.</w:t>
            </w:r>
          </w:p>
          <w:p w14:paraId="7838783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969C428" w14:textId="4C5152B2"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Si el pro</w:t>
            </w:r>
            <w:r w:rsidR="004A43E1">
              <w:rPr>
                <w:rFonts w:ascii="Arial" w:hAnsi="Arial" w:cs="Arial"/>
                <w:sz w:val="18"/>
                <w:szCs w:val="18"/>
                <w:lang w:val="es-ES" w:eastAsia="es-ES"/>
              </w:rPr>
              <w:t>veedor proporciona los bienes</w:t>
            </w:r>
            <w:r w:rsidRPr="008E24BB">
              <w:rPr>
                <w:rFonts w:ascii="Arial" w:hAnsi="Arial" w:cs="Arial"/>
                <w:sz w:val="18"/>
                <w:szCs w:val="18"/>
                <w:lang w:val="es-ES" w:eastAsia="es-ES"/>
              </w:rPr>
              <w:t xml:space="preserve"> con características distintas a las ofertadas.</w:t>
            </w:r>
          </w:p>
          <w:p w14:paraId="59970015"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0EAFF65" w14:textId="23B9142B" w:rsid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Asimismo, de conformidad con el </w:t>
            </w:r>
            <w:r w:rsidRPr="008E24BB">
              <w:rPr>
                <w:rFonts w:ascii="Arial" w:hAnsi="Arial"/>
                <w:b/>
                <w:sz w:val="18"/>
                <w:szCs w:val="20"/>
                <w:lang w:val="es-ES" w:eastAsia="es-ES"/>
              </w:rPr>
              <w:t>Artículo 54 Bis de la Ley</w:t>
            </w:r>
            <w:r w:rsidRPr="008E24BB">
              <w:rPr>
                <w:rFonts w:ascii="Arial" w:hAnsi="Arial"/>
                <w:sz w:val="18"/>
                <w:szCs w:val="20"/>
                <w:lang w:val="es-ES" w:eastAsia="es-ES"/>
              </w:rPr>
              <w:t xml:space="preserve">, </w:t>
            </w:r>
            <w:proofErr w:type="spellStart"/>
            <w:r w:rsidRPr="008E24BB">
              <w:rPr>
                <w:rFonts w:ascii="Arial" w:hAnsi="Arial"/>
                <w:b/>
                <w:sz w:val="18"/>
                <w:szCs w:val="20"/>
                <w:lang w:val="es-ES" w:eastAsia="es-ES"/>
              </w:rPr>
              <w:t>Diconsa</w:t>
            </w:r>
            <w:proofErr w:type="spellEnd"/>
            <w:r w:rsidRPr="008E24BB">
              <w:rPr>
                <w:rFonts w:ascii="Arial" w:hAnsi="Arial"/>
                <w:sz w:val="18"/>
                <w:szCs w:val="20"/>
                <w:lang w:val="es-ES" w:eastAsia="es-ES"/>
              </w:rPr>
              <w:t xml:space="preserve"> podrá dar por termi</w:t>
            </w:r>
            <w:r w:rsidR="004A43E1">
              <w:rPr>
                <w:rFonts w:ascii="Arial" w:hAnsi="Arial"/>
                <w:sz w:val="18"/>
                <w:szCs w:val="20"/>
                <w:lang w:val="es-ES" w:eastAsia="es-ES"/>
              </w:rPr>
              <w:t>nado anticipadamente el pedido</w:t>
            </w:r>
            <w:r w:rsidRPr="008E24BB">
              <w:rPr>
                <w:rFonts w:ascii="Arial" w:hAnsi="Arial"/>
                <w:sz w:val="18"/>
                <w:szCs w:val="20"/>
                <w:lang w:val="es-ES" w:eastAsia="es-ES"/>
              </w:rPr>
              <w:t xml:space="preserve"> cuando concurran razones de interés general, o bien, cuando por causas justificadas se extinga la nec</w:t>
            </w:r>
            <w:r w:rsidR="004A43E1">
              <w:rPr>
                <w:rFonts w:ascii="Arial" w:hAnsi="Arial"/>
                <w:sz w:val="18"/>
                <w:szCs w:val="20"/>
                <w:lang w:val="es-ES" w:eastAsia="es-ES"/>
              </w:rPr>
              <w:t>esidad de adquirir los bienes</w:t>
            </w:r>
            <w:r w:rsidRPr="008E24BB">
              <w:rPr>
                <w:rFonts w:ascii="Arial" w:hAnsi="Arial"/>
                <w:sz w:val="18"/>
                <w:szCs w:val="20"/>
                <w:lang w:val="es-ES" w:eastAsia="es-ES"/>
              </w:rPr>
              <w:t xml:space="preserve"> y se demuestre que, de continuar con el cumplimiento de las obligaciones pactadas, se ocasionará algún daño o perjuicio a la convocante.</w:t>
            </w:r>
          </w:p>
          <w:p w14:paraId="22549066" w14:textId="77777777" w:rsidR="0096701F" w:rsidRPr="008E24BB" w:rsidRDefault="0096701F" w:rsidP="008E24BB">
            <w:pPr>
              <w:tabs>
                <w:tab w:val="clear" w:pos="4419"/>
                <w:tab w:val="clear" w:pos="8838"/>
              </w:tabs>
              <w:jc w:val="both"/>
              <w:rPr>
                <w:rFonts w:ascii="Arial" w:hAnsi="Arial"/>
                <w:sz w:val="18"/>
                <w:szCs w:val="20"/>
                <w:lang w:val="es-ES" w:eastAsia="es-ES"/>
              </w:rPr>
            </w:pPr>
          </w:p>
        </w:tc>
      </w:tr>
      <w:tr w:rsidR="008E24BB" w:rsidRPr="0068304D" w14:paraId="205C293F" w14:textId="77777777" w:rsidTr="008E24BB">
        <w:tc>
          <w:tcPr>
            <w:tcW w:w="591" w:type="dxa"/>
          </w:tcPr>
          <w:p w14:paraId="6EF5A8BD"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8.16</w:t>
            </w:r>
          </w:p>
        </w:tc>
        <w:tc>
          <w:tcPr>
            <w:tcW w:w="8779" w:type="dxa"/>
          </w:tcPr>
          <w:p w14:paraId="6157504C"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INCONFORMIDADES</w:t>
            </w:r>
            <w:r w:rsidRPr="008E24BB">
              <w:rPr>
                <w:rFonts w:ascii="Arial" w:hAnsi="Arial" w:cs="Arial"/>
                <w:b/>
                <w:sz w:val="18"/>
                <w:szCs w:val="18"/>
                <w:lang w:val="es-ES" w:eastAsia="es-ES"/>
              </w:rPr>
              <w:t>.</w:t>
            </w:r>
          </w:p>
          <w:p w14:paraId="6DB05457"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0A07A8E" w14:textId="77777777" w:rsidR="008E24BB" w:rsidRP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sz w:val="18"/>
                <w:szCs w:val="18"/>
                <w:lang w:val="es-ES" w:eastAsia="es-ES"/>
              </w:rPr>
              <w:t xml:space="preserve">Con fundamento en lo dispuesto en el </w:t>
            </w:r>
            <w:r w:rsidRPr="008E24BB">
              <w:rPr>
                <w:rFonts w:ascii="Arial" w:hAnsi="Arial" w:cs="Arial"/>
                <w:b/>
                <w:sz w:val="18"/>
                <w:szCs w:val="18"/>
                <w:lang w:val="es-ES" w:eastAsia="es-ES"/>
              </w:rPr>
              <w:t>Título Sexto Capítulo Primero de la Ley</w:t>
            </w:r>
            <w:r w:rsidRPr="008E24BB">
              <w:rPr>
                <w:rFonts w:ascii="Arial" w:hAnsi="Arial" w:cs="Arial"/>
                <w:sz w:val="18"/>
                <w:szCs w:val="18"/>
                <w:lang w:val="es-ES" w:eastAsia="es-ES"/>
              </w:rPr>
              <w:t xml:space="preserve">, las personas interesadas podrán inconformarse ante la Secretaría de la Función Pública, ubicada en Insurgentes Sur 1735, Colonia Guadalupe </w:t>
            </w:r>
            <w:proofErr w:type="spellStart"/>
            <w:r w:rsidRPr="008E24BB">
              <w:rPr>
                <w:rFonts w:ascii="Arial" w:hAnsi="Arial" w:cs="Arial"/>
                <w:sz w:val="18"/>
                <w:szCs w:val="18"/>
                <w:lang w:val="es-ES" w:eastAsia="es-ES"/>
              </w:rPr>
              <w:t>Inn</w:t>
            </w:r>
            <w:proofErr w:type="spellEnd"/>
            <w:r w:rsidRPr="008E24BB">
              <w:rPr>
                <w:rFonts w:ascii="Arial" w:hAnsi="Arial" w:cs="Arial"/>
                <w:sz w:val="18"/>
                <w:szCs w:val="18"/>
                <w:lang w:val="es-ES" w:eastAsia="es-ES"/>
              </w:rPr>
              <w:t xml:space="preserve">, Ciudad de México. C.P. 01020, contra los actos de los procedimientos de Licitación Pública que contravengan las disposiciones que rigen la materia de la Ley, </w:t>
            </w:r>
            <w:r w:rsidRPr="008E24BB">
              <w:rPr>
                <w:rFonts w:ascii="Arial" w:hAnsi="Arial" w:cs="Arial"/>
                <w:bCs/>
                <w:sz w:val="18"/>
                <w:szCs w:val="18"/>
                <w:lang w:val="es-ES" w:eastAsia="es-ES"/>
              </w:rPr>
              <w:t xml:space="preserve">o bien, de conformidad con lo estipulado en el </w:t>
            </w:r>
            <w:r w:rsidRPr="008E24BB">
              <w:rPr>
                <w:rFonts w:ascii="Arial" w:hAnsi="Arial" w:cs="Arial"/>
                <w:b/>
                <w:bCs/>
                <w:sz w:val="18"/>
                <w:szCs w:val="18"/>
                <w:lang w:val="es-ES" w:eastAsia="es-ES"/>
              </w:rPr>
              <w:t>Artículo 39 fracción VII del Reglamento</w:t>
            </w:r>
            <w:r w:rsidRPr="008E24BB">
              <w:rPr>
                <w:rFonts w:ascii="Arial" w:hAnsi="Arial" w:cs="Arial"/>
                <w:bCs/>
                <w:sz w:val="18"/>
                <w:szCs w:val="18"/>
                <w:lang w:val="es-ES" w:eastAsia="es-ES"/>
              </w:rPr>
              <w:t>, podrá presentarse inconformidad vía electrónica en la página de Internet</w:t>
            </w:r>
            <w:r w:rsidR="00E86E8D" w:rsidRPr="002524DF">
              <w:rPr>
                <w:rFonts w:ascii="Arial" w:hAnsi="Arial" w:cs="Arial"/>
                <w:bCs/>
                <w:sz w:val="18"/>
                <w:szCs w:val="18"/>
                <w:lang w:val="es-ES" w:eastAsia="es-ES"/>
              </w:rPr>
              <w:t xml:space="preserve"> </w:t>
            </w:r>
            <w:hyperlink r:id="rId17" w:history="1">
              <w:r w:rsidR="009A5F9A" w:rsidRPr="003168A0">
                <w:rPr>
                  <w:rStyle w:val="Hipervnculo"/>
                  <w:rFonts w:ascii="Arial" w:hAnsi="Arial" w:cs="Arial"/>
                  <w:bCs/>
                  <w:sz w:val="18"/>
                  <w:szCs w:val="18"/>
                  <w:lang w:val="es-ES" w:eastAsia="es-ES"/>
                </w:rPr>
                <w:t>https://compranet.hacienda.gob.mx/web/login.html</w:t>
              </w:r>
            </w:hyperlink>
            <w:r w:rsidR="00E86E8D">
              <w:rPr>
                <w:rFonts w:ascii="Arial" w:hAnsi="Arial" w:cs="Arial"/>
                <w:bCs/>
                <w:sz w:val="18"/>
                <w:szCs w:val="18"/>
                <w:lang w:val="es-ES" w:eastAsia="es-ES"/>
              </w:rPr>
              <w:t>.</w:t>
            </w:r>
          </w:p>
          <w:p w14:paraId="478A5142"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703BAF93" w14:textId="77777777" w:rsidTr="008E24BB">
        <w:tc>
          <w:tcPr>
            <w:tcW w:w="591" w:type="dxa"/>
          </w:tcPr>
          <w:p w14:paraId="0AA7085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44F6C845" w14:textId="43E71675"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Así mismo podrán presentar su inconformidad en el </w:t>
            </w:r>
            <w:r w:rsidRPr="008E24BB">
              <w:rPr>
                <w:rFonts w:ascii="Arial" w:hAnsi="Arial" w:cs="Arial"/>
                <w:b/>
                <w:sz w:val="18"/>
                <w:szCs w:val="18"/>
                <w:lang w:val="es-ES" w:eastAsia="es-ES"/>
              </w:rPr>
              <w:t>OIC</w:t>
            </w:r>
            <w:r w:rsidRPr="008E24BB">
              <w:rPr>
                <w:rFonts w:ascii="Arial" w:hAnsi="Arial" w:cs="Arial"/>
                <w:sz w:val="18"/>
                <w:szCs w:val="18"/>
                <w:lang w:val="es-ES" w:eastAsia="es-ES"/>
              </w:rPr>
              <w:t>, ubicado en Av. Insurgentes Sur número 3483, Planta Baja Col. Villa Olímpica Miguel Hidalgo, Tlalpan, Código Postal 14020, Ciudad de México.</w:t>
            </w:r>
          </w:p>
          <w:p w14:paraId="13557015" w14:textId="7943CC1C" w:rsidR="005433E3" w:rsidRDefault="005433E3" w:rsidP="008E24BB">
            <w:pPr>
              <w:tabs>
                <w:tab w:val="clear" w:pos="4419"/>
                <w:tab w:val="clear" w:pos="8838"/>
              </w:tabs>
              <w:jc w:val="both"/>
              <w:rPr>
                <w:rFonts w:ascii="Arial" w:hAnsi="Arial" w:cs="Arial"/>
                <w:sz w:val="18"/>
                <w:szCs w:val="18"/>
                <w:lang w:val="es-ES" w:eastAsia="es-ES"/>
              </w:rPr>
            </w:pPr>
          </w:p>
          <w:p w14:paraId="38FA3739" w14:textId="6F436FBD" w:rsidR="005433E3" w:rsidRDefault="005433E3" w:rsidP="008E24BB">
            <w:pPr>
              <w:tabs>
                <w:tab w:val="clear" w:pos="4419"/>
                <w:tab w:val="clear" w:pos="8838"/>
              </w:tabs>
              <w:jc w:val="both"/>
              <w:rPr>
                <w:rFonts w:ascii="Arial" w:hAnsi="Arial" w:cs="Arial"/>
                <w:sz w:val="18"/>
                <w:szCs w:val="18"/>
                <w:lang w:val="es-ES" w:eastAsia="es-ES"/>
              </w:rPr>
            </w:pPr>
          </w:p>
          <w:p w14:paraId="09228665" w14:textId="77777777" w:rsidR="005433E3" w:rsidRDefault="005433E3" w:rsidP="008E24BB">
            <w:pPr>
              <w:tabs>
                <w:tab w:val="clear" w:pos="4419"/>
                <w:tab w:val="clear" w:pos="8838"/>
              </w:tabs>
              <w:jc w:val="both"/>
              <w:rPr>
                <w:rFonts w:ascii="Arial" w:hAnsi="Arial" w:cs="Arial"/>
                <w:sz w:val="18"/>
                <w:szCs w:val="18"/>
                <w:lang w:val="es-ES" w:eastAsia="es-ES"/>
              </w:rPr>
            </w:pPr>
          </w:p>
          <w:p w14:paraId="4A6DC56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14:paraId="2BEFE00A" w14:textId="77777777" w:rsidTr="008E24BB">
        <w:tc>
          <w:tcPr>
            <w:tcW w:w="591" w:type="dxa"/>
          </w:tcPr>
          <w:p w14:paraId="3CCB9775"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8.17</w:t>
            </w:r>
          </w:p>
        </w:tc>
        <w:tc>
          <w:tcPr>
            <w:tcW w:w="8779" w:type="dxa"/>
          </w:tcPr>
          <w:p w14:paraId="697E437C" w14:textId="77777777"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PATENTES, MARCAS Y DERECHOS DE AUTOR.</w:t>
            </w:r>
          </w:p>
        </w:tc>
      </w:tr>
      <w:tr w:rsidR="008E24BB" w:rsidRPr="0068304D" w14:paraId="765C1280" w14:textId="77777777" w:rsidTr="008E24BB">
        <w:tc>
          <w:tcPr>
            <w:tcW w:w="591" w:type="dxa"/>
          </w:tcPr>
          <w:p w14:paraId="2C729A0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14:paraId="70C6B01C" w14:textId="77777777" w:rsidR="00205093" w:rsidRDefault="00205093" w:rsidP="008E24BB">
            <w:pPr>
              <w:tabs>
                <w:tab w:val="clear" w:pos="4419"/>
                <w:tab w:val="clear" w:pos="8838"/>
                <w:tab w:val="left" w:pos="720"/>
              </w:tabs>
              <w:jc w:val="both"/>
              <w:rPr>
                <w:rFonts w:ascii="Arial" w:hAnsi="Arial"/>
                <w:sz w:val="18"/>
                <w:szCs w:val="20"/>
                <w:lang w:val="es-ES" w:eastAsia="es-ES"/>
              </w:rPr>
            </w:pPr>
          </w:p>
          <w:p w14:paraId="327FED71" w14:textId="77777777" w:rsidR="00242E8C" w:rsidRDefault="008E24BB" w:rsidP="008E24BB">
            <w:pPr>
              <w:tabs>
                <w:tab w:val="clear" w:pos="4419"/>
                <w:tab w:val="clear" w:pos="8838"/>
                <w:tab w:val="left" w:pos="720"/>
              </w:tabs>
              <w:jc w:val="both"/>
              <w:rPr>
                <w:rFonts w:ascii="Arial" w:hAnsi="Arial"/>
                <w:sz w:val="18"/>
                <w:szCs w:val="20"/>
                <w:lang w:val="es-ES" w:eastAsia="es-ES"/>
              </w:rPr>
            </w:pPr>
            <w:r w:rsidRPr="008E24BB">
              <w:rPr>
                <w:rFonts w:ascii="Arial" w:hAnsi="Arial"/>
                <w:sz w:val="18"/>
                <w:szCs w:val="20"/>
                <w:lang w:val="es-ES" w:eastAsia="es-ES"/>
              </w:rPr>
              <w:t>Los licitantes asumirán la responsabilidad total</w:t>
            </w:r>
            <w:r w:rsidR="00E12163">
              <w:rPr>
                <w:rFonts w:ascii="Arial" w:hAnsi="Arial"/>
                <w:sz w:val="18"/>
                <w:szCs w:val="20"/>
                <w:lang w:val="es-ES" w:eastAsia="es-ES"/>
              </w:rPr>
              <w:t xml:space="preserve"> en el caso de que los bienes</w:t>
            </w:r>
            <w:r w:rsidRPr="008E24BB">
              <w:rPr>
                <w:rFonts w:ascii="Arial" w:hAnsi="Arial"/>
                <w:sz w:val="18"/>
                <w:szCs w:val="20"/>
                <w:lang w:val="es-ES" w:eastAsia="es-ES"/>
              </w:rPr>
              <w:t xml:space="preserve"> que se ofrezcan y entreguen a </w:t>
            </w:r>
            <w:r w:rsidRPr="008E24BB">
              <w:rPr>
                <w:rFonts w:ascii="Arial" w:hAnsi="Arial"/>
                <w:b/>
                <w:sz w:val="18"/>
                <w:szCs w:val="20"/>
                <w:lang w:val="es-ES" w:eastAsia="es-ES"/>
              </w:rPr>
              <w:t>DICONSA</w:t>
            </w:r>
            <w:r w:rsidRPr="008E24BB">
              <w:rPr>
                <w:rFonts w:ascii="Arial" w:hAnsi="Arial"/>
                <w:sz w:val="18"/>
                <w:szCs w:val="20"/>
                <w:lang w:val="es-ES" w:eastAsia="es-ES"/>
              </w:rPr>
              <w:t xml:space="preserve"> infrinjan derechos de terceros en cuanto a patentes, marcas y/o derechos de autor.</w:t>
            </w:r>
          </w:p>
          <w:p w14:paraId="76D8CDCC" w14:textId="72C2B3FD" w:rsidR="004B4B80" w:rsidRPr="008E24BB" w:rsidRDefault="004B4B80" w:rsidP="008E24BB">
            <w:pPr>
              <w:tabs>
                <w:tab w:val="clear" w:pos="4419"/>
                <w:tab w:val="clear" w:pos="8838"/>
                <w:tab w:val="left" w:pos="720"/>
              </w:tabs>
              <w:jc w:val="both"/>
              <w:rPr>
                <w:rFonts w:ascii="Arial" w:hAnsi="Arial"/>
                <w:sz w:val="18"/>
                <w:szCs w:val="20"/>
                <w:lang w:val="es-ES" w:eastAsia="es-ES"/>
              </w:rPr>
            </w:pPr>
          </w:p>
        </w:tc>
      </w:tr>
    </w:tbl>
    <w:p w14:paraId="453EC165" w14:textId="77777777" w:rsidR="008E24BB" w:rsidRPr="008E24BB" w:rsidRDefault="008E24BB" w:rsidP="008E24BB">
      <w:pPr>
        <w:widowControl w:val="0"/>
        <w:tabs>
          <w:tab w:val="clear" w:pos="4419"/>
          <w:tab w:val="clear" w:pos="8838"/>
        </w:tabs>
        <w:autoSpaceDE w:val="0"/>
        <w:autoSpaceDN w:val="0"/>
        <w:adjustRightInd w:val="0"/>
        <w:spacing w:after="200"/>
        <w:jc w:val="both"/>
        <w:rPr>
          <w:rFonts w:ascii="Arial" w:hAnsi="Arial" w:cs="Arial"/>
          <w:color w:val="000000"/>
          <w:sz w:val="20"/>
          <w:szCs w:val="20"/>
          <w:lang w:val="es-ES" w:eastAsia="es-ES"/>
        </w:rPr>
      </w:pPr>
      <w:r w:rsidRPr="008E24BB">
        <w:rPr>
          <w:rFonts w:ascii="Arial" w:hAnsi="Arial" w:cs="Arial"/>
          <w:b/>
          <w:bCs/>
          <w:color w:val="000000"/>
          <w:sz w:val="20"/>
          <w:szCs w:val="20"/>
          <w:lang w:val="es-ES" w:eastAsia="es-ES"/>
        </w:rPr>
        <w:t xml:space="preserve">8.18 RELACIÓN LABORAL Y RESPONSABILIDADES </w:t>
      </w:r>
    </w:p>
    <w:p w14:paraId="138E1423" w14:textId="77777777" w:rsidR="008E24BB" w:rsidRPr="008E24BB" w:rsidRDefault="008E24BB" w:rsidP="008E24BB">
      <w:pPr>
        <w:widowControl w:val="0"/>
        <w:tabs>
          <w:tab w:val="clear" w:pos="4419"/>
          <w:tab w:val="clear" w:pos="8838"/>
        </w:tabs>
        <w:autoSpaceDE w:val="0"/>
        <w:autoSpaceDN w:val="0"/>
        <w:adjustRightInd w:val="0"/>
        <w:spacing w:after="200" w:line="196" w:lineRule="atLeast"/>
        <w:ind w:left="558"/>
        <w:jc w:val="both"/>
        <w:rPr>
          <w:rFonts w:ascii="Arial" w:hAnsi="Arial" w:cs="Arial"/>
          <w:color w:val="000000"/>
          <w:sz w:val="18"/>
          <w:szCs w:val="18"/>
          <w:u w:val="single"/>
          <w:lang w:val="es-ES" w:eastAsia="es-ES"/>
        </w:rPr>
      </w:pPr>
      <w:r w:rsidRPr="008E24BB">
        <w:rPr>
          <w:rFonts w:ascii="Arial" w:hAnsi="Arial" w:cs="Arial"/>
          <w:color w:val="000000"/>
          <w:sz w:val="18"/>
          <w:szCs w:val="18"/>
          <w:lang w:val="es-ES" w:eastAsia="es-ES"/>
        </w:rPr>
        <w:t xml:space="preserve">El personal operario que preste sus servicios licitados, será contratado por el licitante adjudicado siendo consecuentemente su patrón para todos los efectos legales a que haya lugar, para lo cual el licitante adjudicado conviene y se obliga a deslindar a </w:t>
      </w:r>
      <w:proofErr w:type="spellStart"/>
      <w:r w:rsidRPr="008E24BB">
        <w:rPr>
          <w:rFonts w:ascii="Arial" w:hAnsi="Arial" w:cs="Arial"/>
          <w:b/>
          <w:bCs/>
          <w:color w:val="000000"/>
          <w:sz w:val="18"/>
          <w:szCs w:val="18"/>
          <w:lang w:val="es-ES" w:eastAsia="es-ES"/>
        </w:rPr>
        <w:t>Diconsa</w:t>
      </w:r>
      <w:proofErr w:type="spellEnd"/>
      <w:r w:rsidRPr="008E24BB">
        <w:rPr>
          <w:rFonts w:ascii="Arial" w:hAnsi="Arial" w:cs="Arial"/>
          <w:color w:val="000000"/>
          <w:sz w:val="18"/>
          <w:szCs w:val="18"/>
          <w:lang w:val="es-ES" w:eastAsia="es-ES"/>
        </w:rPr>
        <w:t xml:space="preserve"> de cualquier responsabilidad derivada de las relaciones obrero-patronales o fiscales del personal que contrate a su servicio para el cumplimiento de la entrega de los servicios objeto de la presente Invitación, </w:t>
      </w:r>
      <w:r w:rsidRPr="008E24BB">
        <w:rPr>
          <w:rFonts w:ascii="Arial" w:hAnsi="Arial" w:cs="Arial"/>
          <w:color w:val="000000"/>
          <w:sz w:val="18"/>
          <w:szCs w:val="18"/>
          <w:u w:val="single"/>
          <w:lang w:val="es-ES" w:eastAsia="es-ES"/>
        </w:rPr>
        <w:t>quedando obligado igualmente a hacer del  conocimiento del personal que contrate esta condición laboral y responsabilidad  laboral del proveedor.</w:t>
      </w:r>
    </w:p>
    <w:p w14:paraId="0276AFEC" w14:textId="307F7D77" w:rsidR="00986E8D" w:rsidRPr="008E24BB" w:rsidRDefault="008E24BB" w:rsidP="006414E4">
      <w:pPr>
        <w:widowControl w:val="0"/>
        <w:tabs>
          <w:tab w:val="clear" w:pos="4419"/>
          <w:tab w:val="clear" w:pos="8838"/>
        </w:tabs>
        <w:autoSpaceDE w:val="0"/>
        <w:autoSpaceDN w:val="0"/>
        <w:adjustRightInd w:val="0"/>
        <w:spacing w:after="200"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 xml:space="preserve">El licitante adjudicado conviene y se obliga a que todo el personal que le preste sus servicios para el cumplimiento de las obligaciones que asuma en la entrega de los servicios, deberá contar con su inscripción y registro vigente en el Instituto Mexicano del Seguro Social y demás disposiciones legales aplicables, mostrándolas cuando </w:t>
      </w:r>
      <w:proofErr w:type="spellStart"/>
      <w:r w:rsidRPr="008E24BB">
        <w:rPr>
          <w:rFonts w:ascii="Arial" w:hAnsi="Arial" w:cs="Arial"/>
          <w:b/>
          <w:bCs/>
          <w:color w:val="000000"/>
          <w:sz w:val="18"/>
          <w:szCs w:val="18"/>
          <w:lang w:val="es-ES" w:eastAsia="es-ES"/>
        </w:rPr>
        <w:t>Diconsa</w:t>
      </w:r>
      <w:proofErr w:type="spellEnd"/>
      <w:r w:rsidRPr="008E24BB">
        <w:rPr>
          <w:rFonts w:ascii="Arial" w:hAnsi="Arial" w:cs="Arial"/>
          <w:color w:val="000000"/>
          <w:sz w:val="18"/>
          <w:szCs w:val="18"/>
          <w:lang w:val="es-ES" w:eastAsia="es-ES"/>
        </w:rPr>
        <w:t xml:space="preserve"> se los requiera. Así también mostrar evidencia, en el supuesto de que haya, cambios o bajas del personal a cargo del licitante adjudicado.</w:t>
      </w:r>
    </w:p>
    <w:p w14:paraId="49EA3887" w14:textId="77777777"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CONTROVERSIAS EN LOS MEDIOS REMOTOS DE COMUNICACIÓN ELECTRÓNICA:</w:t>
      </w:r>
    </w:p>
    <w:p w14:paraId="39876CA8" w14:textId="77777777"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 xml:space="preserve">Derivado de una situación mediante la cual se suscite una controversia relacionada con la información enviada por medios remotos de comunicación electrónica, la autoridad competente podrá solicitar a la Secretaría, exhiba los archivos electrónicos que obran en poder de </w:t>
      </w:r>
      <w:proofErr w:type="spellStart"/>
      <w:proofErr w:type="gramStart"/>
      <w:r w:rsidRPr="008E24BB">
        <w:rPr>
          <w:rFonts w:ascii="Arial" w:hAnsi="Arial" w:cs="Arial"/>
          <w:color w:val="000000"/>
          <w:sz w:val="18"/>
          <w:szCs w:val="18"/>
          <w:lang w:val="es-ES" w:eastAsia="es-ES"/>
        </w:rPr>
        <w:t>CompraNet</w:t>
      </w:r>
      <w:proofErr w:type="spellEnd"/>
      <w:proofErr w:type="gramEnd"/>
      <w:r w:rsidRPr="008E24BB">
        <w:rPr>
          <w:rFonts w:ascii="Arial" w:hAnsi="Arial" w:cs="Arial"/>
          <w:color w:val="000000"/>
          <w:sz w:val="18"/>
          <w:szCs w:val="18"/>
          <w:lang w:val="es-ES" w:eastAsia="es-ES"/>
        </w:rPr>
        <w:t xml:space="preserve"> así como la impresión de éstos debidamente certificados, a efecto de desahogar las pruebas a que haya lugar conforme a las disposiciones normativas que resulten aplicables.</w:t>
      </w:r>
    </w:p>
    <w:p w14:paraId="1B604C2A" w14:textId="77777777"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p>
    <w:p w14:paraId="5856A6A5" w14:textId="77777777"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CONTROVERSIAS EN LOS MEDIOS REMOTOS DE COMUNICACIÓN ELECTRÓNICA</w:t>
      </w:r>
    </w:p>
    <w:p w14:paraId="0F43FB69" w14:textId="06210B2E" w:rsid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 xml:space="preserve">DICONSA se reserva el derecho de verificar la veracidad de la información contenida en los documentos presentados y los licitantes se obligan a conservar dicha información, incluyendo la que les permita sustentar en todo momento el contenido de las manifestaciones elaboradas en su propuesta. Lo anterior a efecto de </w:t>
      </w:r>
      <w:r w:rsidR="0096701F" w:rsidRPr="008E24BB">
        <w:rPr>
          <w:rFonts w:ascii="Arial" w:hAnsi="Arial" w:cs="Arial"/>
          <w:color w:val="000000"/>
          <w:sz w:val="18"/>
          <w:szCs w:val="18"/>
          <w:lang w:val="es-ES" w:eastAsia="es-ES"/>
        </w:rPr>
        <w:t>que,</w:t>
      </w:r>
      <w:r w:rsidRPr="008E24BB">
        <w:rPr>
          <w:rFonts w:ascii="Arial" w:hAnsi="Arial" w:cs="Arial"/>
          <w:color w:val="000000"/>
          <w:sz w:val="18"/>
          <w:szCs w:val="18"/>
          <w:lang w:val="es-ES" w:eastAsia="es-ES"/>
        </w:rPr>
        <w:t xml:space="preserve"> en caso de ser necesario, dicha información sea presentada ante la Secretaría de Economía en ejercicio de sus atribuciones respectivas, o bien, por conducto del OIC, cuando así lo solicite por motivo de una verificación del cumplimiento de lo previsto en la normatividad aplicable.</w:t>
      </w:r>
    </w:p>
    <w:p w14:paraId="1E1AF184" w14:textId="77777777" w:rsidR="00AE6CF6" w:rsidRDefault="00AE6CF6"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p>
    <w:p w14:paraId="459EF546" w14:textId="77777777" w:rsidR="002A13EA" w:rsidRDefault="002A13EA"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p>
    <w:p w14:paraId="526AB83D" w14:textId="2250997A" w:rsidR="00C84B7B" w:rsidRDefault="00B2186E"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9.- SANCIONES</w:t>
      </w:r>
    </w:p>
    <w:p w14:paraId="091CA5EE" w14:textId="77777777" w:rsidR="002A13EA" w:rsidRDefault="002A13EA"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p>
    <w:p w14:paraId="6B874999" w14:textId="77777777" w:rsidR="008E24BB" w:rsidRPr="008E24BB" w:rsidRDefault="008E24BB" w:rsidP="008E24BB">
      <w:pPr>
        <w:tabs>
          <w:tab w:val="clear" w:pos="4419"/>
          <w:tab w:val="clear" w:pos="8838"/>
        </w:tabs>
        <w:jc w:val="both"/>
        <w:rPr>
          <w:rFonts w:ascii="Arial" w:hAnsi="Arial"/>
          <w:sz w:val="18"/>
          <w:szCs w:val="20"/>
          <w:lang w:val="es-ES" w:eastAsia="es-ES"/>
        </w:rPr>
      </w:pPr>
    </w:p>
    <w:p w14:paraId="401F6E84" w14:textId="77777777" w:rsid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En caso de que los licitantes o las empresas participantes infrinjan las disposiciones de la Ley, el </w:t>
      </w:r>
      <w:r w:rsidRPr="008E24BB">
        <w:rPr>
          <w:rFonts w:ascii="Arial" w:hAnsi="Arial"/>
          <w:b/>
          <w:sz w:val="18"/>
          <w:szCs w:val="20"/>
          <w:lang w:val="es-ES" w:eastAsia="es-ES"/>
        </w:rPr>
        <w:t>OIC</w:t>
      </w:r>
      <w:r w:rsidRPr="008E24BB">
        <w:rPr>
          <w:rFonts w:ascii="Arial" w:hAnsi="Arial"/>
          <w:sz w:val="18"/>
          <w:szCs w:val="20"/>
          <w:lang w:val="es-ES" w:eastAsia="es-ES"/>
        </w:rPr>
        <w:t xml:space="preserve"> podrá aplicar las sanciones que correspondan en los términos del </w:t>
      </w:r>
      <w:r w:rsidRPr="008E24BB">
        <w:rPr>
          <w:rFonts w:ascii="Arial" w:hAnsi="Arial"/>
          <w:b/>
          <w:sz w:val="18"/>
          <w:szCs w:val="20"/>
          <w:lang w:val="es-ES" w:eastAsia="es-ES"/>
        </w:rPr>
        <w:t>Título Quinto de la Ley</w:t>
      </w:r>
      <w:r w:rsidRPr="008E24BB">
        <w:rPr>
          <w:rFonts w:ascii="Arial" w:hAnsi="Arial"/>
          <w:sz w:val="18"/>
          <w:szCs w:val="20"/>
          <w:lang w:val="es-ES" w:eastAsia="es-ES"/>
        </w:rPr>
        <w:t xml:space="preserve">. </w:t>
      </w:r>
    </w:p>
    <w:p w14:paraId="4EDF9E28" w14:textId="77777777" w:rsidR="008D3699" w:rsidRDefault="008D3699" w:rsidP="008E24BB">
      <w:pPr>
        <w:tabs>
          <w:tab w:val="clear" w:pos="4419"/>
          <w:tab w:val="clear" w:pos="8838"/>
        </w:tabs>
        <w:jc w:val="both"/>
        <w:rPr>
          <w:rFonts w:ascii="Arial" w:hAnsi="Arial"/>
          <w:sz w:val="18"/>
          <w:szCs w:val="20"/>
          <w:lang w:val="es-ES" w:eastAsia="es-ES"/>
        </w:rPr>
      </w:pPr>
    </w:p>
    <w:p w14:paraId="6E5FA3B9" w14:textId="77777777" w:rsidR="002A13EA" w:rsidRDefault="002A13EA"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p>
    <w:p w14:paraId="1CB19C98" w14:textId="645EEA12" w:rsidR="00C84B7B" w:rsidRDefault="00B2186E"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10.- ENCUESTA DE TRANSPARENCIA</w:t>
      </w:r>
    </w:p>
    <w:p w14:paraId="2846AE86" w14:textId="77777777" w:rsidR="002A13EA" w:rsidRPr="008E24BB" w:rsidRDefault="002A13EA"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p>
    <w:p w14:paraId="24CFDD31" w14:textId="77777777" w:rsidR="008E24BB" w:rsidRPr="008E24BB" w:rsidRDefault="008E24BB" w:rsidP="008E24BB">
      <w:pPr>
        <w:tabs>
          <w:tab w:val="clear" w:pos="4419"/>
          <w:tab w:val="clear" w:pos="8838"/>
        </w:tabs>
        <w:jc w:val="both"/>
        <w:rPr>
          <w:rFonts w:ascii="Arial" w:hAnsi="Arial"/>
          <w:sz w:val="18"/>
          <w:szCs w:val="20"/>
          <w:lang w:val="es-ES" w:eastAsia="es-ES"/>
        </w:rPr>
      </w:pPr>
    </w:p>
    <w:p w14:paraId="55655BC5" w14:textId="77777777"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Atendiendo el oficio No. DGAT/04/02 de fecha 08 de julio de 2002, emitido por la Dirección General Adjunta de Transparencia y Combate a la Corrupción de la Secretaría de Desarrollo Social, se solicita llenar la encuesta de </w:t>
      </w:r>
      <w:r w:rsidRPr="008E24BB">
        <w:rPr>
          <w:rFonts w:ascii="Arial" w:hAnsi="Arial"/>
          <w:sz w:val="18"/>
          <w:szCs w:val="18"/>
          <w:lang w:val="es-ES" w:eastAsia="es-ES"/>
        </w:rPr>
        <w:lastRenderedPageBreak/>
        <w:t xml:space="preserve">transparencia que se incluye en el </w:t>
      </w:r>
      <w:r w:rsidRPr="008E24BB">
        <w:rPr>
          <w:rFonts w:ascii="Arial" w:hAnsi="Arial"/>
          <w:b/>
          <w:sz w:val="20"/>
          <w:szCs w:val="20"/>
          <w:highlight w:val="yellow"/>
          <w:lang w:val="es-ES" w:eastAsia="es-ES"/>
        </w:rPr>
        <w:t>Anexo 15</w:t>
      </w:r>
      <w:r w:rsidRPr="008E24BB">
        <w:rPr>
          <w:rFonts w:ascii="Arial" w:hAnsi="Arial"/>
          <w:b/>
          <w:sz w:val="18"/>
          <w:szCs w:val="18"/>
          <w:lang w:val="es-ES" w:eastAsia="es-ES"/>
        </w:rPr>
        <w:t xml:space="preserve"> </w:t>
      </w:r>
      <w:r w:rsidRPr="008E24BB">
        <w:rPr>
          <w:rFonts w:ascii="Arial" w:hAnsi="Arial"/>
          <w:sz w:val="18"/>
          <w:szCs w:val="18"/>
          <w:lang w:val="es-ES" w:eastAsia="es-ES"/>
        </w:rPr>
        <w:t>de la presente Invitación, la cual se recomienda que se entregue o envíe a más tardar dos días hábiles siguientes a la emisión del fallo, a las siguientes direcciones:</w:t>
      </w:r>
    </w:p>
    <w:p w14:paraId="2C7E6C89" w14:textId="77777777" w:rsidR="008E24BB" w:rsidRPr="008E24BB" w:rsidRDefault="008E24BB" w:rsidP="008E24BB">
      <w:pPr>
        <w:tabs>
          <w:tab w:val="clear" w:pos="4419"/>
          <w:tab w:val="clear" w:pos="8838"/>
        </w:tabs>
        <w:jc w:val="both"/>
        <w:rPr>
          <w:rFonts w:ascii="Arial" w:hAnsi="Arial"/>
          <w:sz w:val="18"/>
          <w:szCs w:val="18"/>
          <w:lang w:val="es-ES" w:eastAsia="es-ES"/>
        </w:rPr>
      </w:pPr>
    </w:p>
    <w:p w14:paraId="091680B1" w14:textId="77777777" w:rsidR="008E24BB" w:rsidRPr="008E24BB" w:rsidRDefault="008E24BB" w:rsidP="006E119C">
      <w:pPr>
        <w:numPr>
          <w:ilvl w:val="0"/>
          <w:numId w:val="1"/>
        </w:numPr>
        <w:tabs>
          <w:tab w:val="clear" w:pos="4419"/>
          <w:tab w:val="clear" w:pos="8838"/>
        </w:tabs>
        <w:ind w:left="0" w:firstLine="0"/>
        <w:jc w:val="both"/>
        <w:rPr>
          <w:rFonts w:ascii="Arial" w:hAnsi="Arial"/>
          <w:sz w:val="18"/>
          <w:szCs w:val="18"/>
          <w:lang w:val="es-ES" w:eastAsia="es-ES"/>
        </w:rPr>
      </w:pPr>
      <w:r w:rsidRPr="008E24BB">
        <w:rPr>
          <w:rFonts w:ascii="Arial" w:hAnsi="Arial"/>
          <w:sz w:val="18"/>
          <w:szCs w:val="18"/>
          <w:lang w:val="es-ES" w:eastAsia="es-ES"/>
        </w:rPr>
        <w:t xml:space="preserve">Dirección de Administración y Recursos Humanos de </w:t>
      </w:r>
      <w:proofErr w:type="gramStart"/>
      <w:r w:rsidRPr="008E24BB">
        <w:rPr>
          <w:rFonts w:ascii="Arial" w:hAnsi="Arial"/>
          <w:b/>
          <w:sz w:val="18"/>
          <w:szCs w:val="18"/>
          <w:lang w:val="es-ES" w:eastAsia="es-ES"/>
        </w:rPr>
        <w:t>DICONSA</w:t>
      </w:r>
      <w:r w:rsidRPr="008E24BB">
        <w:rPr>
          <w:rFonts w:ascii="Arial" w:hAnsi="Arial"/>
          <w:sz w:val="18"/>
          <w:szCs w:val="18"/>
          <w:lang w:val="es-ES" w:eastAsia="es-ES"/>
        </w:rPr>
        <w:t>.-</w:t>
      </w:r>
      <w:proofErr w:type="gramEnd"/>
      <w:r w:rsidRPr="008E24BB">
        <w:rPr>
          <w:rFonts w:ascii="Arial" w:hAnsi="Arial"/>
          <w:sz w:val="18"/>
          <w:szCs w:val="18"/>
          <w:lang w:val="es-ES" w:eastAsia="es-ES"/>
        </w:rPr>
        <w:t xml:space="preserve"> Av. Insurgentes Sur No. 3483, Planta Alta, Colonia Villa Olímpica Miguel Hidalgo, Tlalpan, Ciudad de México, C.P. 14020. </w:t>
      </w:r>
    </w:p>
    <w:p w14:paraId="3F53AD44" w14:textId="77777777" w:rsidR="008E24BB" w:rsidRPr="008E24BB" w:rsidRDefault="008E24BB" w:rsidP="008E24BB">
      <w:pPr>
        <w:tabs>
          <w:tab w:val="clear" w:pos="4419"/>
          <w:tab w:val="clear" w:pos="8838"/>
        </w:tabs>
        <w:jc w:val="both"/>
        <w:rPr>
          <w:rFonts w:ascii="Arial" w:hAnsi="Arial"/>
          <w:sz w:val="18"/>
          <w:szCs w:val="18"/>
          <w:lang w:val="es-ES" w:eastAsia="es-ES"/>
        </w:rPr>
      </w:pPr>
    </w:p>
    <w:p w14:paraId="139DAA29" w14:textId="77777777" w:rsidR="002A13EA" w:rsidRDefault="002A13EA" w:rsidP="00387726">
      <w:pPr>
        <w:pBdr>
          <w:top w:val="single" w:sz="4" w:space="1" w:color="auto"/>
          <w:left w:val="single" w:sz="4" w:space="4" w:color="auto"/>
          <w:bottom w:val="single" w:sz="4" w:space="0" w:color="auto"/>
          <w:right w:val="single" w:sz="4" w:space="4" w:color="auto"/>
        </w:pBdr>
        <w:shd w:val="clear" w:color="auto" w:fill="E6E6E6"/>
        <w:tabs>
          <w:tab w:val="clear" w:pos="4419"/>
          <w:tab w:val="clear" w:pos="8838"/>
        </w:tabs>
        <w:jc w:val="center"/>
        <w:rPr>
          <w:rFonts w:ascii="Arial" w:hAnsi="Arial"/>
          <w:b/>
          <w:lang w:val="es-ES" w:eastAsia="es-ES"/>
        </w:rPr>
      </w:pPr>
    </w:p>
    <w:p w14:paraId="4B04293E" w14:textId="523BF080" w:rsidR="00C84B7B" w:rsidRDefault="00B2186E" w:rsidP="00387726">
      <w:pPr>
        <w:pBdr>
          <w:top w:val="single" w:sz="4" w:space="1" w:color="auto"/>
          <w:left w:val="single" w:sz="4" w:space="4" w:color="auto"/>
          <w:bottom w:val="single" w:sz="4" w:space="0"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11.- NOTA INFORMATIVA</w:t>
      </w:r>
    </w:p>
    <w:p w14:paraId="60865017" w14:textId="77777777" w:rsidR="002A13EA" w:rsidRPr="008E24BB" w:rsidRDefault="002A13EA" w:rsidP="00387726">
      <w:pPr>
        <w:pBdr>
          <w:top w:val="single" w:sz="4" w:space="1" w:color="auto"/>
          <w:left w:val="single" w:sz="4" w:space="4" w:color="auto"/>
          <w:bottom w:val="single" w:sz="4" w:space="0" w:color="auto"/>
          <w:right w:val="single" w:sz="4" w:space="4" w:color="auto"/>
        </w:pBdr>
        <w:shd w:val="clear" w:color="auto" w:fill="E6E6E6"/>
        <w:tabs>
          <w:tab w:val="clear" w:pos="4419"/>
          <w:tab w:val="clear" w:pos="8838"/>
        </w:tabs>
        <w:jc w:val="center"/>
        <w:rPr>
          <w:rFonts w:ascii="Arial" w:hAnsi="Arial"/>
          <w:b/>
          <w:lang w:val="es-ES" w:eastAsia="es-ES"/>
        </w:rPr>
      </w:pPr>
    </w:p>
    <w:p w14:paraId="74E18C9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p>
    <w:p w14:paraId="0BDC50BC" w14:textId="2F301EF1"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 xml:space="preserve">El </w:t>
      </w:r>
      <w:r w:rsidRPr="008E24BB">
        <w:rPr>
          <w:rFonts w:ascii="Arial" w:hAnsi="Arial" w:cs="Arial"/>
          <w:b/>
          <w:sz w:val="18"/>
          <w:szCs w:val="18"/>
          <w:highlight w:val="yellow"/>
          <w:lang w:val="es-ES" w:eastAsia="es-ES"/>
        </w:rPr>
        <w:t>Anexo 16</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la presente Invitación presenta una </w:t>
      </w:r>
      <w:r w:rsidRPr="008E24BB">
        <w:rPr>
          <w:rFonts w:ascii="Arial" w:hAnsi="Arial" w:cs="Arial"/>
          <w:b/>
          <w:sz w:val="18"/>
          <w:szCs w:val="18"/>
          <w:lang w:val="es-ES" w:eastAsia="es-ES"/>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r w:rsidRPr="008E24BB">
        <w:rPr>
          <w:rFonts w:ascii="Arial" w:hAnsi="Arial" w:cs="Arial"/>
          <w:sz w:val="18"/>
          <w:szCs w:val="18"/>
          <w:lang w:val="es-ES" w:eastAsia="es-ES"/>
        </w:rPr>
        <w:t>, de conformidad con la difusión de lineamientos de la OCDE a través de Oficio Circular No. SACN/300/148/2003 – SFP 03/09/2003, de fecha 3 de septiembre de 2003 (Incluye reformas al Código Penal Federal publicadas en el D.O.F. el 23 de agosto de 2005).</w:t>
      </w:r>
    </w:p>
    <w:p w14:paraId="641FC5DC" w14:textId="1316705E" w:rsidR="00FB6D9F" w:rsidRDefault="00FB6D9F" w:rsidP="008E24BB">
      <w:pPr>
        <w:tabs>
          <w:tab w:val="clear" w:pos="4419"/>
          <w:tab w:val="clear" w:pos="8838"/>
          <w:tab w:val="left" w:pos="720"/>
        </w:tabs>
        <w:jc w:val="both"/>
        <w:rPr>
          <w:rFonts w:ascii="Arial" w:hAnsi="Arial" w:cs="Arial"/>
          <w:sz w:val="18"/>
          <w:szCs w:val="18"/>
          <w:lang w:val="es-ES" w:eastAsia="es-ES"/>
        </w:rPr>
      </w:pPr>
    </w:p>
    <w:p w14:paraId="5EE18430" w14:textId="0993F90B" w:rsidR="00FB6D9F" w:rsidRDefault="00FB6D9F" w:rsidP="008E24BB">
      <w:pPr>
        <w:tabs>
          <w:tab w:val="clear" w:pos="4419"/>
          <w:tab w:val="clear" w:pos="8838"/>
          <w:tab w:val="left" w:pos="720"/>
        </w:tabs>
        <w:jc w:val="both"/>
        <w:rPr>
          <w:rFonts w:ascii="Arial" w:hAnsi="Arial" w:cs="Arial"/>
          <w:sz w:val="18"/>
          <w:szCs w:val="18"/>
          <w:lang w:val="es-ES" w:eastAsia="es-ES"/>
        </w:rPr>
      </w:pPr>
    </w:p>
    <w:p w14:paraId="1F634C71" w14:textId="34FCC362" w:rsidR="005944D0" w:rsidRDefault="005944D0" w:rsidP="008E24BB">
      <w:pPr>
        <w:tabs>
          <w:tab w:val="clear" w:pos="4419"/>
          <w:tab w:val="clear" w:pos="8838"/>
          <w:tab w:val="left" w:pos="720"/>
        </w:tabs>
        <w:jc w:val="both"/>
        <w:rPr>
          <w:rFonts w:ascii="Arial" w:hAnsi="Arial" w:cs="Arial"/>
          <w:sz w:val="18"/>
          <w:szCs w:val="18"/>
          <w:lang w:val="es-ES" w:eastAsia="es-ES"/>
        </w:rPr>
      </w:pPr>
    </w:p>
    <w:p w14:paraId="5FE044DE" w14:textId="121B31EE" w:rsidR="002A13EA" w:rsidRDefault="002A13EA" w:rsidP="008E24BB">
      <w:pPr>
        <w:tabs>
          <w:tab w:val="clear" w:pos="4419"/>
          <w:tab w:val="clear" w:pos="8838"/>
          <w:tab w:val="left" w:pos="720"/>
        </w:tabs>
        <w:jc w:val="both"/>
        <w:rPr>
          <w:rFonts w:ascii="Arial" w:hAnsi="Arial" w:cs="Arial"/>
          <w:sz w:val="18"/>
          <w:szCs w:val="18"/>
          <w:lang w:val="es-ES" w:eastAsia="es-ES"/>
        </w:rPr>
      </w:pPr>
    </w:p>
    <w:p w14:paraId="38574038" w14:textId="77777777" w:rsidR="002A13EA" w:rsidRDefault="002A13EA" w:rsidP="008E24BB">
      <w:pPr>
        <w:tabs>
          <w:tab w:val="clear" w:pos="4419"/>
          <w:tab w:val="clear" w:pos="8838"/>
          <w:tab w:val="left" w:pos="720"/>
        </w:tabs>
        <w:jc w:val="both"/>
        <w:rPr>
          <w:rFonts w:ascii="Arial" w:hAnsi="Arial" w:cs="Arial"/>
          <w:sz w:val="18"/>
          <w:szCs w:val="18"/>
          <w:lang w:val="es-ES" w:eastAsia="es-ES"/>
        </w:rPr>
      </w:pPr>
    </w:p>
    <w:p w14:paraId="38F3EDBA" w14:textId="77777777" w:rsidR="008D3699" w:rsidRPr="008E24BB" w:rsidRDefault="008D3699" w:rsidP="008E24BB">
      <w:pPr>
        <w:tabs>
          <w:tab w:val="clear" w:pos="4419"/>
          <w:tab w:val="clear" w:pos="8838"/>
        </w:tabs>
        <w:jc w:val="both"/>
        <w:rPr>
          <w:rFonts w:ascii="Arial" w:hAnsi="Arial"/>
          <w:sz w:val="18"/>
          <w:szCs w:val="18"/>
          <w:lang w:val="es-ES" w:eastAsia="es-ES"/>
        </w:rPr>
      </w:pPr>
    </w:p>
    <w:p w14:paraId="05F9E976" w14:textId="22AE5B7C" w:rsidR="00DE5B2B" w:rsidRPr="00DE5B2B" w:rsidRDefault="0088641F" w:rsidP="00DE5B2B">
      <w:pPr>
        <w:tabs>
          <w:tab w:val="clear" w:pos="4419"/>
          <w:tab w:val="clear" w:pos="8838"/>
          <w:tab w:val="left" w:pos="720"/>
        </w:tabs>
        <w:jc w:val="center"/>
        <w:rPr>
          <w:rFonts w:ascii="Calibri" w:hAnsi="Calibri" w:cs="Arial"/>
          <w:b/>
          <w:sz w:val="28"/>
          <w:szCs w:val="18"/>
          <w:lang w:val="es-ES" w:eastAsia="es-ES"/>
        </w:rPr>
      </w:pPr>
      <w:r>
        <w:rPr>
          <w:rFonts w:ascii="Calibri" w:hAnsi="Calibri" w:cs="Arial"/>
          <w:b/>
          <w:sz w:val="28"/>
          <w:szCs w:val="18"/>
          <w:lang w:val="es-ES" w:eastAsia="es-ES"/>
        </w:rPr>
        <w:t xml:space="preserve">ARQ. OLGA JOSEFA LIMONCHI PALACIOS </w:t>
      </w:r>
    </w:p>
    <w:p w14:paraId="5F7DFD27" w14:textId="722645E7" w:rsidR="00DE5B2B" w:rsidRPr="00B077CB" w:rsidRDefault="00890EFB" w:rsidP="00DE5B2B">
      <w:pPr>
        <w:tabs>
          <w:tab w:val="clear" w:pos="4419"/>
          <w:tab w:val="clear" w:pos="8838"/>
          <w:tab w:val="left" w:pos="720"/>
        </w:tabs>
        <w:jc w:val="center"/>
        <w:rPr>
          <w:rFonts w:ascii="Calibri" w:hAnsi="Calibri" w:cs="Arial"/>
          <w:lang w:val="es-ES" w:eastAsia="es-ES"/>
        </w:rPr>
      </w:pPr>
      <w:r>
        <w:rPr>
          <w:rFonts w:ascii="Calibri" w:hAnsi="Calibri" w:cs="Arial"/>
          <w:lang w:val="es-ES" w:eastAsia="es-ES"/>
        </w:rPr>
        <w:t xml:space="preserve">ENCARGADA DEL DESPACHO DE LA </w:t>
      </w:r>
      <w:r w:rsidR="00E93D77">
        <w:rPr>
          <w:rFonts w:ascii="Calibri" w:hAnsi="Calibri" w:cs="Arial"/>
          <w:lang w:val="es-ES" w:eastAsia="es-ES"/>
        </w:rPr>
        <w:t>GERENCIA REGIONAL</w:t>
      </w:r>
      <w:r w:rsidR="00DE5B2B" w:rsidRPr="00B077CB">
        <w:rPr>
          <w:rFonts w:ascii="Calibri" w:hAnsi="Calibri" w:cs="Arial"/>
          <w:lang w:val="es-ES" w:eastAsia="es-ES"/>
        </w:rPr>
        <w:t xml:space="preserve"> SURESTE</w:t>
      </w:r>
    </w:p>
    <w:p w14:paraId="4B70233D" w14:textId="7CE0CF5A" w:rsidR="005944D0" w:rsidRDefault="005944D0" w:rsidP="0096701F">
      <w:pPr>
        <w:tabs>
          <w:tab w:val="clear" w:pos="4419"/>
          <w:tab w:val="clear" w:pos="8838"/>
        </w:tabs>
        <w:jc w:val="center"/>
        <w:rPr>
          <w:rFonts w:ascii="Arial" w:hAnsi="Arial" w:cs="Arial"/>
          <w:b/>
          <w:szCs w:val="22"/>
          <w:lang w:val="es-ES" w:eastAsia="es-ES"/>
        </w:rPr>
      </w:pPr>
    </w:p>
    <w:p w14:paraId="65FD23B1" w14:textId="74BD917E" w:rsidR="002A13EA" w:rsidRDefault="002A13EA" w:rsidP="000B2C2F">
      <w:pPr>
        <w:tabs>
          <w:tab w:val="clear" w:pos="4419"/>
          <w:tab w:val="clear" w:pos="8838"/>
        </w:tabs>
        <w:jc w:val="both"/>
        <w:rPr>
          <w:rFonts w:ascii="Arial" w:hAnsi="Arial" w:cs="Arial"/>
          <w:b/>
          <w:szCs w:val="22"/>
          <w:lang w:val="es-ES" w:eastAsia="es-ES"/>
        </w:rPr>
      </w:pPr>
    </w:p>
    <w:p w14:paraId="27838C48" w14:textId="5EDC934F" w:rsidR="005433E3" w:rsidRDefault="005433E3" w:rsidP="000B2C2F">
      <w:pPr>
        <w:tabs>
          <w:tab w:val="clear" w:pos="4419"/>
          <w:tab w:val="clear" w:pos="8838"/>
        </w:tabs>
        <w:jc w:val="both"/>
        <w:rPr>
          <w:rFonts w:ascii="Arial" w:hAnsi="Arial" w:cs="Arial"/>
          <w:b/>
          <w:szCs w:val="22"/>
          <w:lang w:val="es-ES" w:eastAsia="es-ES"/>
        </w:rPr>
      </w:pPr>
    </w:p>
    <w:p w14:paraId="4F0C32D0" w14:textId="52948EC5" w:rsidR="005433E3" w:rsidRDefault="005433E3" w:rsidP="000B2C2F">
      <w:pPr>
        <w:tabs>
          <w:tab w:val="clear" w:pos="4419"/>
          <w:tab w:val="clear" w:pos="8838"/>
        </w:tabs>
        <w:jc w:val="both"/>
        <w:rPr>
          <w:rFonts w:ascii="Arial" w:hAnsi="Arial" w:cs="Arial"/>
          <w:b/>
          <w:szCs w:val="22"/>
          <w:lang w:val="es-ES" w:eastAsia="es-ES"/>
        </w:rPr>
      </w:pPr>
    </w:p>
    <w:p w14:paraId="2835F45C" w14:textId="1A5FD226" w:rsidR="005433E3" w:rsidRDefault="005433E3" w:rsidP="000B2C2F">
      <w:pPr>
        <w:tabs>
          <w:tab w:val="clear" w:pos="4419"/>
          <w:tab w:val="clear" w:pos="8838"/>
        </w:tabs>
        <w:jc w:val="both"/>
        <w:rPr>
          <w:rFonts w:ascii="Arial" w:hAnsi="Arial" w:cs="Arial"/>
          <w:b/>
          <w:szCs w:val="22"/>
          <w:lang w:val="es-ES" w:eastAsia="es-ES"/>
        </w:rPr>
      </w:pPr>
    </w:p>
    <w:p w14:paraId="690DC9E1" w14:textId="5E24219B" w:rsidR="005433E3" w:rsidRDefault="005433E3" w:rsidP="000B2C2F">
      <w:pPr>
        <w:tabs>
          <w:tab w:val="clear" w:pos="4419"/>
          <w:tab w:val="clear" w:pos="8838"/>
        </w:tabs>
        <w:jc w:val="both"/>
        <w:rPr>
          <w:rFonts w:ascii="Arial" w:hAnsi="Arial" w:cs="Arial"/>
          <w:b/>
          <w:szCs w:val="22"/>
          <w:lang w:val="es-ES" w:eastAsia="es-ES"/>
        </w:rPr>
      </w:pPr>
    </w:p>
    <w:p w14:paraId="2B2A21DC" w14:textId="73988A27" w:rsidR="005433E3" w:rsidRDefault="005433E3" w:rsidP="000B2C2F">
      <w:pPr>
        <w:tabs>
          <w:tab w:val="clear" w:pos="4419"/>
          <w:tab w:val="clear" w:pos="8838"/>
        </w:tabs>
        <w:jc w:val="both"/>
        <w:rPr>
          <w:rFonts w:ascii="Arial" w:hAnsi="Arial" w:cs="Arial"/>
          <w:b/>
          <w:szCs w:val="22"/>
          <w:lang w:val="es-ES" w:eastAsia="es-ES"/>
        </w:rPr>
      </w:pPr>
    </w:p>
    <w:p w14:paraId="3DF8FE31" w14:textId="59EF65CA" w:rsidR="005433E3" w:rsidRDefault="005433E3" w:rsidP="000B2C2F">
      <w:pPr>
        <w:tabs>
          <w:tab w:val="clear" w:pos="4419"/>
          <w:tab w:val="clear" w:pos="8838"/>
        </w:tabs>
        <w:jc w:val="both"/>
        <w:rPr>
          <w:rFonts w:ascii="Arial" w:hAnsi="Arial" w:cs="Arial"/>
          <w:b/>
          <w:szCs w:val="22"/>
          <w:lang w:val="es-ES" w:eastAsia="es-ES"/>
        </w:rPr>
      </w:pPr>
    </w:p>
    <w:p w14:paraId="5020E31A" w14:textId="582E5CAE" w:rsidR="005433E3" w:rsidRDefault="005433E3" w:rsidP="000B2C2F">
      <w:pPr>
        <w:tabs>
          <w:tab w:val="clear" w:pos="4419"/>
          <w:tab w:val="clear" w:pos="8838"/>
        </w:tabs>
        <w:jc w:val="both"/>
        <w:rPr>
          <w:rFonts w:ascii="Arial" w:hAnsi="Arial" w:cs="Arial"/>
          <w:b/>
          <w:szCs w:val="22"/>
          <w:lang w:val="es-ES" w:eastAsia="es-ES"/>
        </w:rPr>
      </w:pPr>
    </w:p>
    <w:p w14:paraId="05A669B0" w14:textId="0D133A85" w:rsidR="005433E3" w:rsidRDefault="005433E3" w:rsidP="000B2C2F">
      <w:pPr>
        <w:tabs>
          <w:tab w:val="clear" w:pos="4419"/>
          <w:tab w:val="clear" w:pos="8838"/>
        </w:tabs>
        <w:jc w:val="both"/>
        <w:rPr>
          <w:rFonts w:ascii="Arial" w:hAnsi="Arial" w:cs="Arial"/>
          <w:b/>
          <w:szCs w:val="22"/>
          <w:lang w:val="es-ES" w:eastAsia="es-ES"/>
        </w:rPr>
      </w:pPr>
    </w:p>
    <w:p w14:paraId="35B8A6E8" w14:textId="4285D613" w:rsidR="005433E3" w:rsidRDefault="005433E3" w:rsidP="000B2C2F">
      <w:pPr>
        <w:tabs>
          <w:tab w:val="clear" w:pos="4419"/>
          <w:tab w:val="clear" w:pos="8838"/>
        </w:tabs>
        <w:jc w:val="both"/>
        <w:rPr>
          <w:rFonts w:ascii="Arial" w:hAnsi="Arial" w:cs="Arial"/>
          <w:b/>
          <w:szCs w:val="22"/>
          <w:lang w:val="es-ES" w:eastAsia="es-ES"/>
        </w:rPr>
      </w:pPr>
    </w:p>
    <w:p w14:paraId="23727A1C" w14:textId="3D254EA3" w:rsidR="005433E3" w:rsidRDefault="005433E3" w:rsidP="000B2C2F">
      <w:pPr>
        <w:tabs>
          <w:tab w:val="clear" w:pos="4419"/>
          <w:tab w:val="clear" w:pos="8838"/>
        </w:tabs>
        <w:jc w:val="both"/>
        <w:rPr>
          <w:rFonts w:ascii="Arial" w:hAnsi="Arial" w:cs="Arial"/>
          <w:b/>
          <w:szCs w:val="22"/>
          <w:lang w:val="es-ES" w:eastAsia="es-ES"/>
        </w:rPr>
      </w:pPr>
    </w:p>
    <w:p w14:paraId="5B46A8AB" w14:textId="06FF8584" w:rsidR="005433E3" w:rsidRDefault="005433E3" w:rsidP="000B2C2F">
      <w:pPr>
        <w:tabs>
          <w:tab w:val="clear" w:pos="4419"/>
          <w:tab w:val="clear" w:pos="8838"/>
        </w:tabs>
        <w:jc w:val="both"/>
        <w:rPr>
          <w:rFonts w:ascii="Arial" w:hAnsi="Arial" w:cs="Arial"/>
          <w:b/>
          <w:szCs w:val="22"/>
          <w:lang w:val="es-ES" w:eastAsia="es-ES"/>
        </w:rPr>
      </w:pPr>
    </w:p>
    <w:p w14:paraId="13B1D845" w14:textId="500357D8" w:rsidR="005433E3" w:rsidRDefault="005433E3" w:rsidP="000B2C2F">
      <w:pPr>
        <w:tabs>
          <w:tab w:val="clear" w:pos="4419"/>
          <w:tab w:val="clear" w:pos="8838"/>
        </w:tabs>
        <w:jc w:val="both"/>
        <w:rPr>
          <w:rFonts w:ascii="Arial" w:hAnsi="Arial" w:cs="Arial"/>
          <w:b/>
          <w:szCs w:val="22"/>
          <w:lang w:val="es-ES" w:eastAsia="es-ES"/>
        </w:rPr>
      </w:pPr>
    </w:p>
    <w:p w14:paraId="2B4DD362" w14:textId="58567408" w:rsidR="005433E3" w:rsidRDefault="005433E3" w:rsidP="000B2C2F">
      <w:pPr>
        <w:tabs>
          <w:tab w:val="clear" w:pos="4419"/>
          <w:tab w:val="clear" w:pos="8838"/>
        </w:tabs>
        <w:jc w:val="both"/>
        <w:rPr>
          <w:rFonts w:ascii="Arial" w:hAnsi="Arial" w:cs="Arial"/>
          <w:b/>
          <w:szCs w:val="22"/>
          <w:lang w:val="es-ES" w:eastAsia="es-ES"/>
        </w:rPr>
      </w:pPr>
    </w:p>
    <w:p w14:paraId="07AE41E8" w14:textId="754A1B64" w:rsidR="005433E3" w:rsidRDefault="005433E3" w:rsidP="000B2C2F">
      <w:pPr>
        <w:tabs>
          <w:tab w:val="clear" w:pos="4419"/>
          <w:tab w:val="clear" w:pos="8838"/>
        </w:tabs>
        <w:jc w:val="both"/>
        <w:rPr>
          <w:rFonts w:ascii="Arial" w:hAnsi="Arial" w:cs="Arial"/>
          <w:b/>
          <w:szCs w:val="22"/>
          <w:lang w:val="es-ES" w:eastAsia="es-ES"/>
        </w:rPr>
      </w:pPr>
    </w:p>
    <w:p w14:paraId="3709B474" w14:textId="77777777" w:rsidR="005433E3" w:rsidRDefault="005433E3" w:rsidP="000B2C2F">
      <w:pPr>
        <w:tabs>
          <w:tab w:val="clear" w:pos="4419"/>
          <w:tab w:val="clear" w:pos="8838"/>
        </w:tabs>
        <w:jc w:val="both"/>
        <w:rPr>
          <w:rFonts w:ascii="Arial" w:hAnsi="Arial" w:cs="Arial"/>
          <w:b/>
          <w:szCs w:val="22"/>
          <w:lang w:val="es-ES" w:eastAsia="es-ES"/>
        </w:rPr>
      </w:pPr>
    </w:p>
    <w:p w14:paraId="0218E937" w14:textId="77777777" w:rsidR="002A13EA" w:rsidRDefault="002A13EA" w:rsidP="000B2C2F">
      <w:pPr>
        <w:tabs>
          <w:tab w:val="clear" w:pos="4419"/>
          <w:tab w:val="clear" w:pos="8838"/>
        </w:tabs>
        <w:jc w:val="both"/>
        <w:rPr>
          <w:rFonts w:ascii="Arial" w:hAnsi="Arial" w:cs="Arial"/>
          <w:b/>
          <w:szCs w:val="22"/>
          <w:lang w:val="es-ES" w:eastAsia="es-ES"/>
        </w:rPr>
      </w:pPr>
    </w:p>
    <w:p w14:paraId="2DE1B8A2" w14:textId="7C24C36C" w:rsidR="008E24BB" w:rsidRDefault="008E24BB" w:rsidP="0096701F">
      <w:pPr>
        <w:tabs>
          <w:tab w:val="clear" w:pos="4419"/>
          <w:tab w:val="clear" w:pos="8838"/>
        </w:tabs>
        <w:jc w:val="center"/>
        <w:rPr>
          <w:rFonts w:ascii="Arial" w:hAnsi="Arial" w:cs="Arial"/>
          <w:b/>
          <w:szCs w:val="22"/>
          <w:lang w:val="es-ES" w:eastAsia="es-ES"/>
        </w:rPr>
      </w:pPr>
      <w:r w:rsidRPr="008E24BB">
        <w:rPr>
          <w:rFonts w:ascii="Arial" w:hAnsi="Arial" w:cs="Arial"/>
          <w:b/>
          <w:szCs w:val="22"/>
          <w:lang w:val="es-ES" w:eastAsia="es-ES"/>
        </w:rPr>
        <w:lastRenderedPageBreak/>
        <w:t>RELACIÓN DE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28"/>
        <w:gridCol w:w="6688"/>
      </w:tblGrid>
      <w:tr w:rsidR="008E24BB" w:rsidRPr="008E24BB" w14:paraId="117EA12A" w14:textId="77777777" w:rsidTr="008E24BB">
        <w:tc>
          <w:tcPr>
            <w:tcW w:w="1300" w:type="dxa"/>
          </w:tcPr>
          <w:p w14:paraId="698FFCD9" w14:textId="77777777"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r w:rsidRPr="008E24BB">
              <w:rPr>
                <w:rFonts w:ascii="Arial" w:hAnsi="Arial" w:cs="Arial"/>
                <w:sz w:val="18"/>
                <w:szCs w:val="18"/>
                <w:lang w:val="es-ES" w:eastAsia="es-ES"/>
              </w:rPr>
              <w:t>ANEXOS</w:t>
            </w:r>
          </w:p>
        </w:tc>
        <w:tc>
          <w:tcPr>
            <w:tcW w:w="1528" w:type="dxa"/>
          </w:tcPr>
          <w:p w14:paraId="53E3F4C9" w14:textId="77777777"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p>
        </w:tc>
        <w:tc>
          <w:tcPr>
            <w:tcW w:w="6688" w:type="dxa"/>
          </w:tcPr>
          <w:p w14:paraId="6B32A8B2" w14:textId="77777777"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r w:rsidRPr="008E24BB">
              <w:rPr>
                <w:rFonts w:ascii="Arial" w:hAnsi="Arial" w:cs="Arial"/>
                <w:sz w:val="18"/>
                <w:szCs w:val="18"/>
                <w:lang w:val="es-ES" w:eastAsia="es-ES"/>
              </w:rPr>
              <w:t>DESCRIPCIÓN</w:t>
            </w:r>
          </w:p>
        </w:tc>
      </w:tr>
      <w:tr w:rsidR="008E24BB" w:rsidRPr="0068304D" w14:paraId="0851B223" w14:textId="77777777" w:rsidTr="008E24BB">
        <w:tc>
          <w:tcPr>
            <w:tcW w:w="1300" w:type="dxa"/>
          </w:tcPr>
          <w:p w14:paraId="41F97C55"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w:t>
            </w:r>
          </w:p>
        </w:tc>
        <w:tc>
          <w:tcPr>
            <w:tcW w:w="1528" w:type="dxa"/>
          </w:tcPr>
          <w:p w14:paraId="1B23ABF0"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4287CE9C" w14:textId="0A96049E"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 xml:space="preserve">CARACTERÍSTICAS Y ESPECIFICACIONES </w:t>
            </w:r>
            <w:r w:rsidR="00BA488F">
              <w:rPr>
                <w:rFonts w:ascii="Arial" w:hAnsi="Arial" w:cs="Arial"/>
                <w:sz w:val="18"/>
                <w:szCs w:val="18"/>
                <w:lang w:val="es-ES" w:eastAsia="es-ES"/>
              </w:rPr>
              <w:t>TECNICAS DEL BIEN</w:t>
            </w:r>
          </w:p>
          <w:p w14:paraId="6F0E07E4"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68304D" w14:paraId="25FA9AA6" w14:textId="77777777" w:rsidTr="008E24BB">
        <w:tc>
          <w:tcPr>
            <w:tcW w:w="1300" w:type="dxa"/>
          </w:tcPr>
          <w:p w14:paraId="412BA961"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2</w:t>
            </w:r>
          </w:p>
        </w:tc>
        <w:tc>
          <w:tcPr>
            <w:tcW w:w="1528" w:type="dxa"/>
          </w:tcPr>
          <w:p w14:paraId="430DBEB6"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015A291B" w14:textId="227668E9" w:rsidR="008E24BB" w:rsidRPr="008E24BB" w:rsidRDefault="00DC605F" w:rsidP="008E24BB">
            <w:pPr>
              <w:tabs>
                <w:tab w:val="clear" w:pos="4419"/>
                <w:tab w:val="clear" w:pos="8838"/>
                <w:tab w:val="left" w:pos="720"/>
              </w:tabs>
              <w:jc w:val="both"/>
              <w:rPr>
                <w:rFonts w:ascii="Arial" w:hAnsi="Arial" w:cs="Arial"/>
                <w:sz w:val="18"/>
                <w:szCs w:val="18"/>
                <w:lang w:val="es-ES" w:eastAsia="es-ES"/>
              </w:rPr>
            </w:pPr>
            <w:r>
              <w:rPr>
                <w:rFonts w:ascii="Arial" w:hAnsi="Arial" w:cs="Arial"/>
                <w:sz w:val="18"/>
                <w:szCs w:val="18"/>
                <w:lang w:val="es-ES" w:eastAsia="es-ES"/>
              </w:rPr>
              <w:t>NO APLICA</w:t>
            </w:r>
          </w:p>
          <w:p w14:paraId="7AE7B43E"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68304D" w14:paraId="5380AA9E" w14:textId="77777777" w:rsidTr="008E24BB">
        <w:tc>
          <w:tcPr>
            <w:tcW w:w="1300" w:type="dxa"/>
          </w:tcPr>
          <w:p w14:paraId="1A0B9585"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3</w:t>
            </w:r>
          </w:p>
        </w:tc>
        <w:tc>
          <w:tcPr>
            <w:tcW w:w="1528" w:type="dxa"/>
          </w:tcPr>
          <w:p w14:paraId="4973C02B"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78A01BF1"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LISTA DE VERIFICACIÓN PARA REVISAR PROPOSICIONES</w:t>
            </w:r>
          </w:p>
          <w:p w14:paraId="315CE317"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14:paraId="4C28D77D" w14:textId="77777777" w:rsidTr="008E24BB">
        <w:tc>
          <w:tcPr>
            <w:tcW w:w="1300" w:type="dxa"/>
          </w:tcPr>
          <w:p w14:paraId="0A1E5142"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4</w:t>
            </w:r>
          </w:p>
        </w:tc>
        <w:tc>
          <w:tcPr>
            <w:tcW w:w="1528" w:type="dxa"/>
          </w:tcPr>
          <w:p w14:paraId="48200CFE"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109F5913"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ACREDITACIÓN DE PERSONALIDAD JUR</w:t>
            </w:r>
            <w:r w:rsidR="00161C29">
              <w:rPr>
                <w:rFonts w:ascii="Arial" w:hAnsi="Arial" w:cs="Arial"/>
                <w:sz w:val="18"/>
                <w:szCs w:val="18"/>
                <w:lang w:val="es-ES" w:eastAsia="es-ES"/>
              </w:rPr>
              <w:t>ÍDICA</w:t>
            </w:r>
          </w:p>
        </w:tc>
      </w:tr>
      <w:tr w:rsidR="008E24BB" w:rsidRPr="008E24BB" w14:paraId="4A13492F" w14:textId="77777777" w:rsidTr="008E24BB">
        <w:tc>
          <w:tcPr>
            <w:tcW w:w="1300" w:type="dxa"/>
          </w:tcPr>
          <w:p w14:paraId="55DFA8FB"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5</w:t>
            </w:r>
          </w:p>
        </w:tc>
        <w:tc>
          <w:tcPr>
            <w:tcW w:w="1528" w:type="dxa"/>
          </w:tcPr>
          <w:p w14:paraId="0062857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5EA70FBA" w14:textId="4B6700CE" w:rsidR="008E24BB" w:rsidRPr="008E24BB" w:rsidRDefault="00BA488F" w:rsidP="008E24BB">
            <w:pPr>
              <w:tabs>
                <w:tab w:val="clear" w:pos="4419"/>
                <w:tab w:val="clear" w:pos="8838"/>
                <w:tab w:val="left" w:pos="720"/>
              </w:tabs>
              <w:jc w:val="both"/>
              <w:rPr>
                <w:rFonts w:ascii="Arial" w:hAnsi="Arial" w:cs="Arial"/>
                <w:sz w:val="18"/>
                <w:szCs w:val="18"/>
                <w:lang w:val="es-ES" w:eastAsia="es-ES"/>
              </w:rPr>
            </w:pPr>
            <w:r>
              <w:rPr>
                <w:rFonts w:ascii="Arial" w:hAnsi="Arial" w:cs="Arial"/>
                <w:sz w:val="18"/>
                <w:szCs w:val="18"/>
                <w:lang w:val="es-ES" w:eastAsia="es-ES"/>
              </w:rPr>
              <w:t>MODELO DE PEDIDO</w:t>
            </w:r>
          </w:p>
        </w:tc>
      </w:tr>
      <w:tr w:rsidR="008E24BB" w:rsidRPr="0068304D" w14:paraId="54F9040C" w14:textId="77777777" w:rsidTr="008E24BB">
        <w:tc>
          <w:tcPr>
            <w:tcW w:w="1300" w:type="dxa"/>
          </w:tcPr>
          <w:p w14:paraId="60EB668A"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6</w:t>
            </w:r>
          </w:p>
        </w:tc>
        <w:tc>
          <w:tcPr>
            <w:tcW w:w="1528" w:type="dxa"/>
          </w:tcPr>
          <w:p w14:paraId="41C9AD80"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7111DA85"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CUMPLIMIENTO DEL ARTICULO 32-D DEL</w:t>
            </w:r>
            <w:r w:rsidR="00161C29">
              <w:rPr>
                <w:rFonts w:ascii="Arial" w:hAnsi="Arial" w:cs="Arial"/>
                <w:sz w:val="18"/>
                <w:szCs w:val="18"/>
                <w:lang w:val="es-ES" w:eastAsia="es-ES"/>
              </w:rPr>
              <w:t xml:space="preserve"> CÓDIGO FISCAL DE LA FEDERACIÓN</w:t>
            </w:r>
          </w:p>
        </w:tc>
      </w:tr>
      <w:tr w:rsidR="008E24BB" w:rsidRPr="0068304D" w14:paraId="337FBE02" w14:textId="77777777" w:rsidTr="008E24BB">
        <w:tc>
          <w:tcPr>
            <w:tcW w:w="1300" w:type="dxa"/>
          </w:tcPr>
          <w:p w14:paraId="701D1134"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7</w:t>
            </w:r>
          </w:p>
        </w:tc>
        <w:tc>
          <w:tcPr>
            <w:tcW w:w="1528" w:type="dxa"/>
          </w:tcPr>
          <w:p w14:paraId="2629F7B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33112330"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 ENCONTRARSE EN LOS SUPUESTOS DEL ARTICULO 50 Y 60 DE LA LEY DE ADQUISICIONES, ARRENDAMIENTOS Y SERVICIOS</w:t>
            </w:r>
            <w:r w:rsidR="00161C29">
              <w:rPr>
                <w:rFonts w:ascii="Arial" w:hAnsi="Arial" w:cs="Arial"/>
                <w:sz w:val="18"/>
                <w:szCs w:val="18"/>
                <w:lang w:val="es-ES" w:eastAsia="es-ES"/>
              </w:rPr>
              <w:t xml:space="preserve"> DEL SECTOR PUBLICO</w:t>
            </w:r>
          </w:p>
        </w:tc>
      </w:tr>
      <w:tr w:rsidR="008E24BB" w:rsidRPr="008E24BB" w14:paraId="51CC0F11" w14:textId="77777777" w:rsidTr="008E24BB">
        <w:tc>
          <w:tcPr>
            <w:tcW w:w="1300" w:type="dxa"/>
          </w:tcPr>
          <w:p w14:paraId="46A916D6"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8</w:t>
            </w:r>
          </w:p>
        </w:tc>
        <w:tc>
          <w:tcPr>
            <w:tcW w:w="1528" w:type="dxa"/>
          </w:tcPr>
          <w:p w14:paraId="5FDDEDDA"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2D5C87A2" w14:textId="766189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w:t>
            </w:r>
            <w:r w:rsidR="00B35994">
              <w:rPr>
                <w:rFonts w:ascii="Arial" w:hAnsi="Arial" w:cs="Arial"/>
                <w:sz w:val="18"/>
                <w:szCs w:val="18"/>
                <w:lang w:val="es-ES" w:eastAsia="es-ES"/>
              </w:rPr>
              <w:t>ECLARACIÓN DE INTEGRIDAD</w:t>
            </w:r>
          </w:p>
        </w:tc>
      </w:tr>
      <w:tr w:rsidR="008E24BB" w:rsidRPr="0068304D" w14:paraId="222C8D9C" w14:textId="77777777" w:rsidTr="008E24BB">
        <w:tc>
          <w:tcPr>
            <w:tcW w:w="1300" w:type="dxa"/>
          </w:tcPr>
          <w:p w14:paraId="1C6AE861"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9</w:t>
            </w:r>
          </w:p>
        </w:tc>
        <w:tc>
          <w:tcPr>
            <w:tcW w:w="1528" w:type="dxa"/>
          </w:tcPr>
          <w:p w14:paraId="4C61859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1036D240" w14:textId="1D4B67AF" w:rsidR="008E24BB" w:rsidRPr="008E24BB" w:rsidRDefault="008E24BB" w:rsidP="005433E3">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 ENCONTRARSE EN SUPUESTOS FRACC. IX ART. 49 DE LEY GENERAL DE RESPONSABILIDADES ADMINISTRATIVAS.</w:t>
            </w:r>
          </w:p>
        </w:tc>
      </w:tr>
      <w:tr w:rsidR="008E24BB" w:rsidRPr="008E24BB" w14:paraId="30536917" w14:textId="77777777" w:rsidTr="008E24BB">
        <w:tc>
          <w:tcPr>
            <w:tcW w:w="1300" w:type="dxa"/>
          </w:tcPr>
          <w:p w14:paraId="2241618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10</w:t>
            </w:r>
          </w:p>
        </w:tc>
        <w:tc>
          <w:tcPr>
            <w:tcW w:w="1528" w:type="dxa"/>
          </w:tcPr>
          <w:p w14:paraId="4147594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6939AFF8"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ESTRATIFICACIÓN DE MIPYMES</w:t>
            </w:r>
          </w:p>
          <w:p w14:paraId="6520A47E"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68304D" w14:paraId="6A7AD18A" w14:textId="77777777" w:rsidTr="008E24BB">
        <w:tc>
          <w:tcPr>
            <w:tcW w:w="1300" w:type="dxa"/>
          </w:tcPr>
          <w:p w14:paraId="0AF35FB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11</w:t>
            </w:r>
          </w:p>
        </w:tc>
        <w:tc>
          <w:tcPr>
            <w:tcW w:w="1528" w:type="dxa"/>
          </w:tcPr>
          <w:p w14:paraId="35AC9AF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39C1F69C"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REQUISITOS PARA PAGOS A TRAVÉS DE BANCA ELECTRÓNICA</w:t>
            </w:r>
          </w:p>
          <w:p w14:paraId="611E8255"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14:paraId="53CB2F51" w14:textId="77777777" w:rsidTr="008E24BB">
        <w:tc>
          <w:tcPr>
            <w:tcW w:w="1300" w:type="dxa"/>
          </w:tcPr>
          <w:p w14:paraId="04C59319"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12</w:t>
            </w:r>
          </w:p>
        </w:tc>
        <w:tc>
          <w:tcPr>
            <w:tcW w:w="1528" w:type="dxa"/>
          </w:tcPr>
          <w:p w14:paraId="2AA8D224"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2992816D"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PROPUESTA ECONÓMICA</w:t>
            </w:r>
          </w:p>
          <w:p w14:paraId="747BFDF9"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14:paraId="483738BE" w14:textId="77777777" w:rsidTr="008E24BB">
        <w:tc>
          <w:tcPr>
            <w:tcW w:w="1300" w:type="dxa"/>
          </w:tcPr>
          <w:p w14:paraId="34E32BF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13</w:t>
            </w:r>
          </w:p>
        </w:tc>
        <w:tc>
          <w:tcPr>
            <w:tcW w:w="1528" w:type="dxa"/>
          </w:tcPr>
          <w:p w14:paraId="0A1B6287"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579F91CF"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ACREDITACIÓN DE NACIONALIDAD MEXICANA</w:t>
            </w:r>
          </w:p>
          <w:p w14:paraId="1FA997F4"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14:paraId="303F2DC8" w14:textId="77777777" w:rsidTr="008E24BB">
        <w:tc>
          <w:tcPr>
            <w:tcW w:w="1300" w:type="dxa"/>
          </w:tcPr>
          <w:p w14:paraId="0988A75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14</w:t>
            </w:r>
          </w:p>
        </w:tc>
        <w:tc>
          <w:tcPr>
            <w:tcW w:w="1528" w:type="dxa"/>
          </w:tcPr>
          <w:p w14:paraId="5A889809"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1A9972AD" w14:textId="77777777"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PROGRAMA DE CADENAS PRODUCTIVAS</w:t>
            </w:r>
          </w:p>
          <w:p w14:paraId="60798063" w14:textId="2AA86E3A"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8E24BB" w14:paraId="1BA3E88B" w14:textId="77777777" w:rsidTr="008E24BB">
        <w:tc>
          <w:tcPr>
            <w:tcW w:w="1300" w:type="dxa"/>
          </w:tcPr>
          <w:p w14:paraId="02CC2701"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15</w:t>
            </w:r>
          </w:p>
        </w:tc>
        <w:tc>
          <w:tcPr>
            <w:tcW w:w="1528" w:type="dxa"/>
          </w:tcPr>
          <w:p w14:paraId="6D010091"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14:paraId="13183B7A" w14:textId="77777777"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ENCUESTA DE TRANSPARENCIA</w:t>
            </w:r>
          </w:p>
          <w:p w14:paraId="6DEF97EA" w14:textId="0F88EDD2"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68304D" w14:paraId="18C707DA" w14:textId="77777777" w:rsidTr="008E24BB">
        <w:tc>
          <w:tcPr>
            <w:tcW w:w="1300" w:type="dxa"/>
          </w:tcPr>
          <w:p w14:paraId="7A1CCBC6"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16</w:t>
            </w:r>
          </w:p>
        </w:tc>
        <w:tc>
          <w:tcPr>
            <w:tcW w:w="1528" w:type="dxa"/>
          </w:tcPr>
          <w:p w14:paraId="3DC25C5F"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645E82A6" w14:textId="4E8B848F" w:rsidR="004B64A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NOTA INFORMATIVA PARA PARTICIPANTES DE PAÍSES MIEMBROS DE LA ORGANIZACIÓN PARA LA COOPERACIÓN Y</w:t>
            </w:r>
            <w:r w:rsidR="00161C29">
              <w:rPr>
                <w:rFonts w:ascii="Arial" w:hAnsi="Arial" w:cs="Arial"/>
                <w:sz w:val="18"/>
                <w:szCs w:val="18"/>
                <w:lang w:val="es-ES" w:eastAsia="es-ES"/>
              </w:rPr>
              <w:t xml:space="preserve"> EL DESARROLLO ECONÓMICO (OCDE)</w:t>
            </w:r>
          </w:p>
        </w:tc>
      </w:tr>
      <w:tr w:rsidR="008E24BB" w:rsidRPr="008E24BB" w14:paraId="4559C5F3" w14:textId="77777777" w:rsidTr="008E24BB">
        <w:tc>
          <w:tcPr>
            <w:tcW w:w="1300" w:type="dxa"/>
          </w:tcPr>
          <w:p w14:paraId="2684FF1A"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17</w:t>
            </w:r>
          </w:p>
        </w:tc>
        <w:tc>
          <w:tcPr>
            <w:tcW w:w="1528" w:type="dxa"/>
          </w:tcPr>
          <w:p w14:paraId="573B582B"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1AB24DA7" w14:textId="34374FD0" w:rsidR="004B64A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COPIA SIMPLE LEGIBLE DE LA CONSTANCIA DE INSCRIPCIÓN AL REGISTRO ÚNICO DE PROVEEDORES Y CONTRATISTAS (RUPC) DEL SISTEMA ELECTRÓNICO DE INFORMACIÓN PÚBLICA GUBERNAMENTAL “COMPRANET”.</w:t>
            </w:r>
            <w:r w:rsidR="00161C29">
              <w:rPr>
                <w:rFonts w:ascii="Arial" w:hAnsi="Arial" w:cs="Arial"/>
                <w:sz w:val="18"/>
                <w:szCs w:val="18"/>
                <w:lang w:val="es-ES" w:eastAsia="es-ES"/>
              </w:rPr>
              <w:t xml:space="preserve"> (SIRVA DE EJEMPLO EL ANEXO 17)</w:t>
            </w:r>
          </w:p>
        </w:tc>
      </w:tr>
      <w:tr w:rsidR="008E24BB" w:rsidRPr="008E24BB" w14:paraId="155FAAC8" w14:textId="77777777" w:rsidTr="008E24BB">
        <w:tc>
          <w:tcPr>
            <w:tcW w:w="1300" w:type="dxa"/>
          </w:tcPr>
          <w:p w14:paraId="200BE3A8"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18</w:t>
            </w:r>
          </w:p>
        </w:tc>
        <w:tc>
          <w:tcPr>
            <w:tcW w:w="1528" w:type="dxa"/>
          </w:tcPr>
          <w:p w14:paraId="0329587C"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64344637"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REGLAS PARA LA OBTENCIÓN DE LA OPINIÓN DE CUMPLIMIENTO DE OBLIGACIONES FISCALES EN MATERIA DE</w:t>
            </w:r>
          </w:p>
          <w:p w14:paraId="44769C86" w14:textId="2785F126" w:rsidR="004B64AB" w:rsidRPr="008E24BB" w:rsidRDefault="00161C29" w:rsidP="008E24BB">
            <w:pPr>
              <w:tabs>
                <w:tab w:val="clear" w:pos="4419"/>
                <w:tab w:val="clear" w:pos="8838"/>
                <w:tab w:val="left" w:pos="720"/>
              </w:tabs>
              <w:jc w:val="both"/>
              <w:rPr>
                <w:rFonts w:ascii="Arial" w:hAnsi="Arial" w:cs="Arial"/>
                <w:sz w:val="18"/>
                <w:szCs w:val="18"/>
                <w:lang w:val="es-ES" w:eastAsia="es-ES"/>
              </w:rPr>
            </w:pPr>
            <w:r>
              <w:rPr>
                <w:rFonts w:ascii="Arial" w:hAnsi="Arial" w:cs="Arial"/>
                <w:sz w:val="18"/>
                <w:szCs w:val="18"/>
                <w:lang w:val="es-ES" w:eastAsia="es-ES"/>
              </w:rPr>
              <w:t>SEGURIDAD SOCIAL</w:t>
            </w:r>
          </w:p>
        </w:tc>
      </w:tr>
      <w:tr w:rsidR="008E24BB" w:rsidRPr="008E24BB" w14:paraId="066C64D6" w14:textId="77777777" w:rsidTr="008E24BB">
        <w:tc>
          <w:tcPr>
            <w:tcW w:w="1300" w:type="dxa"/>
          </w:tcPr>
          <w:p w14:paraId="122775ED" w14:textId="77777777"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19</w:t>
            </w:r>
          </w:p>
        </w:tc>
        <w:tc>
          <w:tcPr>
            <w:tcW w:w="1528" w:type="dxa"/>
          </w:tcPr>
          <w:p w14:paraId="0EE3D294" w14:textId="7777777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14:paraId="3403875A" w14:textId="7360F267"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INFORMACIÓN RESERVADA Y CONFIDENCIAL</w:t>
            </w:r>
          </w:p>
        </w:tc>
      </w:tr>
      <w:tr w:rsidR="00B52793" w:rsidRPr="0068304D" w14:paraId="6F24ED13" w14:textId="77777777" w:rsidTr="008E24BB">
        <w:tc>
          <w:tcPr>
            <w:tcW w:w="1300" w:type="dxa"/>
          </w:tcPr>
          <w:p w14:paraId="076510C1" w14:textId="77777777" w:rsidR="00B52793" w:rsidRDefault="00B52793" w:rsidP="00EB42ED">
            <w:pPr>
              <w:tabs>
                <w:tab w:val="left" w:pos="720"/>
              </w:tabs>
              <w:jc w:val="center"/>
              <w:rPr>
                <w:rFonts w:ascii="Arial" w:hAnsi="Arial" w:cs="Arial"/>
                <w:sz w:val="18"/>
                <w:szCs w:val="18"/>
                <w:lang w:val="es-ES" w:eastAsia="es-ES"/>
              </w:rPr>
            </w:pPr>
          </w:p>
          <w:p w14:paraId="4B4079A1" w14:textId="77777777" w:rsidR="00B52793" w:rsidRPr="00FF1A38" w:rsidRDefault="00B52793" w:rsidP="00EB42ED">
            <w:pPr>
              <w:tabs>
                <w:tab w:val="left" w:pos="720"/>
              </w:tabs>
              <w:jc w:val="center"/>
              <w:rPr>
                <w:rFonts w:ascii="Arial" w:hAnsi="Arial" w:cs="Arial"/>
                <w:sz w:val="18"/>
                <w:szCs w:val="18"/>
                <w:lang w:val="es-ES" w:eastAsia="es-ES"/>
              </w:rPr>
            </w:pPr>
            <w:r>
              <w:rPr>
                <w:rFonts w:ascii="Arial" w:hAnsi="Arial" w:cs="Arial"/>
                <w:sz w:val="18"/>
                <w:szCs w:val="18"/>
                <w:lang w:val="es-ES" w:eastAsia="es-ES"/>
              </w:rPr>
              <w:t>ANEXO 20</w:t>
            </w:r>
          </w:p>
        </w:tc>
        <w:tc>
          <w:tcPr>
            <w:tcW w:w="1528" w:type="dxa"/>
          </w:tcPr>
          <w:p w14:paraId="0386F434" w14:textId="77777777" w:rsidR="00B52793" w:rsidRDefault="00B52793" w:rsidP="00B52793">
            <w:pPr>
              <w:tabs>
                <w:tab w:val="left" w:pos="720"/>
              </w:tabs>
              <w:jc w:val="both"/>
              <w:rPr>
                <w:rFonts w:ascii="Arial" w:hAnsi="Arial" w:cs="Arial"/>
                <w:sz w:val="18"/>
                <w:szCs w:val="18"/>
                <w:lang w:val="es-ES" w:eastAsia="es-ES"/>
              </w:rPr>
            </w:pPr>
          </w:p>
          <w:p w14:paraId="6B5312C7" w14:textId="77777777" w:rsidR="00B52793" w:rsidRPr="00FF1A38" w:rsidRDefault="00B52793" w:rsidP="00B52793">
            <w:pPr>
              <w:tabs>
                <w:tab w:val="left" w:pos="720"/>
              </w:tabs>
              <w:jc w:val="both"/>
              <w:rPr>
                <w:rFonts w:ascii="Arial" w:hAnsi="Arial" w:cs="Arial"/>
                <w:sz w:val="18"/>
                <w:szCs w:val="18"/>
                <w:lang w:val="es-ES" w:eastAsia="es-ES"/>
              </w:rPr>
            </w:pPr>
            <w:r>
              <w:rPr>
                <w:rFonts w:ascii="Arial" w:hAnsi="Arial" w:cs="Arial"/>
                <w:sz w:val="18"/>
                <w:szCs w:val="18"/>
                <w:lang w:val="es-ES" w:eastAsia="es-ES"/>
              </w:rPr>
              <w:t>DOCUMENTO</w:t>
            </w:r>
          </w:p>
        </w:tc>
        <w:tc>
          <w:tcPr>
            <w:tcW w:w="6688" w:type="dxa"/>
          </w:tcPr>
          <w:p w14:paraId="5B65E592" w14:textId="72448D40" w:rsidR="004B64AB" w:rsidRPr="00310939" w:rsidRDefault="00B52793" w:rsidP="00B52793">
            <w:pPr>
              <w:tabs>
                <w:tab w:val="left" w:pos="720"/>
              </w:tabs>
              <w:jc w:val="both"/>
              <w:rPr>
                <w:rFonts w:ascii="Arial" w:hAnsi="Arial" w:cs="Arial"/>
                <w:sz w:val="18"/>
                <w:szCs w:val="18"/>
                <w:lang w:val="es-ES_tradnl" w:eastAsia="es-ES"/>
              </w:rPr>
            </w:pPr>
            <w:r w:rsidRPr="00B91EDA">
              <w:rPr>
                <w:rFonts w:ascii="Arial" w:hAnsi="Arial" w:cs="Arial"/>
                <w:sz w:val="18"/>
                <w:szCs w:val="18"/>
                <w:lang w:val="es-ES_tradnl" w:eastAsia="es-ES"/>
              </w:rPr>
              <w:t>REGLAS PARA LA OBTENCIÓN DE LA CONSTANCIA DE SITUACIÓN FISCAL EN MATERIA DE APORTACIONES PATRONALES Y ENTERO DE DESCUENTOS</w:t>
            </w:r>
          </w:p>
        </w:tc>
      </w:tr>
      <w:tr w:rsidR="00BA488F" w:rsidRPr="00486349" w14:paraId="0123ADB8" w14:textId="77777777" w:rsidTr="00BA488F">
        <w:tc>
          <w:tcPr>
            <w:tcW w:w="1300" w:type="dxa"/>
            <w:tcBorders>
              <w:top w:val="single" w:sz="4" w:space="0" w:color="auto"/>
              <w:left w:val="single" w:sz="4" w:space="0" w:color="auto"/>
              <w:bottom w:val="single" w:sz="4" w:space="0" w:color="auto"/>
              <w:right w:val="single" w:sz="4" w:space="0" w:color="auto"/>
            </w:tcBorders>
          </w:tcPr>
          <w:p w14:paraId="0D113F6C" w14:textId="77777777" w:rsidR="00BA488F" w:rsidRPr="00BA488F" w:rsidRDefault="00BA488F" w:rsidP="00EB42ED">
            <w:pPr>
              <w:tabs>
                <w:tab w:val="left" w:pos="720"/>
              </w:tabs>
              <w:jc w:val="center"/>
              <w:rPr>
                <w:rFonts w:ascii="Arial" w:hAnsi="Arial" w:cs="Arial"/>
                <w:sz w:val="18"/>
                <w:szCs w:val="18"/>
                <w:lang w:val="es-ES" w:eastAsia="es-ES"/>
              </w:rPr>
            </w:pPr>
            <w:r w:rsidRPr="00BA488F">
              <w:rPr>
                <w:rFonts w:ascii="Arial" w:hAnsi="Arial" w:cs="Arial"/>
                <w:sz w:val="18"/>
                <w:szCs w:val="18"/>
                <w:lang w:val="es-ES" w:eastAsia="es-ES"/>
              </w:rPr>
              <w:t>ANEXO 21</w:t>
            </w:r>
          </w:p>
        </w:tc>
        <w:tc>
          <w:tcPr>
            <w:tcW w:w="1528" w:type="dxa"/>
            <w:tcBorders>
              <w:top w:val="single" w:sz="4" w:space="0" w:color="auto"/>
              <w:left w:val="single" w:sz="4" w:space="0" w:color="auto"/>
              <w:bottom w:val="single" w:sz="4" w:space="0" w:color="auto"/>
              <w:right w:val="single" w:sz="4" w:space="0" w:color="auto"/>
            </w:tcBorders>
          </w:tcPr>
          <w:p w14:paraId="69BAD166" w14:textId="77777777" w:rsidR="00BA488F" w:rsidRPr="00BA488F" w:rsidRDefault="00BA488F" w:rsidP="00DC1FDE">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14:paraId="3F00149D" w14:textId="2AA2B87F" w:rsidR="004B64AB" w:rsidRPr="00486349" w:rsidRDefault="00BA488F" w:rsidP="00DC1FDE">
            <w:pPr>
              <w:tabs>
                <w:tab w:val="left" w:pos="720"/>
              </w:tabs>
              <w:jc w:val="both"/>
              <w:rPr>
                <w:rFonts w:ascii="Arial" w:hAnsi="Arial" w:cs="Arial"/>
                <w:sz w:val="18"/>
                <w:szCs w:val="18"/>
                <w:lang w:val="es-ES_tradnl" w:eastAsia="es-ES"/>
              </w:rPr>
            </w:pPr>
            <w:r w:rsidRPr="00BA488F">
              <w:rPr>
                <w:rFonts w:ascii="Arial" w:hAnsi="Arial" w:cs="Arial"/>
                <w:sz w:val="18"/>
                <w:szCs w:val="18"/>
                <w:lang w:val="es-ES_tradnl" w:eastAsia="es-ES"/>
              </w:rPr>
              <w:t>CUMPLIMIENTO DE CONTENIDO NACIONAL DE BIENES OFERTADOS</w:t>
            </w:r>
          </w:p>
        </w:tc>
      </w:tr>
      <w:tr w:rsidR="00BA488F" w:rsidRPr="00486349" w14:paraId="019F1B55" w14:textId="77777777" w:rsidTr="00BA488F">
        <w:tc>
          <w:tcPr>
            <w:tcW w:w="1300" w:type="dxa"/>
            <w:tcBorders>
              <w:top w:val="single" w:sz="4" w:space="0" w:color="auto"/>
              <w:left w:val="single" w:sz="4" w:space="0" w:color="auto"/>
              <w:bottom w:val="single" w:sz="4" w:space="0" w:color="auto"/>
              <w:right w:val="single" w:sz="4" w:space="0" w:color="auto"/>
            </w:tcBorders>
          </w:tcPr>
          <w:p w14:paraId="50CC27C9" w14:textId="77777777" w:rsidR="00BA488F" w:rsidRPr="00BA488F" w:rsidRDefault="00BA488F" w:rsidP="00DC1FDE">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22</w:t>
            </w:r>
          </w:p>
        </w:tc>
        <w:tc>
          <w:tcPr>
            <w:tcW w:w="1528" w:type="dxa"/>
            <w:tcBorders>
              <w:top w:val="single" w:sz="4" w:space="0" w:color="auto"/>
              <w:left w:val="single" w:sz="4" w:space="0" w:color="auto"/>
              <w:bottom w:val="single" w:sz="4" w:space="0" w:color="auto"/>
              <w:right w:val="single" w:sz="4" w:space="0" w:color="auto"/>
            </w:tcBorders>
          </w:tcPr>
          <w:p w14:paraId="431F2FD9" w14:textId="77777777" w:rsidR="00BA488F" w:rsidRPr="00BA488F" w:rsidRDefault="00BA488F" w:rsidP="00DC1FDE">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14:paraId="1E7B775E" w14:textId="1AB96BFE" w:rsidR="004B64AB" w:rsidRPr="00486349" w:rsidRDefault="00BA488F" w:rsidP="00DC1FDE">
            <w:pPr>
              <w:tabs>
                <w:tab w:val="left" w:pos="720"/>
              </w:tabs>
              <w:jc w:val="both"/>
              <w:rPr>
                <w:rFonts w:ascii="Arial" w:hAnsi="Arial" w:cs="Arial"/>
                <w:sz w:val="18"/>
                <w:szCs w:val="18"/>
                <w:lang w:val="es-ES_tradnl" w:eastAsia="es-ES"/>
              </w:rPr>
            </w:pPr>
            <w:r w:rsidRPr="00BA488F">
              <w:rPr>
                <w:rFonts w:ascii="Arial" w:hAnsi="Arial" w:cs="Arial"/>
                <w:sz w:val="18"/>
                <w:szCs w:val="18"/>
                <w:lang w:val="es-ES_tradnl" w:eastAsia="es-ES"/>
              </w:rPr>
              <w:t xml:space="preserve">RESULTADO DE CALCULO DEL PORCENTAJE DE CONTENIDO NACIONAL DE LOS BIENES ENTREGADOS </w:t>
            </w:r>
          </w:p>
        </w:tc>
      </w:tr>
      <w:tr w:rsidR="00310939" w:rsidRPr="00486349" w14:paraId="06DBDF77" w14:textId="77777777" w:rsidTr="00643BE4">
        <w:tc>
          <w:tcPr>
            <w:tcW w:w="1300" w:type="dxa"/>
            <w:tcBorders>
              <w:top w:val="single" w:sz="4" w:space="0" w:color="auto"/>
              <w:left w:val="single" w:sz="4" w:space="0" w:color="auto"/>
              <w:bottom w:val="single" w:sz="4" w:space="0" w:color="auto"/>
              <w:right w:val="single" w:sz="4" w:space="0" w:color="auto"/>
            </w:tcBorders>
          </w:tcPr>
          <w:p w14:paraId="0150F966" w14:textId="68AEDBCB" w:rsidR="00310939" w:rsidRPr="00BA488F" w:rsidRDefault="00310939" w:rsidP="00310939">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w:t>
            </w:r>
            <w:r>
              <w:rPr>
                <w:rFonts w:ascii="Arial" w:hAnsi="Arial" w:cs="Arial"/>
                <w:sz w:val="18"/>
                <w:szCs w:val="18"/>
                <w:lang w:val="es-ES" w:eastAsia="es-ES"/>
              </w:rPr>
              <w:t>3</w:t>
            </w:r>
          </w:p>
        </w:tc>
        <w:tc>
          <w:tcPr>
            <w:tcW w:w="1528" w:type="dxa"/>
            <w:tcBorders>
              <w:top w:val="single" w:sz="4" w:space="0" w:color="auto"/>
              <w:left w:val="single" w:sz="4" w:space="0" w:color="auto"/>
              <w:bottom w:val="single" w:sz="4" w:space="0" w:color="auto"/>
              <w:right w:val="single" w:sz="4" w:space="0" w:color="auto"/>
            </w:tcBorders>
          </w:tcPr>
          <w:p w14:paraId="1A7C7E59" w14:textId="77777777" w:rsidR="00310939" w:rsidRPr="00BA488F" w:rsidRDefault="00310939" w:rsidP="00643BE4">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14:paraId="3507C9F7" w14:textId="0AEC69A9" w:rsidR="004B64AB" w:rsidRPr="00486349" w:rsidRDefault="004B64AB" w:rsidP="004B64AB">
            <w:pPr>
              <w:tabs>
                <w:tab w:val="left" w:pos="720"/>
              </w:tabs>
              <w:jc w:val="both"/>
              <w:rPr>
                <w:rFonts w:ascii="Arial" w:hAnsi="Arial" w:cs="Arial"/>
                <w:sz w:val="18"/>
                <w:szCs w:val="18"/>
                <w:lang w:val="es-ES_tradnl" w:eastAsia="es-ES"/>
              </w:rPr>
            </w:pPr>
            <w:r w:rsidRPr="004B64AB">
              <w:rPr>
                <w:rFonts w:ascii="Arial" w:hAnsi="Arial" w:cs="Arial"/>
                <w:sz w:val="18"/>
                <w:szCs w:val="18"/>
                <w:lang w:val="es-ES_tradnl" w:eastAsia="es-ES"/>
              </w:rPr>
              <w:t xml:space="preserve">GARANTÍA DEL CUMPLIMIENTO </w:t>
            </w:r>
          </w:p>
        </w:tc>
      </w:tr>
      <w:tr w:rsidR="00310939" w:rsidRPr="00486349" w14:paraId="6A2CAC24" w14:textId="77777777" w:rsidTr="00643BE4">
        <w:tc>
          <w:tcPr>
            <w:tcW w:w="1300" w:type="dxa"/>
            <w:tcBorders>
              <w:top w:val="single" w:sz="4" w:space="0" w:color="auto"/>
              <w:left w:val="single" w:sz="4" w:space="0" w:color="auto"/>
              <w:bottom w:val="single" w:sz="4" w:space="0" w:color="auto"/>
              <w:right w:val="single" w:sz="4" w:space="0" w:color="auto"/>
            </w:tcBorders>
          </w:tcPr>
          <w:p w14:paraId="3C188214" w14:textId="67F09F62" w:rsidR="00310939" w:rsidRPr="00BA488F" w:rsidRDefault="00310939" w:rsidP="00310939">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w:t>
            </w:r>
            <w:r>
              <w:rPr>
                <w:rFonts w:ascii="Arial" w:hAnsi="Arial" w:cs="Arial"/>
                <w:sz w:val="18"/>
                <w:szCs w:val="18"/>
                <w:lang w:val="es-ES" w:eastAsia="es-ES"/>
              </w:rPr>
              <w:t>4</w:t>
            </w:r>
          </w:p>
        </w:tc>
        <w:tc>
          <w:tcPr>
            <w:tcW w:w="1528" w:type="dxa"/>
            <w:tcBorders>
              <w:top w:val="single" w:sz="4" w:space="0" w:color="auto"/>
              <w:left w:val="single" w:sz="4" w:space="0" w:color="auto"/>
              <w:bottom w:val="single" w:sz="4" w:space="0" w:color="auto"/>
              <w:right w:val="single" w:sz="4" w:space="0" w:color="auto"/>
            </w:tcBorders>
          </w:tcPr>
          <w:p w14:paraId="1343110C" w14:textId="77777777" w:rsidR="00310939" w:rsidRPr="00BA488F" w:rsidRDefault="00310939" w:rsidP="00643BE4">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14:paraId="0EF1B801" w14:textId="7E661D23" w:rsidR="00310939" w:rsidRPr="00486349" w:rsidRDefault="004B64AB" w:rsidP="00643BE4">
            <w:pPr>
              <w:tabs>
                <w:tab w:val="left" w:pos="720"/>
              </w:tabs>
              <w:jc w:val="both"/>
              <w:rPr>
                <w:rFonts w:ascii="Arial" w:hAnsi="Arial" w:cs="Arial"/>
                <w:sz w:val="18"/>
                <w:szCs w:val="18"/>
                <w:lang w:val="es-ES_tradnl" w:eastAsia="es-ES"/>
              </w:rPr>
            </w:pPr>
            <w:r w:rsidRPr="004B64AB">
              <w:rPr>
                <w:rFonts w:ascii="Arial" w:hAnsi="Arial" w:cs="Arial"/>
                <w:sz w:val="18"/>
                <w:szCs w:val="18"/>
                <w:lang w:val="es-ES_tradnl" w:eastAsia="es-ES"/>
              </w:rPr>
              <w:t>GARANTIA DE LOS DEFECTOS Y VICIOS OCULTOS</w:t>
            </w:r>
          </w:p>
        </w:tc>
      </w:tr>
    </w:tbl>
    <w:p w14:paraId="7A768D56" w14:textId="0225D2E8" w:rsidR="00081B7D" w:rsidRPr="00081B7D" w:rsidRDefault="00081B7D" w:rsidP="00081B7D">
      <w:pPr>
        <w:tabs>
          <w:tab w:val="clear" w:pos="4419"/>
          <w:tab w:val="clear" w:pos="8838"/>
          <w:tab w:val="left" w:pos="720"/>
        </w:tabs>
        <w:jc w:val="center"/>
        <w:rPr>
          <w:rFonts w:ascii="Arial" w:hAnsi="Arial" w:cs="Arial"/>
          <w:b/>
          <w:sz w:val="32"/>
          <w:szCs w:val="18"/>
          <w:lang w:val="es-ES" w:eastAsia="es-ES"/>
        </w:rPr>
      </w:pPr>
      <w:r w:rsidRPr="00081B7D">
        <w:rPr>
          <w:rFonts w:ascii="Arial" w:hAnsi="Arial" w:cs="Arial"/>
          <w:b/>
          <w:sz w:val="32"/>
          <w:szCs w:val="18"/>
          <w:lang w:val="es-ES" w:eastAsia="es-ES"/>
        </w:rPr>
        <w:lastRenderedPageBreak/>
        <w:t>ANEXO TÉCNICO</w:t>
      </w:r>
    </w:p>
    <w:p w14:paraId="3119255D" w14:textId="77777777" w:rsidR="00081B7D" w:rsidRPr="00081B7D" w:rsidRDefault="00081B7D" w:rsidP="00081B7D">
      <w:pPr>
        <w:tabs>
          <w:tab w:val="clear" w:pos="4419"/>
          <w:tab w:val="clear" w:pos="8838"/>
          <w:tab w:val="left" w:pos="720"/>
        </w:tabs>
        <w:jc w:val="center"/>
        <w:rPr>
          <w:rFonts w:ascii="Arial" w:hAnsi="Arial" w:cs="Arial"/>
          <w:b/>
          <w:sz w:val="32"/>
          <w:szCs w:val="18"/>
          <w:lang w:val="es-ES" w:eastAsia="es-ES"/>
        </w:rPr>
      </w:pPr>
      <w:r w:rsidRPr="00081B7D">
        <w:rPr>
          <w:rFonts w:ascii="Arial" w:hAnsi="Arial" w:cs="Arial"/>
          <w:b/>
          <w:sz w:val="32"/>
          <w:szCs w:val="18"/>
          <w:lang w:val="es-ES" w:eastAsia="es-ES"/>
        </w:rPr>
        <w:t>(ANEXO 1)</w:t>
      </w:r>
    </w:p>
    <w:p w14:paraId="2CBB23D9" w14:textId="77777777" w:rsidR="00081B7D" w:rsidRPr="00081B7D" w:rsidRDefault="00081B7D" w:rsidP="00081B7D">
      <w:pPr>
        <w:tabs>
          <w:tab w:val="clear" w:pos="4419"/>
          <w:tab w:val="clear" w:pos="8838"/>
          <w:tab w:val="left" w:pos="720"/>
        </w:tabs>
        <w:jc w:val="center"/>
        <w:rPr>
          <w:rFonts w:ascii="Montserrat" w:hAnsi="Montserrat" w:cs="Arial"/>
          <w:sz w:val="18"/>
          <w:szCs w:val="18"/>
          <w:lang w:val="es-ES" w:eastAsia="es-ES"/>
        </w:rPr>
      </w:pPr>
    </w:p>
    <w:p w14:paraId="02EF1F6E" w14:textId="6B90D857" w:rsidR="002C4B97" w:rsidRDefault="00081B7D" w:rsidP="00243EA3">
      <w:pPr>
        <w:tabs>
          <w:tab w:val="clear" w:pos="4419"/>
          <w:tab w:val="clear" w:pos="8838"/>
          <w:tab w:val="left" w:pos="6656"/>
          <w:tab w:val="left" w:pos="7856"/>
        </w:tabs>
        <w:ind w:left="496"/>
        <w:jc w:val="center"/>
        <w:rPr>
          <w:rFonts w:ascii="Arial" w:hAnsi="Arial" w:cs="Arial"/>
          <w:b/>
          <w:bCs/>
          <w:sz w:val="18"/>
          <w:szCs w:val="18"/>
          <w:lang w:val="es-ES" w:eastAsia="es-ES"/>
        </w:rPr>
      </w:pPr>
      <w:r w:rsidRPr="00B35994">
        <w:rPr>
          <w:rFonts w:ascii="Arial" w:hAnsi="Arial" w:cs="Arial"/>
          <w:b/>
          <w:bCs/>
          <w:sz w:val="18"/>
          <w:szCs w:val="18"/>
          <w:lang w:val="es-ES" w:eastAsia="es-MX"/>
        </w:rPr>
        <w:t>CARACTERÍSTICAS Y ESPECIFICACIONES</w:t>
      </w:r>
      <w:r w:rsidR="002C4B97" w:rsidRPr="00B35994">
        <w:rPr>
          <w:rFonts w:ascii="Arial" w:hAnsi="Arial" w:cs="Arial"/>
          <w:b/>
          <w:bCs/>
          <w:sz w:val="18"/>
          <w:szCs w:val="18"/>
          <w:lang w:val="es-ES" w:eastAsia="es-MX"/>
        </w:rPr>
        <w:t xml:space="preserve"> DE LOS BIENES</w:t>
      </w:r>
      <w:r w:rsidR="00243EA3">
        <w:rPr>
          <w:rFonts w:ascii="Arial" w:hAnsi="Arial" w:cs="Arial"/>
          <w:b/>
          <w:bCs/>
          <w:sz w:val="18"/>
          <w:szCs w:val="18"/>
          <w:lang w:val="es-ES" w:eastAsia="es-MX"/>
        </w:rPr>
        <w:t xml:space="preserve"> </w:t>
      </w:r>
      <w:r w:rsidR="002C4B97" w:rsidRPr="002C4B97">
        <w:rPr>
          <w:rFonts w:ascii="Arial" w:hAnsi="Arial" w:cs="Arial"/>
          <w:b/>
          <w:bCs/>
          <w:sz w:val="18"/>
          <w:szCs w:val="18"/>
          <w:lang w:val="es-ES" w:eastAsia="es-ES"/>
        </w:rPr>
        <w:t>Y</w:t>
      </w:r>
      <w:r w:rsidR="00243EA3">
        <w:rPr>
          <w:rFonts w:ascii="Arial" w:hAnsi="Arial" w:cs="Arial"/>
          <w:b/>
          <w:bCs/>
          <w:sz w:val="18"/>
          <w:szCs w:val="18"/>
          <w:lang w:val="es-ES" w:eastAsia="es-ES"/>
        </w:rPr>
        <w:t xml:space="preserve"> </w:t>
      </w:r>
      <w:r w:rsidR="002C4B97" w:rsidRPr="002C4B97">
        <w:rPr>
          <w:rFonts w:ascii="Arial" w:hAnsi="Arial" w:cs="Arial"/>
          <w:b/>
          <w:bCs/>
          <w:sz w:val="18"/>
          <w:szCs w:val="18"/>
          <w:lang w:val="es-ES" w:eastAsia="es-ES"/>
        </w:rPr>
        <w:t>CANTIDADES MÍNIMAS Y MÁXIMAS:</w:t>
      </w:r>
    </w:p>
    <w:p w14:paraId="5B3BF983" w14:textId="77777777" w:rsidR="004B4B80" w:rsidRPr="004B4B80" w:rsidRDefault="004B4B80" w:rsidP="004B4B80">
      <w:pPr>
        <w:tabs>
          <w:tab w:val="clear" w:pos="4419"/>
          <w:tab w:val="clear" w:pos="8838"/>
        </w:tabs>
        <w:jc w:val="left"/>
        <w:rPr>
          <w:rFonts w:ascii="Arial" w:hAnsi="Arial" w:cs="Arial"/>
          <w:color w:val="333333"/>
          <w:shd w:val="clear" w:color="auto" w:fill="FFFFFF"/>
          <w:lang w:val="es-MX" w:eastAsia="es-ES"/>
        </w:rPr>
      </w:pPr>
    </w:p>
    <w:tbl>
      <w:tblPr>
        <w:tblStyle w:val="Tablaconcuadrcula20"/>
        <w:tblW w:w="0" w:type="auto"/>
        <w:tblLook w:val="04A0" w:firstRow="1" w:lastRow="0" w:firstColumn="1" w:lastColumn="0" w:noHBand="0" w:noVBand="1"/>
      </w:tblPr>
      <w:tblGrid>
        <w:gridCol w:w="1090"/>
        <w:gridCol w:w="5148"/>
        <w:gridCol w:w="1117"/>
        <w:gridCol w:w="1129"/>
        <w:gridCol w:w="1145"/>
      </w:tblGrid>
      <w:tr w:rsidR="004B4B80" w:rsidRPr="004B4B80" w14:paraId="7BD2A210" w14:textId="77777777" w:rsidTr="00C11A2D">
        <w:tc>
          <w:tcPr>
            <w:tcW w:w="1101" w:type="dxa"/>
          </w:tcPr>
          <w:p w14:paraId="26DFFA79" w14:textId="77777777" w:rsidR="004B4B80" w:rsidRPr="004B4B80" w:rsidRDefault="004B4B80" w:rsidP="004B4B80">
            <w:pPr>
              <w:tabs>
                <w:tab w:val="clear" w:pos="4419"/>
                <w:tab w:val="clear" w:pos="8838"/>
              </w:tabs>
              <w:jc w:val="center"/>
              <w:rPr>
                <w:rFonts w:ascii="Arial" w:hAnsi="Arial" w:cs="Arial"/>
                <w:b/>
                <w:sz w:val="16"/>
                <w:szCs w:val="16"/>
                <w:lang w:val="es-MX" w:eastAsia="es-ES"/>
              </w:rPr>
            </w:pPr>
            <w:r w:rsidRPr="004B4B80">
              <w:rPr>
                <w:rFonts w:ascii="Arial" w:hAnsi="Arial" w:cs="Arial"/>
                <w:b/>
                <w:sz w:val="16"/>
                <w:szCs w:val="16"/>
                <w:lang w:val="es-MX" w:eastAsia="es-ES"/>
              </w:rPr>
              <w:t>PARTIDA</w:t>
            </w:r>
          </w:p>
        </w:tc>
        <w:tc>
          <w:tcPr>
            <w:tcW w:w="5386" w:type="dxa"/>
          </w:tcPr>
          <w:p w14:paraId="7998AC4D" w14:textId="77777777" w:rsidR="004B4B80" w:rsidRPr="004B4B80" w:rsidRDefault="004B4B80" w:rsidP="004B4B80">
            <w:pPr>
              <w:tabs>
                <w:tab w:val="clear" w:pos="4419"/>
                <w:tab w:val="clear" w:pos="8838"/>
              </w:tabs>
              <w:jc w:val="center"/>
              <w:rPr>
                <w:rFonts w:ascii="Arial" w:hAnsi="Arial" w:cs="Arial"/>
                <w:b/>
                <w:sz w:val="16"/>
                <w:szCs w:val="16"/>
                <w:lang w:val="es-MX" w:eastAsia="es-ES"/>
              </w:rPr>
            </w:pPr>
            <w:r w:rsidRPr="004B4B80">
              <w:rPr>
                <w:rFonts w:ascii="Arial" w:hAnsi="Arial" w:cs="Arial"/>
                <w:b/>
                <w:sz w:val="16"/>
                <w:szCs w:val="16"/>
                <w:lang w:val="es-MX" w:eastAsia="es-ES"/>
              </w:rPr>
              <w:t>DESCRIPCIÓN</w:t>
            </w:r>
          </w:p>
        </w:tc>
        <w:tc>
          <w:tcPr>
            <w:tcW w:w="1134" w:type="dxa"/>
          </w:tcPr>
          <w:p w14:paraId="7116F696" w14:textId="77777777" w:rsidR="004B4B80" w:rsidRPr="004B4B80" w:rsidRDefault="004B4B80" w:rsidP="004B4B80">
            <w:pPr>
              <w:tabs>
                <w:tab w:val="clear" w:pos="4419"/>
                <w:tab w:val="clear" w:pos="8838"/>
              </w:tabs>
              <w:jc w:val="center"/>
              <w:rPr>
                <w:rFonts w:ascii="Arial" w:hAnsi="Arial" w:cs="Arial"/>
                <w:b/>
                <w:sz w:val="16"/>
                <w:szCs w:val="16"/>
                <w:lang w:val="es-MX" w:eastAsia="es-ES"/>
              </w:rPr>
            </w:pPr>
            <w:r w:rsidRPr="004B4B80">
              <w:rPr>
                <w:rFonts w:ascii="Arial" w:hAnsi="Arial" w:cs="Arial"/>
                <w:b/>
                <w:sz w:val="16"/>
                <w:szCs w:val="16"/>
                <w:lang w:val="es-MX" w:eastAsia="es-ES"/>
              </w:rPr>
              <w:t>UNIDAD DE MEDIDA</w:t>
            </w:r>
          </w:p>
        </w:tc>
        <w:tc>
          <w:tcPr>
            <w:tcW w:w="1134" w:type="dxa"/>
          </w:tcPr>
          <w:p w14:paraId="18FED8FF" w14:textId="77777777" w:rsidR="004B4B80" w:rsidRPr="004B4B80" w:rsidRDefault="004B4B80" w:rsidP="004B4B80">
            <w:pPr>
              <w:tabs>
                <w:tab w:val="clear" w:pos="4419"/>
                <w:tab w:val="clear" w:pos="8838"/>
              </w:tabs>
              <w:jc w:val="center"/>
              <w:rPr>
                <w:rFonts w:ascii="Arial" w:hAnsi="Arial" w:cs="Arial"/>
                <w:b/>
                <w:sz w:val="16"/>
                <w:szCs w:val="16"/>
                <w:lang w:val="es-MX" w:eastAsia="es-ES"/>
              </w:rPr>
            </w:pPr>
            <w:r w:rsidRPr="004B4B80">
              <w:rPr>
                <w:rFonts w:ascii="Arial" w:hAnsi="Arial" w:cs="Arial"/>
                <w:b/>
                <w:sz w:val="16"/>
                <w:szCs w:val="16"/>
                <w:lang w:val="es-MX" w:eastAsia="es-ES"/>
              </w:rPr>
              <w:t>CANTIDAD MÍNIMA</w:t>
            </w:r>
          </w:p>
        </w:tc>
        <w:tc>
          <w:tcPr>
            <w:tcW w:w="1151" w:type="dxa"/>
          </w:tcPr>
          <w:p w14:paraId="03D775E6" w14:textId="77777777" w:rsidR="004B4B80" w:rsidRPr="004B4B80" w:rsidRDefault="004B4B80" w:rsidP="004B4B80">
            <w:pPr>
              <w:tabs>
                <w:tab w:val="clear" w:pos="4419"/>
                <w:tab w:val="clear" w:pos="8838"/>
              </w:tabs>
              <w:jc w:val="center"/>
              <w:rPr>
                <w:rFonts w:ascii="Arial" w:hAnsi="Arial" w:cs="Arial"/>
                <w:b/>
                <w:sz w:val="16"/>
                <w:szCs w:val="16"/>
                <w:lang w:val="es-MX" w:eastAsia="es-ES"/>
              </w:rPr>
            </w:pPr>
            <w:r w:rsidRPr="004B4B80">
              <w:rPr>
                <w:rFonts w:ascii="Arial" w:hAnsi="Arial" w:cs="Arial"/>
                <w:b/>
                <w:sz w:val="16"/>
                <w:szCs w:val="16"/>
                <w:lang w:val="es-MX" w:eastAsia="es-ES"/>
              </w:rPr>
              <w:t>CANTIDAD MÁXIMA</w:t>
            </w:r>
          </w:p>
        </w:tc>
      </w:tr>
      <w:tr w:rsidR="004B4B80" w:rsidRPr="004B4B80" w14:paraId="0CEC5652" w14:textId="77777777" w:rsidTr="00C11A2D">
        <w:tc>
          <w:tcPr>
            <w:tcW w:w="1101" w:type="dxa"/>
          </w:tcPr>
          <w:p w14:paraId="5AA031C7" w14:textId="77777777" w:rsidR="004B4B80" w:rsidRPr="004B4B80" w:rsidRDefault="004B4B80" w:rsidP="004B4B80">
            <w:pPr>
              <w:tabs>
                <w:tab w:val="clear" w:pos="4419"/>
                <w:tab w:val="clear" w:pos="8838"/>
              </w:tabs>
              <w:jc w:val="center"/>
              <w:rPr>
                <w:rFonts w:ascii="Arial" w:hAnsi="Arial" w:cs="Arial"/>
                <w:sz w:val="16"/>
                <w:szCs w:val="16"/>
                <w:lang w:val="es-MX" w:eastAsia="es-ES"/>
              </w:rPr>
            </w:pPr>
          </w:p>
          <w:p w14:paraId="4EA283C5" w14:textId="77777777" w:rsidR="004B4B80" w:rsidRPr="004B4B80" w:rsidRDefault="004B4B80" w:rsidP="004B4B80">
            <w:pPr>
              <w:tabs>
                <w:tab w:val="clear" w:pos="4419"/>
                <w:tab w:val="clear" w:pos="8838"/>
              </w:tabs>
              <w:jc w:val="center"/>
              <w:rPr>
                <w:rFonts w:ascii="Arial" w:hAnsi="Arial" w:cs="Arial"/>
                <w:sz w:val="16"/>
                <w:szCs w:val="16"/>
                <w:lang w:val="es-MX" w:eastAsia="es-ES"/>
              </w:rPr>
            </w:pPr>
            <w:r w:rsidRPr="004B4B80">
              <w:rPr>
                <w:rFonts w:ascii="Arial" w:hAnsi="Arial" w:cs="Arial"/>
                <w:sz w:val="16"/>
                <w:szCs w:val="16"/>
                <w:lang w:val="es-MX" w:eastAsia="es-ES"/>
              </w:rPr>
              <w:t>1</w:t>
            </w:r>
          </w:p>
        </w:tc>
        <w:tc>
          <w:tcPr>
            <w:tcW w:w="5386" w:type="dxa"/>
          </w:tcPr>
          <w:p w14:paraId="4BA60CA9"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b/>
                <w:sz w:val="16"/>
                <w:szCs w:val="16"/>
                <w:lang w:val="es-MX" w:eastAsia="es-ES"/>
              </w:rPr>
              <w:t>UREA GRADO AUTOMOTRIZ</w:t>
            </w:r>
            <w:r w:rsidRPr="004B4B80">
              <w:rPr>
                <w:rFonts w:ascii="Arial" w:hAnsi="Arial" w:cs="Arial"/>
                <w:sz w:val="16"/>
                <w:szCs w:val="16"/>
                <w:lang w:val="es-MX" w:eastAsia="es-ES"/>
              </w:rPr>
              <w:t xml:space="preserve"> para ser utilizado en camiones que cuentan con el Sistema de Reducción Catalítica Selectiva (SCR), para el parque vehicular de la Unidad Operativa </w:t>
            </w:r>
            <w:r w:rsidRPr="004B4B80">
              <w:rPr>
                <w:rFonts w:ascii="Arial" w:hAnsi="Arial" w:cs="Arial"/>
                <w:b/>
                <w:sz w:val="16"/>
                <w:szCs w:val="16"/>
                <w:lang w:val="es-MX" w:eastAsia="es-ES"/>
              </w:rPr>
              <w:t>VILLAHERMOSA</w:t>
            </w:r>
            <w:r w:rsidRPr="004B4B80">
              <w:rPr>
                <w:rFonts w:ascii="Arial" w:hAnsi="Arial" w:cs="Arial"/>
                <w:sz w:val="16"/>
                <w:szCs w:val="16"/>
                <w:lang w:val="es-MX" w:eastAsia="es-ES"/>
              </w:rPr>
              <w:t xml:space="preserve"> de </w:t>
            </w:r>
            <w:proofErr w:type="spellStart"/>
            <w:r w:rsidRPr="004B4B80">
              <w:rPr>
                <w:rFonts w:ascii="Arial" w:hAnsi="Arial" w:cs="Arial"/>
                <w:sz w:val="16"/>
                <w:szCs w:val="16"/>
                <w:lang w:val="es-MX" w:eastAsia="es-ES"/>
              </w:rPr>
              <w:t>Diconsa</w:t>
            </w:r>
            <w:proofErr w:type="spellEnd"/>
            <w:r w:rsidRPr="004B4B80">
              <w:rPr>
                <w:rFonts w:ascii="Arial" w:hAnsi="Arial" w:cs="Arial"/>
                <w:sz w:val="16"/>
                <w:szCs w:val="16"/>
                <w:lang w:val="es-MX" w:eastAsia="es-ES"/>
              </w:rPr>
              <w:t>, S.A. de C.V</w:t>
            </w:r>
          </w:p>
        </w:tc>
        <w:tc>
          <w:tcPr>
            <w:tcW w:w="1134" w:type="dxa"/>
          </w:tcPr>
          <w:p w14:paraId="3C407F0B" w14:textId="77777777" w:rsidR="004B4B80" w:rsidRPr="004B4B80" w:rsidRDefault="004B4B80" w:rsidP="004B4B80">
            <w:pPr>
              <w:tabs>
                <w:tab w:val="clear" w:pos="4419"/>
                <w:tab w:val="clear" w:pos="8838"/>
              </w:tabs>
              <w:jc w:val="left"/>
              <w:rPr>
                <w:rFonts w:ascii="Arial" w:hAnsi="Arial" w:cs="Arial"/>
                <w:sz w:val="16"/>
                <w:szCs w:val="16"/>
                <w:lang w:val="es-MX" w:eastAsia="es-ES"/>
              </w:rPr>
            </w:pPr>
          </w:p>
          <w:p w14:paraId="1156A60F" w14:textId="77777777" w:rsidR="004B4B80" w:rsidRPr="004B4B80" w:rsidRDefault="004B4B80" w:rsidP="004B4B80">
            <w:pPr>
              <w:tabs>
                <w:tab w:val="clear" w:pos="4419"/>
                <w:tab w:val="clear" w:pos="8838"/>
              </w:tabs>
              <w:jc w:val="left"/>
              <w:rPr>
                <w:rFonts w:ascii="Arial" w:hAnsi="Arial" w:cs="Arial"/>
                <w:sz w:val="16"/>
                <w:szCs w:val="16"/>
                <w:lang w:val="es-MX" w:eastAsia="es-ES"/>
              </w:rPr>
            </w:pPr>
          </w:p>
          <w:p w14:paraId="442D57DA"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sz w:val="16"/>
                <w:szCs w:val="16"/>
                <w:lang w:val="es-MX" w:eastAsia="es-ES"/>
              </w:rPr>
              <w:t>LITROS</w:t>
            </w:r>
          </w:p>
        </w:tc>
        <w:tc>
          <w:tcPr>
            <w:tcW w:w="1134" w:type="dxa"/>
          </w:tcPr>
          <w:p w14:paraId="1A902E33" w14:textId="77777777" w:rsidR="004B4B80" w:rsidRPr="004B4B80" w:rsidRDefault="004B4B80" w:rsidP="004B4B80">
            <w:pPr>
              <w:tabs>
                <w:tab w:val="clear" w:pos="4419"/>
                <w:tab w:val="clear" w:pos="8838"/>
              </w:tabs>
              <w:rPr>
                <w:rFonts w:ascii="Arial" w:hAnsi="Arial" w:cs="Arial"/>
                <w:sz w:val="16"/>
                <w:szCs w:val="16"/>
                <w:lang w:val="es-MX" w:eastAsia="es-ES"/>
              </w:rPr>
            </w:pPr>
          </w:p>
          <w:p w14:paraId="28491280" w14:textId="77777777" w:rsidR="004B4B80" w:rsidRPr="004B4B80" w:rsidRDefault="004B4B80" w:rsidP="004B4B80">
            <w:pPr>
              <w:tabs>
                <w:tab w:val="clear" w:pos="4419"/>
                <w:tab w:val="clear" w:pos="8838"/>
              </w:tabs>
              <w:rPr>
                <w:rFonts w:ascii="Arial" w:hAnsi="Arial" w:cs="Arial"/>
                <w:sz w:val="16"/>
                <w:szCs w:val="16"/>
                <w:lang w:val="es-MX" w:eastAsia="es-ES"/>
              </w:rPr>
            </w:pPr>
          </w:p>
          <w:p w14:paraId="16578647"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2,000.</w:t>
            </w:r>
          </w:p>
        </w:tc>
        <w:tc>
          <w:tcPr>
            <w:tcW w:w="1151" w:type="dxa"/>
          </w:tcPr>
          <w:p w14:paraId="36C71A1A" w14:textId="77777777" w:rsidR="004B4B80" w:rsidRPr="004B4B80" w:rsidRDefault="004B4B80" w:rsidP="004B4B80">
            <w:pPr>
              <w:tabs>
                <w:tab w:val="clear" w:pos="4419"/>
                <w:tab w:val="clear" w:pos="8838"/>
              </w:tabs>
              <w:rPr>
                <w:rFonts w:ascii="Arial" w:hAnsi="Arial" w:cs="Arial"/>
                <w:sz w:val="16"/>
                <w:szCs w:val="16"/>
                <w:lang w:val="es-MX" w:eastAsia="es-ES"/>
              </w:rPr>
            </w:pPr>
          </w:p>
          <w:p w14:paraId="0F4115CA" w14:textId="77777777" w:rsidR="004B4B80" w:rsidRPr="004B4B80" w:rsidRDefault="004B4B80" w:rsidP="004B4B80">
            <w:pPr>
              <w:tabs>
                <w:tab w:val="clear" w:pos="4419"/>
                <w:tab w:val="clear" w:pos="8838"/>
              </w:tabs>
              <w:rPr>
                <w:rFonts w:ascii="Arial" w:hAnsi="Arial" w:cs="Arial"/>
                <w:sz w:val="16"/>
                <w:szCs w:val="16"/>
                <w:lang w:val="es-MX" w:eastAsia="es-ES"/>
              </w:rPr>
            </w:pPr>
          </w:p>
          <w:p w14:paraId="4EED9EA7"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5,000.</w:t>
            </w:r>
          </w:p>
        </w:tc>
      </w:tr>
      <w:tr w:rsidR="004B4B80" w:rsidRPr="004B4B80" w14:paraId="42B5E048" w14:textId="77777777" w:rsidTr="00C11A2D">
        <w:tc>
          <w:tcPr>
            <w:tcW w:w="1101" w:type="dxa"/>
          </w:tcPr>
          <w:p w14:paraId="61B83F9C" w14:textId="77777777" w:rsidR="004B4B80" w:rsidRPr="004B4B80" w:rsidRDefault="004B4B80" w:rsidP="004B4B80">
            <w:pPr>
              <w:tabs>
                <w:tab w:val="clear" w:pos="4419"/>
                <w:tab w:val="clear" w:pos="8838"/>
              </w:tabs>
              <w:jc w:val="center"/>
              <w:rPr>
                <w:rFonts w:ascii="Arial" w:hAnsi="Arial" w:cs="Arial"/>
                <w:sz w:val="16"/>
                <w:szCs w:val="16"/>
                <w:lang w:val="es-MX" w:eastAsia="es-ES"/>
              </w:rPr>
            </w:pPr>
          </w:p>
          <w:p w14:paraId="746D29DF" w14:textId="77777777" w:rsidR="004B4B80" w:rsidRPr="004B4B80" w:rsidRDefault="004B4B80" w:rsidP="004B4B80">
            <w:pPr>
              <w:tabs>
                <w:tab w:val="clear" w:pos="4419"/>
                <w:tab w:val="clear" w:pos="8838"/>
              </w:tabs>
              <w:jc w:val="center"/>
              <w:rPr>
                <w:rFonts w:ascii="Arial" w:hAnsi="Arial" w:cs="Arial"/>
                <w:sz w:val="16"/>
                <w:szCs w:val="16"/>
                <w:lang w:val="es-MX" w:eastAsia="es-ES"/>
              </w:rPr>
            </w:pPr>
            <w:r w:rsidRPr="004B4B80">
              <w:rPr>
                <w:rFonts w:ascii="Arial" w:hAnsi="Arial" w:cs="Arial"/>
                <w:sz w:val="16"/>
                <w:szCs w:val="16"/>
                <w:lang w:val="es-MX" w:eastAsia="es-ES"/>
              </w:rPr>
              <w:t>2</w:t>
            </w:r>
          </w:p>
        </w:tc>
        <w:tc>
          <w:tcPr>
            <w:tcW w:w="5386" w:type="dxa"/>
          </w:tcPr>
          <w:p w14:paraId="1AEC46ED"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b/>
                <w:sz w:val="16"/>
                <w:szCs w:val="16"/>
                <w:lang w:val="es-MX" w:eastAsia="es-ES"/>
              </w:rPr>
              <w:t>UREA GRADO AUTOMOTRIZ</w:t>
            </w:r>
            <w:r w:rsidRPr="004B4B80">
              <w:rPr>
                <w:rFonts w:ascii="Arial" w:hAnsi="Arial" w:cs="Arial"/>
                <w:sz w:val="16"/>
                <w:szCs w:val="16"/>
                <w:lang w:val="es-MX" w:eastAsia="es-ES"/>
              </w:rPr>
              <w:t xml:space="preserve"> para ser utilizado en camiones que cuentan con el Sistema de Reducción Catalítica Selectiva (SCR), para el parque vehicular de la Unidad Operativa T</w:t>
            </w:r>
            <w:r w:rsidRPr="004B4B80">
              <w:rPr>
                <w:rFonts w:ascii="Arial" w:hAnsi="Arial" w:cs="Arial"/>
                <w:b/>
                <w:sz w:val="16"/>
                <w:szCs w:val="16"/>
                <w:lang w:val="es-MX" w:eastAsia="es-ES"/>
              </w:rPr>
              <w:t>UXTLA</w:t>
            </w:r>
            <w:r w:rsidRPr="004B4B80">
              <w:rPr>
                <w:rFonts w:ascii="Arial" w:hAnsi="Arial" w:cs="Arial"/>
                <w:sz w:val="16"/>
                <w:szCs w:val="16"/>
                <w:lang w:val="es-MX" w:eastAsia="es-ES"/>
              </w:rPr>
              <w:t xml:space="preserve"> de </w:t>
            </w:r>
            <w:proofErr w:type="spellStart"/>
            <w:r w:rsidRPr="004B4B80">
              <w:rPr>
                <w:rFonts w:ascii="Arial" w:hAnsi="Arial" w:cs="Arial"/>
                <w:sz w:val="16"/>
                <w:szCs w:val="16"/>
                <w:lang w:val="es-MX" w:eastAsia="es-ES"/>
              </w:rPr>
              <w:t>Diconsa</w:t>
            </w:r>
            <w:proofErr w:type="spellEnd"/>
            <w:r w:rsidRPr="004B4B80">
              <w:rPr>
                <w:rFonts w:ascii="Arial" w:hAnsi="Arial" w:cs="Arial"/>
                <w:sz w:val="16"/>
                <w:szCs w:val="16"/>
                <w:lang w:val="es-MX" w:eastAsia="es-ES"/>
              </w:rPr>
              <w:t>, S.A. de C.V</w:t>
            </w:r>
          </w:p>
        </w:tc>
        <w:tc>
          <w:tcPr>
            <w:tcW w:w="1134" w:type="dxa"/>
          </w:tcPr>
          <w:p w14:paraId="7569AFC3" w14:textId="77777777" w:rsidR="004B4B80" w:rsidRPr="004B4B80" w:rsidRDefault="004B4B80" w:rsidP="004B4B80">
            <w:pPr>
              <w:tabs>
                <w:tab w:val="clear" w:pos="4419"/>
                <w:tab w:val="clear" w:pos="8838"/>
              </w:tabs>
              <w:jc w:val="left"/>
              <w:rPr>
                <w:rFonts w:ascii="Arial" w:hAnsi="Arial" w:cs="Arial"/>
                <w:sz w:val="16"/>
                <w:szCs w:val="16"/>
                <w:lang w:val="es-MX" w:eastAsia="es-ES"/>
              </w:rPr>
            </w:pPr>
          </w:p>
          <w:p w14:paraId="7288B87C" w14:textId="77777777" w:rsidR="004B4B80" w:rsidRPr="004B4B80" w:rsidRDefault="004B4B80" w:rsidP="004B4B80">
            <w:pPr>
              <w:tabs>
                <w:tab w:val="clear" w:pos="4419"/>
                <w:tab w:val="clear" w:pos="8838"/>
              </w:tabs>
              <w:jc w:val="left"/>
              <w:rPr>
                <w:rFonts w:ascii="Arial" w:hAnsi="Arial" w:cs="Arial"/>
                <w:sz w:val="16"/>
                <w:szCs w:val="16"/>
                <w:lang w:val="es-MX" w:eastAsia="es-ES"/>
              </w:rPr>
            </w:pPr>
          </w:p>
          <w:p w14:paraId="021A5593"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sz w:val="16"/>
                <w:szCs w:val="16"/>
                <w:lang w:val="es-MX" w:eastAsia="es-ES"/>
              </w:rPr>
              <w:t>LITROS</w:t>
            </w:r>
          </w:p>
        </w:tc>
        <w:tc>
          <w:tcPr>
            <w:tcW w:w="1134" w:type="dxa"/>
          </w:tcPr>
          <w:p w14:paraId="4751AADD" w14:textId="77777777" w:rsidR="004B4B80" w:rsidRPr="004B4B80" w:rsidRDefault="004B4B80" w:rsidP="004B4B80">
            <w:pPr>
              <w:tabs>
                <w:tab w:val="clear" w:pos="4419"/>
                <w:tab w:val="clear" w:pos="8838"/>
              </w:tabs>
              <w:rPr>
                <w:rFonts w:ascii="Arial" w:hAnsi="Arial" w:cs="Arial"/>
                <w:sz w:val="16"/>
                <w:szCs w:val="16"/>
                <w:lang w:val="es-MX" w:eastAsia="es-ES"/>
              </w:rPr>
            </w:pPr>
          </w:p>
          <w:p w14:paraId="2314BE8D" w14:textId="77777777" w:rsidR="004B4B80" w:rsidRPr="004B4B80" w:rsidRDefault="004B4B80" w:rsidP="004B4B80">
            <w:pPr>
              <w:tabs>
                <w:tab w:val="clear" w:pos="4419"/>
                <w:tab w:val="clear" w:pos="8838"/>
              </w:tabs>
              <w:rPr>
                <w:rFonts w:ascii="Arial" w:hAnsi="Arial" w:cs="Arial"/>
                <w:sz w:val="16"/>
                <w:szCs w:val="16"/>
                <w:lang w:val="es-MX" w:eastAsia="es-ES"/>
              </w:rPr>
            </w:pPr>
          </w:p>
          <w:p w14:paraId="6DDEDEAB"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4.000.</w:t>
            </w:r>
          </w:p>
        </w:tc>
        <w:tc>
          <w:tcPr>
            <w:tcW w:w="1151" w:type="dxa"/>
          </w:tcPr>
          <w:p w14:paraId="1A112FD9" w14:textId="77777777" w:rsidR="004B4B80" w:rsidRPr="004B4B80" w:rsidRDefault="004B4B80" w:rsidP="004B4B80">
            <w:pPr>
              <w:tabs>
                <w:tab w:val="clear" w:pos="4419"/>
                <w:tab w:val="clear" w:pos="8838"/>
              </w:tabs>
              <w:rPr>
                <w:rFonts w:ascii="Arial" w:hAnsi="Arial" w:cs="Arial"/>
                <w:sz w:val="16"/>
                <w:szCs w:val="16"/>
                <w:lang w:val="es-MX" w:eastAsia="es-ES"/>
              </w:rPr>
            </w:pPr>
          </w:p>
          <w:p w14:paraId="206556B3" w14:textId="77777777" w:rsidR="004B4B80" w:rsidRPr="004B4B80" w:rsidRDefault="004B4B80" w:rsidP="004B4B80">
            <w:pPr>
              <w:tabs>
                <w:tab w:val="clear" w:pos="4419"/>
                <w:tab w:val="clear" w:pos="8838"/>
              </w:tabs>
              <w:rPr>
                <w:rFonts w:ascii="Arial" w:hAnsi="Arial" w:cs="Arial"/>
                <w:sz w:val="16"/>
                <w:szCs w:val="16"/>
                <w:lang w:val="es-MX" w:eastAsia="es-ES"/>
              </w:rPr>
            </w:pPr>
          </w:p>
          <w:p w14:paraId="6ABBD3B6"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10,000.</w:t>
            </w:r>
          </w:p>
        </w:tc>
      </w:tr>
      <w:tr w:rsidR="004B4B80" w:rsidRPr="004B4B80" w14:paraId="34C12121" w14:textId="77777777" w:rsidTr="00C11A2D">
        <w:tc>
          <w:tcPr>
            <w:tcW w:w="1101" w:type="dxa"/>
          </w:tcPr>
          <w:p w14:paraId="566A0AF6" w14:textId="77777777" w:rsidR="004B4B80" w:rsidRPr="004B4B80" w:rsidRDefault="004B4B80" w:rsidP="004B4B80">
            <w:pPr>
              <w:tabs>
                <w:tab w:val="clear" w:pos="4419"/>
                <w:tab w:val="clear" w:pos="8838"/>
              </w:tabs>
              <w:jc w:val="center"/>
              <w:rPr>
                <w:rFonts w:ascii="Arial" w:hAnsi="Arial" w:cs="Arial"/>
                <w:sz w:val="16"/>
                <w:szCs w:val="16"/>
                <w:lang w:val="es-MX" w:eastAsia="es-ES"/>
              </w:rPr>
            </w:pPr>
          </w:p>
          <w:p w14:paraId="3D337348" w14:textId="77777777" w:rsidR="004B4B80" w:rsidRPr="004B4B80" w:rsidRDefault="004B4B80" w:rsidP="004B4B80">
            <w:pPr>
              <w:tabs>
                <w:tab w:val="clear" w:pos="4419"/>
                <w:tab w:val="clear" w:pos="8838"/>
              </w:tabs>
              <w:jc w:val="center"/>
              <w:rPr>
                <w:rFonts w:ascii="Arial" w:hAnsi="Arial" w:cs="Arial"/>
                <w:sz w:val="16"/>
                <w:szCs w:val="16"/>
                <w:lang w:val="es-MX" w:eastAsia="es-ES"/>
              </w:rPr>
            </w:pPr>
            <w:r w:rsidRPr="004B4B80">
              <w:rPr>
                <w:rFonts w:ascii="Arial" w:hAnsi="Arial" w:cs="Arial"/>
                <w:sz w:val="16"/>
                <w:szCs w:val="16"/>
                <w:lang w:val="es-MX" w:eastAsia="es-ES"/>
              </w:rPr>
              <w:t>3</w:t>
            </w:r>
          </w:p>
        </w:tc>
        <w:tc>
          <w:tcPr>
            <w:tcW w:w="5386" w:type="dxa"/>
          </w:tcPr>
          <w:p w14:paraId="79DA6AEB"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b/>
                <w:sz w:val="16"/>
                <w:szCs w:val="16"/>
                <w:lang w:val="es-MX" w:eastAsia="es-ES"/>
              </w:rPr>
              <w:t>UREA GRADO AUTOMOTRIZ</w:t>
            </w:r>
            <w:r w:rsidRPr="004B4B80">
              <w:rPr>
                <w:rFonts w:ascii="Arial" w:hAnsi="Arial" w:cs="Arial"/>
                <w:sz w:val="16"/>
                <w:szCs w:val="16"/>
                <w:lang w:val="es-MX" w:eastAsia="es-ES"/>
              </w:rPr>
              <w:t xml:space="preserve"> para ser utilizado en camiones que cuentan con el Sistema de Reducción Catalítica Selectiva (SCR), para el parque vehicular de la Unidad Operativa </w:t>
            </w:r>
            <w:r w:rsidRPr="004B4B80">
              <w:rPr>
                <w:rFonts w:ascii="Arial" w:hAnsi="Arial" w:cs="Arial"/>
                <w:b/>
                <w:sz w:val="16"/>
                <w:szCs w:val="16"/>
                <w:lang w:val="es-MX" w:eastAsia="es-ES"/>
              </w:rPr>
              <w:t>TAPACHULA</w:t>
            </w:r>
            <w:r w:rsidRPr="004B4B80">
              <w:rPr>
                <w:rFonts w:ascii="Arial" w:hAnsi="Arial" w:cs="Arial"/>
                <w:sz w:val="16"/>
                <w:szCs w:val="16"/>
                <w:lang w:val="es-MX" w:eastAsia="es-ES"/>
              </w:rPr>
              <w:t xml:space="preserve"> de </w:t>
            </w:r>
            <w:proofErr w:type="spellStart"/>
            <w:r w:rsidRPr="004B4B80">
              <w:rPr>
                <w:rFonts w:ascii="Arial" w:hAnsi="Arial" w:cs="Arial"/>
                <w:sz w:val="16"/>
                <w:szCs w:val="16"/>
                <w:lang w:val="es-MX" w:eastAsia="es-ES"/>
              </w:rPr>
              <w:t>Diconsa</w:t>
            </w:r>
            <w:proofErr w:type="spellEnd"/>
            <w:r w:rsidRPr="004B4B80">
              <w:rPr>
                <w:rFonts w:ascii="Arial" w:hAnsi="Arial" w:cs="Arial"/>
                <w:sz w:val="16"/>
                <w:szCs w:val="16"/>
                <w:lang w:val="es-MX" w:eastAsia="es-ES"/>
              </w:rPr>
              <w:t>, S.A. de C.V.</w:t>
            </w:r>
          </w:p>
        </w:tc>
        <w:tc>
          <w:tcPr>
            <w:tcW w:w="1134" w:type="dxa"/>
          </w:tcPr>
          <w:p w14:paraId="4B44AA70"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sz w:val="16"/>
                <w:szCs w:val="16"/>
                <w:lang w:val="es-MX" w:eastAsia="es-ES"/>
              </w:rPr>
              <w:t xml:space="preserve"> </w:t>
            </w:r>
          </w:p>
          <w:p w14:paraId="244B6846" w14:textId="77777777" w:rsidR="004B4B80" w:rsidRPr="004B4B80" w:rsidRDefault="004B4B80" w:rsidP="004B4B80">
            <w:pPr>
              <w:tabs>
                <w:tab w:val="clear" w:pos="4419"/>
                <w:tab w:val="clear" w:pos="8838"/>
              </w:tabs>
              <w:jc w:val="left"/>
              <w:rPr>
                <w:rFonts w:ascii="Arial" w:hAnsi="Arial" w:cs="Arial"/>
                <w:sz w:val="16"/>
                <w:szCs w:val="16"/>
                <w:lang w:val="es-MX" w:eastAsia="es-ES"/>
              </w:rPr>
            </w:pPr>
          </w:p>
          <w:p w14:paraId="7BEC1A3F" w14:textId="77777777" w:rsidR="004B4B80" w:rsidRPr="004B4B80" w:rsidRDefault="004B4B80" w:rsidP="004B4B80">
            <w:pPr>
              <w:tabs>
                <w:tab w:val="clear" w:pos="4419"/>
                <w:tab w:val="clear" w:pos="8838"/>
              </w:tabs>
              <w:jc w:val="left"/>
              <w:rPr>
                <w:rFonts w:ascii="Arial" w:hAnsi="Arial" w:cs="Arial"/>
                <w:sz w:val="16"/>
                <w:szCs w:val="16"/>
                <w:lang w:val="es-MX" w:eastAsia="es-ES"/>
              </w:rPr>
            </w:pPr>
            <w:r w:rsidRPr="004B4B80">
              <w:rPr>
                <w:rFonts w:ascii="Arial" w:hAnsi="Arial" w:cs="Arial"/>
                <w:sz w:val="16"/>
                <w:szCs w:val="16"/>
                <w:lang w:val="es-MX" w:eastAsia="es-ES"/>
              </w:rPr>
              <w:t>LITROS</w:t>
            </w:r>
          </w:p>
        </w:tc>
        <w:tc>
          <w:tcPr>
            <w:tcW w:w="1134" w:type="dxa"/>
          </w:tcPr>
          <w:p w14:paraId="2BB7D468" w14:textId="77777777" w:rsidR="004B4B80" w:rsidRPr="004B4B80" w:rsidRDefault="004B4B80" w:rsidP="004B4B80">
            <w:pPr>
              <w:tabs>
                <w:tab w:val="clear" w:pos="4419"/>
                <w:tab w:val="clear" w:pos="8838"/>
              </w:tabs>
              <w:rPr>
                <w:rFonts w:ascii="Arial" w:hAnsi="Arial" w:cs="Arial"/>
                <w:sz w:val="16"/>
                <w:szCs w:val="16"/>
                <w:lang w:val="es-MX" w:eastAsia="es-ES"/>
              </w:rPr>
            </w:pPr>
          </w:p>
          <w:p w14:paraId="465C5473" w14:textId="77777777" w:rsidR="004B4B80" w:rsidRPr="004B4B80" w:rsidRDefault="004B4B80" w:rsidP="004B4B80">
            <w:pPr>
              <w:tabs>
                <w:tab w:val="clear" w:pos="4419"/>
                <w:tab w:val="clear" w:pos="8838"/>
              </w:tabs>
              <w:rPr>
                <w:rFonts w:ascii="Arial" w:hAnsi="Arial" w:cs="Arial"/>
                <w:sz w:val="16"/>
                <w:szCs w:val="16"/>
                <w:lang w:val="es-MX" w:eastAsia="es-ES"/>
              </w:rPr>
            </w:pPr>
          </w:p>
          <w:p w14:paraId="5F20A23B"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2,000.</w:t>
            </w:r>
          </w:p>
        </w:tc>
        <w:tc>
          <w:tcPr>
            <w:tcW w:w="1151" w:type="dxa"/>
          </w:tcPr>
          <w:p w14:paraId="01FCA534" w14:textId="77777777" w:rsidR="004B4B80" w:rsidRPr="004B4B80" w:rsidRDefault="004B4B80" w:rsidP="004B4B80">
            <w:pPr>
              <w:tabs>
                <w:tab w:val="clear" w:pos="4419"/>
                <w:tab w:val="clear" w:pos="8838"/>
              </w:tabs>
              <w:rPr>
                <w:rFonts w:ascii="Arial" w:hAnsi="Arial" w:cs="Arial"/>
                <w:sz w:val="16"/>
                <w:szCs w:val="16"/>
                <w:lang w:val="es-MX" w:eastAsia="es-ES"/>
              </w:rPr>
            </w:pPr>
          </w:p>
          <w:p w14:paraId="545A615B" w14:textId="77777777" w:rsidR="004B4B80" w:rsidRPr="004B4B80" w:rsidRDefault="004B4B80" w:rsidP="004B4B80">
            <w:pPr>
              <w:tabs>
                <w:tab w:val="clear" w:pos="4419"/>
                <w:tab w:val="clear" w:pos="8838"/>
              </w:tabs>
              <w:rPr>
                <w:rFonts w:ascii="Arial" w:hAnsi="Arial" w:cs="Arial"/>
                <w:sz w:val="16"/>
                <w:szCs w:val="16"/>
                <w:lang w:val="es-MX" w:eastAsia="es-ES"/>
              </w:rPr>
            </w:pPr>
          </w:p>
          <w:p w14:paraId="2A55B302" w14:textId="77777777" w:rsidR="004B4B80" w:rsidRPr="004B4B80" w:rsidRDefault="004B4B80" w:rsidP="004B4B80">
            <w:pPr>
              <w:tabs>
                <w:tab w:val="clear" w:pos="4419"/>
                <w:tab w:val="clear" w:pos="8838"/>
              </w:tabs>
              <w:rPr>
                <w:rFonts w:ascii="Arial" w:hAnsi="Arial" w:cs="Arial"/>
                <w:sz w:val="16"/>
                <w:szCs w:val="16"/>
                <w:lang w:val="es-MX" w:eastAsia="es-ES"/>
              </w:rPr>
            </w:pPr>
            <w:r w:rsidRPr="004B4B80">
              <w:rPr>
                <w:rFonts w:ascii="Arial" w:hAnsi="Arial" w:cs="Arial"/>
                <w:sz w:val="16"/>
                <w:szCs w:val="16"/>
                <w:lang w:val="es-MX" w:eastAsia="es-ES"/>
              </w:rPr>
              <w:t>5,000.</w:t>
            </w:r>
          </w:p>
        </w:tc>
      </w:tr>
      <w:tr w:rsidR="004B4B80" w:rsidRPr="004B4B80" w14:paraId="33E30D79" w14:textId="77777777" w:rsidTr="00C11A2D">
        <w:tc>
          <w:tcPr>
            <w:tcW w:w="1101" w:type="dxa"/>
          </w:tcPr>
          <w:p w14:paraId="7020BAD0" w14:textId="77777777" w:rsidR="004B4B80" w:rsidRPr="004B4B80" w:rsidRDefault="004B4B80" w:rsidP="004B4B80">
            <w:pPr>
              <w:tabs>
                <w:tab w:val="clear" w:pos="4419"/>
                <w:tab w:val="clear" w:pos="8838"/>
              </w:tabs>
              <w:jc w:val="center"/>
              <w:rPr>
                <w:rFonts w:ascii="Arial" w:hAnsi="Arial" w:cs="Arial"/>
                <w:sz w:val="16"/>
                <w:szCs w:val="16"/>
                <w:lang w:val="es-MX" w:eastAsia="es-ES"/>
              </w:rPr>
            </w:pPr>
          </w:p>
        </w:tc>
        <w:tc>
          <w:tcPr>
            <w:tcW w:w="5386" w:type="dxa"/>
          </w:tcPr>
          <w:p w14:paraId="32ABB6DF" w14:textId="77777777" w:rsidR="004B4B80" w:rsidRPr="004B4B80" w:rsidRDefault="004B4B80" w:rsidP="004B4B80">
            <w:pPr>
              <w:tabs>
                <w:tab w:val="clear" w:pos="4419"/>
                <w:tab w:val="clear" w:pos="8838"/>
              </w:tabs>
              <w:jc w:val="center"/>
              <w:rPr>
                <w:rFonts w:ascii="Arial" w:hAnsi="Arial" w:cs="Arial"/>
                <w:b/>
                <w:sz w:val="20"/>
                <w:szCs w:val="20"/>
                <w:lang w:val="es-MX" w:eastAsia="es-ES"/>
              </w:rPr>
            </w:pPr>
            <w:r w:rsidRPr="004B4B80">
              <w:rPr>
                <w:rFonts w:ascii="Arial" w:hAnsi="Arial" w:cs="Arial"/>
                <w:b/>
                <w:sz w:val="20"/>
                <w:szCs w:val="20"/>
                <w:lang w:val="es-MX" w:eastAsia="es-ES"/>
              </w:rPr>
              <w:t>TOTAL</w:t>
            </w:r>
          </w:p>
        </w:tc>
        <w:tc>
          <w:tcPr>
            <w:tcW w:w="1134" w:type="dxa"/>
          </w:tcPr>
          <w:p w14:paraId="009365DA" w14:textId="77777777" w:rsidR="004B4B80" w:rsidRPr="004B4B80" w:rsidRDefault="004B4B80" w:rsidP="004B4B80">
            <w:pPr>
              <w:tabs>
                <w:tab w:val="clear" w:pos="4419"/>
                <w:tab w:val="clear" w:pos="8838"/>
              </w:tabs>
              <w:jc w:val="left"/>
              <w:rPr>
                <w:rFonts w:ascii="Arial" w:hAnsi="Arial" w:cs="Arial"/>
                <w:sz w:val="16"/>
                <w:szCs w:val="16"/>
                <w:lang w:val="es-MX" w:eastAsia="es-ES"/>
              </w:rPr>
            </w:pPr>
          </w:p>
        </w:tc>
        <w:tc>
          <w:tcPr>
            <w:tcW w:w="1134" w:type="dxa"/>
          </w:tcPr>
          <w:p w14:paraId="31B711B2" w14:textId="77777777" w:rsidR="004B4B80" w:rsidRPr="004B4B80" w:rsidRDefault="004B4B80" w:rsidP="004B4B80">
            <w:pPr>
              <w:tabs>
                <w:tab w:val="clear" w:pos="4419"/>
                <w:tab w:val="clear" w:pos="8838"/>
              </w:tabs>
              <w:rPr>
                <w:rFonts w:ascii="Arial" w:hAnsi="Arial" w:cs="Arial"/>
                <w:b/>
                <w:sz w:val="20"/>
                <w:szCs w:val="20"/>
                <w:lang w:val="es-MX" w:eastAsia="es-ES"/>
              </w:rPr>
            </w:pPr>
            <w:r w:rsidRPr="004B4B80">
              <w:rPr>
                <w:rFonts w:ascii="Arial" w:hAnsi="Arial" w:cs="Arial"/>
                <w:b/>
                <w:sz w:val="20"/>
                <w:szCs w:val="20"/>
                <w:lang w:val="es-MX" w:eastAsia="es-ES"/>
              </w:rPr>
              <w:t>8,000</w:t>
            </w:r>
          </w:p>
        </w:tc>
        <w:tc>
          <w:tcPr>
            <w:tcW w:w="1151" w:type="dxa"/>
          </w:tcPr>
          <w:p w14:paraId="572EA7AA" w14:textId="77777777" w:rsidR="004B4B80" w:rsidRPr="004B4B80" w:rsidRDefault="004B4B80" w:rsidP="004B4B80">
            <w:pPr>
              <w:tabs>
                <w:tab w:val="clear" w:pos="4419"/>
                <w:tab w:val="clear" w:pos="8838"/>
              </w:tabs>
              <w:rPr>
                <w:rFonts w:ascii="Arial" w:hAnsi="Arial" w:cs="Arial"/>
                <w:b/>
                <w:sz w:val="20"/>
                <w:szCs w:val="20"/>
                <w:lang w:val="es-MX" w:eastAsia="es-ES"/>
              </w:rPr>
            </w:pPr>
            <w:r w:rsidRPr="004B4B80">
              <w:rPr>
                <w:rFonts w:ascii="Arial" w:hAnsi="Arial" w:cs="Arial"/>
                <w:b/>
                <w:sz w:val="20"/>
                <w:szCs w:val="20"/>
                <w:lang w:val="es-MX" w:eastAsia="es-ES"/>
              </w:rPr>
              <w:t>20,000</w:t>
            </w:r>
          </w:p>
        </w:tc>
      </w:tr>
    </w:tbl>
    <w:p w14:paraId="28889B8C" w14:textId="77777777" w:rsidR="004B4B80" w:rsidRPr="004B4B80" w:rsidRDefault="004B4B80" w:rsidP="004B4B80">
      <w:pPr>
        <w:tabs>
          <w:tab w:val="clear" w:pos="4419"/>
          <w:tab w:val="clear" w:pos="8838"/>
        </w:tabs>
        <w:jc w:val="left"/>
        <w:rPr>
          <w:rFonts w:ascii="Arial" w:hAnsi="Arial" w:cs="Arial"/>
          <w:sz w:val="18"/>
          <w:szCs w:val="18"/>
          <w:lang w:val="es-MX" w:eastAsia="es-ES"/>
        </w:rPr>
      </w:pPr>
    </w:p>
    <w:p w14:paraId="4C27B7E4" w14:textId="77777777" w:rsidR="004B4B80" w:rsidRPr="004B4B80" w:rsidRDefault="004B4B80" w:rsidP="004B4B80">
      <w:pPr>
        <w:tabs>
          <w:tab w:val="clear" w:pos="4419"/>
          <w:tab w:val="clear" w:pos="8838"/>
        </w:tabs>
        <w:spacing w:line="360" w:lineRule="auto"/>
        <w:jc w:val="left"/>
        <w:rPr>
          <w:rFonts w:ascii="Arial" w:hAnsi="Arial" w:cs="Arial"/>
          <w:b/>
          <w:sz w:val="18"/>
          <w:szCs w:val="18"/>
          <w:u w:val="single"/>
          <w:lang w:val="es-MX" w:eastAsia="es-ES"/>
        </w:rPr>
      </w:pPr>
      <w:r w:rsidRPr="004B4B80">
        <w:rPr>
          <w:rFonts w:ascii="Arial" w:hAnsi="Arial" w:cs="Arial"/>
          <w:b/>
          <w:sz w:val="18"/>
          <w:szCs w:val="18"/>
          <w:u w:val="single"/>
          <w:lang w:val="es-MX" w:eastAsia="es-ES"/>
        </w:rPr>
        <w:t>I.- CARACTERÍSTICAS DEL PRODUCTO:</w:t>
      </w:r>
    </w:p>
    <w:p w14:paraId="2AC68F41" w14:textId="77777777" w:rsidR="004B4B80" w:rsidRPr="004B4B80" w:rsidRDefault="004B4B80" w:rsidP="004B4B80">
      <w:pPr>
        <w:tabs>
          <w:tab w:val="clear" w:pos="4419"/>
          <w:tab w:val="clear" w:pos="8838"/>
        </w:tabs>
        <w:spacing w:line="360" w:lineRule="auto"/>
        <w:jc w:val="left"/>
        <w:rPr>
          <w:rFonts w:ascii="Arial" w:hAnsi="Arial" w:cs="Arial"/>
          <w:b/>
          <w:sz w:val="18"/>
          <w:szCs w:val="18"/>
          <w:u w:val="single"/>
          <w:lang w:val="es-MX" w:eastAsia="es-ES"/>
        </w:rPr>
      </w:pPr>
      <w:r w:rsidRPr="004B4B80">
        <w:rPr>
          <w:rFonts w:ascii="Arial" w:hAnsi="Arial" w:cs="Arial"/>
          <w:b/>
          <w:sz w:val="18"/>
          <w:szCs w:val="18"/>
          <w:u w:val="single"/>
          <w:lang w:val="es-MX" w:eastAsia="es-ES"/>
        </w:rPr>
        <w:t>Descripción:</w:t>
      </w:r>
    </w:p>
    <w:p w14:paraId="1E7279E5"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4B4B80">
        <w:rPr>
          <w:rFonts w:ascii="Arial" w:hAnsi="Arial" w:cs="Arial"/>
          <w:sz w:val="18"/>
          <w:szCs w:val="18"/>
          <w:lang w:val="es-MX" w:eastAsia="es-ES"/>
        </w:rPr>
        <w:t xml:space="preserve">Disolución acuosa de urea de alta pureza para vehículos </w:t>
      </w:r>
      <w:proofErr w:type="spellStart"/>
      <w:r w:rsidRPr="004B4B80">
        <w:rPr>
          <w:rFonts w:ascii="Arial" w:hAnsi="Arial" w:cs="Arial"/>
          <w:sz w:val="18"/>
          <w:szCs w:val="18"/>
          <w:lang w:val="es-MX" w:eastAsia="es-ES"/>
        </w:rPr>
        <w:t>diesel</w:t>
      </w:r>
      <w:proofErr w:type="spellEnd"/>
      <w:r w:rsidRPr="004B4B80">
        <w:rPr>
          <w:rFonts w:ascii="Arial" w:hAnsi="Arial" w:cs="Arial"/>
          <w:sz w:val="18"/>
          <w:szCs w:val="18"/>
          <w:lang w:val="es-MX" w:eastAsia="es-ES"/>
        </w:rPr>
        <w:t xml:space="preserve">, equipados con el Sistema de Reducción Catalítica Selectiva </w:t>
      </w:r>
      <w:r w:rsidRPr="004B4B80">
        <w:rPr>
          <w:rFonts w:ascii="Arial" w:hAnsi="Arial" w:cs="Arial"/>
          <w:b/>
          <w:sz w:val="18"/>
          <w:szCs w:val="18"/>
          <w:lang w:val="es-MX" w:eastAsia="es-ES"/>
        </w:rPr>
        <w:t xml:space="preserve">(SCR= </w:t>
      </w:r>
      <w:proofErr w:type="spellStart"/>
      <w:r w:rsidRPr="004B4B80">
        <w:rPr>
          <w:rFonts w:ascii="Arial" w:hAnsi="Arial" w:cs="Arial"/>
          <w:b/>
          <w:sz w:val="18"/>
          <w:szCs w:val="18"/>
          <w:lang w:val="es-MX" w:eastAsia="es-ES"/>
        </w:rPr>
        <w:t>Delective</w:t>
      </w:r>
      <w:proofErr w:type="spellEnd"/>
      <w:r w:rsidRPr="004B4B80">
        <w:rPr>
          <w:rFonts w:ascii="Arial" w:hAnsi="Arial" w:cs="Arial"/>
          <w:b/>
          <w:sz w:val="18"/>
          <w:szCs w:val="18"/>
          <w:lang w:val="es-MX" w:eastAsia="es-ES"/>
        </w:rPr>
        <w:t xml:space="preserve"> </w:t>
      </w:r>
      <w:proofErr w:type="spellStart"/>
      <w:r w:rsidRPr="004B4B80">
        <w:rPr>
          <w:rFonts w:ascii="Arial" w:hAnsi="Arial" w:cs="Arial"/>
          <w:b/>
          <w:sz w:val="18"/>
          <w:szCs w:val="18"/>
          <w:lang w:val="es-MX" w:eastAsia="es-ES"/>
        </w:rPr>
        <w:t>Catalytic</w:t>
      </w:r>
      <w:proofErr w:type="spellEnd"/>
      <w:r w:rsidRPr="004B4B80">
        <w:rPr>
          <w:rFonts w:ascii="Arial" w:hAnsi="Arial" w:cs="Arial"/>
          <w:b/>
          <w:sz w:val="18"/>
          <w:szCs w:val="18"/>
          <w:lang w:val="es-MX" w:eastAsia="es-ES"/>
        </w:rPr>
        <w:t xml:space="preserve"> </w:t>
      </w:r>
      <w:proofErr w:type="spellStart"/>
      <w:r w:rsidRPr="004B4B80">
        <w:rPr>
          <w:rFonts w:ascii="Arial" w:hAnsi="Arial" w:cs="Arial"/>
          <w:b/>
          <w:sz w:val="18"/>
          <w:szCs w:val="18"/>
          <w:lang w:val="es-MX" w:eastAsia="es-ES"/>
        </w:rPr>
        <w:t>Reduction</w:t>
      </w:r>
      <w:proofErr w:type="spellEnd"/>
      <w:r w:rsidRPr="004B4B80">
        <w:rPr>
          <w:rFonts w:ascii="Arial" w:hAnsi="Arial" w:cs="Arial"/>
          <w:b/>
          <w:sz w:val="18"/>
          <w:szCs w:val="18"/>
          <w:lang w:val="es-MX" w:eastAsia="es-ES"/>
        </w:rPr>
        <w:t>)</w:t>
      </w:r>
      <w:r w:rsidRPr="004B4B80">
        <w:rPr>
          <w:rFonts w:ascii="Arial" w:hAnsi="Arial" w:cs="Arial"/>
          <w:sz w:val="18"/>
          <w:szCs w:val="18"/>
          <w:lang w:val="es-MX" w:eastAsia="es-ES"/>
        </w:rPr>
        <w:t xml:space="preserve">. La disolución tiene como función reducir, por interacciones químicas, las emisiones dañinas de óxido de nitrógeno producidas por motores </w:t>
      </w:r>
      <w:proofErr w:type="spellStart"/>
      <w:r w:rsidRPr="004B4B80">
        <w:rPr>
          <w:rFonts w:ascii="Arial" w:hAnsi="Arial" w:cs="Arial"/>
          <w:sz w:val="18"/>
          <w:szCs w:val="18"/>
          <w:lang w:val="es-MX" w:eastAsia="es-ES"/>
        </w:rPr>
        <w:t>diesel</w:t>
      </w:r>
      <w:proofErr w:type="spellEnd"/>
      <w:r w:rsidRPr="004B4B80">
        <w:rPr>
          <w:rFonts w:ascii="Arial" w:hAnsi="Arial" w:cs="Arial"/>
          <w:sz w:val="18"/>
          <w:szCs w:val="18"/>
          <w:lang w:val="es-MX" w:eastAsia="es-ES"/>
        </w:rPr>
        <w:t>.</w:t>
      </w:r>
    </w:p>
    <w:p w14:paraId="2BBD7C1E" w14:textId="77777777" w:rsidR="004B4B80" w:rsidRPr="004B4B80" w:rsidRDefault="004B4B80" w:rsidP="004B4B80">
      <w:pPr>
        <w:tabs>
          <w:tab w:val="clear" w:pos="4419"/>
          <w:tab w:val="clear" w:pos="8838"/>
        </w:tabs>
        <w:spacing w:line="360" w:lineRule="auto"/>
        <w:jc w:val="both"/>
        <w:rPr>
          <w:rFonts w:ascii="Arial" w:hAnsi="Arial" w:cs="Arial"/>
          <w:sz w:val="18"/>
          <w:szCs w:val="18"/>
          <w:u w:val="single"/>
          <w:lang w:val="es-MX" w:eastAsia="es-ES"/>
        </w:rPr>
      </w:pPr>
      <w:r w:rsidRPr="004B4B80">
        <w:rPr>
          <w:rFonts w:ascii="Arial" w:hAnsi="Arial" w:cs="Arial"/>
          <w:b/>
          <w:sz w:val="18"/>
          <w:szCs w:val="18"/>
          <w:lang w:val="es-MX" w:eastAsia="es-ES"/>
        </w:rPr>
        <w:t xml:space="preserve"> </w:t>
      </w:r>
      <w:r w:rsidRPr="004B4B80">
        <w:rPr>
          <w:rFonts w:ascii="Arial" w:hAnsi="Arial" w:cs="Arial"/>
          <w:b/>
          <w:sz w:val="18"/>
          <w:szCs w:val="18"/>
          <w:u w:val="single"/>
          <w:lang w:val="es-MX" w:eastAsia="es-ES"/>
        </w:rPr>
        <w:t>Aplicación:</w:t>
      </w:r>
      <w:r w:rsidRPr="004B4B80">
        <w:rPr>
          <w:rFonts w:ascii="Arial" w:hAnsi="Arial" w:cs="Arial"/>
          <w:sz w:val="18"/>
          <w:szCs w:val="18"/>
          <w:u w:val="single"/>
          <w:lang w:val="es-MX" w:eastAsia="es-ES"/>
        </w:rPr>
        <w:t xml:space="preserve"> </w:t>
      </w:r>
    </w:p>
    <w:p w14:paraId="1F4F530F"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4B4B80">
        <w:rPr>
          <w:rFonts w:ascii="Arial" w:hAnsi="Arial" w:cs="Arial"/>
          <w:sz w:val="18"/>
          <w:szCs w:val="18"/>
          <w:lang w:val="es-MX" w:eastAsia="es-ES"/>
        </w:rPr>
        <w:t xml:space="preserve">Se carga en el depósito del vehículo independiente del </w:t>
      </w:r>
      <w:proofErr w:type="spellStart"/>
      <w:r w:rsidRPr="004B4B80">
        <w:rPr>
          <w:rFonts w:ascii="Arial" w:hAnsi="Arial" w:cs="Arial"/>
          <w:sz w:val="18"/>
          <w:szCs w:val="18"/>
          <w:lang w:val="es-MX" w:eastAsia="es-ES"/>
        </w:rPr>
        <w:t>diesel</w:t>
      </w:r>
      <w:proofErr w:type="spellEnd"/>
      <w:r w:rsidRPr="004B4B80">
        <w:rPr>
          <w:rFonts w:ascii="Arial" w:hAnsi="Arial" w:cs="Arial"/>
          <w:sz w:val="18"/>
          <w:szCs w:val="18"/>
          <w:lang w:val="es-MX" w:eastAsia="es-ES"/>
        </w:rPr>
        <w:t xml:space="preserve"> y es dosificado en pequeñas cantidades al flujo de los gases de escape reaccionando con óxido de nitrógeno para formar nitrógeno y agua. Es de esta forma en que la Urea contribuye a la disminución de las emisiones contaminantes y dañinas a la salud.</w:t>
      </w:r>
    </w:p>
    <w:p w14:paraId="39A39013" w14:textId="77777777" w:rsidR="004B4B80" w:rsidRPr="004B4B80" w:rsidRDefault="004B4B80" w:rsidP="004B4B80">
      <w:pPr>
        <w:tabs>
          <w:tab w:val="clear" w:pos="4419"/>
          <w:tab w:val="clear" w:pos="8838"/>
        </w:tabs>
        <w:spacing w:line="360" w:lineRule="auto"/>
        <w:jc w:val="both"/>
        <w:rPr>
          <w:rFonts w:ascii="Arial" w:hAnsi="Arial" w:cs="Arial"/>
          <w:b/>
          <w:sz w:val="18"/>
          <w:szCs w:val="18"/>
          <w:u w:val="single"/>
          <w:lang w:val="es-MX" w:eastAsia="es-ES"/>
        </w:rPr>
      </w:pPr>
      <w:r w:rsidRPr="004B4B80">
        <w:rPr>
          <w:rFonts w:ascii="Arial" w:hAnsi="Arial" w:cs="Arial"/>
          <w:b/>
          <w:sz w:val="18"/>
          <w:szCs w:val="18"/>
          <w:u w:val="single"/>
          <w:lang w:val="es-MX" w:eastAsia="es-ES"/>
        </w:rPr>
        <w:t xml:space="preserve">Beneficios en el Uso de la Urea Grado </w:t>
      </w:r>
      <w:proofErr w:type="spellStart"/>
      <w:r w:rsidRPr="004B4B80">
        <w:rPr>
          <w:rFonts w:ascii="Arial" w:hAnsi="Arial" w:cs="Arial"/>
          <w:b/>
          <w:sz w:val="18"/>
          <w:szCs w:val="18"/>
          <w:u w:val="single"/>
          <w:lang w:val="es-MX" w:eastAsia="es-ES"/>
        </w:rPr>
        <w:t>Automotríz</w:t>
      </w:r>
      <w:proofErr w:type="spellEnd"/>
      <w:r w:rsidRPr="004B4B80">
        <w:rPr>
          <w:rFonts w:ascii="Arial" w:hAnsi="Arial" w:cs="Arial"/>
          <w:b/>
          <w:sz w:val="18"/>
          <w:szCs w:val="18"/>
          <w:u w:val="single"/>
          <w:lang w:val="es-MX" w:eastAsia="es-ES"/>
        </w:rPr>
        <w:t>:</w:t>
      </w:r>
    </w:p>
    <w:p w14:paraId="52DAEB70" w14:textId="77777777" w:rsidR="004B4B80" w:rsidRPr="004B4B80" w:rsidRDefault="004B4B80" w:rsidP="004B4B80">
      <w:pPr>
        <w:tabs>
          <w:tab w:val="clear" w:pos="4419"/>
          <w:tab w:val="clear" w:pos="8838"/>
        </w:tabs>
        <w:spacing w:line="360" w:lineRule="auto"/>
        <w:ind w:left="720"/>
        <w:contextualSpacing/>
        <w:jc w:val="left"/>
        <w:rPr>
          <w:rFonts w:ascii="Arial" w:hAnsi="Arial" w:cs="Arial"/>
          <w:color w:val="000000"/>
          <w:sz w:val="18"/>
          <w:szCs w:val="18"/>
          <w:shd w:val="clear" w:color="auto" w:fill="FFFFFF"/>
          <w:lang w:val="es-MX" w:eastAsia="es-ES"/>
        </w:rPr>
      </w:pPr>
      <w:r w:rsidRPr="004B4B80">
        <w:rPr>
          <w:rFonts w:ascii="Arial" w:hAnsi="Arial" w:cs="Arial"/>
          <w:color w:val="000000"/>
          <w:sz w:val="18"/>
          <w:szCs w:val="18"/>
          <w:shd w:val="clear" w:color="auto" w:fill="FFFFFF"/>
          <w:lang w:val="es-MX" w:eastAsia="es-ES"/>
        </w:rPr>
        <w:t xml:space="preserve">Reduce las emisiones de Óxidos de Nitrógeno </w:t>
      </w:r>
      <w:r w:rsidRPr="004B4B80">
        <w:rPr>
          <w:rFonts w:ascii="Arial" w:hAnsi="Arial" w:cs="Arial"/>
          <w:color w:val="000000"/>
          <w:sz w:val="18"/>
          <w:szCs w:val="18"/>
          <w:lang w:val="es-MX" w:eastAsia="es-ES"/>
        </w:rPr>
        <w:br/>
      </w:r>
      <w:r w:rsidRPr="004B4B80">
        <w:rPr>
          <w:rFonts w:ascii="Arial" w:hAnsi="Arial" w:cs="Arial"/>
          <w:color w:val="000000"/>
          <w:sz w:val="18"/>
          <w:szCs w:val="18"/>
          <w:shd w:val="clear" w:color="auto" w:fill="FFFFFF"/>
          <w:lang w:val="es-MX" w:eastAsia="es-ES"/>
        </w:rPr>
        <w:t>No es toxico</w:t>
      </w:r>
      <w:r w:rsidRPr="004B4B80">
        <w:rPr>
          <w:rFonts w:ascii="Arial" w:hAnsi="Arial" w:cs="Arial"/>
          <w:color w:val="000000"/>
          <w:sz w:val="18"/>
          <w:szCs w:val="18"/>
          <w:lang w:val="es-MX" w:eastAsia="es-ES"/>
        </w:rPr>
        <w:br/>
      </w:r>
      <w:r w:rsidRPr="004B4B80">
        <w:rPr>
          <w:rFonts w:ascii="Arial" w:hAnsi="Arial" w:cs="Arial"/>
          <w:color w:val="000000"/>
          <w:sz w:val="18"/>
          <w:szCs w:val="18"/>
          <w:shd w:val="clear" w:color="auto" w:fill="FFFFFF"/>
          <w:lang w:val="es-MX" w:eastAsia="es-ES"/>
        </w:rPr>
        <w:t>No es inflamable</w:t>
      </w:r>
      <w:r w:rsidRPr="004B4B80">
        <w:rPr>
          <w:rFonts w:ascii="Arial" w:hAnsi="Arial" w:cs="Arial"/>
          <w:color w:val="000000"/>
          <w:sz w:val="18"/>
          <w:szCs w:val="18"/>
          <w:lang w:val="es-MX" w:eastAsia="es-ES"/>
        </w:rPr>
        <w:br/>
      </w:r>
      <w:r w:rsidRPr="004B4B80">
        <w:rPr>
          <w:rFonts w:ascii="Arial" w:hAnsi="Arial" w:cs="Arial"/>
          <w:color w:val="000000"/>
          <w:sz w:val="18"/>
          <w:szCs w:val="18"/>
          <w:shd w:val="clear" w:color="auto" w:fill="FFFFFF"/>
          <w:lang w:val="es-MX" w:eastAsia="es-ES"/>
        </w:rPr>
        <w:t>No peligroso</w:t>
      </w:r>
      <w:r w:rsidRPr="004B4B80">
        <w:rPr>
          <w:rFonts w:ascii="Arial" w:hAnsi="Arial" w:cs="Arial"/>
          <w:color w:val="000000"/>
          <w:sz w:val="18"/>
          <w:szCs w:val="18"/>
          <w:lang w:val="es-MX" w:eastAsia="es-ES"/>
        </w:rPr>
        <w:br/>
      </w:r>
      <w:r w:rsidRPr="004B4B80">
        <w:rPr>
          <w:rFonts w:ascii="Arial" w:hAnsi="Arial" w:cs="Arial"/>
          <w:color w:val="000000"/>
          <w:sz w:val="18"/>
          <w:szCs w:val="18"/>
          <w:shd w:val="clear" w:color="auto" w:fill="FFFFFF"/>
          <w:lang w:val="es-MX" w:eastAsia="es-ES"/>
        </w:rPr>
        <w:t>Muy fácil de usar</w:t>
      </w:r>
      <w:r w:rsidRPr="004B4B80">
        <w:rPr>
          <w:rFonts w:ascii="Arial" w:hAnsi="Arial" w:cs="Arial"/>
          <w:color w:val="000000"/>
          <w:sz w:val="18"/>
          <w:szCs w:val="18"/>
          <w:lang w:val="es-MX" w:eastAsia="es-ES"/>
        </w:rPr>
        <w:br/>
      </w:r>
      <w:r w:rsidRPr="004B4B80">
        <w:rPr>
          <w:rFonts w:ascii="Arial" w:hAnsi="Arial" w:cs="Arial"/>
          <w:color w:val="000000"/>
          <w:sz w:val="18"/>
          <w:szCs w:val="18"/>
          <w:shd w:val="clear" w:color="auto" w:fill="FFFFFF"/>
          <w:lang w:val="es-MX" w:eastAsia="es-ES"/>
        </w:rPr>
        <w:t>Producto Ecológico ya que contribuye a la disminución de las emisiones contaminantes</w:t>
      </w:r>
    </w:p>
    <w:p w14:paraId="2C51D67B" w14:textId="77777777" w:rsidR="00243EA3" w:rsidRDefault="004B4B80" w:rsidP="00243EA3">
      <w:pPr>
        <w:tabs>
          <w:tab w:val="clear" w:pos="4419"/>
          <w:tab w:val="clear" w:pos="8838"/>
        </w:tabs>
        <w:spacing w:line="360" w:lineRule="auto"/>
        <w:jc w:val="left"/>
        <w:rPr>
          <w:rFonts w:ascii="Arial" w:hAnsi="Arial" w:cs="Arial"/>
          <w:b/>
          <w:color w:val="000000"/>
          <w:sz w:val="18"/>
          <w:szCs w:val="18"/>
          <w:u w:val="single"/>
          <w:shd w:val="clear" w:color="auto" w:fill="FFFFFF"/>
          <w:lang w:val="es-MX" w:eastAsia="es-ES"/>
        </w:rPr>
      </w:pPr>
      <w:r w:rsidRPr="004B4B80">
        <w:rPr>
          <w:rFonts w:ascii="Arial" w:hAnsi="Arial" w:cs="Arial"/>
          <w:b/>
          <w:color w:val="000000"/>
          <w:sz w:val="18"/>
          <w:szCs w:val="18"/>
          <w:u w:val="single"/>
          <w:shd w:val="clear" w:color="auto" w:fill="FFFFFF"/>
          <w:lang w:val="es-MX" w:eastAsia="es-ES"/>
        </w:rPr>
        <w:t>Especificaciones:</w:t>
      </w:r>
    </w:p>
    <w:p w14:paraId="5F07560E" w14:textId="1A8CF2F8" w:rsidR="004B4B80" w:rsidRPr="004B4B80" w:rsidRDefault="004B4B80" w:rsidP="00243EA3">
      <w:pPr>
        <w:tabs>
          <w:tab w:val="clear" w:pos="4419"/>
          <w:tab w:val="clear" w:pos="8838"/>
        </w:tabs>
        <w:spacing w:line="360" w:lineRule="auto"/>
        <w:jc w:val="left"/>
        <w:rPr>
          <w:rFonts w:ascii="Arial" w:hAnsi="Arial" w:cs="Arial"/>
          <w:b/>
          <w:color w:val="000000"/>
          <w:sz w:val="18"/>
          <w:szCs w:val="18"/>
          <w:u w:val="single"/>
          <w:shd w:val="clear" w:color="auto" w:fill="FFFFFF"/>
          <w:lang w:val="es-MX" w:eastAsia="es-ES"/>
        </w:rPr>
      </w:pPr>
      <w:r w:rsidRPr="004B4B80">
        <w:rPr>
          <w:rFonts w:ascii="Arial" w:hAnsi="Arial" w:cs="Arial"/>
          <w:color w:val="000000"/>
          <w:sz w:val="18"/>
          <w:szCs w:val="18"/>
          <w:shd w:val="clear" w:color="auto" w:fill="FFFFFF"/>
          <w:lang w:val="es-ES" w:eastAsia="es-ES"/>
        </w:rPr>
        <w:t xml:space="preserve">Los bienes a adquirir deberán contar por lo menos, con un sesenta y cinco por ciento (65%) de contenido nacional, ello conforme a las Reglas de integración de los bienes, y a la norma oficial mexicana </w:t>
      </w:r>
      <w:r w:rsidRPr="004B4B80">
        <w:rPr>
          <w:rFonts w:ascii="Arial" w:hAnsi="Arial" w:cs="Arial"/>
          <w:b/>
          <w:bCs/>
          <w:color w:val="000000"/>
          <w:sz w:val="18"/>
          <w:szCs w:val="18"/>
          <w:shd w:val="clear" w:color="auto" w:fill="FFFFFF"/>
          <w:lang w:val="es-ES" w:eastAsia="es-ES"/>
        </w:rPr>
        <w:t>NOM-050-SCFI-2004 “INFORMACIÓN COMERCIAL-ETIQUETADO GENERAL DE PRODUCTOS”.</w:t>
      </w:r>
    </w:p>
    <w:p w14:paraId="377D4A40"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p>
    <w:p w14:paraId="5C965A0E"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243EA3">
        <w:rPr>
          <w:rFonts w:ascii="Arial" w:hAnsi="Arial" w:cs="Arial"/>
          <w:b/>
          <w:bCs/>
          <w:color w:val="333333"/>
          <w:sz w:val="18"/>
          <w:szCs w:val="18"/>
          <w:shd w:val="clear" w:color="auto" w:fill="FFFFFF"/>
          <w:lang w:val="es-MX" w:eastAsia="es-ES"/>
        </w:rPr>
        <w:t>El sistema SCR</w:t>
      </w:r>
      <w:r w:rsidRPr="004B4B80">
        <w:rPr>
          <w:rFonts w:ascii="Arial" w:hAnsi="Arial" w:cs="Arial"/>
          <w:color w:val="333333"/>
          <w:sz w:val="18"/>
          <w:szCs w:val="18"/>
          <w:shd w:val="clear" w:color="auto" w:fill="FFFFFF"/>
          <w:lang w:val="es-MX" w:eastAsia="es-ES"/>
        </w:rPr>
        <w:t xml:space="preserve"> cuenta con un depósito especial para la </w:t>
      </w:r>
      <w:r w:rsidRPr="004B4B80">
        <w:rPr>
          <w:rFonts w:ascii="Arial" w:hAnsi="Arial" w:cs="Arial"/>
          <w:b/>
          <w:color w:val="333333"/>
          <w:sz w:val="18"/>
          <w:szCs w:val="18"/>
          <w:shd w:val="clear" w:color="auto" w:fill="FFFFFF"/>
          <w:lang w:val="es-MX" w:eastAsia="es-ES"/>
        </w:rPr>
        <w:t>urea</w:t>
      </w:r>
      <w:r w:rsidRPr="004B4B80">
        <w:rPr>
          <w:rFonts w:ascii="Arial" w:hAnsi="Arial" w:cs="Arial"/>
          <w:color w:val="333333"/>
          <w:sz w:val="18"/>
          <w:szCs w:val="18"/>
          <w:shd w:val="clear" w:color="auto" w:fill="FFFFFF"/>
          <w:lang w:val="es-MX" w:eastAsia="es-ES"/>
        </w:rPr>
        <w:t>, independiente al del combustible, desde ahí </w:t>
      </w:r>
      <w:r w:rsidRPr="00243EA3">
        <w:rPr>
          <w:rFonts w:ascii="Arial" w:hAnsi="Arial" w:cs="Arial"/>
          <w:b/>
          <w:bCs/>
          <w:color w:val="333333"/>
          <w:sz w:val="18"/>
          <w:szCs w:val="18"/>
          <w:shd w:val="clear" w:color="auto" w:fill="FFFFFF"/>
          <w:lang w:val="es-MX" w:eastAsia="es-ES"/>
        </w:rPr>
        <w:t>se inyecta al tubo de escape </w:t>
      </w:r>
      <w:r w:rsidRPr="004B4B80">
        <w:rPr>
          <w:rFonts w:ascii="Arial" w:hAnsi="Arial" w:cs="Arial"/>
          <w:color w:val="333333"/>
          <w:sz w:val="18"/>
          <w:szCs w:val="18"/>
          <w:shd w:val="clear" w:color="auto" w:fill="FFFFFF"/>
          <w:lang w:val="es-MX" w:eastAsia="es-ES"/>
        </w:rPr>
        <w:t>y con ayuda de la temperatura (180°C)</w:t>
      </w:r>
      <w:r w:rsidRPr="00243EA3">
        <w:rPr>
          <w:rFonts w:ascii="Arial" w:hAnsi="Arial" w:cs="Arial"/>
          <w:b/>
          <w:bCs/>
          <w:color w:val="333333"/>
          <w:sz w:val="18"/>
          <w:szCs w:val="18"/>
          <w:shd w:val="clear" w:color="auto" w:fill="FFFFFF"/>
          <w:lang w:val="es-MX" w:eastAsia="es-ES"/>
        </w:rPr>
        <w:t> se convierte en gas amoniaco</w:t>
      </w:r>
      <w:r w:rsidRPr="004B4B80">
        <w:rPr>
          <w:rFonts w:ascii="Arial" w:hAnsi="Arial" w:cs="Arial"/>
          <w:color w:val="333333"/>
          <w:sz w:val="18"/>
          <w:szCs w:val="18"/>
          <w:shd w:val="clear" w:color="auto" w:fill="FFFFFF"/>
          <w:lang w:val="es-MX" w:eastAsia="es-ES"/>
        </w:rPr>
        <w:t>, posteriormente este gas </w:t>
      </w:r>
      <w:r w:rsidRPr="00243EA3">
        <w:rPr>
          <w:rFonts w:ascii="Arial" w:hAnsi="Arial" w:cs="Arial"/>
          <w:b/>
          <w:bCs/>
          <w:color w:val="333333"/>
          <w:sz w:val="18"/>
          <w:szCs w:val="18"/>
          <w:shd w:val="clear" w:color="auto" w:fill="FFFFFF"/>
          <w:lang w:val="es-MX" w:eastAsia="es-ES"/>
        </w:rPr>
        <w:t>se combina con el contaminante óxido de nitrógeno </w:t>
      </w:r>
      <w:r w:rsidRPr="004B4B80">
        <w:rPr>
          <w:rFonts w:ascii="Arial" w:hAnsi="Arial" w:cs="Arial"/>
          <w:color w:val="333333"/>
          <w:sz w:val="18"/>
          <w:szCs w:val="18"/>
          <w:shd w:val="clear" w:color="auto" w:fill="FFFFFF"/>
          <w:lang w:val="es-MX" w:eastAsia="es-ES"/>
        </w:rPr>
        <w:t>(</w:t>
      </w:r>
      <w:proofErr w:type="spellStart"/>
      <w:r w:rsidRPr="004B4B80">
        <w:rPr>
          <w:rFonts w:ascii="Arial" w:hAnsi="Arial" w:cs="Arial"/>
          <w:color w:val="333333"/>
          <w:sz w:val="18"/>
          <w:szCs w:val="18"/>
          <w:shd w:val="clear" w:color="auto" w:fill="FFFFFF"/>
          <w:lang w:val="es-MX" w:eastAsia="es-ES"/>
        </w:rPr>
        <w:t>Nox</w:t>
      </w:r>
      <w:proofErr w:type="spellEnd"/>
      <w:r w:rsidRPr="004B4B80">
        <w:rPr>
          <w:rFonts w:ascii="Arial" w:hAnsi="Arial" w:cs="Arial"/>
          <w:color w:val="333333"/>
          <w:sz w:val="18"/>
          <w:szCs w:val="18"/>
          <w:shd w:val="clear" w:color="auto" w:fill="FFFFFF"/>
          <w:lang w:val="es-MX" w:eastAsia="es-ES"/>
        </w:rPr>
        <w:t>) y </w:t>
      </w:r>
      <w:r w:rsidRPr="00243EA3">
        <w:rPr>
          <w:rFonts w:ascii="Arial" w:hAnsi="Arial" w:cs="Arial"/>
          <w:b/>
          <w:bCs/>
          <w:color w:val="333333"/>
          <w:sz w:val="18"/>
          <w:szCs w:val="18"/>
          <w:shd w:val="clear" w:color="auto" w:fill="FFFFFF"/>
          <w:lang w:val="es-MX" w:eastAsia="es-ES"/>
        </w:rPr>
        <w:t>se envía al catalizador</w:t>
      </w:r>
      <w:r w:rsidRPr="004B4B80">
        <w:rPr>
          <w:rFonts w:ascii="Arial" w:hAnsi="Arial" w:cs="Arial"/>
          <w:color w:val="333333"/>
          <w:sz w:val="18"/>
          <w:szCs w:val="18"/>
          <w:shd w:val="clear" w:color="auto" w:fill="FFFFFF"/>
          <w:lang w:val="es-MX" w:eastAsia="es-ES"/>
        </w:rPr>
        <w:t> donde finalmente </w:t>
      </w:r>
      <w:r w:rsidRPr="00243EA3">
        <w:rPr>
          <w:rFonts w:ascii="Arial" w:hAnsi="Arial" w:cs="Arial"/>
          <w:b/>
          <w:bCs/>
          <w:color w:val="333333"/>
          <w:sz w:val="18"/>
          <w:szCs w:val="18"/>
          <w:shd w:val="clear" w:color="auto" w:fill="FFFFFF"/>
          <w:lang w:val="es-MX" w:eastAsia="es-ES"/>
        </w:rPr>
        <w:t>se transforma en nitrógeno atmosférico y vapor de agua </w:t>
      </w:r>
      <w:r w:rsidRPr="004B4B80">
        <w:rPr>
          <w:rFonts w:ascii="Arial" w:hAnsi="Arial" w:cs="Arial"/>
          <w:color w:val="333333"/>
          <w:sz w:val="18"/>
          <w:szCs w:val="18"/>
          <w:shd w:val="clear" w:color="auto" w:fill="FFFFFF"/>
          <w:lang w:val="es-MX" w:eastAsia="es-ES"/>
        </w:rPr>
        <w:t>(amigable al medio ambiente) y se libera a través del escape.</w:t>
      </w:r>
    </w:p>
    <w:p w14:paraId="03F13CC5" w14:textId="77777777" w:rsidR="004B4B80" w:rsidRPr="004B4B80" w:rsidRDefault="004B4B80" w:rsidP="004B4B80">
      <w:pPr>
        <w:tabs>
          <w:tab w:val="clear" w:pos="4419"/>
          <w:tab w:val="clear" w:pos="8838"/>
        </w:tabs>
        <w:spacing w:line="360" w:lineRule="auto"/>
        <w:jc w:val="both"/>
        <w:rPr>
          <w:rFonts w:ascii="Arial" w:hAnsi="Arial" w:cs="Arial"/>
          <w:b/>
          <w:color w:val="333333"/>
          <w:sz w:val="18"/>
          <w:szCs w:val="18"/>
          <w:u w:val="single"/>
          <w:shd w:val="clear" w:color="auto" w:fill="FFFFFF"/>
          <w:lang w:val="es-MX" w:eastAsia="es-ES"/>
        </w:rPr>
      </w:pPr>
      <w:r w:rsidRPr="004B4B80">
        <w:rPr>
          <w:rFonts w:ascii="Arial" w:hAnsi="Arial" w:cs="Arial"/>
          <w:b/>
          <w:color w:val="333333"/>
          <w:sz w:val="18"/>
          <w:szCs w:val="18"/>
          <w:u w:val="single"/>
          <w:shd w:val="clear" w:color="auto" w:fill="FFFFFF"/>
          <w:lang w:val="es-MX" w:eastAsia="es-ES"/>
        </w:rPr>
        <w:t>II.- USO:</w:t>
      </w:r>
    </w:p>
    <w:p w14:paraId="58B4F5E8"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DICONSA, S.A. DE C.V., requiere la UREA GRADO AUTOMOTRIZ, para ser utilizado en su flota vehicular (Arrendada), de modelo reciente, y que cuentan con el Sistema de Reducción Catalítica Selectiva, como son los camiones tipo:</w:t>
      </w:r>
    </w:p>
    <w:p w14:paraId="314AA2CB"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TRACTOCAMIÓN</w:t>
      </w:r>
    </w:p>
    <w:p w14:paraId="17541399"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CAMIÓN TIPO TORTON</w:t>
      </w:r>
    </w:p>
    <w:p w14:paraId="0F80A3DC"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CAMIÓN TIPO RABÓN</w:t>
      </w:r>
    </w:p>
    <w:p w14:paraId="551AE924"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CAMIÓN LIGERO 3.5 TONELADAS</w:t>
      </w:r>
    </w:p>
    <w:p w14:paraId="2DF0D71F" w14:textId="77777777" w:rsidR="004B4B80" w:rsidRPr="004B4B80" w:rsidRDefault="004B4B80" w:rsidP="004B4B80">
      <w:pPr>
        <w:tabs>
          <w:tab w:val="clear" w:pos="4419"/>
          <w:tab w:val="clear" w:pos="8838"/>
        </w:tabs>
        <w:spacing w:line="360" w:lineRule="auto"/>
        <w:jc w:val="both"/>
        <w:rPr>
          <w:rFonts w:ascii="Arial" w:hAnsi="Arial" w:cs="Arial"/>
          <w:b/>
          <w:color w:val="333333"/>
          <w:sz w:val="18"/>
          <w:szCs w:val="18"/>
          <w:shd w:val="clear" w:color="auto" w:fill="FFFFFF"/>
          <w:lang w:val="es-MX" w:eastAsia="es-ES"/>
        </w:rPr>
      </w:pPr>
      <w:r w:rsidRPr="004B4B80">
        <w:rPr>
          <w:rFonts w:ascii="Arial" w:hAnsi="Arial" w:cs="Arial"/>
          <w:b/>
          <w:color w:val="333333"/>
          <w:sz w:val="18"/>
          <w:szCs w:val="18"/>
          <w:u w:val="single"/>
          <w:shd w:val="clear" w:color="auto" w:fill="FFFFFF"/>
          <w:lang w:val="es-MX" w:eastAsia="es-ES"/>
        </w:rPr>
        <w:t>III.- PRESENTACIÓN</w:t>
      </w:r>
      <w:r w:rsidRPr="004B4B80">
        <w:rPr>
          <w:rFonts w:ascii="Arial" w:hAnsi="Arial" w:cs="Arial"/>
          <w:b/>
          <w:color w:val="333333"/>
          <w:sz w:val="18"/>
          <w:szCs w:val="18"/>
          <w:shd w:val="clear" w:color="auto" w:fill="FFFFFF"/>
          <w:lang w:val="es-MX" w:eastAsia="es-ES"/>
        </w:rPr>
        <w:t>:</w:t>
      </w:r>
    </w:p>
    <w:p w14:paraId="0B7989D8"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Garrafa de 20 Litros</w:t>
      </w:r>
    </w:p>
    <w:p w14:paraId="50A9E52E" w14:textId="77777777" w:rsidR="004B4B80" w:rsidRPr="004B4B80" w:rsidRDefault="004B4B80" w:rsidP="004B4B80">
      <w:pPr>
        <w:tabs>
          <w:tab w:val="clear" w:pos="4419"/>
          <w:tab w:val="clear" w:pos="8838"/>
        </w:tabs>
        <w:spacing w:line="360" w:lineRule="auto"/>
        <w:jc w:val="both"/>
        <w:rPr>
          <w:rFonts w:ascii="Arial" w:hAnsi="Arial" w:cs="Arial"/>
          <w:color w:val="333333"/>
          <w:sz w:val="18"/>
          <w:szCs w:val="18"/>
          <w:shd w:val="clear" w:color="auto" w:fill="FFFFFF"/>
          <w:lang w:val="es-MX" w:eastAsia="es-ES"/>
        </w:rPr>
      </w:pPr>
      <w:r w:rsidRPr="004B4B80">
        <w:rPr>
          <w:rFonts w:ascii="Arial" w:hAnsi="Arial" w:cs="Arial"/>
          <w:color w:val="333333"/>
          <w:sz w:val="18"/>
          <w:szCs w:val="18"/>
          <w:shd w:val="clear" w:color="auto" w:fill="FFFFFF"/>
          <w:lang w:val="es-MX" w:eastAsia="es-ES"/>
        </w:rPr>
        <w:t>Tambor de 200 Litros</w:t>
      </w:r>
    </w:p>
    <w:p w14:paraId="7FAF921B" w14:textId="77777777" w:rsidR="004B4B80" w:rsidRPr="004B4B80" w:rsidRDefault="004B4B80" w:rsidP="004B4B80">
      <w:pPr>
        <w:tabs>
          <w:tab w:val="clear" w:pos="4419"/>
          <w:tab w:val="clear" w:pos="8838"/>
        </w:tabs>
        <w:spacing w:line="360" w:lineRule="auto"/>
        <w:jc w:val="both"/>
        <w:rPr>
          <w:rFonts w:ascii="Arial" w:hAnsi="Arial" w:cs="Arial"/>
          <w:b/>
          <w:color w:val="333333"/>
          <w:sz w:val="18"/>
          <w:szCs w:val="18"/>
          <w:u w:val="single"/>
          <w:shd w:val="clear" w:color="auto" w:fill="FFFFFF"/>
          <w:lang w:val="es-MX" w:eastAsia="es-ES"/>
        </w:rPr>
      </w:pPr>
      <w:r w:rsidRPr="004B4B80">
        <w:rPr>
          <w:rFonts w:ascii="Arial" w:hAnsi="Arial" w:cs="Arial"/>
          <w:b/>
          <w:color w:val="333333"/>
          <w:sz w:val="18"/>
          <w:szCs w:val="18"/>
          <w:u w:val="single"/>
          <w:shd w:val="clear" w:color="auto" w:fill="FFFFFF"/>
          <w:lang w:val="es-MX" w:eastAsia="es-ES"/>
        </w:rPr>
        <w:t>IV.- LUGAR DE ENTREGA DEL PRODUCTO:</w:t>
      </w:r>
    </w:p>
    <w:p w14:paraId="0D8504DB" w14:textId="77777777" w:rsidR="004B4B80" w:rsidRPr="004B4B80" w:rsidRDefault="004B4B80" w:rsidP="004B4B80">
      <w:pPr>
        <w:numPr>
          <w:ilvl w:val="0"/>
          <w:numId w:val="86"/>
        </w:numPr>
        <w:tabs>
          <w:tab w:val="clear" w:pos="4419"/>
          <w:tab w:val="clear" w:pos="8838"/>
        </w:tabs>
        <w:spacing w:line="360" w:lineRule="auto"/>
        <w:contextualSpacing/>
        <w:jc w:val="both"/>
        <w:rPr>
          <w:rFonts w:ascii="Arial" w:hAnsi="Arial" w:cs="Arial"/>
          <w:sz w:val="18"/>
          <w:szCs w:val="18"/>
          <w:lang w:val="es-MX" w:eastAsia="es-ES"/>
        </w:rPr>
      </w:pPr>
      <w:r w:rsidRPr="004B4B80">
        <w:rPr>
          <w:rFonts w:ascii="Arial" w:hAnsi="Arial" w:cs="Arial"/>
          <w:sz w:val="18"/>
          <w:szCs w:val="18"/>
          <w:lang w:val="es-MX" w:eastAsia="es-ES"/>
        </w:rPr>
        <w:t xml:space="preserve">En la </w:t>
      </w:r>
      <w:proofErr w:type="gramStart"/>
      <w:r w:rsidRPr="004B4B80">
        <w:rPr>
          <w:rFonts w:ascii="Arial" w:hAnsi="Arial" w:cs="Arial"/>
          <w:sz w:val="18"/>
          <w:szCs w:val="18"/>
          <w:lang w:val="es-MX" w:eastAsia="es-ES"/>
        </w:rPr>
        <w:t>Coordinación  de</w:t>
      </w:r>
      <w:proofErr w:type="gramEnd"/>
      <w:r w:rsidRPr="004B4B80">
        <w:rPr>
          <w:rFonts w:ascii="Arial" w:hAnsi="Arial" w:cs="Arial"/>
          <w:sz w:val="18"/>
          <w:szCs w:val="18"/>
          <w:lang w:val="es-MX" w:eastAsia="es-ES"/>
        </w:rPr>
        <w:t xml:space="preserve">  Operaciones  de  la  Unidad  Operativa  Villahermosa, cita en  Km. 4, Carretera Villahermosa a Frontera, Ciudad Industrial, Código Postal 86010, en Villahermosa Tabasco;</w:t>
      </w:r>
    </w:p>
    <w:p w14:paraId="43180087" w14:textId="77777777" w:rsidR="004B4B80" w:rsidRPr="004B4B80" w:rsidRDefault="004B4B80" w:rsidP="004B4B80">
      <w:pPr>
        <w:numPr>
          <w:ilvl w:val="0"/>
          <w:numId w:val="86"/>
        </w:numPr>
        <w:tabs>
          <w:tab w:val="clear" w:pos="4419"/>
          <w:tab w:val="clear" w:pos="8838"/>
        </w:tabs>
        <w:spacing w:line="360" w:lineRule="auto"/>
        <w:contextualSpacing/>
        <w:jc w:val="both"/>
        <w:rPr>
          <w:rFonts w:ascii="Arial" w:hAnsi="Arial" w:cs="Arial"/>
          <w:sz w:val="18"/>
          <w:szCs w:val="18"/>
          <w:lang w:val="es-MX" w:eastAsia="es-ES"/>
        </w:rPr>
      </w:pPr>
      <w:r w:rsidRPr="004B4B80">
        <w:rPr>
          <w:rFonts w:ascii="Arial" w:hAnsi="Arial" w:cs="Arial"/>
          <w:sz w:val="18"/>
          <w:szCs w:val="18"/>
          <w:lang w:val="es-MX" w:eastAsia="es-ES"/>
        </w:rPr>
        <w:t xml:space="preserve">En la Coordinación de Operaciones de la Unidad Operativa Tuxtla: cita </w:t>
      </w:r>
      <w:proofErr w:type="gramStart"/>
      <w:r w:rsidRPr="004B4B80">
        <w:rPr>
          <w:rFonts w:ascii="Arial" w:hAnsi="Arial" w:cs="Arial"/>
          <w:sz w:val="18"/>
          <w:szCs w:val="18"/>
          <w:lang w:val="es-MX" w:eastAsia="es-ES"/>
        </w:rPr>
        <w:t>en  carretera</w:t>
      </w:r>
      <w:proofErr w:type="gramEnd"/>
      <w:r w:rsidRPr="004B4B80">
        <w:rPr>
          <w:rFonts w:ascii="Arial" w:hAnsi="Arial" w:cs="Arial"/>
          <w:sz w:val="18"/>
          <w:szCs w:val="18"/>
          <w:lang w:val="es-MX" w:eastAsia="es-ES"/>
        </w:rPr>
        <w:t xml:space="preserve"> Tuxtla - Chiapa de Corzo, km 6.2 Código Postal 29045, Tuxtla Gutiérrez, Chiapas,</w:t>
      </w:r>
    </w:p>
    <w:p w14:paraId="0AD91303" w14:textId="77777777" w:rsidR="004B4B80" w:rsidRPr="004B4B80" w:rsidRDefault="004B4B80" w:rsidP="004B4B80">
      <w:pPr>
        <w:numPr>
          <w:ilvl w:val="0"/>
          <w:numId w:val="86"/>
        </w:numPr>
        <w:tabs>
          <w:tab w:val="clear" w:pos="4419"/>
          <w:tab w:val="clear" w:pos="8838"/>
        </w:tabs>
        <w:spacing w:line="360" w:lineRule="auto"/>
        <w:contextualSpacing/>
        <w:jc w:val="both"/>
        <w:rPr>
          <w:rFonts w:ascii="Arial" w:hAnsi="Arial" w:cs="Arial"/>
          <w:color w:val="333333"/>
          <w:sz w:val="18"/>
          <w:szCs w:val="18"/>
          <w:shd w:val="clear" w:color="auto" w:fill="FFFFFF"/>
          <w:lang w:val="es-MX" w:eastAsia="es-ES"/>
        </w:rPr>
      </w:pPr>
      <w:r w:rsidRPr="004B4B80">
        <w:rPr>
          <w:rFonts w:ascii="Arial" w:hAnsi="Arial" w:cs="Arial"/>
          <w:sz w:val="18"/>
          <w:szCs w:val="18"/>
          <w:lang w:val="es-MX" w:eastAsia="es-ES"/>
        </w:rPr>
        <w:t>En la Coordinación de Operaciones de la Unidad Operativa Tapachula: cita en Km. 1.5 carretera a Puerto Madero, Col. San Sebastián Código Postal 30790 Tapachula, Chiapas,</w:t>
      </w:r>
    </w:p>
    <w:tbl>
      <w:tblPr>
        <w:tblW w:w="9370" w:type="dxa"/>
        <w:tblLayout w:type="fixed"/>
        <w:tblCellMar>
          <w:left w:w="70" w:type="dxa"/>
          <w:right w:w="70" w:type="dxa"/>
        </w:tblCellMar>
        <w:tblLook w:val="0000" w:firstRow="0" w:lastRow="0" w:firstColumn="0" w:lastColumn="0" w:noHBand="0" w:noVBand="0"/>
      </w:tblPr>
      <w:tblGrid>
        <w:gridCol w:w="9370"/>
      </w:tblGrid>
      <w:tr w:rsidR="004B4B80" w:rsidRPr="004B4B80" w14:paraId="5549B992" w14:textId="77777777" w:rsidTr="00C11A2D">
        <w:tc>
          <w:tcPr>
            <w:tcW w:w="9370" w:type="dxa"/>
          </w:tcPr>
          <w:p w14:paraId="208D5EF3" w14:textId="77777777" w:rsidR="004B4B80" w:rsidRPr="004B4B80" w:rsidRDefault="004B4B80" w:rsidP="004B4B80">
            <w:pPr>
              <w:tabs>
                <w:tab w:val="clear" w:pos="4419"/>
                <w:tab w:val="clear" w:pos="8838"/>
              </w:tabs>
              <w:spacing w:line="360" w:lineRule="auto"/>
              <w:jc w:val="both"/>
              <w:rPr>
                <w:rFonts w:ascii="Arial" w:hAnsi="Arial" w:cs="Arial"/>
                <w:b/>
                <w:sz w:val="18"/>
                <w:szCs w:val="18"/>
                <w:u w:val="single"/>
                <w:lang w:val="es-MX" w:eastAsia="es-ES"/>
              </w:rPr>
            </w:pPr>
            <w:r w:rsidRPr="004B4B80">
              <w:rPr>
                <w:rFonts w:ascii="Arial" w:hAnsi="Arial" w:cs="Arial"/>
                <w:b/>
                <w:sz w:val="18"/>
                <w:szCs w:val="18"/>
                <w:u w:val="single"/>
                <w:lang w:val="es-MX" w:eastAsia="es-ES"/>
              </w:rPr>
              <w:t>V.- CONDICIONES DE PAGO.</w:t>
            </w:r>
          </w:p>
          <w:p w14:paraId="6A8040FA"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p>
        </w:tc>
      </w:tr>
      <w:tr w:rsidR="004B4B80" w:rsidRPr="004B4B80" w14:paraId="098C025D" w14:textId="77777777" w:rsidTr="00C11A2D">
        <w:tc>
          <w:tcPr>
            <w:tcW w:w="9370" w:type="dxa"/>
          </w:tcPr>
          <w:p w14:paraId="0860EE75"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4B4B80">
              <w:rPr>
                <w:rFonts w:ascii="Arial" w:hAnsi="Arial" w:cs="Arial"/>
                <w:sz w:val="18"/>
                <w:szCs w:val="18"/>
                <w:lang w:val="es-MX" w:eastAsia="es-ES"/>
              </w:rPr>
              <w:t>No se otorgan anticipos al o los participantes ganadores.</w:t>
            </w:r>
          </w:p>
          <w:p w14:paraId="09A8BEDF"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p>
          <w:p w14:paraId="29AF259D"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4B4B80">
              <w:rPr>
                <w:rFonts w:ascii="Arial" w:hAnsi="Arial" w:cs="Arial"/>
                <w:sz w:val="18"/>
                <w:szCs w:val="18"/>
                <w:lang w:val="es-MX" w:eastAsia="es-ES"/>
              </w:rPr>
              <w:t>El pago por el suministro del producto a cotizar será en 3 exhibiciones (uno por cada unidad operativa) y no excederá de 20 días naturales contados a partir de la recepción de factura impresa, en formato PDF, XML y verificación del SAT en la Jefatura de la Unidad de Logística y Transportes en un horario de 8:30 a 12:00 horas los días lunes de cada semana.</w:t>
            </w:r>
          </w:p>
          <w:p w14:paraId="3F42BF24"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p>
          <w:p w14:paraId="7EABB060"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r w:rsidRPr="004B4B80">
              <w:rPr>
                <w:rFonts w:ascii="Arial" w:hAnsi="Arial" w:cs="Arial"/>
                <w:sz w:val="18"/>
                <w:szCs w:val="18"/>
                <w:lang w:val="es-MX" w:eastAsia="es-ES"/>
              </w:rPr>
              <w:t xml:space="preserve">En la presentación de las facturas a cobro, por el suministro del producto, el proveedor ganador deberá de presentar ésta, detallando el costo del producto a precio unitario y total, de acuerdo a los costos y conceptos detallados en las cotizaciones presentadas en sus propuestas. </w:t>
            </w:r>
          </w:p>
          <w:p w14:paraId="1B9A4D16" w14:textId="77777777" w:rsidR="004B4B80" w:rsidRPr="004B4B80" w:rsidRDefault="004B4B80" w:rsidP="004B4B80">
            <w:pPr>
              <w:tabs>
                <w:tab w:val="clear" w:pos="4419"/>
                <w:tab w:val="clear" w:pos="8838"/>
              </w:tabs>
              <w:spacing w:line="360" w:lineRule="auto"/>
              <w:jc w:val="both"/>
              <w:rPr>
                <w:rFonts w:ascii="Arial" w:hAnsi="Arial" w:cs="Arial"/>
                <w:sz w:val="18"/>
                <w:szCs w:val="18"/>
                <w:lang w:val="es-MX" w:eastAsia="es-ES"/>
              </w:rPr>
            </w:pPr>
          </w:p>
        </w:tc>
      </w:tr>
    </w:tbl>
    <w:p w14:paraId="276EE187" w14:textId="4DC873C6" w:rsidR="00992E5B" w:rsidRDefault="00992E5B" w:rsidP="002C4B97">
      <w:pPr>
        <w:tabs>
          <w:tab w:val="clear" w:pos="4419"/>
          <w:tab w:val="clear" w:pos="8838"/>
        </w:tabs>
        <w:jc w:val="center"/>
        <w:rPr>
          <w:rFonts w:ascii="Arial" w:hAnsi="Arial" w:cs="Arial"/>
          <w:b/>
          <w:bCs/>
          <w:sz w:val="18"/>
          <w:szCs w:val="18"/>
          <w:lang w:val="es-ES" w:eastAsia="es-ES"/>
        </w:rPr>
      </w:pPr>
    </w:p>
    <w:p w14:paraId="797A8835" w14:textId="5C9E160D"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 xml:space="preserve">ANEXO   2  </w:t>
      </w:r>
    </w:p>
    <w:p w14:paraId="6CC8400E" w14:textId="77777777" w:rsidR="008E24BB" w:rsidRPr="008E24BB" w:rsidRDefault="008E24BB" w:rsidP="008E24BB">
      <w:pPr>
        <w:tabs>
          <w:tab w:val="clear" w:pos="4419"/>
          <w:tab w:val="clear" w:pos="8838"/>
        </w:tabs>
        <w:jc w:val="center"/>
        <w:rPr>
          <w:rFonts w:ascii="Arial" w:hAnsi="Arial" w:cs="Arial"/>
          <w:b/>
          <w:sz w:val="20"/>
          <w:szCs w:val="20"/>
          <w:lang w:val="es-ES" w:eastAsia="es-ES"/>
        </w:rPr>
      </w:pPr>
    </w:p>
    <w:p w14:paraId="5D257F45" w14:textId="0A2CE50E" w:rsidR="00243EA3" w:rsidRPr="00E1604A" w:rsidRDefault="00E1604A" w:rsidP="008E24BB">
      <w:pPr>
        <w:tabs>
          <w:tab w:val="clear" w:pos="4419"/>
          <w:tab w:val="clear" w:pos="8838"/>
        </w:tabs>
        <w:jc w:val="center"/>
        <w:rPr>
          <w:rFonts w:ascii="Arial" w:hAnsi="Arial" w:cs="Arial"/>
          <w:b/>
          <w:sz w:val="36"/>
          <w:szCs w:val="36"/>
          <w:lang w:val="es-ES" w:eastAsia="es-ES"/>
        </w:rPr>
      </w:pPr>
      <w:r w:rsidRPr="00E1604A">
        <w:rPr>
          <w:rFonts w:ascii="Arial" w:hAnsi="Arial" w:cs="Arial"/>
          <w:b/>
          <w:sz w:val="36"/>
          <w:szCs w:val="36"/>
          <w:lang w:val="es-ES" w:eastAsia="es-ES"/>
        </w:rPr>
        <w:t>NO APLICA</w:t>
      </w:r>
    </w:p>
    <w:p w14:paraId="4DFFBE78" w14:textId="77777777" w:rsidR="00243EA3" w:rsidRDefault="00243EA3" w:rsidP="008E24BB">
      <w:pPr>
        <w:tabs>
          <w:tab w:val="clear" w:pos="4419"/>
          <w:tab w:val="clear" w:pos="8838"/>
        </w:tabs>
        <w:jc w:val="center"/>
        <w:rPr>
          <w:rFonts w:ascii="Arial" w:hAnsi="Arial" w:cs="Arial"/>
          <w:b/>
          <w:sz w:val="18"/>
          <w:szCs w:val="18"/>
          <w:lang w:val="es-ES" w:eastAsia="es-ES"/>
        </w:rPr>
      </w:pPr>
    </w:p>
    <w:p w14:paraId="4037C459" w14:textId="77777777" w:rsidR="00E1604A" w:rsidRDefault="00E1604A" w:rsidP="008E24BB">
      <w:pPr>
        <w:tabs>
          <w:tab w:val="clear" w:pos="4419"/>
          <w:tab w:val="clear" w:pos="8838"/>
        </w:tabs>
        <w:jc w:val="center"/>
        <w:rPr>
          <w:rFonts w:ascii="Arial" w:hAnsi="Arial"/>
          <w:b/>
          <w:snapToGrid w:val="0"/>
          <w:sz w:val="28"/>
          <w:szCs w:val="28"/>
          <w:lang w:val="es-ES" w:eastAsia="es-ES"/>
        </w:rPr>
      </w:pPr>
    </w:p>
    <w:p w14:paraId="3BCCA956" w14:textId="77777777" w:rsidR="00E1604A" w:rsidRDefault="00E1604A" w:rsidP="008E24BB">
      <w:pPr>
        <w:tabs>
          <w:tab w:val="clear" w:pos="4419"/>
          <w:tab w:val="clear" w:pos="8838"/>
        </w:tabs>
        <w:jc w:val="center"/>
        <w:rPr>
          <w:rFonts w:ascii="Arial" w:hAnsi="Arial"/>
          <w:b/>
          <w:snapToGrid w:val="0"/>
          <w:sz w:val="28"/>
          <w:szCs w:val="28"/>
          <w:lang w:val="es-ES" w:eastAsia="es-ES"/>
        </w:rPr>
      </w:pPr>
    </w:p>
    <w:p w14:paraId="278910A5" w14:textId="16C918E4" w:rsidR="008E24BB" w:rsidRPr="008E24BB" w:rsidRDefault="008E24BB" w:rsidP="008E24BB">
      <w:pPr>
        <w:tabs>
          <w:tab w:val="clear" w:pos="4419"/>
          <w:tab w:val="clear" w:pos="8838"/>
        </w:tabs>
        <w:jc w:val="center"/>
        <w:rPr>
          <w:rFonts w:ascii="Arial" w:hAnsi="Arial" w:cs="Arial"/>
          <w:b/>
          <w:sz w:val="14"/>
          <w:szCs w:val="20"/>
          <w:lang w:val="es-ES" w:eastAsia="es-ES"/>
        </w:rPr>
      </w:pPr>
      <w:r w:rsidRPr="008E24BB">
        <w:rPr>
          <w:rFonts w:ascii="Arial" w:hAnsi="Arial"/>
          <w:b/>
          <w:snapToGrid w:val="0"/>
          <w:sz w:val="28"/>
          <w:szCs w:val="28"/>
          <w:lang w:val="es-ES" w:eastAsia="es-ES"/>
        </w:rPr>
        <w:t>ANEXO 3</w:t>
      </w:r>
    </w:p>
    <w:p w14:paraId="50504536" w14:textId="77777777" w:rsidR="008E24BB" w:rsidRPr="008E24BB" w:rsidRDefault="008E24BB" w:rsidP="008E24BB">
      <w:pPr>
        <w:tabs>
          <w:tab w:val="clear" w:pos="4419"/>
          <w:tab w:val="clear" w:pos="8838"/>
        </w:tabs>
        <w:jc w:val="center"/>
        <w:rPr>
          <w:rFonts w:ascii="Arial Narrow" w:hAnsi="Arial Narrow" w:cs="Arial"/>
          <w:b/>
          <w:smallCaps/>
          <w:sz w:val="28"/>
          <w:szCs w:val="20"/>
          <w:lang w:val="es-MX" w:eastAsia="es-ES"/>
        </w:rPr>
      </w:pPr>
      <w:r w:rsidRPr="008E24BB">
        <w:rPr>
          <w:rFonts w:ascii="Arial Narrow" w:hAnsi="Arial Narrow" w:cs="Arial"/>
          <w:b/>
          <w:smallCaps/>
          <w:sz w:val="28"/>
          <w:szCs w:val="20"/>
          <w:lang w:val="es-MX" w:eastAsia="es-ES"/>
        </w:rPr>
        <w:t>Lista de verificación para revisar proposiciones</w:t>
      </w:r>
    </w:p>
    <w:tbl>
      <w:tblPr>
        <w:tblW w:w="98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1"/>
        <w:gridCol w:w="2835"/>
      </w:tblGrid>
      <w:tr w:rsidR="008E24BB" w:rsidRPr="008E24BB" w14:paraId="11EB9BC8" w14:textId="77777777" w:rsidTr="008E24BB">
        <w:tc>
          <w:tcPr>
            <w:tcW w:w="7021" w:type="dxa"/>
          </w:tcPr>
          <w:p w14:paraId="327BF618" w14:textId="77777777"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r w:rsidRPr="008E24BB">
              <w:rPr>
                <w:rFonts w:ascii="Arial" w:hAnsi="Arial"/>
                <w:b/>
                <w:sz w:val="20"/>
                <w:szCs w:val="20"/>
                <w:lang w:val="es-MX" w:eastAsia="ar-SA"/>
              </w:rPr>
              <w:t xml:space="preserve"> No. </w:t>
            </w:r>
          </w:p>
        </w:tc>
        <w:tc>
          <w:tcPr>
            <w:tcW w:w="2835" w:type="dxa"/>
          </w:tcPr>
          <w:p w14:paraId="589CC983" w14:textId="77777777" w:rsidR="008E24BB" w:rsidRPr="008E24BB" w:rsidRDefault="008E24BB" w:rsidP="008E24BB">
            <w:pPr>
              <w:tabs>
                <w:tab w:val="clear" w:pos="4419"/>
                <w:tab w:val="clear" w:pos="8838"/>
              </w:tabs>
              <w:jc w:val="left"/>
              <w:rPr>
                <w:rFonts w:ascii="Arial Narrow" w:hAnsi="Arial Narrow" w:cs="Arial"/>
                <w:b/>
                <w:smallCaps/>
                <w:sz w:val="20"/>
                <w:szCs w:val="20"/>
                <w:lang w:val="es-MX" w:eastAsia="es-ES"/>
              </w:rPr>
            </w:pPr>
            <w:r w:rsidRPr="008E24BB">
              <w:rPr>
                <w:rFonts w:ascii="Arial Narrow" w:hAnsi="Arial Narrow" w:cs="Arial"/>
                <w:b/>
                <w:smallCaps/>
                <w:sz w:val="20"/>
                <w:szCs w:val="20"/>
                <w:lang w:val="es-MX" w:eastAsia="es-ES"/>
              </w:rPr>
              <w:t>Fecha:</w:t>
            </w:r>
          </w:p>
        </w:tc>
      </w:tr>
    </w:tbl>
    <w:p w14:paraId="16C3FE6F" w14:textId="77777777" w:rsidR="008E24BB" w:rsidRPr="008E24BB" w:rsidRDefault="008E24BB" w:rsidP="008E24BB">
      <w:pPr>
        <w:tabs>
          <w:tab w:val="clear" w:pos="4419"/>
          <w:tab w:val="clear" w:pos="8838"/>
        </w:tabs>
        <w:jc w:val="both"/>
        <w:rPr>
          <w:rFonts w:ascii="Arial" w:hAnsi="Arial" w:cs="Arial"/>
          <w:sz w:val="14"/>
          <w:szCs w:val="20"/>
          <w:lang w:val="es-ES" w:eastAsia="es-ES"/>
        </w:rPr>
      </w:pPr>
    </w:p>
    <w:tbl>
      <w:tblPr>
        <w:tblW w:w="98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5528"/>
        <w:gridCol w:w="1417"/>
        <w:gridCol w:w="1418"/>
      </w:tblGrid>
      <w:tr w:rsidR="008E24BB" w:rsidRPr="008E24BB" w14:paraId="5946E790" w14:textId="77777777" w:rsidTr="008E24BB">
        <w:trPr>
          <w:tblHeader/>
        </w:trPr>
        <w:tc>
          <w:tcPr>
            <w:tcW w:w="1493" w:type="dxa"/>
            <w:vMerge w:val="restart"/>
            <w:shd w:val="clear" w:color="auto" w:fill="D9D9D9"/>
          </w:tcPr>
          <w:p w14:paraId="78049354" w14:textId="77777777" w:rsidR="008E24BB" w:rsidRPr="008E24BB" w:rsidRDefault="008E24BB" w:rsidP="008E24BB">
            <w:pPr>
              <w:tabs>
                <w:tab w:val="clear" w:pos="4419"/>
                <w:tab w:val="clear" w:pos="8838"/>
              </w:tabs>
              <w:jc w:val="left"/>
              <w:rPr>
                <w:rFonts w:ascii="Arial Narrow" w:hAnsi="Arial Narrow" w:cs="Arial"/>
                <w:b/>
                <w:sz w:val="20"/>
                <w:szCs w:val="20"/>
                <w:lang w:val="es-MX" w:eastAsia="es-ES"/>
              </w:rPr>
            </w:pPr>
            <w:r w:rsidRPr="008E24BB">
              <w:rPr>
                <w:rFonts w:ascii="Arial Narrow" w:hAnsi="Arial Narrow" w:cs="Arial"/>
                <w:b/>
                <w:sz w:val="18"/>
                <w:szCs w:val="20"/>
                <w:lang w:val="es-MX" w:eastAsia="es-ES"/>
              </w:rPr>
              <w:t>DOCUMENTO</w:t>
            </w:r>
          </w:p>
        </w:tc>
        <w:tc>
          <w:tcPr>
            <w:tcW w:w="5528" w:type="dxa"/>
            <w:vMerge w:val="restart"/>
            <w:shd w:val="clear" w:color="auto" w:fill="D9D9D9"/>
          </w:tcPr>
          <w:p w14:paraId="629507C2" w14:textId="77777777"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DESCRIPCIÓN</w:t>
            </w:r>
          </w:p>
        </w:tc>
        <w:tc>
          <w:tcPr>
            <w:tcW w:w="2835" w:type="dxa"/>
            <w:gridSpan w:val="2"/>
            <w:shd w:val="clear" w:color="auto" w:fill="D9D9D9"/>
          </w:tcPr>
          <w:p w14:paraId="0A577C44" w14:textId="77777777"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ENTREGA</w:t>
            </w:r>
          </w:p>
        </w:tc>
      </w:tr>
      <w:tr w:rsidR="008E24BB" w:rsidRPr="008E24BB" w14:paraId="03BE095B" w14:textId="77777777" w:rsidTr="008E24BB">
        <w:trPr>
          <w:tblHeader/>
        </w:trPr>
        <w:tc>
          <w:tcPr>
            <w:tcW w:w="1493" w:type="dxa"/>
            <w:vMerge/>
            <w:shd w:val="clear" w:color="auto" w:fill="D9D9D9"/>
          </w:tcPr>
          <w:p w14:paraId="102E5542" w14:textId="77777777" w:rsidR="008E24BB" w:rsidRPr="008E24BB" w:rsidRDefault="008E24BB" w:rsidP="008E24BB">
            <w:pPr>
              <w:tabs>
                <w:tab w:val="clear" w:pos="4419"/>
                <w:tab w:val="clear" w:pos="8838"/>
              </w:tabs>
              <w:jc w:val="left"/>
              <w:rPr>
                <w:rFonts w:ascii="Arial Narrow" w:hAnsi="Arial Narrow" w:cs="Arial"/>
                <w:b/>
                <w:sz w:val="18"/>
                <w:szCs w:val="20"/>
                <w:lang w:val="es-MX" w:eastAsia="es-ES"/>
              </w:rPr>
            </w:pPr>
          </w:p>
        </w:tc>
        <w:tc>
          <w:tcPr>
            <w:tcW w:w="5528" w:type="dxa"/>
            <w:vMerge/>
            <w:shd w:val="clear" w:color="auto" w:fill="D9D9D9"/>
          </w:tcPr>
          <w:p w14:paraId="5C898590" w14:textId="77777777" w:rsidR="008E24BB" w:rsidRPr="008E24BB" w:rsidRDefault="008E24BB" w:rsidP="008E24BB">
            <w:pPr>
              <w:tabs>
                <w:tab w:val="clear" w:pos="4419"/>
                <w:tab w:val="clear" w:pos="8838"/>
              </w:tabs>
              <w:jc w:val="center"/>
              <w:rPr>
                <w:rFonts w:ascii="Arial Narrow" w:hAnsi="Arial Narrow" w:cs="Arial"/>
                <w:b/>
                <w:sz w:val="22"/>
                <w:szCs w:val="20"/>
                <w:lang w:val="es-MX" w:eastAsia="es-ES"/>
              </w:rPr>
            </w:pPr>
          </w:p>
        </w:tc>
        <w:tc>
          <w:tcPr>
            <w:tcW w:w="1417" w:type="dxa"/>
            <w:shd w:val="clear" w:color="auto" w:fill="D9D9D9"/>
          </w:tcPr>
          <w:p w14:paraId="22D5D52F" w14:textId="77777777"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SI</w:t>
            </w:r>
          </w:p>
        </w:tc>
        <w:tc>
          <w:tcPr>
            <w:tcW w:w="1418" w:type="dxa"/>
            <w:shd w:val="clear" w:color="auto" w:fill="D9D9D9"/>
          </w:tcPr>
          <w:p w14:paraId="006026D2" w14:textId="77777777"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NO</w:t>
            </w:r>
          </w:p>
        </w:tc>
      </w:tr>
      <w:tr w:rsidR="008E24BB" w:rsidRPr="0068304D" w14:paraId="6BB15D35" w14:textId="77777777" w:rsidTr="008E24BB">
        <w:tc>
          <w:tcPr>
            <w:tcW w:w="1493" w:type="dxa"/>
            <w:vAlign w:val="center"/>
          </w:tcPr>
          <w:p w14:paraId="2C798AF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5528" w:type="dxa"/>
          </w:tcPr>
          <w:p w14:paraId="4DD57365" w14:textId="39D7CCB3" w:rsidR="008E24BB" w:rsidRPr="008E24BB" w:rsidRDefault="008E24BB" w:rsidP="008E24BB">
            <w:pPr>
              <w:tabs>
                <w:tab w:val="clear" w:pos="4419"/>
                <w:tab w:val="clear" w:pos="8838"/>
              </w:tabs>
              <w:jc w:val="both"/>
              <w:rPr>
                <w:rFonts w:ascii="Arial Narrow" w:hAnsi="Arial Narrow" w:cs="Arial"/>
                <w:b/>
                <w:sz w:val="20"/>
                <w:szCs w:val="20"/>
                <w:lang w:val="es-MX" w:eastAsia="es-ES"/>
              </w:rPr>
            </w:pPr>
            <w:r w:rsidRPr="008E24BB">
              <w:rPr>
                <w:rFonts w:ascii="Arial Narrow" w:hAnsi="Arial Narrow" w:cs="Arial"/>
                <w:b/>
                <w:sz w:val="20"/>
                <w:szCs w:val="20"/>
                <w:lang w:val="es-MX" w:eastAsia="es-ES"/>
              </w:rPr>
              <w:t>PUNTO 4</w:t>
            </w:r>
            <w:r w:rsidR="0011556B">
              <w:rPr>
                <w:rFonts w:ascii="Arial Narrow" w:hAnsi="Arial Narrow" w:cs="Arial"/>
                <w:b/>
                <w:sz w:val="20"/>
                <w:szCs w:val="20"/>
                <w:lang w:val="es-MX" w:eastAsia="es-ES"/>
              </w:rPr>
              <w:t>.1</w:t>
            </w:r>
            <w:r w:rsidRPr="008E24BB">
              <w:rPr>
                <w:rFonts w:ascii="Arial Narrow" w:hAnsi="Arial Narrow" w:cs="Arial"/>
                <w:b/>
                <w:sz w:val="20"/>
                <w:szCs w:val="20"/>
                <w:lang w:val="es-MX" w:eastAsia="es-ES"/>
              </w:rPr>
              <w:t xml:space="preserve"> DE LA INVITACIÓN, DOCUMENTACIÓN LEGAL Y ADMINISTRATIVA</w:t>
            </w:r>
          </w:p>
        </w:tc>
        <w:tc>
          <w:tcPr>
            <w:tcW w:w="1417" w:type="dxa"/>
          </w:tcPr>
          <w:p w14:paraId="10B8C3C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1B3C19A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7F3A6E04" w14:textId="77777777" w:rsidTr="008E24BB">
        <w:tc>
          <w:tcPr>
            <w:tcW w:w="1493" w:type="dxa"/>
            <w:vAlign w:val="center"/>
          </w:tcPr>
          <w:p w14:paraId="0E519AE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w:t>
            </w:r>
          </w:p>
        </w:tc>
        <w:tc>
          <w:tcPr>
            <w:tcW w:w="5528" w:type="dxa"/>
          </w:tcPr>
          <w:p w14:paraId="13FBFD5A" w14:textId="77777777"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sz w:val="18"/>
                <w:szCs w:val="20"/>
                <w:lang w:val="es-ES" w:eastAsia="es-ES"/>
              </w:rPr>
              <w:t xml:space="preserve">Con fundamento en el </w:t>
            </w:r>
            <w:r w:rsidRPr="0011556B">
              <w:rPr>
                <w:rFonts w:ascii="Arial" w:hAnsi="Arial" w:cs="Arial"/>
                <w:b/>
                <w:sz w:val="18"/>
                <w:szCs w:val="20"/>
                <w:lang w:val="es-ES" w:eastAsia="es-ES"/>
              </w:rPr>
              <w:t>Artículo 48 fracción V del Reglamento</w:t>
            </w:r>
            <w:r w:rsidRPr="0011556B">
              <w:rPr>
                <w:rFonts w:ascii="Arial" w:hAnsi="Arial" w:cs="Arial"/>
                <w:sz w:val="18"/>
                <w:szCs w:val="20"/>
                <w:lang w:val="es-ES" w:eastAsia="es-ES"/>
              </w:rPr>
              <w:t xml:space="preserve">, con el objeto de acreditar su personalidad, el participante o su representante deberá presentar </w:t>
            </w:r>
            <w:r w:rsidRPr="0011556B">
              <w:rPr>
                <w:rFonts w:ascii="Arial" w:hAnsi="Arial" w:cs="Arial"/>
                <w:b/>
                <w:sz w:val="18"/>
                <w:szCs w:val="20"/>
                <w:lang w:val="es-ES" w:eastAsia="es-ES"/>
              </w:rPr>
              <w:t xml:space="preserve">escrito </w:t>
            </w:r>
            <w:r w:rsidRPr="0011556B">
              <w:rPr>
                <w:rFonts w:ascii="Arial" w:hAnsi="Arial" w:cs="Arial"/>
                <w:sz w:val="18"/>
                <w:szCs w:val="20"/>
                <w:lang w:val="es-ES" w:eastAsia="es-ES"/>
              </w:rPr>
              <w:t>en papel membretado de la empresa,</w:t>
            </w:r>
            <w:r w:rsidRPr="0011556B">
              <w:rPr>
                <w:rFonts w:ascii="Arial" w:hAnsi="Arial" w:cs="Arial"/>
                <w:b/>
                <w:sz w:val="18"/>
                <w:szCs w:val="20"/>
                <w:lang w:val="es-ES" w:eastAsia="es-ES"/>
              </w:rPr>
              <w:t xml:space="preserve"> </w:t>
            </w:r>
            <w:r w:rsidRPr="0011556B">
              <w:rPr>
                <w:rFonts w:ascii="Arial" w:hAnsi="Arial" w:cs="Arial"/>
                <w:sz w:val="18"/>
                <w:szCs w:val="20"/>
                <w:lang w:val="es-ES" w:eastAsia="es-ES"/>
              </w:rPr>
              <w:t xml:space="preserve">en el que el firmante </w:t>
            </w:r>
            <w:r w:rsidRPr="0011556B">
              <w:rPr>
                <w:rFonts w:ascii="Arial" w:hAnsi="Arial" w:cs="Arial"/>
                <w:b/>
                <w:sz w:val="18"/>
                <w:szCs w:val="20"/>
                <w:lang w:val="es-ES" w:eastAsia="es-ES"/>
              </w:rPr>
              <w:t>manifieste,</w:t>
            </w:r>
            <w:r w:rsidRPr="0011556B">
              <w:rPr>
                <w:rFonts w:ascii="Arial" w:hAnsi="Arial" w:cs="Arial"/>
                <w:sz w:val="18"/>
                <w:szCs w:val="20"/>
                <w:lang w:val="es-ES" w:eastAsia="es-ES"/>
              </w:rPr>
              <w:t xml:space="preserve"> </w:t>
            </w:r>
            <w:r w:rsidRPr="0011556B">
              <w:rPr>
                <w:rFonts w:ascii="Arial" w:hAnsi="Arial" w:cs="Arial"/>
                <w:b/>
                <w:sz w:val="18"/>
                <w:szCs w:val="20"/>
                <w:lang w:val="es-ES" w:eastAsia="es-ES"/>
              </w:rPr>
              <w:t>bajo protesta de decir verdad</w:t>
            </w:r>
            <w:r w:rsidRPr="0011556B">
              <w:rPr>
                <w:rFonts w:ascii="Arial" w:hAnsi="Arial" w:cs="Arial"/>
                <w:sz w:val="18"/>
                <w:szCs w:val="20"/>
                <w:lang w:val="es-ES" w:eastAsia="es-ES"/>
              </w:rPr>
              <w:t xml:space="preserve">, que cuenta con facultades suficientes para comprometerse por sí o por su representada, el mencionado escrito deberá contener los siguientes datos (utilizando para tal fin el formato del </w:t>
            </w:r>
            <w:r w:rsidRPr="0011556B">
              <w:rPr>
                <w:rFonts w:ascii="Arial" w:hAnsi="Arial" w:cs="Arial"/>
                <w:b/>
                <w:sz w:val="18"/>
                <w:szCs w:val="20"/>
                <w:lang w:val="es-ES" w:eastAsia="es-ES"/>
              </w:rPr>
              <w:t xml:space="preserve">Anexo 4 </w:t>
            </w:r>
            <w:r w:rsidRPr="0011556B">
              <w:rPr>
                <w:rFonts w:ascii="Arial" w:hAnsi="Arial" w:cs="Arial"/>
                <w:sz w:val="18"/>
                <w:szCs w:val="20"/>
                <w:lang w:val="es-ES" w:eastAsia="es-ES"/>
              </w:rPr>
              <w:t>de la presente Invitación):</w:t>
            </w:r>
          </w:p>
          <w:p w14:paraId="4533289B" w14:textId="77777777" w:rsidR="0011556B" w:rsidRPr="0011556B" w:rsidRDefault="0011556B" w:rsidP="0011556B">
            <w:pPr>
              <w:tabs>
                <w:tab w:val="clear" w:pos="4419"/>
                <w:tab w:val="clear" w:pos="8838"/>
              </w:tabs>
              <w:jc w:val="both"/>
              <w:rPr>
                <w:rFonts w:ascii="Arial" w:hAnsi="Arial" w:cs="Arial"/>
                <w:sz w:val="18"/>
                <w:szCs w:val="20"/>
                <w:lang w:val="es-ES" w:eastAsia="es-ES"/>
              </w:rPr>
            </w:pPr>
          </w:p>
          <w:p w14:paraId="56A9A404" w14:textId="467EAE59"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b/>
                <w:sz w:val="18"/>
                <w:szCs w:val="20"/>
                <w:lang w:val="es-ES" w:eastAsia="es-ES"/>
              </w:rPr>
              <w:t>a)</w:t>
            </w:r>
            <w:r>
              <w:rPr>
                <w:rFonts w:ascii="Arial" w:hAnsi="Arial" w:cs="Arial"/>
                <w:b/>
                <w:sz w:val="18"/>
                <w:szCs w:val="20"/>
                <w:lang w:val="es-ES" w:eastAsia="es-ES"/>
              </w:rPr>
              <w:t xml:space="preserve"> </w:t>
            </w:r>
            <w:r w:rsidRPr="0011556B">
              <w:rPr>
                <w:rFonts w:ascii="Arial" w:hAnsi="Arial" w:cs="Arial"/>
                <w:sz w:val="18"/>
                <w:szCs w:val="20"/>
                <w:u w:val="single"/>
                <w:lang w:val="es-ES" w:eastAsia="es-ES"/>
              </w:rPr>
              <w:t>Del participante</w:t>
            </w:r>
            <w:r w:rsidRPr="0011556B">
              <w:rPr>
                <w:rFonts w:ascii="Arial" w:hAnsi="Arial" w:cs="Arial"/>
                <w:sz w:val="18"/>
                <w:szCs w:val="20"/>
                <w:lang w:val="es-ES" w:eastAsia="es-ES"/>
              </w:rPr>
              <w:t>: Registro Federal de Contribuyentes, nombre y domicilio, así mismo, en su caso, de su apoderado o representante. Tratándose de personas morales, además se señalará la descripción del objeto social de la empresa, donde se aprecie la actividad empresarial del licitante, misma que deberá estar relacionada con el servicio objeto de la presente invitación, identificando los datos de las escrituras públicas y, de haberlas, sus reformas y modificaciones, con las que se acredita la existencia legal de las personas morales, así como el nombre de los socios, y</w:t>
            </w:r>
          </w:p>
          <w:p w14:paraId="450601E6" w14:textId="77777777" w:rsidR="0011556B" w:rsidRPr="0011556B" w:rsidRDefault="0011556B" w:rsidP="0011556B">
            <w:pPr>
              <w:tabs>
                <w:tab w:val="clear" w:pos="4419"/>
                <w:tab w:val="clear" w:pos="8838"/>
              </w:tabs>
              <w:jc w:val="both"/>
              <w:rPr>
                <w:rFonts w:ascii="Arial" w:hAnsi="Arial" w:cs="Arial"/>
                <w:sz w:val="18"/>
                <w:szCs w:val="20"/>
                <w:lang w:val="es-ES" w:eastAsia="es-ES"/>
              </w:rPr>
            </w:pPr>
          </w:p>
          <w:p w14:paraId="1283A33C" w14:textId="74608FC0"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b/>
                <w:sz w:val="18"/>
                <w:szCs w:val="20"/>
                <w:lang w:val="es-ES" w:eastAsia="es-ES"/>
              </w:rPr>
              <w:t>b)</w:t>
            </w:r>
            <w:r>
              <w:rPr>
                <w:rFonts w:ascii="Arial" w:hAnsi="Arial" w:cs="Arial"/>
                <w:b/>
                <w:sz w:val="18"/>
                <w:szCs w:val="20"/>
                <w:lang w:val="es-ES" w:eastAsia="es-ES"/>
              </w:rPr>
              <w:t xml:space="preserve"> </w:t>
            </w:r>
            <w:r w:rsidRPr="0011556B">
              <w:rPr>
                <w:rFonts w:ascii="Arial" w:hAnsi="Arial" w:cs="Arial"/>
                <w:sz w:val="18"/>
                <w:szCs w:val="20"/>
                <w:u w:val="single"/>
                <w:lang w:val="es-ES" w:eastAsia="es-ES"/>
              </w:rPr>
              <w:t>Del representante legal del participante</w:t>
            </w:r>
            <w:r w:rsidRPr="0011556B">
              <w:rPr>
                <w:rFonts w:ascii="Arial" w:hAnsi="Arial" w:cs="Arial"/>
                <w:sz w:val="18"/>
                <w:szCs w:val="20"/>
                <w:lang w:val="es-ES" w:eastAsia="es-ES"/>
              </w:rPr>
              <w:t>: Datos de las escrituras públicas en las que le fueron otorgadas las facultades para suscribir las propuestas.</w:t>
            </w:r>
          </w:p>
          <w:p w14:paraId="6E1EDA19" w14:textId="7175A9FD" w:rsidR="008E24BB" w:rsidRPr="008E24BB" w:rsidRDefault="008E24BB" w:rsidP="008E24BB">
            <w:pPr>
              <w:tabs>
                <w:tab w:val="clear" w:pos="4419"/>
                <w:tab w:val="clear" w:pos="8838"/>
              </w:tabs>
              <w:jc w:val="both"/>
              <w:rPr>
                <w:rFonts w:ascii="Arial" w:hAnsi="Arial" w:cs="Arial"/>
                <w:sz w:val="18"/>
                <w:szCs w:val="20"/>
                <w:lang w:val="es-ES" w:eastAsia="es-ES"/>
              </w:rPr>
            </w:pPr>
          </w:p>
        </w:tc>
        <w:tc>
          <w:tcPr>
            <w:tcW w:w="1417" w:type="dxa"/>
          </w:tcPr>
          <w:p w14:paraId="30A1DCC1"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4C9EB2B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307AAE99" w14:textId="77777777" w:rsidTr="008E24BB">
        <w:tc>
          <w:tcPr>
            <w:tcW w:w="1493" w:type="dxa"/>
            <w:vAlign w:val="center"/>
          </w:tcPr>
          <w:p w14:paraId="7F9B8C5B"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2</w:t>
            </w:r>
          </w:p>
        </w:tc>
        <w:tc>
          <w:tcPr>
            <w:tcW w:w="5528" w:type="dxa"/>
          </w:tcPr>
          <w:p w14:paraId="36EE3D54" w14:textId="77777777" w:rsidR="0011556B" w:rsidRPr="0011556B" w:rsidRDefault="0011556B" w:rsidP="0011556B">
            <w:pPr>
              <w:tabs>
                <w:tab w:val="clear" w:pos="4419"/>
                <w:tab w:val="clear" w:pos="8838"/>
              </w:tabs>
              <w:jc w:val="both"/>
              <w:rPr>
                <w:rFonts w:ascii="Arial" w:hAnsi="Arial" w:cs="Arial"/>
                <w:b/>
                <w:sz w:val="18"/>
                <w:szCs w:val="18"/>
                <w:lang w:val="es-ES" w:eastAsia="es-ES"/>
              </w:rPr>
            </w:pPr>
            <w:r w:rsidRPr="0011556B">
              <w:rPr>
                <w:rFonts w:ascii="Arial" w:hAnsi="Arial" w:cs="Arial"/>
                <w:b/>
                <w:sz w:val="18"/>
                <w:szCs w:val="18"/>
                <w:lang w:val="es-ES" w:eastAsia="es-ES"/>
              </w:rPr>
              <w:t>Escrito</w:t>
            </w:r>
            <w:r w:rsidRPr="0011556B">
              <w:rPr>
                <w:rFonts w:ascii="Arial" w:hAnsi="Arial" w:cs="Arial"/>
                <w:sz w:val="18"/>
                <w:szCs w:val="18"/>
                <w:lang w:val="es-ES" w:eastAsia="es-ES"/>
              </w:rPr>
              <w:t xml:space="preserve"> en papel membretado de la empresa y </w:t>
            </w:r>
            <w:r w:rsidRPr="0011556B">
              <w:rPr>
                <w:rFonts w:ascii="Arial" w:hAnsi="Arial" w:cs="Arial"/>
                <w:b/>
                <w:sz w:val="18"/>
                <w:szCs w:val="18"/>
                <w:lang w:val="es-ES" w:eastAsia="es-ES"/>
              </w:rPr>
              <w:t>firmado por el participante, o en su caso, por el Apoderado o Representante Legal</w:t>
            </w:r>
            <w:r w:rsidRPr="0011556B">
              <w:rPr>
                <w:rFonts w:ascii="Arial" w:hAnsi="Arial" w:cs="Arial"/>
                <w:sz w:val="18"/>
                <w:szCs w:val="18"/>
                <w:lang w:val="es-ES" w:eastAsia="es-ES"/>
              </w:rPr>
              <w:t xml:space="preserve">, que contenga la </w:t>
            </w:r>
            <w:r w:rsidRPr="0011556B">
              <w:rPr>
                <w:rFonts w:ascii="Arial" w:hAnsi="Arial" w:cs="Arial"/>
                <w:b/>
                <w:sz w:val="18"/>
                <w:szCs w:val="18"/>
                <w:lang w:val="es-ES" w:eastAsia="es-ES"/>
              </w:rPr>
              <w:t>manifestación bajo protesta de decir verdad, en el que señale que su representada es de nacionalidad mexicana.</w:t>
            </w:r>
          </w:p>
          <w:p w14:paraId="6CB38054" w14:textId="77777777" w:rsidR="0011556B" w:rsidRPr="0011556B" w:rsidRDefault="0011556B" w:rsidP="0011556B">
            <w:pPr>
              <w:tabs>
                <w:tab w:val="clear" w:pos="4419"/>
                <w:tab w:val="clear" w:pos="8838"/>
              </w:tabs>
              <w:jc w:val="both"/>
              <w:rPr>
                <w:rFonts w:ascii="Arial" w:hAnsi="Arial" w:cs="Arial"/>
                <w:sz w:val="18"/>
                <w:szCs w:val="18"/>
                <w:lang w:val="es-ES" w:eastAsia="es-ES"/>
              </w:rPr>
            </w:pPr>
          </w:p>
          <w:p w14:paraId="3D4EF4ED" w14:textId="77317C6A" w:rsidR="0011556B" w:rsidRPr="0011556B" w:rsidRDefault="0011556B" w:rsidP="0011556B">
            <w:pPr>
              <w:tabs>
                <w:tab w:val="clear" w:pos="4419"/>
                <w:tab w:val="clear" w:pos="8838"/>
              </w:tabs>
              <w:jc w:val="both"/>
              <w:rPr>
                <w:rFonts w:ascii="Arial" w:hAnsi="Arial" w:cs="Arial"/>
                <w:sz w:val="18"/>
                <w:szCs w:val="18"/>
                <w:lang w:val="es-ES" w:eastAsia="es-ES"/>
              </w:rPr>
            </w:pPr>
            <w:r w:rsidRPr="0011556B">
              <w:rPr>
                <w:rFonts w:ascii="Arial" w:hAnsi="Arial" w:cs="Arial"/>
                <w:sz w:val="18"/>
                <w:szCs w:val="18"/>
                <w:lang w:val="es-ES" w:eastAsia="es-ES"/>
              </w:rPr>
              <w:lastRenderedPageBreak/>
              <w:t xml:space="preserve">El citado escrito se solicita de conformidad con lo señalado en el </w:t>
            </w:r>
            <w:r w:rsidRPr="0011556B">
              <w:rPr>
                <w:rFonts w:ascii="Arial" w:hAnsi="Arial" w:cs="Arial"/>
                <w:b/>
                <w:sz w:val="18"/>
                <w:szCs w:val="18"/>
                <w:lang w:val="es-ES" w:eastAsia="es-ES"/>
              </w:rPr>
              <w:t>Artículo 35 del Reglamento de la Ley.</w:t>
            </w:r>
            <w:r w:rsidRPr="0011556B">
              <w:rPr>
                <w:rFonts w:ascii="Arial" w:hAnsi="Arial" w:cs="Arial"/>
                <w:sz w:val="18"/>
                <w:szCs w:val="18"/>
                <w:lang w:val="es-ES" w:eastAsia="es-ES"/>
              </w:rPr>
              <w:t xml:space="preserve"> El licitante podrá presentar el escrito aludido, en formato libre </w:t>
            </w:r>
            <w:proofErr w:type="spellStart"/>
            <w:r w:rsidRPr="0011556B">
              <w:rPr>
                <w:rFonts w:ascii="Arial" w:hAnsi="Arial" w:cs="Arial"/>
                <w:sz w:val="18"/>
                <w:szCs w:val="18"/>
                <w:lang w:val="es-ES" w:eastAsia="es-ES"/>
              </w:rPr>
              <w:t>ó</w:t>
            </w:r>
            <w:proofErr w:type="spellEnd"/>
            <w:r w:rsidRPr="0011556B">
              <w:rPr>
                <w:rFonts w:ascii="Arial" w:hAnsi="Arial" w:cs="Arial"/>
                <w:sz w:val="18"/>
                <w:szCs w:val="18"/>
                <w:lang w:val="es-ES" w:eastAsia="es-ES"/>
              </w:rPr>
              <w:t xml:space="preserve"> utilizando para tal fin el formato del </w:t>
            </w:r>
            <w:r w:rsidRPr="0011556B">
              <w:rPr>
                <w:rFonts w:ascii="Arial" w:hAnsi="Arial" w:cs="Arial"/>
                <w:b/>
                <w:sz w:val="18"/>
                <w:szCs w:val="18"/>
                <w:lang w:val="es-ES" w:eastAsia="es-ES"/>
              </w:rPr>
              <w:t xml:space="preserve">Anexo 13 </w:t>
            </w:r>
            <w:r w:rsidRPr="0011556B">
              <w:rPr>
                <w:rFonts w:ascii="Arial" w:hAnsi="Arial" w:cs="Arial"/>
                <w:sz w:val="18"/>
                <w:szCs w:val="18"/>
                <w:lang w:val="es-ES" w:eastAsia="es-ES"/>
              </w:rPr>
              <w:t>de la presente Invitación.</w:t>
            </w:r>
          </w:p>
          <w:p w14:paraId="0115CABA" w14:textId="4A0739C2"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1417" w:type="dxa"/>
          </w:tcPr>
          <w:p w14:paraId="3C0EE4B6"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2268FB3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0D1A8AA0" w14:textId="77777777" w:rsidTr="008E24BB">
        <w:tc>
          <w:tcPr>
            <w:tcW w:w="1493" w:type="dxa"/>
            <w:vAlign w:val="center"/>
          </w:tcPr>
          <w:p w14:paraId="6D88E4D8"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lastRenderedPageBreak/>
              <w:t>DOCUMENTO 3</w:t>
            </w:r>
          </w:p>
        </w:tc>
        <w:tc>
          <w:tcPr>
            <w:tcW w:w="5528" w:type="dxa"/>
          </w:tcPr>
          <w:p w14:paraId="62DC470B" w14:textId="77777777" w:rsidR="00E14464" w:rsidRPr="00E14464" w:rsidRDefault="00E14464" w:rsidP="00E14464">
            <w:pPr>
              <w:tabs>
                <w:tab w:val="clear" w:pos="4419"/>
                <w:tab w:val="clear" w:pos="8838"/>
              </w:tabs>
              <w:jc w:val="both"/>
              <w:rPr>
                <w:rFonts w:ascii="Arial" w:hAnsi="Arial" w:cs="Arial"/>
                <w:sz w:val="18"/>
                <w:szCs w:val="18"/>
                <w:lang w:val="es-ES" w:eastAsia="es-ES"/>
              </w:rPr>
            </w:pPr>
            <w:r w:rsidRPr="00E14464">
              <w:rPr>
                <w:rFonts w:ascii="Arial" w:hAnsi="Arial" w:cs="Arial"/>
                <w:b/>
                <w:sz w:val="18"/>
                <w:szCs w:val="18"/>
                <w:lang w:val="es-MX" w:eastAsia="es-ES"/>
              </w:rPr>
              <w:t xml:space="preserve">Documento </w:t>
            </w:r>
            <w:r w:rsidRPr="00E14464">
              <w:rPr>
                <w:rFonts w:ascii="Arial" w:hAnsi="Arial" w:cs="Arial"/>
                <w:b/>
                <w:sz w:val="18"/>
                <w:szCs w:val="18"/>
                <w:lang w:val="es-ES" w:eastAsia="es-ES"/>
              </w:rPr>
              <w:t>legible</w:t>
            </w:r>
            <w:r w:rsidRPr="00E14464">
              <w:rPr>
                <w:rFonts w:ascii="Arial" w:hAnsi="Arial" w:cs="Arial"/>
                <w:b/>
                <w:sz w:val="18"/>
                <w:szCs w:val="18"/>
                <w:lang w:val="es-MX" w:eastAsia="es-ES"/>
              </w:rPr>
              <w:t xml:space="preserve"> digitalizado del original</w:t>
            </w:r>
            <w:r w:rsidRPr="00E14464">
              <w:rPr>
                <w:rFonts w:ascii="Arial" w:hAnsi="Arial" w:cs="Arial"/>
                <w:sz w:val="18"/>
                <w:szCs w:val="18"/>
                <w:lang w:val="es-ES" w:eastAsia="es-ES"/>
              </w:rPr>
              <w:t xml:space="preserve"> de la </w:t>
            </w:r>
            <w:r w:rsidRPr="00E14464">
              <w:rPr>
                <w:rFonts w:ascii="Arial" w:hAnsi="Arial" w:cs="Arial"/>
                <w:b/>
                <w:sz w:val="18"/>
                <w:szCs w:val="18"/>
                <w:lang w:val="es-ES" w:eastAsia="es-ES"/>
              </w:rPr>
              <w:t>identificación oficial Vigente</w:t>
            </w:r>
            <w:r w:rsidRPr="00E14464">
              <w:rPr>
                <w:rFonts w:ascii="Arial" w:hAnsi="Arial" w:cs="Arial"/>
                <w:sz w:val="18"/>
                <w:szCs w:val="18"/>
                <w:lang w:val="es-ES" w:eastAsia="es-ES"/>
              </w:rPr>
              <w:t xml:space="preserve"> del participante, y en caso de personas morales de su Apoderado o Representante Legal, con fotografía y firma (Credencial para votar (IFE), actualmente Instituto Nacional Electoral (INE), Pasaporte o Cédula Profesional).</w:t>
            </w:r>
          </w:p>
          <w:p w14:paraId="37C01453" w14:textId="52A35EDA" w:rsidR="00FE7245" w:rsidRPr="008E24BB" w:rsidRDefault="00FE7245" w:rsidP="008F0364">
            <w:pPr>
              <w:tabs>
                <w:tab w:val="clear" w:pos="4419"/>
                <w:tab w:val="clear" w:pos="8838"/>
              </w:tabs>
              <w:jc w:val="both"/>
              <w:rPr>
                <w:rFonts w:ascii="Arial" w:hAnsi="Arial" w:cs="Arial"/>
                <w:sz w:val="18"/>
                <w:szCs w:val="18"/>
                <w:lang w:val="es-ES" w:eastAsia="es-ES"/>
              </w:rPr>
            </w:pPr>
          </w:p>
        </w:tc>
        <w:tc>
          <w:tcPr>
            <w:tcW w:w="1417" w:type="dxa"/>
          </w:tcPr>
          <w:p w14:paraId="5ED896AE"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36198BF2"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7B9F9924" w14:textId="77777777" w:rsidTr="008E24BB">
        <w:tc>
          <w:tcPr>
            <w:tcW w:w="1493" w:type="dxa"/>
            <w:vAlign w:val="center"/>
          </w:tcPr>
          <w:p w14:paraId="4E44C915"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4</w:t>
            </w:r>
          </w:p>
        </w:tc>
        <w:tc>
          <w:tcPr>
            <w:tcW w:w="5528" w:type="dxa"/>
          </w:tcPr>
          <w:p w14:paraId="46C29256" w14:textId="77777777"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b/>
                <w:sz w:val="18"/>
                <w:szCs w:val="20"/>
                <w:lang w:val="es-ES" w:eastAsia="es-ES"/>
              </w:rPr>
              <w:t>Escrito</w:t>
            </w:r>
            <w:r w:rsidRPr="0070478D">
              <w:rPr>
                <w:rFonts w:ascii="Arial" w:hAnsi="Arial" w:cs="Arial"/>
                <w:sz w:val="18"/>
                <w:szCs w:val="20"/>
                <w:lang w:val="es-ES" w:eastAsia="es-ES"/>
              </w:rPr>
              <w:t xml:space="preserve"> en papel membretado de la empresa y </w:t>
            </w:r>
            <w:r w:rsidRPr="0070478D">
              <w:rPr>
                <w:rFonts w:ascii="Arial" w:hAnsi="Arial" w:cs="Arial"/>
                <w:b/>
                <w:sz w:val="18"/>
                <w:szCs w:val="20"/>
                <w:lang w:val="es-ES" w:eastAsia="es-ES"/>
              </w:rPr>
              <w:t>firmado por el participante, o en su caso, por el Apoderado o Representante Legal</w:t>
            </w:r>
            <w:r w:rsidRPr="0070478D">
              <w:rPr>
                <w:rFonts w:ascii="Arial" w:hAnsi="Arial" w:cs="Arial"/>
                <w:sz w:val="18"/>
                <w:szCs w:val="20"/>
                <w:lang w:val="es-ES" w:eastAsia="es-ES"/>
              </w:rPr>
              <w:t xml:space="preserve">, que contenga la </w:t>
            </w:r>
            <w:r w:rsidRPr="0070478D">
              <w:rPr>
                <w:rFonts w:ascii="Arial" w:hAnsi="Arial" w:cs="Arial"/>
                <w:b/>
                <w:sz w:val="18"/>
                <w:szCs w:val="20"/>
                <w:lang w:val="es-ES" w:eastAsia="es-ES"/>
              </w:rPr>
              <w:t>manifestación bajo protesta de decir verdad</w:t>
            </w:r>
            <w:r w:rsidRPr="0070478D">
              <w:rPr>
                <w:rFonts w:ascii="Arial" w:hAnsi="Arial" w:cs="Arial"/>
                <w:sz w:val="18"/>
                <w:szCs w:val="20"/>
                <w:lang w:val="es-ES" w:eastAsia="es-ES"/>
              </w:rPr>
              <w:t xml:space="preserve">, de que ni él, ni su representada se encuentran en los supuestos que señalan los </w:t>
            </w:r>
            <w:r w:rsidRPr="0070478D">
              <w:rPr>
                <w:rFonts w:ascii="Arial" w:hAnsi="Arial" w:cs="Arial"/>
                <w:b/>
                <w:sz w:val="18"/>
                <w:szCs w:val="20"/>
                <w:lang w:val="es-ES" w:eastAsia="es-ES"/>
              </w:rPr>
              <w:t>Artículos 50 y 60 de la Ley</w:t>
            </w:r>
            <w:r w:rsidRPr="0070478D">
              <w:rPr>
                <w:rFonts w:ascii="Arial" w:hAnsi="Arial" w:cs="Arial"/>
                <w:sz w:val="18"/>
                <w:szCs w:val="20"/>
                <w:lang w:val="es-ES" w:eastAsia="es-ES"/>
              </w:rPr>
              <w:t xml:space="preserve">, utilizando para tal fin el formato del </w:t>
            </w:r>
            <w:r w:rsidRPr="0070478D">
              <w:rPr>
                <w:rFonts w:ascii="Arial" w:hAnsi="Arial" w:cs="Arial"/>
                <w:b/>
                <w:sz w:val="18"/>
                <w:szCs w:val="20"/>
                <w:lang w:val="es-ES" w:eastAsia="es-ES"/>
              </w:rPr>
              <w:t xml:space="preserve">Anexo 7 </w:t>
            </w:r>
            <w:r w:rsidRPr="0070478D">
              <w:rPr>
                <w:rFonts w:ascii="Arial" w:hAnsi="Arial" w:cs="Arial"/>
                <w:sz w:val="18"/>
                <w:szCs w:val="20"/>
                <w:lang w:val="es-ES" w:eastAsia="es-ES"/>
              </w:rPr>
              <w:t>de la presente Invitación.</w:t>
            </w:r>
          </w:p>
          <w:p w14:paraId="3174D2C5" w14:textId="77777777" w:rsidR="0070478D" w:rsidRPr="0070478D" w:rsidRDefault="0070478D" w:rsidP="0070478D">
            <w:pPr>
              <w:tabs>
                <w:tab w:val="clear" w:pos="4419"/>
                <w:tab w:val="clear" w:pos="8838"/>
              </w:tabs>
              <w:jc w:val="both"/>
              <w:rPr>
                <w:rFonts w:ascii="Arial" w:hAnsi="Arial" w:cs="Arial"/>
                <w:b/>
                <w:sz w:val="18"/>
                <w:szCs w:val="20"/>
                <w:lang w:val="es-ES" w:eastAsia="es-ES"/>
              </w:rPr>
            </w:pPr>
          </w:p>
          <w:p w14:paraId="69C6AE20" w14:textId="038E9922" w:rsidR="0070478D" w:rsidRPr="0070478D" w:rsidRDefault="0070478D" w:rsidP="0070478D">
            <w:pPr>
              <w:tabs>
                <w:tab w:val="clear" w:pos="4419"/>
                <w:tab w:val="clear" w:pos="8838"/>
              </w:tabs>
              <w:jc w:val="both"/>
              <w:rPr>
                <w:rFonts w:ascii="Arial" w:hAnsi="Arial" w:cs="Arial"/>
                <w:sz w:val="18"/>
                <w:szCs w:val="20"/>
                <w:lang w:val="es-MX" w:eastAsia="es-ES"/>
              </w:rPr>
            </w:pPr>
            <w:r w:rsidRPr="0070478D">
              <w:rPr>
                <w:rFonts w:ascii="Arial" w:hAnsi="Arial" w:cs="Arial"/>
                <w:sz w:val="18"/>
                <w:szCs w:val="20"/>
                <w:lang w:val="es-MX" w:eastAsia="es-ES"/>
              </w:rPr>
              <w:t>La falsedad en la manifestación a que se refiere este documento será sancionada en los términos de la Ley.</w:t>
            </w:r>
          </w:p>
          <w:p w14:paraId="54B457F7" w14:textId="123FA238" w:rsidR="008E24BB" w:rsidRPr="00B52793" w:rsidRDefault="008E24BB" w:rsidP="008E24BB">
            <w:pPr>
              <w:tabs>
                <w:tab w:val="clear" w:pos="4419"/>
                <w:tab w:val="clear" w:pos="8838"/>
              </w:tabs>
              <w:jc w:val="both"/>
              <w:rPr>
                <w:rFonts w:ascii="Arial" w:hAnsi="Arial" w:cs="Arial"/>
                <w:sz w:val="18"/>
                <w:szCs w:val="20"/>
                <w:lang w:val="es-MX" w:eastAsia="es-ES"/>
              </w:rPr>
            </w:pPr>
          </w:p>
        </w:tc>
        <w:tc>
          <w:tcPr>
            <w:tcW w:w="1417" w:type="dxa"/>
          </w:tcPr>
          <w:p w14:paraId="259F905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757098B7"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6772D6FF" w14:textId="77777777" w:rsidTr="008E24BB">
        <w:tc>
          <w:tcPr>
            <w:tcW w:w="1493" w:type="dxa"/>
            <w:vAlign w:val="center"/>
          </w:tcPr>
          <w:p w14:paraId="34C2F33D"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5</w:t>
            </w:r>
          </w:p>
        </w:tc>
        <w:tc>
          <w:tcPr>
            <w:tcW w:w="5528" w:type="dxa"/>
          </w:tcPr>
          <w:p w14:paraId="35FA3A10" w14:textId="7E3B5A3D" w:rsidR="008E24BB" w:rsidRPr="008E24BB" w:rsidRDefault="0070478D" w:rsidP="008E24BB">
            <w:pPr>
              <w:tabs>
                <w:tab w:val="clear" w:pos="4419"/>
                <w:tab w:val="clear" w:pos="8838"/>
              </w:tabs>
              <w:jc w:val="both"/>
              <w:rPr>
                <w:rFonts w:ascii="Arial" w:hAnsi="Arial" w:cs="Arial"/>
                <w:sz w:val="18"/>
                <w:szCs w:val="20"/>
                <w:lang w:val="es-ES" w:eastAsia="es-ES"/>
              </w:rPr>
            </w:pPr>
            <w:r w:rsidRPr="0070478D">
              <w:rPr>
                <w:rFonts w:ascii="Arial" w:hAnsi="Arial" w:cs="Arial"/>
                <w:b/>
                <w:sz w:val="18"/>
                <w:szCs w:val="20"/>
                <w:lang w:val="es-ES" w:eastAsia="es-ES"/>
              </w:rPr>
              <w:t>Escrito</w:t>
            </w:r>
            <w:r w:rsidRPr="0070478D">
              <w:rPr>
                <w:rFonts w:ascii="Arial" w:hAnsi="Arial" w:cs="Arial"/>
                <w:sz w:val="18"/>
                <w:szCs w:val="20"/>
                <w:lang w:val="es-ES" w:eastAsia="es-ES"/>
              </w:rPr>
              <w:t xml:space="preserve"> de </w:t>
            </w:r>
            <w:r w:rsidRPr="0070478D">
              <w:rPr>
                <w:rFonts w:ascii="Arial" w:hAnsi="Arial" w:cs="Arial"/>
                <w:b/>
                <w:sz w:val="18"/>
                <w:szCs w:val="20"/>
                <w:lang w:val="es-ES" w:eastAsia="es-ES"/>
              </w:rPr>
              <w:t>Declaración de Integridad</w:t>
            </w:r>
            <w:r w:rsidRPr="0070478D">
              <w:rPr>
                <w:rFonts w:ascii="Arial" w:hAnsi="Arial" w:cs="Arial"/>
                <w:sz w:val="18"/>
                <w:szCs w:val="20"/>
                <w:lang w:val="es-ES" w:eastAsia="es-ES"/>
              </w:rPr>
              <w:t xml:space="preserve"> en papel membretado de la empresa y </w:t>
            </w:r>
            <w:r w:rsidRPr="0070478D">
              <w:rPr>
                <w:rFonts w:ascii="Arial" w:hAnsi="Arial" w:cs="Arial"/>
                <w:b/>
                <w:sz w:val="18"/>
                <w:szCs w:val="20"/>
                <w:lang w:val="es-ES" w:eastAsia="es-ES"/>
              </w:rPr>
              <w:t>firmado por el participante, o en su caso, por el Apoderado o Representante Legal</w:t>
            </w:r>
            <w:r w:rsidRPr="0070478D">
              <w:rPr>
                <w:rFonts w:ascii="Arial" w:hAnsi="Arial" w:cs="Arial"/>
                <w:sz w:val="18"/>
                <w:szCs w:val="20"/>
                <w:lang w:val="es-ES" w:eastAsia="es-ES"/>
              </w:rPr>
              <w:t xml:space="preserve">, en el que </w:t>
            </w:r>
            <w:r w:rsidRPr="0070478D">
              <w:rPr>
                <w:rFonts w:ascii="Arial" w:hAnsi="Arial" w:cs="Arial"/>
                <w:b/>
                <w:sz w:val="18"/>
                <w:szCs w:val="20"/>
                <w:lang w:val="es-ES" w:eastAsia="es-ES"/>
              </w:rPr>
              <w:t>manifieste bajo protesta de decir verdad</w:t>
            </w:r>
            <w:r w:rsidRPr="0070478D">
              <w:rPr>
                <w:rFonts w:ascii="Arial" w:hAnsi="Arial" w:cs="Arial"/>
                <w:sz w:val="18"/>
                <w:szCs w:val="20"/>
                <w:lang w:val="es-ES" w:eastAsia="es-ES"/>
              </w:rPr>
              <w:t xml:space="preserve">, que por sí mismo o a través de interpósita persona, se abstendrán de adoptar conductas, para que los servidores públicos de </w:t>
            </w:r>
            <w:proofErr w:type="spellStart"/>
            <w:r w:rsidRPr="0070478D">
              <w:rPr>
                <w:rFonts w:ascii="Arial" w:hAnsi="Arial" w:cs="Arial"/>
                <w:b/>
                <w:sz w:val="18"/>
                <w:szCs w:val="20"/>
                <w:lang w:val="es-ES" w:eastAsia="es-ES"/>
              </w:rPr>
              <w:t>Diconsa</w:t>
            </w:r>
            <w:proofErr w:type="spellEnd"/>
            <w:r w:rsidRPr="0070478D">
              <w:rPr>
                <w:rFonts w:ascii="Arial" w:hAnsi="Arial" w:cs="Arial"/>
                <w:sz w:val="18"/>
                <w:szCs w:val="20"/>
                <w:lang w:val="es-ES" w:eastAsia="es-ES"/>
              </w:rPr>
              <w:t xml:space="preserve">, induzcan o alteren las evaluaciones de las proposiciones, el resultado del procedimiento, u otros aspectos que otorguen condiciones más ventajosas con relación a los demás participantes, de acuerdo a lo señalado en el </w:t>
            </w:r>
            <w:r w:rsidRPr="0070478D">
              <w:rPr>
                <w:rFonts w:ascii="Arial" w:hAnsi="Arial" w:cs="Arial"/>
                <w:b/>
                <w:sz w:val="18"/>
                <w:szCs w:val="20"/>
                <w:lang w:val="es-ES" w:eastAsia="es-ES"/>
              </w:rPr>
              <w:t>Artículo 29 fracción IX de la Ley</w:t>
            </w:r>
            <w:r w:rsidRPr="0070478D">
              <w:rPr>
                <w:rFonts w:ascii="Arial" w:hAnsi="Arial" w:cs="Arial"/>
                <w:sz w:val="18"/>
                <w:szCs w:val="20"/>
                <w:lang w:val="es-ES" w:eastAsia="es-ES"/>
              </w:rPr>
              <w:t xml:space="preserve">, utilizando para tal fin el formato del </w:t>
            </w:r>
            <w:r w:rsidRPr="0070478D">
              <w:rPr>
                <w:rFonts w:ascii="Arial" w:hAnsi="Arial" w:cs="Arial"/>
                <w:b/>
                <w:sz w:val="18"/>
                <w:szCs w:val="20"/>
                <w:lang w:val="es-ES" w:eastAsia="es-ES"/>
              </w:rPr>
              <w:t xml:space="preserve">Anexo 8 </w:t>
            </w:r>
            <w:r w:rsidRPr="0070478D">
              <w:rPr>
                <w:rFonts w:ascii="Arial" w:hAnsi="Arial" w:cs="Arial"/>
                <w:sz w:val="18"/>
                <w:szCs w:val="20"/>
                <w:lang w:val="es-ES" w:eastAsia="es-ES"/>
              </w:rPr>
              <w:t>de la presente Invitación.</w:t>
            </w:r>
          </w:p>
        </w:tc>
        <w:tc>
          <w:tcPr>
            <w:tcW w:w="1417" w:type="dxa"/>
          </w:tcPr>
          <w:p w14:paraId="5B92358D"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131D55D7"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22AD1B18" w14:textId="77777777" w:rsidTr="008E24BB">
        <w:tc>
          <w:tcPr>
            <w:tcW w:w="1493" w:type="dxa"/>
            <w:vAlign w:val="center"/>
          </w:tcPr>
          <w:p w14:paraId="3BAECFD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6</w:t>
            </w:r>
          </w:p>
        </w:tc>
        <w:tc>
          <w:tcPr>
            <w:tcW w:w="5528" w:type="dxa"/>
          </w:tcPr>
          <w:p w14:paraId="41B7A23A" w14:textId="77777777"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sz w:val="18"/>
                <w:szCs w:val="20"/>
                <w:lang w:val="es-ES" w:eastAsia="es-ES"/>
              </w:rPr>
              <w:t xml:space="preserve">Documento legible digitalizado del original del Registro Federal de Contribuyentes (RFC), expedido por el Servicio de Administración Tributaria (SAT), mismo que NO deberá tener una antigüedad mayor a 30 (treinta) días al acto de Presentación y Apertura de Propuestas, y donde se aprecie la actividad empresarial del licitante, la cual deberá estar relacionada con el servicio objeto de la presente invitación, (Con emisión actualizada, constancia de situación fiscal). </w:t>
            </w:r>
          </w:p>
          <w:p w14:paraId="3CD759F8" w14:textId="77777777"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sz w:val="18"/>
                <w:szCs w:val="20"/>
                <w:lang w:val="es-ES" w:eastAsia="es-ES"/>
              </w:rPr>
              <w:tab/>
            </w:r>
          </w:p>
          <w:p w14:paraId="3C67ADAA" w14:textId="474C6800" w:rsidR="008E24BB" w:rsidRPr="008E24BB" w:rsidRDefault="0070478D" w:rsidP="0070478D">
            <w:pPr>
              <w:tabs>
                <w:tab w:val="clear" w:pos="4419"/>
                <w:tab w:val="clear" w:pos="8838"/>
              </w:tabs>
              <w:jc w:val="both"/>
              <w:rPr>
                <w:rFonts w:ascii="Arial" w:hAnsi="Arial" w:cs="Arial"/>
                <w:b/>
                <w:sz w:val="18"/>
                <w:szCs w:val="20"/>
                <w:lang w:val="es-ES" w:eastAsia="es-ES"/>
              </w:rPr>
            </w:pPr>
            <w:proofErr w:type="spellStart"/>
            <w:r w:rsidRPr="0070478D">
              <w:rPr>
                <w:rFonts w:ascii="Arial" w:hAnsi="Arial" w:cs="Arial"/>
                <w:sz w:val="18"/>
                <w:szCs w:val="20"/>
                <w:lang w:eastAsia="es-ES"/>
              </w:rPr>
              <w:t>Tratándose</w:t>
            </w:r>
            <w:proofErr w:type="spellEnd"/>
            <w:r w:rsidRPr="0070478D">
              <w:rPr>
                <w:rFonts w:ascii="Arial" w:hAnsi="Arial" w:cs="Arial"/>
                <w:sz w:val="18"/>
                <w:szCs w:val="20"/>
                <w:lang w:eastAsia="es-ES"/>
              </w:rPr>
              <w:t xml:space="preserve"> de personas </w:t>
            </w:r>
            <w:proofErr w:type="spellStart"/>
            <w:r w:rsidRPr="0070478D">
              <w:rPr>
                <w:rFonts w:ascii="Arial" w:hAnsi="Arial" w:cs="Arial"/>
                <w:sz w:val="18"/>
                <w:szCs w:val="20"/>
                <w:lang w:eastAsia="es-ES"/>
              </w:rPr>
              <w:t>morales</w:t>
            </w:r>
            <w:proofErr w:type="spellEnd"/>
            <w:r w:rsidRPr="0070478D">
              <w:rPr>
                <w:rFonts w:ascii="Arial" w:hAnsi="Arial" w:cs="Arial"/>
                <w:sz w:val="18"/>
                <w:szCs w:val="20"/>
                <w:lang w:eastAsia="es-ES"/>
              </w:rPr>
              <w:t xml:space="preserve">, </w:t>
            </w:r>
            <w:proofErr w:type="spellStart"/>
            <w:r w:rsidRPr="0070478D">
              <w:rPr>
                <w:rFonts w:ascii="Arial" w:hAnsi="Arial" w:cs="Arial"/>
                <w:sz w:val="18"/>
                <w:szCs w:val="20"/>
                <w:lang w:eastAsia="es-ES"/>
              </w:rPr>
              <w:t>estas</w:t>
            </w:r>
            <w:proofErr w:type="spellEnd"/>
            <w:r w:rsidRPr="0070478D">
              <w:rPr>
                <w:rFonts w:ascii="Arial" w:hAnsi="Arial" w:cs="Arial"/>
                <w:sz w:val="18"/>
                <w:szCs w:val="20"/>
                <w:lang w:eastAsia="es-ES"/>
              </w:rPr>
              <w:t xml:space="preserve"> </w:t>
            </w:r>
            <w:proofErr w:type="spellStart"/>
            <w:r w:rsidRPr="0070478D">
              <w:rPr>
                <w:rFonts w:ascii="Arial" w:hAnsi="Arial" w:cs="Arial"/>
                <w:sz w:val="18"/>
                <w:szCs w:val="20"/>
                <w:lang w:eastAsia="es-ES"/>
              </w:rPr>
              <w:t>podrán</w:t>
            </w:r>
            <w:proofErr w:type="spellEnd"/>
            <w:r w:rsidRPr="0070478D">
              <w:rPr>
                <w:rFonts w:ascii="Arial" w:hAnsi="Arial" w:cs="Arial"/>
                <w:sz w:val="18"/>
                <w:szCs w:val="20"/>
                <w:lang w:eastAsia="es-ES"/>
              </w:rPr>
              <w:t xml:space="preserve"> </w:t>
            </w:r>
            <w:proofErr w:type="spellStart"/>
            <w:r w:rsidRPr="0070478D">
              <w:rPr>
                <w:rFonts w:ascii="Arial" w:hAnsi="Arial" w:cs="Arial"/>
                <w:sz w:val="18"/>
                <w:szCs w:val="20"/>
                <w:lang w:eastAsia="es-ES"/>
              </w:rPr>
              <w:t>presentar</w:t>
            </w:r>
            <w:proofErr w:type="spellEnd"/>
            <w:r w:rsidRPr="0070478D">
              <w:rPr>
                <w:rFonts w:ascii="Arial" w:hAnsi="Arial" w:cs="Arial"/>
                <w:sz w:val="18"/>
                <w:szCs w:val="20"/>
                <w:lang w:eastAsia="es-ES"/>
              </w:rPr>
              <w:t xml:space="preserve"> el </w:t>
            </w:r>
            <w:r w:rsidRPr="0070478D">
              <w:rPr>
                <w:rFonts w:ascii="Arial" w:hAnsi="Arial" w:cs="Arial"/>
                <w:sz w:val="18"/>
                <w:szCs w:val="20"/>
                <w:lang w:val="es-MX" w:eastAsia="es-ES"/>
              </w:rPr>
              <w:t>documento</w:t>
            </w:r>
            <w:r w:rsidRPr="0070478D">
              <w:rPr>
                <w:rFonts w:ascii="Arial" w:hAnsi="Arial" w:cs="Arial"/>
                <w:sz w:val="18"/>
                <w:szCs w:val="20"/>
                <w:lang w:eastAsia="es-ES"/>
              </w:rPr>
              <w:t xml:space="preserve"> legible,</w:t>
            </w:r>
            <w:r w:rsidRPr="0070478D">
              <w:rPr>
                <w:rFonts w:ascii="Arial" w:hAnsi="Arial" w:cs="Arial"/>
                <w:sz w:val="18"/>
                <w:szCs w:val="20"/>
                <w:lang w:val="es-MX" w:eastAsia="es-ES"/>
              </w:rPr>
              <w:t xml:space="preserve"> digitalizado</w:t>
            </w:r>
            <w:r w:rsidRPr="0070478D">
              <w:rPr>
                <w:rFonts w:ascii="Arial" w:hAnsi="Arial" w:cs="Arial"/>
                <w:sz w:val="18"/>
                <w:szCs w:val="20"/>
                <w:lang w:eastAsia="es-ES"/>
              </w:rPr>
              <w:t xml:space="preserve"> </w:t>
            </w:r>
            <w:r w:rsidRPr="0070478D">
              <w:rPr>
                <w:rFonts w:ascii="Arial" w:hAnsi="Arial" w:cs="Arial"/>
                <w:sz w:val="18"/>
                <w:szCs w:val="20"/>
                <w:lang w:val="es-MX" w:eastAsia="es-ES"/>
              </w:rPr>
              <w:t>del original, de su acta constitutiva donde se aprecie la act</w:t>
            </w:r>
            <w:r>
              <w:rPr>
                <w:rFonts w:ascii="Arial" w:hAnsi="Arial" w:cs="Arial"/>
                <w:sz w:val="18"/>
                <w:szCs w:val="20"/>
                <w:lang w:val="es-MX" w:eastAsia="es-ES"/>
              </w:rPr>
              <w:t xml:space="preserve">ividad empresarial del participante </w:t>
            </w:r>
            <w:r w:rsidRPr="0070478D">
              <w:rPr>
                <w:rFonts w:ascii="Arial" w:hAnsi="Arial" w:cs="Arial"/>
                <w:sz w:val="18"/>
                <w:szCs w:val="20"/>
                <w:lang w:val="es-MX" w:eastAsia="es-ES"/>
              </w:rPr>
              <w:t xml:space="preserve">, misma que deberá estar relacionada con el bien </w:t>
            </w:r>
            <w:r>
              <w:rPr>
                <w:rFonts w:ascii="Arial" w:hAnsi="Arial" w:cs="Arial"/>
                <w:sz w:val="18"/>
                <w:szCs w:val="20"/>
                <w:lang w:val="es-MX" w:eastAsia="es-ES"/>
              </w:rPr>
              <w:t>objeto de la presente invitación.</w:t>
            </w:r>
            <w:r w:rsidRPr="0070478D">
              <w:rPr>
                <w:rFonts w:ascii="Arial" w:hAnsi="Arial" w:cs="Arial"/>
                <w:sz w:val="18"/>
                <w:szCs w:val="20"/>
                <w:lang w:val="es-MX" w:eastAsia="es-ES"/>
              </w:rPr>
              <w:t>.</w:t>
            </w:r>
          </w:p>
        </w:tc>
        <w:tc>
          <w:tcPr>
            <w:tcW w:w="1417" w:type="dxa"/>
          </w:tcPr>
          <w:p w14:paraId="707E2EB1"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33D237A2"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18107C9F" w14:textId="77777777" w:rsidTr="008E24BB">
        <w:tc>
          <w:tcPr>
            <w:tcW w:w="1493" w:type="dxa"/>
            <w:vAlign w:val="center"/>
          </w:tcPr>
          <w:p w14:paraId="65F52801"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7</w:t>
            </w:r>
          </w:p>
        </w:tc>
        <w:tc>
          <w:tcPr>
            <w:tcW w:w="5528" w:type="dxa"/>
          </w:tcPr>
          <w:p w14:paraId="090CA8BA" w14:textId="4EA41A7E" w:rsidR="008E24BB" w:rsidRPr="00B52793" w:rsidRDefault="00F822DB" w:rsidP="008E24BB">
            <w:pPr>
              <w:tabs>
                <w:tab w:val="clear" w:pos="4419"/>
                <w:tab w:val="clear" w:pos="8838"/>
              </w:tabs>
              <w:jc w:val="both"/>
              <w:rPr>
                <w:rFonts w:ascii="Arial" w:hAnsi="Arial" w:cs="Arial"/>
                <w:sz w:val="18"/>
                <w:szCs w:val="18"/>
                <w:lang w:val="es-MX"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 xml:space="preserve">firmado por el participante, o en su caso, por el Apoderado o Representante </w:t>
            </w:r>
            <w:r w:rsidRPr="00F822DB">
              <w:rPr>
                <w:rFonts w:ascii="Arial" w:hAnsi="Arial" w:cs="Arial"/>
                <w:b/>
                <w:sz w:val="18"/>
                <w:szCs w:val="18"/>
                <w:lang w:val="es-ES" w:eastAsia="es-ES"/>
              </w:rPr>
              <w:lastRenderedPageBreak/>
              <w:t>Legal</w:t>
            </w:r>
            <w:r w:rsidRPr="00F822DB">
              <w:rPr>
                <w:rFonts w:ascii="Arial" w:hAnsi="Arial" w:cs="Arial"/>
                <w:sz w:val="18"/>
                <w:szCs w:val="18"/>
                <w:lang w:val="es-ES" w:eastAsia="es-ES"/>
              </w:rPr>
              <w:t xml:space="preserve">, mediante el cual </w:t>
            </w:r>
            <w:r w:rsidRPr="00F822DB">
              <w:rPr>
                <w:rFonts w:ascii="Arial" w:hAnsi="Arial" w:cs="Arial"/>
                <w:sz w:val="18"/>
                <w:szCs w:val="18"/>
                <w:lang w:val="es-MX" w:eastAsia="es-ES"/>
              </w:rPr>
              <w:t xml:space="preserve">deberá proporcionar una </w:t>
            </w:r>
            <w:r w:rsidRPr="00F822DB">
              <w:rPr>
                <w:rFonts w:ascii="Arial" w:hAnsi="Arial" w:cs="Arial"/>
                <w:b/>
                <w:sz w:val="18"/>
                <w:szCs w:val="18"/>
                <w:lang w:val="es-MX" w:eastAsia="es-ES"/>
              </w:rPr>
              <w:t>dirección de correo electrónico</w:t>
            </w:r>
            <w:r w:rsidRPr="00F822DB">
              <w:rPr>
                <w:rFonts w:ascii="Arial" w:hAnsi="Arial" w:cs="Arial"/>
                <w:sz w:val="18"/>
                <w:szCs w:val="18"/>
                <w:lang w:val="es-MX" w:eastAsia="es-ES"/>
              </w:rPr>
              <w:t>.</w:t>
            </w:r>
          </w:p>
        </w:tc>
        <w:tc>
          <w:tcPr>
            <w:tcW w:w="1417" w:type="dxa"/>
          </w:tcPr>
          <w:p w14:paraId="45B18C6F"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47656640"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256CC142" w14:textId="77777777" w:rsidTr="008E24BB">
        <w:tc>
          <w:tcPr>
            <w:tcW w:w="1493" w:type="dxa"/>
            <w:vAlign w:val="center"/>
          </w:tcPr>
          <w:p w14:paraId="4B898B4B"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lastRenderedPageBreak/>
              <w:t>DOCUMENTO 8</w:t>
            </w:r>
          </w:p>
        </w:tc>
        <w:tc>
          <w:tcPr>
            <w:tcW w:w="5528" w:type="dxa"/>
          </w:tcPr>
          <w:p w14:paraId="76B1AA8A" w14:textId="0D0D3593" w:rsidR="008E24BB" w:rsidRPr="00B52793"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Apoderado o Representante Legal</w:t>
            </w:r>
            <w:r w:rsidRPr="00F822DB">
              <w:rPr>
                <w:rFonts w:ascii="Arial" w:hAnsi="Arial" w:cs="Arial"/>
                <w:sz w:val="18"/>
                <w:szCs w:val="18"/>
                <w:lang w:val="es-ES" w:eastAsia="es-ES"/>
              </w:rPr>
              <w:t xml:space="preserve">, que contenga la </w:t>
            </w:r>
            <w:r w:rsidRPr="00F822DB">
              <w:rPr>
                <w:rFonts w:ascii="Arial" w:hAnsi="Arial" w:cs="Arial"/>
                <w:b/>
                <w:sz w:val="18"/>
                <w:szCs w:val="18"/>
                <w:lang w:val="es-ES" w:eastAsia="es-ES"/>
              </w:rPr>
              <w:t xml:space="preserve">manifestación bajo protesta de decir verdad </w:t>
            </w:r>
            <w:r w:rsidRPr="00F822DB">
              <w:rPr>
                <w:rFonts w:ascii="Arial" w:hAnsi="Arial" w:cs="Arial"/>
                <w:sz w:val="18"/>
                <w:szCs w:val="18"/>
                <w:lang w:val="es-ES" w:eastAsia="es-ES"/>
              </w:rPr>
              <w:t xml:space="preserve">de no encontrarse en los supuestos de la </w:t>
            </w:r>
            <w:r w:rsidRPr="00F822DB">
              <w:rPr>
                <w:rFonts w:ascii="Arial" w:hAnsi="Arial" w:cs="Arial"/>
                <w:b/>
                <w:sz w:val="18"/>
                <w:szCs w:val="18"/>
                <w:lang w:val="es-ES" w:eastAsia="es-ES"/>
              </w:rPr>
              <w:t>fracción IX del Artículo 49 de la Ley General de Responsabilidades Administrativas,</w:t>
            </w:r>
            <w:r w:rsidRPr="00F822DB">
              <w:rPr>
                <w:rFonts w:ascii="Arial" w:hAnsi="Arial" w:cs="Arial"/>
                <w:sz w:val="18"/>
                <w:szCs w:val="18"/>
                <w:lang w:val="es-ES" w:eastAsia="es-ES"/>
              </w:rPr>
              <w:t xml:space="preserve"> utilizando para tal fin el formato del </w:t>
            </w:r>
            <w:r w:rsidRPr="00F822DB">
              <w:rPr>
                <w:rFonts w:ascii="Arial" w:hAnsi="Arial" w:cs="Arial"/>
                <w:b/>
                <w:sz w:val="18"/>
                <w:szCs w:val="18"/>
                <w:lang w:val="es-ES" w:eastAsia="es-ES"/>
              </w:rPr>
              <w:t xml:space="preserve">Anexo 9 </w:t>
            </w:r>
            <w:r w:rsidRPr="00F822DB">
              <w:rPr>
                <w:rFonts w:ascii="Arial" w:hAnsi="Arial" w:cs="Arial"/>
                <w:sz w:val="18"/>
                <w:szCs w:val="18"/>
                <w:lang w:val="es-ES" w:eastAsia="es-ES"/>
              </w:rPr>
              <w:t>de la presente Invitación.</w:t>
            </w:r>
          </w:p>
        </w:tc>
        <w:tc>
          <w:tcPr>
            <w:tcW w:w="1417" w:type="dxa"/>
          </w:tcPr>
          <w:p w14:paraId="18E8585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24928E60"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382B6718" w14:textId="77777777" w:rsidTr="008E24BB">
        <w:tc>
          <w:tcPr>
            <w:tcW w:w="1493" w:type="dxa"/>
            <w:vAlign w:val="center"/>
          </w:tcPr>
          <w:p w14:paraId="583EC649"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9</w:t>
            </w:r>
          </w:p>
        </w:tc>
        <w:tc>
          <w:tcPr>
            <w:tcW w:w="5528" w:type="dxa"/>
          </w:tcPr>
          <w:p w14:paraId="7B49B908" w14:textId="1F6605FA" w:rsidR="008E24BB" w:rsidRPr="008E24BB"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sz w:val="18"/>
                <w:szCs w:val="18"/>
                <w:lang w:val="es-ES" w:eastAsia="es-ES"/>
              </w:rPr>
              <w:t xml:space="preserve">Con fundamento en el </w:t>
            </w:r>
            <w:r w:rsidRPr="00F822DB">
              <w:rPr>
                <w:rFonts w:ascii="Arial" w:hAnsi="Arial" w:cs="Arial"/>
                <w:b/>
                <w:sz w:val="18"/>
                <w:szCs w:val="18"/>
                <w:lang w:val="es-ES" w:eastAsia="es-ES"/>
              </w:rPr>
              <w:t>Artículo 46 último párrafo de la Ley</w:t>
            </w:r>
            <w:r w:rsidRPr="00F822DB">
              <w:rPr>
                <w:rFonts w:ascii="Arial" w:hAnsi="Arial" w:cs="Arial"/>
                <w:sz w:val="18"/>
                <w:szCs w:val="18"/>
                <w:lang w:val="es-ES" w:eastAsia="es-ES"/>
              </w:rPr>
              <w:t xml:space="preserve">, el participante deberá presentar </w:t>
            </w: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Representante Legal</w:t>
            </w:r>
            <w:r w:rsidRPr="00F822DB">
              <w:rPr>
                <w:rFonts w:ascii="Arial" w:hAnsi="Arial" w:cs="Arial"/>
                <w:sz w:val="18"/>
                <w:szCs w:val="18"/>
                <w:lang w:val="es-ES" w:eastAsia="es-ES"/>
              </w:rPr>
              <w:t xml:space="preserve">, que contenga la manifestación, que los derechos y obligaciones derivados de la presente Invitación, no podrán ser transferidos por el proveedor a favor de cualquier otra persona física o moral en forma parcial ni total, salvo los derechos de cobro previa autorización expresa y por escrito de </w:t>
            </w:r>
            <w:proofErr w:type="spellStart"/>
            <w:r w:rsidRPr="00F822DB">
              <w:rPr>
                <w:rFonts w:ascii="Arial" w:hAnsi="Arial" w:cs="Arial"/>
                <w:b/>
                <w:sz w:val="18"/>
                <w:szCs w:val="18"/>
                <w:lang w:val="es-ES" w:eastAsia="es-ES"/>
              </w:rPr>
              <w:t>Diconsa</w:t>
            </w:r>
            <w:proofErr w:type="spellEnd"/>
            <w:r w:rsidRPr="00F822DB">
              <w:rPr>
                <w:rFonts w:ascii="Arial" w:hAnsi="Arial" w:cs="Arial"/>
                <w:sz w:val="18"/>
                <w:szCs w:val="18"/>
                <w:lang w:val="es-ES" w:eastAsia="es-ES"/>
              </w:rPr>
              <w:t>.</w:t>
            </w:r>
          </w:p>
        </w:tc>
        <w:tc>
          <w:tcPr>
            <w:tcW w:w="1417" w:type="dxa"/>
          </w:tcPr>
          <w:p w14:paraId="564C51EE"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48EFF23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3D4A2A9E" w14:textId="77777777" w:rsidTr="008E24BB">
        <w:tc>
          <w:tcPr>
            <w:tcW w:w="1493" w:type="dxa"/>
            <w:vAlign w:val="center"/>
          </w:tcPr>
          <w:p w14:paraId="741ED204"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10</w:t>
            </w:r>
          </w:p>
        </w:tc>
        <w:tc>
          <w:tcPr>
            <w:tcW w:w="5528" w:type="dxa"/>
          </w:tcPr>
          <w:p w14:paraId="5D6BDC89" w14:textId="5B7B8228" w:rsidR="008E24BB" w:rsidRPr="008E24BB" w:rsidRDefault="00F822DB" w:rsidP="008E24BB">
            <w:pPr>
              <w:tabs>
                <w:tab w:val="clear" w:pos="4419"/>
                <w:tab w:val="clear" w:pos="8838"/>
              </w:tabs>
              <w:jc w:val="both"/>
              <w:rPr>
                <w:rFonts w:ascii="Arial" w:hAnsi="Arial" w:cs="Arial"/>
                <w:sz w:val="18"/>
                <w:szCs w:val="20"/>
                <w:lang w:val="es-ES" w:eastAsia="es-ES"/>
              </w:rPr>
            </w:pPr>
            <w:r w:rsidRPr="00F822DB">
              <w:rPr>
                <w:rFonts w:ascii="Arial" w:hAnsi="Arial" w:cs="Arial"/>
                <w:sz w:val="18"/>
                <w:szCs w:val="20"/>
                <w:lang w:val="es-ES" w:eastAsia="es-ES"/>
              </w:rPr>
              <w:t xml:space="preserve">En caso de que el participante se encuentre dentro de la </w:t>
            </w:r>
            <w:r w:rsidRPr="00F822DB">
              <w:rPr>
                <w:rFonts w:ascii="Arial" w:hAnsi="Arial" w:cs="Arial"/>
                <w:b/>
                <w:sz w:val="18"/>
                <w:szCs w:val="20"/>
                <w:lang w:val="es-ES" w:eastAsia="es-ES"/>
              </w:rPr>
              <w:t>Estratificación</w:t>
            </w:r>
            <w:r w:rsidRPr="00F822DB">
              <w:rPr>
                <w:rFonts w:ascii="Arial" w:hAnsi="Arial" w:cs="Arial"/>
                <w:sz w:val="18"/>
                <w:szCs w:val="20"/>
                <w:lang w:val="es-ES" w:eastAsia="es-ES"/>
              </w:rPr>
              <w:t xml:space="preserve"> </w:t>
            </w:r>
            <w:r w:rsidRPr="00F822DB">
              <w:rPr>
                <w:rFonts w:ascii="Arial" w:hAnsi="Arial" w:cs="Arial"/>
                <w:b/>
                <w:sz w:val="18"/>
                <w:szCs w:val="20"/>
                <w:lang w:val="es-ES" w:eastAsia="es-ES"/>
              </w:rPr>
              <w:t>de micro, pequeña y mediana empresa</w:t>
            </w:r>
            <w:r w:rsidRPr="00F822DB">
              <w:rPr>
                <w:rFonts w:ascii="Arial" w:hAnsi="Arial" w:cs="Arial"/>
                <w:sz w:val="18"/>
                <w:szCs w:val="20"/>
                <w:lang w:val="es-ES" w:eastAsia="es-ES"/>
              </w:rPr>
              <w:t xml:space="preserve">, deberá presentar </w:t>
            </w:r>
            <w:r w:rsidRPr="00F822DB">
              <w:rPr>
                <w:rFonts w:ascii="Arial" w:hAnsi="Arial" w:cs="Arial"/>
                <w:b/>
                <w:sz w:val="18"/>
                <w:szCs w:val="20"/>
                <w:lang w:val="es-ES" w:eastAsia="es-ES"/>
              </w:rPr>
              <w:t>bajo protesta de decir verdad</w:t>
            </w:r>
            <w:r w:rsidRPr="00F822DB">
              <w:rPr>
                <w:rFonts w:ascii="Arial" w:hAnsi="Arial" w:cs="Arial"/>
                <w:sz w:val="18"/>
                <w:szCs w:val="20"/>
                <w:lang w:val="es-ES" w:eastAsia="es-ES"/>
              </w:rPr>
              <w:t xml:space="preserve"> el escrito que se integra como </w:t>
            </w:r>
            <w:r w:rsidRPr="00F822DB">
              <w:rPr>
                <w:rFonts w:ascii="Arial" w:hAnsi="Arial" w:cs="Arial"/>
                <w:b/>
                <w:sz w:val="18"/>
                <w:szCs w:val="20"/>
                <w:lang w:val="es-ES" w:eastAsia="es-ES"/>
              </w:rPr>
              <w:t>Anexo 10</w:t>
            </w:r>
            <w:r w:rsidRPr="00F822DB">
              <w:rPr>
                <w:rFonts w:ascii="Arial" w:hAnsi="Arial" w:cs="Arial"/>
                <w:sz w:val="18"/>
                <w:szCs w:val="20"/>
                <w:lang w:val="es-ES" w:eastAsia="es-ES"/>
              </w:rPr>
              <w:t xml:space="preserve"> de la presente Invitación, de acuerdo a lo señalado en el </w:t>
            </w:r>
            <w:r w:rsidRPr="00F822DB">
              <w:rPr>
                <w:rFonts w:ascii="Arial" w:hAnsi="Arial" w:cs="Arial"/>
                <w:b/>
                <w:sz w:val="18"/>
                <w:szCs w:val="20"/>
                <w:lang w:val="es-ES" w:eastAsia="es-ES"/>
              </w:rPr>
              <w:t>Artículo 34 del Reglamento.</w:t>
            </w:r>
          </w:p>
        </w:tc>
        <w:tc>
          <w:tcPr>
            <w:tcW w:w="1417" w:type="dxa"/>
          </w:tcPr>
          <w:p w14:paraId="0DF861FE"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0CD4082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29E96A5D" w14:textId="77777777" w:rsidTr="008E24BB">
        <w:tc>
          <w:tcPr>
            <w:tcW w:w="1493" w:type="dxa"/>
            <w:vAlign w:val="center"/>
          </w:tcPr>
          <w:p w14:paraId="6151D6C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11</w:t>
            </w:r>
          </w:p>
        </w:tc>
        <w:tc>
          <w:tcPr>
            <w:tcW w:w="5528" w:type="dxa"/>
          </w:tcPr>
          <w:p w14:paraId="1BAA436D" w14:textId="3CF07EB0" w:rsidR="00F822DB" w:rsidRPr="008E24BB"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participante, o en su caso, por el Apoderado o Representante Legal</w:t>
            </w:r>
            <w:r w:rsidRPr="00F822DB">
              <w:rPr>
                <w:rFonts w:ascii="Arial" w:hAnsi="Arial" w:cs="Arial"/>
                <w:sz w:val="18"/>
                <w:szCs w:val="18"/>
                <w:lang w:val="es-ES" w:eastAsia="es-ES"/>
              </w:rPr>
              <w:t>, donde manifieste que conoce y acepta el contenido y alcance de la Invitación, de los anexos y de las condiciones es</w:t>
            </w:r>
            <w:r w:rsidR="00CD70F9">
              <w:rPr>
                <w:rFonts w:ascii="Arial" w:hAnsi="Arial" w:cs="Arial"/>
                <w:sz w:val="18"/>
                <w:szCs w:val="18"/>
                <w:lang w:val="es-ES" w:eastAsia="es-ES"/>
              </w:rPr>
              <w:t>tablecidas en estos documentos.</w:t>
            </w:r>
          </w:p>
        </w:tc>
        <w:tc>
          <w:tcPr>
            <w:tcW w:w="1417" w:type="dxa"/>
          </w:tcPr>
          <w:p w14:paraId="6DE974F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3039867E"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7BFD0E4E" w14:textId="77777777" w:rsidTr="008E24BB">
        <w:tc>
          <w:tcPr>
            <w:tcW w:w="1493" w:type="dxa"/>
            <w:vAlign w:val="center"/>
          </w:tcPr>
          <w:p w14:paraId="7AA23C69"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12</w:t>
            </w:r>
          </w:p>
        </w:tc>
        <w:tc>
          <w:tcPr>
            <w:tcW w:w="5528" w:type="dxa"/>
            <w:tcBorders>
              <w:bottom w:val="single" w:sz="4" w:space="0" w:color="auto"/>
            </w:tcBorders>
          </w:tcPr>
          <w:p w14:paraId="3CF4850D" w14:textId="7E19FED2" w:rsidR="008E24BB" w:rsidRPr="00F822DB" w:rsidRDefault="00F822DB" w:rsidP="00F822DB">
            <w:pPr>
              <w:tabs>
                <w:tab w:val="clear" w:pos="4419"/>
                <w:tab w:val="clear" w:pos="8838"/>
              </w:tabs>
              <w:jc w:val="both"/>
              <w:rPr>
                <w:rFonts w:ascii="Arial" w:hAnsi="Arial" w:cs="Arial"/>
                <w:sz w:val="18"/>
                <w:szCs w:val="18"/>
                <w:lang w:val="es-ES" w:eastAsia="es-ES"/>
              </w:rPr>
            </w:pPr>
            <w:r w:rsidRPr="00F822DB">
              <w:rPr>
                <w:rFonts w:ascii="Arial" w:hAnsi="Arial" w:cs="Arial"/>
                <w:sz w:val="18"/>
                <w:szCs w:val="18"/>
                <w:lang w:val="es-ES" w:eastAsia="es-ES"/>
              </w:rPr>
              <w:t>Escrito en papel membretado de la empresa y firmado por el participante, o en su caso, por el Apoderado o Representante Legal, donde manifieste que los Servicios, objeto de la presente Invitación, no se tendrán por recibidos o aceptados, hasta que DICONSA, S.A. DE C.V. a través del área administradora del pedido verifique que se cumpla con las especificaciones y características solicitadas en el</w:t>
            </w:r>
            <w:r w:rsidRPr="00F822DB">
              <w:rPr>
                <w:rFonts w:ascii="Arial" w:hAnsi="Arial" w:cs="Arial"/>
                <w:sz w:val="18"/>
                <w:szCs w:val="18"/>
                <w:lang w:val="es-MX" w:eastAsia="es-ES"/>
              </w:rPr>
              <w:t xml:space="preserve"> Anexo 1 </w:t>
            </w:r>
            <w:r w:rsidRPr="00F822DB">
              <w:rPr>
                <w:rFonts w:ascii="Arial" w:hAnsi="Arial" w:cs="Arial"/>
                <w:sz w:val="18"/>
                <w:szCs w:val="18"/>
                <w:lang w:val="es-ES" w:eastAsia="es-ES"/>
              </w:rPr>
              <w:t>de la Invitación de conformidad con el Artículo 84 último párrafo del reglamento y a lo señalado en el Punto 2.6 de la presente Invitación.</w:t>
            </w:r>
          </w:p>
        </w:tc>
        <w:tc>
          <w:tcPr>
            <w:tcW w:w="1417" w:type="dxa"/>
          </w:tcPr>
          <w:p w14:paraId="0BA115C6"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3DCCFC6F"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5FE8CA37" w14:textId="77777777" w:rsidTr="008E24BB">
        <w:tc>
          <w:tcPr>
            <w:tcW w:w="1493" w:type="dxa"/>
            <w:vAlign w:val="center"/>
          </w:tcPr>
          <w:p w14:paraId="361ABA5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13</w:t>
            </w:r>
          </w:p>
        </w:tc>
        <w:tc>
          <w:tcPr>
            <w:tcW w:w="5528" w:type="dxa"/>
            <w:shd w:val="clear" w:color="auto" w:fill="auto"/>
          </w:tcPr>
          <w:p w14:paraId="3A6AE2E3" w14:textId="3A750938" w:rsidR="00243EA3" w:rsidRPr="008E24BB" w:rsidRDefault="00380DBE" w:rsidP="008E24BB">
            <w:pPr>
              <w:tabs>
                <w:tab w:val="clear" w:pos="4419"/>
                <w:tab w:val="clear" w:pos="8838"/>
              </w:tabs>
              <w:jc w:val="both"/>
              <w:rPr>
                <w:rFonts w:ascii="Arial" w:hAnsi="Arial" w:cs="Arial"/>
                <w:sz w:val="18"/>
                <w:szCs w:val="18"/>
                <w:lang w:val="es-ES" w:eastAsia="es-ES"/>
              </w:rPr>
            </w:pPr>
            <w:r w:rsidRPr="00380DBE">
              <w:rPr>
                <w:rFonts w:ascii="Arial" w:hAnsi="Arial" w:cs="Arial"/>
                <w:b/>
                <w:sz w:val="18"/>
                <w:szCs w:val="18"/>
                <w:lang w:val="es-ES" w:eastAsia="es-ES"/>
              </w:rPr>
              <w:t>Escrito</w:t>
            </w:r>
            <w:r w:rsidRPr="00380DBE">
              <w:rPr>
                <w:rFonts w:ascii="Arial" w:hAnsi="Arial" w:cs="Arial"/>
                <w:sz w:val="18"/>
                <w:szCs w:val="18"/>
                <w:lang w:val="es-ES" w:eastAsia="es-ES"/>
              </w:rPr>
              <w:t xml:space="preserve"> en papel membretado de la empresa y </w:t>
            </w:r>
            <w:r w:rsidRPr="00380DBE">
              <w:rPr>
                <w:rFonts w:ascii="Arial" w:hAnsi="Arial" w:cs="Arial"/>
                <w:b/>
                <w:sz w:val="18"/>
                <w:szCs w:val="18"/>
                <w:lang w:val="es-ES" w:eastAsia="es-ES"/>
              </w:rPr>
              <w:t>firmado por el participante, o en su caso, por el Apoderado o Representante Legal</w:t>
            </w:r>
            <w:r w:rsidRPr="00380DBE">
              <w:rPr>
                <w:rFonts w:ascii="Arial" w:hAnsi="Arial" w:cs="Arial"/>
                <w:sz w:val="18"/>
                <w:szCs w:val="18"/>
                <w:lang w:val="es-ES" w:eastAsia="es-ES"/>
              </w:rPr>
              <w:t xml:space="preserve">, que de resultar adjudicado se compromete a entregar dentro de los 3 días hábiles posterior a la notificación del fallo en la Coordinación de Finanzas, toda la documentación solicitada en el </w:t>
            </w:r>
            <w:r w:rsidRPr="00380DBE">
              <w:rPr>
                <w:rFonts w:ascii="Arial" w:hAnsi="Arial" w:cs="Arial"/>
                <w:b/>
                <w:sz w:val="18"/>
                <w:szCs w:val="18"/>
                <w:lang w:val="es-ES" w:eastAsia="es-ES"/>
              </w:rPr>
              <w:t>punto 3.11.1</w:t>
            </w:r>
            <w:r w:rsidRPr="00380DBE">
              <w:rPr>
                <w:rFonts w:ascii="Arial" w:hAnsi="Arial" w:cs="Arial"/>
                <w:sz w:val="18"/>
                <w:szCs w:val="18"/>
                <w:lang w:val="es-ES" w:eastAsia="es-ES"/>
              </w:rPr>
              <w:t xml:space="preserve"> de esta Invitación.</w:t>
            </w:r>
          </w:p>
        </w:tc>
        <w:tc>
          <w:tcPr>
            <w:tcW w:w="1417" w:type="dxa"/>
          </w:tcPr>
          <w:p w14:paraId="318EE50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51F5DB3E"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554B9085" w14:textId="77777777" w:rsidTr="008E24BB">
        <w:tc>
          <w:tcPr>
            <w:tcW w:w="1493" w:type="dxa"/>
            <w:vAlign w:val="center"/>
          </w:tcPr>
          <w:p w14:paraId="00A28104"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14</w:t>
            </w:r>
          </w:p>
        </w:tc>
        <w:tc>
          <w:tcPr>
            <w:tcW w:w="5528" w:type="dxa"/>
            <w:shd w:val="clear" w:color="auto" w:fill="auto"/>
          </w:tcPr>
          <w:p w14:paraId="753C328B" w14:textId="19563482" w:rsidR="008E24BB" w:rsidRPr="008E24BB" w:rsidRDefault="00380DBE" w:rsidP="008E24BB">
            <w:pPr>
              <w:tabs>
                <w:tab w:val="clear" w:pos="4419"/>
                <w:tab w:val="clear" w:pos="8838"/>
              </w:tabs>
              <w:jc w:val="both"/>
              <w:rPr>
                <w:rFonts w:ascii="Arial" w:hAnsi="Arial" w:cs="Arial"/>
                <w:sz w:val="18"/>
                <w:szCs w:val="18"/>
                <w:lang w:val="es-ES" w:eastAsia="es-ES"/>
              </w:rPr>
            </w:pPr>
            <w:r w:rsidRPr="00380DBE">
              <w:rPr>
                <w:rFonts w:ascii="Arial" w:hAnsi="Arial" w:cs="Arial"/>
                <w:b/>
                <w:sz w:val="18"/>
                <w:szCs w:val="18"/>
                <w:lang w:val="es-ES" w:eastAsia="es-ES"/>
              </w:rPr>
              <w:t>Escrito</w:t>
            </w:r>
            <w:r w:rsidRPr="00380DBE">
              <w:rPr>
                <w:rFonts w:ascii="Arial" w:hAnsi="Arial" w:cs="Arial"/>
                <w:sz w:val="18"/>
                <w:szCs w:val="18"/>
                <w:lang w:val="es-ES" w:eastAsia="es-ES"/>
              </w:rPr>
              <w:t xml:space="preserve"> en papel membretado de la empresa y </w:t>
            </w:r>
            <w:r w:rsidRPr="00380DBE">
              <w:rPr>
                <w:rFonts w:ascii="Arial" w:hAnsi="Arial" w:cs="Arial"/>
                <w:b/>
                <w:sz w:val="18"/>
                <w:szCs w:val="18"/>
                <w:lang w:val="es-ES" w:eastAsia="es-ES"/>
              </w:rPr>
              <w:t>firmado por el participante</w:t>
            </w:r>
            <w:r w:rsidRPr="00380DBE">
              <w:rPr>
                <w:rFonts w:ascii="Arial" w:hAnsi="Arial" w:cs="Arial"/>
                <w:sz w:val="18"/>
                <w:szCs w:val="18"/>
                <w:lang w:val="es-ES" w:eastAsia="es-ES"/>
              </w:rPr>
              <w:t xml:space="preserve">, o en su caso, </w:t>
            </w:r>
            <w:r w:rsidRPr="00380DBE">
              <w:rPr>
                <w:rFonts w:ascii="Arial" w:hAnsi="Arial" w:cs="Arial"/>
                <w:b/>
                <w:sz w:val="18"/>
                <w:szCs w:val="18"/>
                <w:lang w:val="es-ES" w:eastAsia="es-ES"/>
              </w:rPr>
              <w:t>por el Apoderado o Representante Legal</w:t>
            </w:r>
            <w:r w:rsidRPr="00380DBE">
              <w:rPr>
                <w:rFonts w:ascii="Arial" w:hAnsi="Arial" w:cs="Arial"/>
                <w:sz w:val="18"/>
                <w:szCs w:val="18"/>
                <w:lang w:val="es-ES" w:eastAsia="es-ES"/>
              </w:rPr>
              <w:t xml:space="preserve">, en el que manifieste que, en caso de resultar adjudicado, se obliga a preservar y a mantener con carácter de confidencial, todos los datos y toda la información que </w:t>
            </w:r>
            <w:r w:rsidRPr="00380DBE">
              <w:rPr>
                <w:rFonts w:ascii="Arial" w:hAnsi="Arial" w:cs="Arial"/>
                <w:b/>
                <w:sz w:val="18"/>
                <w:szCs w:val="18"/>
                <w:lang w:val="es-ES" w:eastAsia="es-ES"/>
              </w:rPr>
              <w:t xml:space="preserve">DICONSA </w:t>
            </w:r>
            <w:r w:rsidRPr="00380DBE">
              <w:rPr>
                <w:rFonts w:ascii="Arial" w:hAnsi="Arial" w:cs="Arial"/>
                <w:sz w:val="18"/>
                <w:szCs w:val="18"/>
                <w:lang w:val="es-ES" w:eastAsia="es-ES"/>
              </w:rPr>
              <w:t xml:space="preserve">le haga de su conocimiento con motivo de la contratación de los Servicios, objeto de este procedimiento de Invitación, así como los informes que </w:t>
            </w:r>
            <w:r w:rsidRPr="00380DBE">
              <w:rPr>
                <w:rFonts w:ascii="Arial" w:hAnsi="Arial" w:cs="Arial"/>
                <w:sz w:val="18"/>
                <w:szCs w:val="18"/>
                <w:lang w:val="es-ES" w:eastAsia="es-ES"/>
              </w:rPr>
              <w:lastRenderedPageBreak/>
              <w:t xml:space="preserve">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servicios objeto de esta Invitación, por lo que mantendrá absoluta confidencialidad inclusive después de terminada la vigencia del </w:t>
            </w:r>
            <w:r w:rsidR="0071657D">
              <w:rPr>
                <w:rFonts w:ascii="Arial" w:hAnsi="Arial" w:cs="Arial"/>
                <w:sz w:val="18"/>
                <w:szCs w:val="18"/>
                <w:lang w:val="es-ES" w:eastAsia="es-ES"/>
              </w:rPr>
              <w:t>PEDIDO</w:t>
            </w:r>
            <w:r w:rsidRPr="00380DBE">
              <w:rPr>
                <w:rFonts w:ascii="Arial" w:hAnsi="Arial" w:cs="Arial"/>
                <w:sz w:val="18"/>
                <w:szCs w:val="18"/>
                <w:lang w:val="es-ES" w:eastAsia="es-ES"/>
              </w:rPr>
              <w:t xml:space="preserve"> y la Póliza respectiva. En el entendido que la información confidencial es y continuará siendo propiedad exclusiva de </w:t>
            </w:r>
            <w:r w:rsidRPr="00380DBE">
              <w:rPr>
                <w:rFonts w:ascii="Arial" w:hAnsi="Arial" w:cs="Arial"/>
                <w:b/>
                <w:sz w:val="18"/>
                <w:szCs w:val="18"/>
                <w:lang w:val="es-ES" w:eastAsia="es-ES"/>
              </w:rPr>
              <w:t>DICONSA.</w:t>
            </w:r>
            <w:r w:rsidRPr="00380DBE">
              <w:rPr>
                <w:rFonts w:ascii="Arial" w:hAnsi="Arial" w:cs="Arial"/>
                <w:sz w:val="18"/>
                <w:szCs w:val="18"/>
                <w:lang w:val="es-ES" w:eastAsia="es-ES"/>
              </w:rPr>
              <w:t xml:space="preserve"> Lo anterior sin detrimento de las excepciones previstas en la Ley Federal de Transparencia y A</w:t>
            </w:r>
            <w:r w:rsidR="002A13EA">
              <w:rPr>
                <w:rFonts w:ascii="Arial" w:hAnsi="Arial" w:cs="Arial"/>
                <w:sz w:val="18"/>
                <w:szCs w:val="18"/>
                <w:lang w:val="es-ES" w:eastAsia="es-ES"/>
              </w:rPr>
              <w:t>cceso a la Información Pública.</w:t>
            </w:r>
          </w:p>
        </w:tc>
        <w:tc>
          <w:tcPr>
            <w:tcW w:w="1417" w:type="dxa"/>
          </w:tcPr>
          <w:p w14:paraId="216BF244"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4539CBC8"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7158ABA3" w14:textId="77777777" w:rsidTr="008E24BB">
        <w:tc>
          <w:tcPr>
            <w:tcW w:w="1493" w:type="dxa"/>
            <w:vAlign w:val="center"/>
          </w:tcPr>
          <w:p w14:paraId="4EF4287D"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lastRenderedPageBreak/>
              <w:t>DOCUMENTO 15</w:t>
            </w:r>
          </w:p>
        </w:tc>
        <w:tc>
          <w:tcPr>
            <w:tcW w:w="5528" w:type="dxa"/>
            <w:shd w:val="clear" w:color="auto" w:fill="auto"/>
          </w:tcPr>
          <w:p w14:paraId="17027F90" w14:textId="77777777" w:rsidR="00380DBE" w:rsidRPr="00380DBE" w:rsidRDefault="00380DBE" w:rsidP="00380DBE">
            <w:pPr>
              <w:tabs>
                <w:tab w:val="clear" w:pos="4419"/>
                <w:tab w:val="clear" w:pos="8838"/>
              </w:tabs>
              <w:jc w:val="both"/>
              <w:rPr>
                <w:rFonts w:ascii="Arial" w:hAnsi="Arial" w:cs="Arial"/>
                <w:b/>
                <w:sz w:val="18"/>
                <w:szCs w:val="18"/>
                <w:lang w:val="es-ES" w:eastAsia="es-ES"/>
              </w:rPr>
            </w:pPr>
            <w:r w:rsidRPr="00380DBE">
              <w:rPr>
                <w:rFonts w:ascii="Arial" w:hAnsi="Arial" w:cs="Arial"/>
                <w:b/>
                <w:sz w:val="18"/>
                <w:szCs w:val="18"/>
                <w:lang w:val="es-MX" w:eastAsia="es-ES"/>
              </w:rPr>
              <w:t xml:space="preserve">Documento legible digitalizado del original </w:t>
            </w:r>
            <w:r w:rsidRPr="00380DBE">
              <w:rPr>
                <w:rFonts w:ascii="Arial" w:hAnsi="Arial" w:cs="Arial"/>
                <w:sz w:val="18"/>
                <w:szCs w:val="18"/>
                <w:lang w:val="es-ES" w:eastAsia="es-ES"/>
              </w:rPr>
              <w:t>de la constancia de</w:t>
            </w:r>
            <w:r w:rsidRPr="00380DBE">
              <w:rPr>
                <w:rFonts w:ascii="Arial" w:hAnsi="Arial" w:cs="Arial"/>
                <w:b/>
                <w:sz w:val="18"/>
                <w:szCs w:val="18"/>
                <w:lang w:val="es-ES" w:eastAsia="es-ES"/>
              </w:rPr>
              <w:t xml:space="preserve"> </w:t>
            </w:r>
            <w:r w:rsidRPr="00380DBE">
              <w:rPr>
                <w:rFonts w:ascii="Arial" w:hAnsi="Arial" w:cs="Arial"/>
                <w:sz w:val="18"/>
                <w:szCs w:val="18"/>
                <w:lang w:val="es-ES" w:eastAsia="es-ES"/>
              </w:rPr>
              <w:t xml:space="preserve">Opinión positiva del </w:t>
            </w:r>
            <w:r w:rsidRPr="00380DBE">
              <w:rPr>
                <w:rFonts w:ascii="Arial" w:hAnsi="Arial" w:cs="Arial"/>
                <w:b/>
                <w:sz w:val="18"/>
                <w:szCs w:val="18"/>
                <w:lang w:val="es-ES" w:eastAsia="es-ES"/>
              </w:rPr>
              <w:t>IMSS</w:t>
            </w:r>
            <w:r w:rsidRPr="00380DBE">
              <w:rPr>
                <w:rFonts w:ascii="Arial" w:hAnsi="Arial" w:cs="Arial"/>
                <w:sz w:val="18"/>
                <w:szCs w:val="18"/>
                <w:lang w:val="es-ES" w:eastAsia="es-ES"/>
              </w:rPr>
              <w:t xml:space="preserve"> respecto de las </w:t>
            </w:r>
            <w:r w:rsidRPr="00380DBE">
              <w:rPr>
                <w:rFonts w:ascii="Arial" w:hAnsi="Arial" w:cs="Arial"/>
                <w:b/>
                <w:sz w:val="18"/>
                <w:szCs w:val="18"/>
                <w:lang w:val="es-ES" w:eastAsia="es-ES"/>
              </w:rPr>
              <w:t>Obligaciones en Materia de Seguridad Social</w:t>
            </w:r>
            <w:r w:rsidRPr="00380DBE">
              <w:rPr>
                <w:rFonts w:ascii="Arial" w:hAnsi="Arial" w:cs="Arial"/>
                <w:sz w:val="18"/>
                <w:szCs w:val="18"/>
                <w:lang w:val="es-ES" w:eastAsia="es-ES"/>
              </w:rPr>
              <w:t xml:space="preserve">, lo solicitado es en apego a lo que estipula el Anexo Único de las </w:t>
            </w:r>
            <w:r w:rsidRPr="00380DBE">
              <w:rPr>
                <w:rFonts w:ascii="Arial" w:hAnsi="Arial" w:cs="Arial"/>
                <w:b/>
                <w:sz w:val="18"/>
                <w:szCs w:val="18"/>
                <w:lang w:val="es-ES" w:eastAsia="es-ES"/>
              </w:rPr>
              <w:t>Reglas de Cumplimiento de Obligaciones en Materia de Seguridad Social</w:t>
            </w:r>
            <w:r w:rsidRPr="00380DBE">
              <w:rPr>
                <w:rFonts w:ascii="Arial" w:hAnsi="Arial" w:cs="Arial"/>
                <w:sz w:val="18"/>
                <w:szCs w:val="18"/>
                <w:lang w:val="es-ES" w:eastAsia="es-ES"/>
              </w:rPr>
              <w:t xml:space="preserve"> </w:t>
            </w:r>
            <w:r w:rsidRPr="00380DBE">
              <w:rPr>
                <w:rFonts w:ascii="Arial" w:hAnsi="Arial" w:cs="Arial"/>
                <w:b/>
                <w:sz w:val="18"/>
                <w:szCs w:val="18"/>
                <w:lang w:val="es-ES" w:eastAsia="es-ES"/>
              </w:rPr>
              <w:t>(Anexo 18).</w:t>
            </w:r>
          </w:p>
          <w:p w14:paraId="55E46757" w14:textId="77777777" w:rsidR="00380DBE" w:rsidRPr="00380DBE" w:rsidRDefault="00380DBE" w:rsidP="00380DBE">
            <w:pPr>
              <w:tabs>
                <w:tab w:val="clear" w:pos="4419"/>
                <w:tab w:val="clear" w:pos="8838"/>
              </w:tabs>
              <w:jc w:val="both"/>
              <w:rPr>
                <w:rFonts w:ascii="Arial" w:hAnsi="Arial" w:cs="Arial"/>
                <w:b/>
                <w:sz w:val="18"/>
                <w:szCs w:val="18"/>
                <w:lang w:val="es-ES" w:eastAsia="es-ES"/>
              </w:rPr>
            </w:pPr>
          </w:p>
          <w:p w14:paraId="3F1F3872" w14:textId="3610B548" w:rsidR="00B52793" w:rsidRPr="008E24BB" w:rsidRDefault="00380DBE" w:rsidP="008E24BB">
            <w:pPr>
              <w:tabs>
                <w:tab w:val="clear" w:pos="4419"/>
                <w:tab w:val="clear" w:pos="8838"/>
              </w:tabs>
              <w:jc w:val="both"/>
              <w:rPr>
                <w:rFonts w:ascii="Arial" w:hAnsi="Arial" w:cs="Arial"/>
                <w:sz w:val="18"/>
                <w:szCs w:val="18"/>
                <w:lang w:val="es-ES" w:eastAsia="es-ES"/>
              </w:rPr>
            </w:pPr>
            <w:r w:rsidRPr="00380DBE">
              <w:rPr>
                <w:rFonts w:ascii="Arial" w:hAnsi="Arial" w:cs="Arial"/>
                <w:sz w:val="18"/>
                <w:szCs w:val="18"/>
                <w:lang w:val="es-ES" w:eastAsia="es-ES"/>
              </w:rPr>
              <w:t xml:space="preserve">La constancia de opinión positiva </w:t>
            </w:r>
            <w:r w:rsidRPr="00380DBE">
              <w:rPr>
                <w:rFonts w:ascii="Arial" w:hAnsi="Arial" w:cs="Arial"/>
                <w:b/>
                <w:sz w:val="18"/>
                <w:szCs w:val="18"/>
                <w:lang w:val="es-ES" w:eastAsia="es-ES"/>
              </w:rPr>
              <w:t>NO</w:t>
            </w:r>
            <w:r w:rsidRPr="00380DBE">
              <w:rPr>
                <w:rFonts w:ascii="Arial" w:hAnsi="Arial" w:cs="Arial"/>
                <w:sz w:val="18"/>
                <w:szCs w:val="18"/>
                <w:lang w:val="es-ES" w:eastAsia="es-ES"/>
              </w:rPr>
              <w:t xml:space="preserve"> deberá tener una antigüedad mayor a </w:t>
            </w:r>
            <w:r w:rsidRPr="00380DBE">
              <w:rPr>
                <w:rFonts w:ascii="Arial" w:hAnsi="Arial" w:cs="Arial"/>
                <w:b/>
                <w:sz w:val="18"/>
                <w:szCs w:val="18"/>
                <w:lang w:val="es-ES" w:eastAsia="es-ES"/>
              </w:rPr>
              <w:t>30 (treinta</w:t>
            </w:r>
            <w:r w:rsidRPr="00380DBE">
              <w:rPr>
                <w:rFonts w:ascii="Arial" w:hAnsi="Arial" w:cs="Arial"/>
                <w:sz w:val="18"/>
                <w:szCs w:val="18"/>
                <w:lang w:val="es-ES" w:eastAsia="es-ES"/>
              </w:rPr>
              <w:t>) días a la fecha del acto de Presentación y Apertura de Proposici</w:t>
            </w:r>
            <w:r w:rsidR="002A13EA">
              <w:rPr>
                <w:rFonts w:ascii="Arial" w:hAnsi="Arial" w:cs="Arial"/>
                <w:sz w:val="18"/>
                <w:szCs w:val="18"/>
                <w:lang w:val="es-ES" w:eastAsia="es-ES"/>
              </w:rPr>
              <w:t>ones de la presente Invitación.</w:t>
            </w:r>
          </w:p>
        </w:tc>
        <w:tc>
          <w:tcPr>
            <w:tcW w:w="1417" w:type="dxa"/>
          </w:tcPr>
          <w:p w14:paraId="2BC54096"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494B85CB"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00E8BB62" w14:textId="77777777" w:rsidTr="008E24BB">
        <w:tc>
          <w:tcPr>
            <w:tcW w:w="1493" w:type="dxa"/>
            <w:vAlign w:val="center"/>
          </w:tcPr>
          <w:p w14:paraId="71BD85D2"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16</w:t>
            </w:r>
          </w:p>
        </w:tc>
        <w:tc>
          <w:tcPr>
            <w:tcW w:w="5528" w:type="dxa"/>
            <w:shd w:val="clear" w:color="auto" w:fill="auto"/>
          </w:tcPr>
          <w:p w14:paraId="08D07299" w14:textId="77777777" w:rsidR="00984CA3" w:rsidRPr="00984CA3" w:rsidRDefault="00984CA3" w:rsidP="00984CA3">
            <w:pPr>
              <w:tabs>
                <w:tab w:val="clear" w:pos="4419"/>
                <w:tab w:val="clear" w:pos="8838"/>
              </w:tabs>
              <w:jc w:val="both"/>
              <w:rPr>
                <w:rFonts w:ascii="Arial" w:hAnsi="Arial" w:cs="Arial"/>
                <w:b/>
                <w:sz w:val="18"/>
                <w:szCs w:val="18"/>
                <w:lang w:val="es-ES" w:eastAsia="es-ES"/>
              </w:rPr>
            </w:pPr>
            <w:r w:rsidRPr="00984CA3">
              <w:rPr>
                <w:rFonts w:ascii="Arial" w:hAnsi="Arial" w:cs="Arial"/>
                <w:b/>
                <w:sz w:val="18"/>
                <w:szCs w:val="18"/>
                <w:lang w:val="es-MX" w:eastAsia="es-ES"/>
              </w:rPr>
              <w:t xml:space="preserve">Documento legible digitalizado del original </w:t>
            </w:r>
            <w:r w:rsidRPr="00984CA3">
              <w:rPr>
                <w:rFonts w:ascii="Arial" w:hAnsi="Arial" w:cs="Arial"/>
                <w:sz w:val="18"/>
                <w:szCs w:val="18"/>
                <w:lang w:val="es-ES" w:eastAsia="es-ES"/>
              </w:rPr>
              <w:t xml:space="preserve">de la constancia de Opinión positiva emitida por el Sistema de Administración Tributaria </w:t>
            </w:r>
            <w:r w:rsidRPr="00984CA3">
              <w:rPr>
                <w:rFonts w:ascii="Arial" w:hAnsi="Arial" w:cs="Arial"/>
                <w:b/>
                <w:sz w:val="18"/>
                <w:szCs w:val="18"/>
                <w:lang w:val="es-ES" w:eastAsia="es-ES"/>
              </w:rPr>
              <w:t>(SAT)</w:t>
            </w:r>
            <w:r w:rsidRPr="00984CA3">
              <w:rPr>
                <w:rFonts w:ascii="Arial" w:hAnsi="Arial" w:cs="Arial"/>
                <w:sz w:val="18"/>
                <w:szCs w:val="18"/>
                <w:lang w:val="es-ES" w:eastAsia="es-ES"/>
              </w:rPr>
              <w:t xml:space="preserve"> respecto de encontrarse al corriente en el </w:t>
            </w:r>
            <w:r w:rsidRPr="00984CA3">
              <w:rPr>
                <w:rFonts w:ascii="Arial" w:hAnsi="Arial" w:cs="Arial"/>
                <w:b/>
                <w:sz w:val="18"/>
                <w:szCs w:val="18"/>
                <w:lang w:val="es-ES" w:eastAsia="es-ES"/>
              </w:rPr>
              <w:t>cumplimiento de obligaciones fiscales</w:t>
            </w:r>
            <w:r w:rsidRPr="00984CA3">
              <w:rPr>
                <w:rFonts w:ascii="Arial" w:hAnsi="Arial" w:cs="Arial"/>
                <w:sz w:val="18"/>
                <w:szCs w:val="18"/>
                <w:lang w:val="es-ES" w:eastAsia="es-ES"/>
              </w:rPr>
              <w:t xml:space="preserve">, de conformidad con lo establecido en el </w:t>
            </w:r>
            <w:r w:rsidRPr="00984CA3">
              <w:rPr>
                <w:rFonts w:ascii="Arial" w:hAnsi="Arial" w:cs="Arial"/>
                <w:b/>
                <w:sz w:val="18"/>
                <w:szCs w:val="18"/>
                <w:lang w:val="es-ES" w:eastAsia="es-ES"/>
              </w:rPr>
              <w:t>Artículo 32-D del Código Fiscal de la Federación</w:t>
            </w:r>
            <w:r w:rsidRPr="00984CA3">
              <w:rPr>
                <w:rFonts w:ascii="Arial" w:hAnsi="Arial" w:cs="Arial"/>
                <w:sz w:val="18"/>
                <w:szCs w:val="18"/>
                <w:lang w:val="es-ES" w:eastAsia="es-ES"/>
              </w:rPr>
              <w:t xml:space="preserve"> </w:t>
            </w:r>
            <w:r w:rsidRPr="00984CA3">
              <w:rPr>
                <w:rFonts w:ascii="Arial" w:hAnsi="Arial" w:cs="Arial"/>
                <w:b/>
                <w:sz w:val="18"/>
                <w:szCs w:val="18"/>
                <w:lang w:val="es-ES" w:eastAsia="es-ES"/>
              </w:rPr>
              <w:t>(Anexo 6).</w:t>
            </w:r>
          </w:p>
          <w:p w14:paraId="3FC91CF7" w14:textId="77777777" w:rsidR="00984CA3" w:rsidRPr="00984CA3" w:rsidRDefault="00984CA3" w:rsidP="00984CA3">
            <w:pPr>
              <w:tabs>
                <w:tab w:val="clear" w:pos="4419"/>
                <w:tab w:val="clear" w:pos="8838"/>
              </w:tabs>
              <w:jc w:val="both"/>
              <w:rPr>
                <w:rFonts w:ascii="Arial" w:hAnsi="Arial" w:cs="Arial"/>
                <w:sz w:val="18"/>
                <w:szCs w:val="18"/>
                <w:lang w:val="es-ES" w:eastAsia="es-ES"/>
              </w:rPr>
            </w:pPr>
          </w:p>
          <w:p w14:paraId="30D3499C" w14:textId="167FA0A8" w:rsidR="008E24BB" w:rsidRPr="008E24BB" w:rsidRDefault="00984CA3" w:rsidP="008E24BB">
            <w:pPr>
              <w:tabs>
                <w:tab w:val="clear" w:pos="4419"/>
                <w:tab w:val="clear" w:pos="8838"/>
              </w:tabs>
              <w:jc w:val="both"/>
              <w:rPr>
                <w:rFonts w:ascii="Arial" w:hAnsi="Arial" w:cs="Arial"/>
                <w:sz w:val="18"/>
                <w:szCs w:val="18"/>
                <w:lang w:val="es-ES" w:eastAsia="es-ES"/>
              </w:rPr>
            </w:pPr>
            <w:r w:rsidRPr="00984CA3">
              <w:rPr>
                <w:rFonts w:ascii="Arial" w:hAnsi="Arial" w:cs="Arial"/>
                <w:sz w:val="18"/>
                <w:szCs w:val="18"/>
                <w:lang w:val="es-ES" w:eastAsia="es-ES"/>
              </w:rPr>
              <w:t xml:space="preserve">La constancia de opinión positiva </w:t>
            </w:r>
            <w:r w:rsidRPr="00984CA3">
              <w:rPr>
                <w:rFonts w:ascii="Arial" w:hAnsi="Arial" w:cs="Arial"/>
                <w:b/>
                <w:sz w:val="18"/>
                <w:szCs w:val="18"/>
                <w:lang w:val="es-ES" w:eastAsia="es-ES"/>
              </w:rPr>
              <w:t>NO</w:t>
            </w:r>
            <w:r w:rsidRPr="00984CA3">
              <w:rPr>
                <w:rFonts w:ascii="Arial" w:hAnsi="Arial" w:cs="Arial"/>
                <w:sz w:val="18"/>
                <w:szCs w:val="18"/>
                <w:lang w:val="es-ES" w:eastAsia="es-ES"/>
              </w:rPr>
              <w:t xml:space="preserve"> deberá tener una antigüedad mayor a </w:t>
            </w:r>
            <w:r w:rsidRPr="00984CA3">
              <w:rPr>
                <w:rFonts w:ascii="Arial" w:hAnsi="Arial" w:cs="Arial"/>
                <w:b/>
                <w:sz w:val="18"/>
                <w:szCs w:val="18"/>
                <w:lang w:val="es-ES" w:eastAsia="es-ES"/>
              </w:rPr>
              <w:t>30 (treinta</w:t>
            </w:r>
            <w:r w:rsidRPr="00984CA3">
              <w:rPr>
                <w:rFonts w:ascii="Arial" w:hAnsi="Arial" w:cs="Arial"/>
                <w:sz w:val="18"/>
                <w:szCs w:val="18"/>
                <w:lang w:val="es-ES" w:eastAsia="es-ES"/>
              </w:rPr>
              <w:t>) días a la fecha del acto de Presentación y Apertura de Proposici</w:t>
            </w:r>
            <w:r w:rsidR="002A13EA">
              <w:rPr>
                <w:rFonts w:ascii="Arial" w:hAnsi="Arial" w:cs="Arial"/>
                <w:sz w:val="18"/>
                <w:szCs w:val="18"/>
                <w:lang w:val="es-ES" w:eastAsia="es-ES"/>
              </w:rPr>
              <w:t>ones de la presente Invitación.</w:t>
            </w:r>
          </w:p>
        </w:tc>
        <w:tc>
          <w:tcPr>
            <w:tcW w:w="1417" w:type="dxa"/>
          </w:tcPr>
          <w:p w14:paraId="34BBB0AD"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1F75AFDF"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F94BAF" w:rsidRPr="0068304D" w14:paraId="1072AE95" w14:textId="77777777" w:rsidTr="008E24BB">
        <w:tc>
          <w:tcPr>
            <w:tcW w:w="1493" w:type="dxa"/>
            <w:vAlign w:val="center"/>
          </w:tcPr>
          <w:p w14:paraId="7B694902" w14:textId="77777777" w:rsidR="00F94BAF"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17</w:t>
            </w:r>
          </w:p>
        </w:tc>
        <w:tc>
          <w:tcPr>
            <w:tcW w:w="5528" w:type="dxa"/>
            <w:shd w:val="clear" w:color="auto" w:fill="auto"/>
          </w:tcPr>
          <w:p w14:paraId="3BE1834B" w14:textId="77777777" w:rsidR="006514BE" w:rsidRPr="006514BE" w:rsidRDefault="006514BE" w:rsidP="006514BE">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MX" w:eastAsia="es-ES"/>
              </w:rPr>
              <w:t>Documento</w:t>
            </w:r>
            <w:r w:rsidRPr="006514BE">
              <w:rPr>
                <w:rFonts w:ascii="Arial" w:hAnsi="Arial" w:cs="Arial"/>
                <w:sz w:val="18"/>
                <w:szCs w:val="18"/>
                <w:lang w:val="es-ES" w:eastAsia="es-ES"/>
              </w:rPr>
              <w:t xml:space="preserve"> legible</w:t>
            </w:r>
            <w:r w:rsidRPr="006514BE">
              <w:rPr>
                <w:rFonts w:ascii="Arial" w:hAnsi="Arial" w:cs="Arial"/>
                <w:sz w:val="18"/>
                <w:szCs w:val="18"/>
                <w:lang w:val="es-MX" w:eastAsia="es-ES"/>
              </w:rPr>
              <w:t xml:space="preserve"> digitalizado</w:t>
            </w:r>
            <w:r w:rsidRPr="006514BE">
              <w:rPr>
                <w:rFonts w:ascii="Arial" w:hAnsi="Arial" w:cs="Arial"/>
                <w:sz w:val="18"/>
                <w:szCs w:val="18"/>
                <w:lang w:val="es-ES" w:eastAsia="es-ES"/>
              </w:rPr>
              <w:t xml:space="preserve"> </w:t>
            </w:r>
            <w:r w:rsidRPr="006514BE">
              <w:rPr>
                <w:rFonts w:ascii="Arial" w:hAnsi="Arial" w:cs="Arial"/>
                <w:sz w:val="18"/>
                <w:szCs w:val="18"/>
                <w:lang w:val="es-MX" w:eastAsia="es-ES"/>
              </w:rPr>
              <w:t xml:space="preserve">del original </w:t>
            </w:r>
            <w:r w:rsidRPr="006514BE">
              <w:rPr>
                <w:rFonts w:ascii="Arial" w:hAnsi="Arial" w:cs="Arial"/>
                <w:sz w:val="18"/>
                <w:szCs w:val="18"/>
                <w:lang w:val="es-ES" w:eastAsia="es-ES"/>
              </w:rPr>
              <w:t xml:space="preserve">de la constancia de situación fiscal: </w:t>
            </w:r>
            <w:r w:rsidRPr="006514BE">
              <w:rPr>
                <w:rFonts w:ascii="Arial" w:hAnsi="Arial" w:cs="Arial"/>
                <w:b/>
                <w:sz w:val="18"/>
                <w:szCs w:val="18"/>
                <w:lang w:val="es-ES" w:eastAsia="es-ES"/>
              </w:rPr>
              <w:t>SIN ADEUDOS O CON GARANTÍA</w:t>
            </w:r>
            <w:r w:rsidRPr="006514BE">
              <w:rPr>
                <w:rFonts w:ascii="Arial" w:hAnsi="Arial" w:cs="Arial"/>
                <w:sz w:val="18"/>
                <w:szCs w:val="18"/>
                <w:lang w:val="es-ES" w:eastAsia="es-ES"/>
              </w:rPr>
              <w:t xml:space="preserve"> emitida por el INFONAVIT sobre el cumplimiento Obligaciones Fiscales en Materia de Aportaciones Patronales y Entero de Descuentos (Anexo 20). </w:t>
            </w:r>
          </w:p>
          <w:p w14:paraId="5576A086" w14:textId="77777777" w:rsidR="006514BE" w:rsidRPr="006514BE" w:rsidRDefault="006514BE" w:rsidP="006514BE">
            <w:pPr>
              <w:tabs>
                <w:tab w:val="clear" w:pos="4419"/>
                <w:tab w:val="clear" w:pos="8838"/>
              </w:tabs>
              <w:jc w:val="both"/>
              <w:rPr>
                <w:rFonts w:ascii="Arial" w:hAnsi="Arial" w:cs="Arial"/>
                <w:sz w:val="18"/>
                <w:szCs w:val="18"/>
                <w:lang w:val="es-ES" w:eastAsia="es-ES"/>
              </w:rPr>
            </w:pPr>
          </w:p>
          <w:p w14:paraId="1122CA97" w14:textId="4EB0A272" w:rsidR="00F94BAF" w:rsidRPr="002A13EA" w:rsidRDefault="006514BE" w:rsidP="008E24BB">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eastAsia="es-ES"/>
              </w:rPr>
              <w:t xml:space="preserve">La </w:t>
            </w:r>
            <w:proofErr w:type="spellStart"/>
            <w:r w:rsidRPr="006514BE">
              <w:rPr>
                <w:rFonts w:ascii="Arial" w:hAnsi="Arial" w:cs="Arial"/>
                <w:sz w:val="18"/>
                <w:szCs w:val="18"/>
                <w:lang w:eastAsia="es-ES"/>
              </w:rPr>
              <w:t>referida</w:t>
            </w:r>
            <w:proofErr w:type="spellEnd"/>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constancia</w:t>
            </w:r>
            <w:proofErr w:type="spellEnd"/>
            <w:r w:rsidRPr="006514BE">
              <w:rPr>
                <w:rFonts w:ascii="Arial" w:hAnsi="Arial" w:cs="Arial"/>
                <w:sz w:val="18"/>
                <w:szCs w:val="18"/>
                <w:lang w:eastAsia="es-ES"/>
              </w:rPr>
              <w:t xml:space="preserve"> </w:t>
            </w:r>
            <w:r w:rsidRPr="006514BE">
              <w:rPr>
                <w:rFonts w:ascii="Arial" w:hAnsi="Arial" w:cs="Arial"/>
                <w:b/>
                <w:sz w:val="18"/>
                <w:szCs w:val="18"/>
                <w:lang w:eastAsia="es-ES"/>
              </w:rPr>
              <w:t xml:space="preserve">NO </w:t>
            </w:r>
            <w:proofErr w:type="spellStart"/>
            <w:r w:rsidRPr="006514BE">
              <w:rPr>
                <w:rFonts w:ascii="Arial" w:hAnsi="Arial" w:cs="Arial"/>
                <w:sz w:val="18"/>
                <w:szCs w:val="18"/>
                <w:lang w:eastAsia="es-ES"/>
              </w:rPr>
              <w:t>deberá</w:t>
            </w:r>
            <w:proofErr w:type="spellEnd"/>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tener</w:t>
            </w:r>
            <w:proofErr w:type="spellEnd"/>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una</w:t>
            </w:r>
            <w:proofErr w:type="spellEnd"/>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antigüedad</w:t>
            </w:r>
            <w:proofErr w:type="spellEnd"/>
            <w:r w:rsidRPr="006514BE">
              <w:rPr>
                <w:rFonts w:ascii="Arial" w:hAnsi="Arial" w:cs="Arial"/>
                <w:sz w:val="18"/>
                <w:szCs w:val="18"/>
                <w:lang w:eastAsia="es-ES"/>
              </w:rPr>
              <w:t xml:space="preserve"> mayor a </w:t>
            </w:r>
            <w:r w:rsidRPr="006514BE">
              <w:rPr>
                <w:rFonts w:ascii="Arial" w:hAnsi="Arial" w:cs="Arial"/>
                <w:b/>
                <w:sz w:val="18"/>
                <w:szCs w:val="18"/>
                <w:lang w:eastAsia="es-ES"/>
              </w:rPr>
              <w:t>30 (</w:t>
            </w:r>
            <w:proofErr w:type="spellStart"/>
            <w:r w:rsidRPr="006514BE">
              <w:rPr>
                <w:rFonts w:ascii="Arial" w:hAnsi="Arial" w:cs="Arial"/>
                <w:b/>
                <w:sz w:val="18"/>
                <w:szCs w:val="18"/>
                <w:lang w:eastAsia="es-ES"/>
              </w:rPr>
              <w:t>treinta</w:t>
            </w:r>
            <w:proofErr w:type="spellEnd"/>
            <w:r w:rsidRPr="006514BE">
              <w:rPr>
                <w:rFonts w:ascii="Arial" w:hAnsi="Arial" w:cs="Arial"/>
                <w:b/>
                <w:sz w:val="18"/>
                <w:szCs w:val="18"/>
                <w:lang w:eastAsia="es-ES"/>
              </w:rPr>
              <w:t>)</w:t>
            </w:r>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días</w:t>
            </w:r>
            <w:proofErr w:type="spellEnd"/>
            <w:r w:rsidRPr="006514BE">
              <w:rPr>
                <w:rFonts w:ascii="Arial" w:hAnsi="Arial" w:cs="Arial"/>
                <w:sz w:val="18"/>
                <w:szCs w:val="18"/>
                <w:lang w:eastAsia="es-ES"/>
              </w:rPr>
              <w:t xml:space="preserve"> a la </w:t>
            </w:r>
            <w:proofErr w:type="spellStart"/>
            <w:r w:rsidRPr="006514BE">
              <w:rPr>
                <w:rFonts w:ascii="Arial" w:hAnsi="Arial" w:cs="Arial"/>
                <w:sz w:val="18"/>
                <w:szCs w:val="18"/>
                <w:lang w:eastAsia="es-ES"/>
              </w:rPr>
              <w:t>fecha</w:t>
            </w:r>
            <w:proofErr w:type="spellEnd"/>
            <w:r w:rsidRPr="006514BE">
              <w:rPr>
                <w:rFonts w:ascii="Arial" w:hAnsi="Arial" w:cs="Arial"/>
                <w:sz w:val="18"/>
                <w:szCs w:val="18"/>
                <w:lang w:eastAsia="es-ES"/>
              </w:rPr>
              <w:t xml:space="preserve"> del </w:t>
            </w:r>
            <w:proofErr w:type="spellStart"/>
            <w:r w:rsidRPr="006514BE">
              <w:rPr>
                <w:rFonts w:ascii="Arial" w:hAnsi="Arial" w:cs="Arial"/>
                <w:sz w:val="18"/>
                <w:szCs w:val="18"/>
                <w:lang w:eastAsia="es-ES"/>
              </w:rPr>
              <w:t>acto</w:t>
            </w:r>
            <w:proofErr w:type="spellEnd"/>
            <w:r w:rsidRPr="006514BE">
              <w:rPr>
                <w:rFonts w:ascii="Arial" w:hAnsi="Arial" w:cs="Arial"/>
                <w:sz w:val="18"/>
                <w:szCs w:val="18"/>
                <w:lang w:eastAsia="es-ES"/>
              </w:rPr>
              <w:t xml:space="preserve"> de </w:t>
            </w:r>
            <w:proofErr w:type="spellStart"/>
            <w:r w:rsidRPr="006514BE">
              <w:rPr>
                <w:rFonts w:ascii="Arial" w:hAnsi="Arial" w:cs="Arial"/>
                <w:sz w:val="18"/>
                <w:szCs w:val="18"/>
                <w:lang w:eastAsia="es-ES"/>
              </w:rPr>
              <w:t>Presentación</w:t>
            </w:r>
            <w:proofErr w:type="spellEnd"/>
            <w:r w:rsidRPr="006514BE">
              <w:rPr>
                <w:rFonts w:ascii="Arial" w:hAnsi="Arial" w:cs="Arial"/>
                <w:sz w:val="18"/>
                <w:szCs w:val="18"/>
                <w:lang w:eastAsia="es-ES"/>
              </w:rPr>
              <w:t xml:space="preserve"> y </w:t>
            </w:r>
            <w:proofErr w:type="spellStart"/>
            <w:r w:rsidRPr="006514BE">
              <w:rPr>
                <w:rFonts w:ascii="Arial" w:hAnsi="Arial" w:cs="Arial"/>
                <w:sz w:val="18"/>
                <w:szCs w:val="18"/>
                <w:lang w:eastAsia="es-ES"/>
              </w:rPr>
              <w:t>Apertura</w:t>
            </w:r>
            <w:proofErr w:type="spellEnd"/>
            <w:r w:rsidRPr="006514BE">
              <w:rPr>
                <w:rFonts w:ascii="Arial" w:hAnsi="Arial" w:cs="Arial"/>
                <w:sz w:val="18"/>
                <w:szCs w:val="18"/>
                <w:lang w:eastAsia="es-ES"/>
              </w:rPr>
              <w:t xml:space="preserve"> de </w:t>
            </w:r>
            <w:proofErr w:type="spellStart"/>
            <w:r w:rsidRPr="006514BE">
              <w:rPr>
                <w:rFonts w:ascii="Arial" w:hAnsi="Arial" w:cs="Arial"/>
                <w:sz w:val="18"/>
                <w:szCs w:val="18"/>
                <w:lang w:eastAsia="es-ES"/>
              </w:rPr>
              <w:t>Proposiciones</w:t>
            </w:r>
            <w:proofErr w:type="spellEnd"/>
            <w:r w:rsidRPr="006514BE">
              <w:rPr>
                <w:rFonts w:ascii="Arial" w:hAnsi="Arial" w:cs="Arial"/>
                <w:sz w:val="18"/>
                <w:szCs w:val="18"/>
                <w:lang w:eastAsia="es-ES"/>
              </w:rPr>
              <w:t xml:space="preserve"> de la </w:t>
            </w:r>
            <w:proofErr w:type="spellStart"/>
            <w:r w:rsidRPr="006514BE">
              <w:rPr>
                <w:rFonts w:ascii="Arial" w:hAnsi="Arial" w:cs="Arial"/>
                <w:sz w:val="18"/>
                <w:szCs w:val="18"/>
                <w:lang w:eastAsia="es-ES"/>
              </w:rPr>
              <w:t>presente</w:t>
            </w:r>
            <w:proofErr w:type="spellEnd"/>
            <w:r w:rsidRPr="006514BE">
              <w:rPr>
                <w:rFonts w:ascii="Arial" w:hAnsi="Arial" w:cs="Arial"/>
                <w:sz w:val="18"/>
                <w:szCs w:val="18"/>
                <w:lang w:eastAsia="es-ES"/>
              </w:rPr>
              <w:t xml:space="preserve"> </w:t>
            </w:r>
            <w:proofErr w:type="spellStart"/>
            <w:r w:rsidRPr="006514BE">
              <w:rPr>
                <w:rFonts w:ascii="Arial" w:hAnsi="Arial" w:cs="Arial"/>
                <w:sz w:val="18"/>
                <w:szCs w:val="18"/>
                <w:lang w:eastAsia="es-ES"/>
              </w:rPr>
              <w:t>convocatoria</w:t>
            </w:r>
            <w:proofErr w:type="spellEnd"/>
            <w:r w:rsidRPr="006514BE">
              <w:rPr>
                <w:rFonts w:ascii="Arial" w:hAnsi="Arial" w:cs="Arial"/>
                <w:sz w:val="18"/>
                <w:szCs w:val="18"/>
                <w:lang w:eastAsia="es-ES"/>
              </w:rPr>
              <w:t xml:space="preserve"> a la </w:t>
            </w:r>
            <w:proofErr w:type="spellStart"/>
            <w:r w:rsidRPr="006514BE">
              <w:rPr>
                <w:rFonts w:ascii="Arial" w:hAnsi="Arial" w:cs="Arial"/>
                <w:sz w:val="18"/>
                <w:szCs w:val="18"/>
                <w:lang w:eastAsia="es-ES"/>
              </w:rPr>
              <w:t>invitación</w:t>
            </w:r>
            <w:proofErr w:type="spellEnd"/>
            <w:r w:rsidRPr="006514BE">
              <w:rPr>
                <w:rFonts w:ascii="Arial" w:hAnsi="Arial" w:cs="Arial"/>
                <w:sz w:val="18"/>
                <w:szCs w:val="18"/>
                <w:lang w:eastAsia="es-ES"/>
              </w:rPr>
              <w:t>.</w:t>
            </w:r>
          </w:p>
        </w:tc>
        <w:tc>
          <w:tcPr>
            <w:tcW w:w="1417" w:type="dxa"/>
          </w:tcPr>
          <w:p w14:paraId="7EC2C16B" w14:textId="77777777" w:rsidR="00F94BAF" w:rsidRPr="008E24BB" w:rsidRDefault="00F94BAF" w:rsidP="008E24BB">
            <w:pPr>
              <w:tabs>
                <w:tab w:val="clear" w:pos="4419"/>
                <w:tab w:val="clear" w:pos="8838"/>
              </w:tabs>
              <w:jc w:val="center"/>
              <w:rPr>
                <w:rFonts w:ascii="Arial Narrow" w:hAnsi="Arial Narrow" w:cs="Arial"/>
                <w:sz w:val="20"/>
                <w:szCs w:val="20"/>
                <w:lang w:val="es-MX" w:eastAsia="es-ES"/>
              </w:rPr>
            </w:pPr>
          </w:p>
        </w:tc>
        <w:tc>
          <w:tcPr>
            <w:tcW w:w="1418" w:type="dxa"/>
          </w:tcPr>
          <w:p w14:paraId="1083196A" w14:textId="77777777" w:rsidR="00F94BAF" w:rsidRPr="008E24BB" w:rsidRDefault="00F94BAF" w:rsidP="008E24BB">
            <w:pPr>
              <w:tabs>
                <w:tab w:val="clear" w:pos="4419"/>
                <w:tab w:val="clear" w:pos="8838"/>
              </w:tabs>
              <w:jc w:val="center"/>
              <w:rPr>
                <w:rFonts w:ascii="Arial Narrow" w:hAnsi="Arial Narrow" w:cs="Arial"/>
                <w:sz w:val="20"/>
                <w:szCs w:val="20"/>
                <w:lang w:val="es-MX" w:eastAsia="es-ES"/>
              </w:rPr>
            </w:pPr>
          </w:p>
        </w:tc>
      </w:tr>
      <w:tr w:rsidR="008E24BB" w:rsidRPr="008E24BB" w14:paraId="2AC2826C" w14:textId="77777777" w:rsidTr="008E24BB">
        <w:tc>
          <w:tcPr>
            <w:tcW w:w="1493" w:type="dxa"/>
            <w:vAlign w:val="center"/>
          </w:tcPr>
          <w:p w14:paraId="1AA05104" w14:textId="77777777" w:rsidR="008E24BB"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18</w:t>
            </w:r>
            <w:r w:rsidR="008E24BB" w:rsidRPr="008E24BB">
              <w:rPr>
                <w:rFonts w:ascii="Arial" w:hAnsi="Arial" w:cs="Arial"/>
                <w:sz w:val="18"/>
                <w:szCs w:val="18"/>
                <w:lang w:val="es-ES" w:eastAsia="es-ES"/>
              </w:rPr>
              <w:tab/>
            </w:r>
          </w:p>
        </w:tc>
        <w:tc>
          <w:tcPr>
            <w:tcW w:w="5528" w:type="dxa"/>
            <w:shd w:val="clear" w:color="auto" w:fill="auto"/>
          </w:tcPr>
          <w:p w14:paraId="1A027C42" w14:textId="009BDED8" w:rsidR="00243EA3" w:rsidRPr="006514BE" w:rsidRDefault="006514BE" w:rsidP="008E24BB">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MX" w:eastAsia="es-ES"/>
              </w:rPr>
              <w:t xml:space="preserve">Documento legible digitalizado del original </w:t>
            </w:r>
            <w:r w:rsidRPr="006514BE">
              <w:rPr>
                <w:rFonts w:ascii="Arial" w:hAnsi="Arial" w:cs="Arial"/>
                <w:sz w:val="18"/>
                <w:szCs w:val="18"/>
                <w:lang w:val="es-ES" w:eastAsia="es-ES"/>
              </w:rPr>
              <w:t xml:space="preserve">de la Constancia de Inscripción al Registro Único de Proveedores y Contratistas </w:t>
            </w:r>
            <w:r w:rsidRPr="006514BE">
              <w:rPr>
                <w:rFonts w:ascii="Arial" w:hAnsi="Arial" w:cs="Arial"/>
                <w:b/>
                <w:sz w:val="18"/>
                <w:szCs w:val="18"/>
                <w:lang w:val="es-ES" w:eastAsia="es-ES"/>
              </w:rPr>
              <w:t>(RUPC)</w:t>
            </w:r>
            <w:r w:rsidRPr="006514BE">
              <w:rPr>
                <w:rFonts w:ascii="Arial" w:hAnsi="Arial" w:cs="Arial"/>
                <w:sz w:val="18"/>
                <w:szCs w:val="18"/>
                <w:lang w:val="es-ES" w:eastAsia="es-ES"/>
              </w:rPr>
              <w:t xml:space="preserve"> del Sistema Electrónico de Información Pública Gubernamental “</w:t>
            </w:r>
            <w:proofErr w:type="spellStart"/>
            <w:r w:rsidRPr="006514BE">
              <w:rPr>
                <w:rFonts w:ascii="Arial" w:hAnsi="Arial" w:cs="Arial"/>
                <w:sz w:val="18"/>
                <w:szCs w:val="18"/>
                <w:lang w:val="es-ES" w:eastAsia="es-ES"/>
              </w:rPr>
              <w:t>CompraNet</w:t>
            </w:r>
            <w:proofErr w:type="spellEnd"/>
            <w:r w:rsidRPr="006514BE">
              <w:rPr>
                <w:rFonts w:ascii="Arial" w:hAnsi="Arial" w:cs="Arial"/>
                <w:sz w:val="18"/>
                <w:szCs w:val="18"/>
                <w:lang w:val="es-ES" w:eastAsia="es-ES"/>
              </w:rPr>
              <w:t>”. (Sirva de ejemplo el (Anexo 17).</w:t>
            </w:r>
          </w:p>
        </w:tc>
        <w:tc>
          <w:tcPr>
            <w:tcW w:w="1417" w:type="dxa"/>
          </w:tcPr>
          <w:p w14:paraId="6C65AC24"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1389DBD0"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0110BB1E" w14:textId="77777777" w:rsidTr="008E24BB">
        <w:tc>
          <w:tcPr>
            <w:tcW w:w="1493" w:type="dxa"/>
            <w:vAlign w:val="center"/>
          </w:tcPr>
          <w:p w14:paraId="03122422" w14:textId="77777777" w:rsidR="008E24BB"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19</w:t>
            </w:r>
          </w:p>
        </w:tc>
        <w:tc>
          <w:tcPr>
            <w:tcW w:w="5528" w:type="dxa"/>
            <w:shd w:val="clear" w:color="auto" w:fill="auto"/>
          </w:tcPr>
          <w:p w14:paraId="6A00D6FC" w14:textId="363FDEDC" w:rsidR="00243EA3" w:rsidRPr="006514BE" w:rsidRDefault="006514BE" w:rsidP="008E24BB">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ES" w:eastAsia="es-ES"/>
              </w:rPr>
              <w:t xml:space="preserve">Escrito </w:t>
            </w:r>
            <w:r>
              <w:rPr>
                <w:rFonts w:ascii="Arial" w:hAnsi="Arial" w:cs="Arial"/>
                <w:sz w:val="18"/>
                <w:szCs w:val="18"/>
                <w:lang w:val="es-ES" w:eastAsia="es-ES"/>
              </w:rPr>
              <w:t>en papel membret</w:t>
            </w:r>
            <w:r w:rsidRPr="006514BE">
              <w:rPr>
                <w:rFonts w:ascii="Arial" w:hAnsi="Arial" w:cs="Arial"/>
                <w:sz w:val="18"/>
                <w:szCs w:val="18"/>
                <w:lang w:val="es-ES" w:eastAsia="es-ES"/>
              </w:rPr>
              <w:t>ado de la empresa y firmado por el participante, o en su caso, por el Apoderado o Representante Legal, donde indique cuáles de los documentos presentados contiene información de carácter confidencial, reservada o comercial reservada, utilizándose para tal fin el (Anexo 19).</w:t>
            </w:r>
          </w:p>
        </w:tc>
        <w:tc>
          <w:tcPr>
            <w:tcW w:w="1417" w:type="dxa"/>
          </w:tcPr>
          <w:p w14:paraId="3D4468F3"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047B163C"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14:paraId="75D90914" w14:textId="77777777" w:rsidTr="008E24BB">
        <w:tc>
          <w:tcPr>
            <w:tcW w:w="1493" w:type="dxa"/>
            <w:vAlign w:val="center"/>
          </w:tcPr>
          <w:p w14:paraId="79E70DA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5528" w:type="dxa"/>
            <w:shd w:val="clear" w:color="auto" w:fill="auto"/>
          </w:tcPr>
          <w:p w14:paraId="30043390" w14:textId="77777777" w:rsidR="008E24BB" w:rsidRPr="008E24BB" w:rsidRDefault="008E24BB" w:rsidP="008E24BB">
            <w:pPr>
              <w:tabs>
                <w:tab w:val="clear" w:pos="4419"/>
                <w:tab w:val="clear" w:pos="8838"/>
              </w:tabs>
              <w:jc w:val="both"/>
              <w:rPr>
                <w:rFonts w:ascii="Arial Narrow" w:hAnsi="Arial Narrow" w:cs="Arial"/>
                <w:b/>
                <w:sz w:val="20"/>
                <w:szCs w:val="20"/>
                <w:lang w:val="es-MX" w:eastAsia="es-ES"/>
              </w:rPr>
            </w:pPr>
            <w:r w:rsidRPr="008E24BB">
              <w:rPr>
                <w:rFonts w:ascii="Arial Narrow" w:hAnsi="Arial Narrow" w:cs="Arial"/>
                <w:b/>
                <w:sz w:val="20"/>
                <w:szCs w:val="20"/>
                <w:lang w:val="es-MX" w:eastAsia="es-ES"/>
              </w:rPr>
              <w:t>PUNTO 5.1 DE LA INVITACIÓN PROPUESTA TÉCNICA</w:t>
            </w:r>
          </w:p>
        </w:tc>
        <w:tc>
          <w:tcPr>
            <w:tcW w:w="1417" w:type="dxa"/>
          </w:tcPr>
          <w:p w14:paraId="2C3AE39F"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14:paraId="6A3B091A" w14:textId="77777777"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243EA3" w:rsidRPr="0068304D" w14:paraId="6931E314" w14:textId="77777777" w:rsidTr="00C11A2D">
        <w:tc>
          <w:tcPr>
            <w:tcW w:w="1493" w:type="dxa"/>
            <w:vAlign w:val="center"/>
          </w:tcPr>
          <w:p w14:paraId="223E2DEB"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w:t>
            </w:r>
          </w:p>
        </w:tc>
        <w:tc>
          <w:tcPr>
            <w:tcW w:w="5528" w:type="dxa"/>
          </w:tcPr>
          <w:p w14:paraId="46744858" w14:textId="319DC5C5" w:rsidR="00243EA3" w:rsidRPr="00B52793" w:rsidRDefault="00243EA3" w:rsidP="00243EA3">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Manifestación por escrito preferentemente en papel membretado y firmado por el representante legal, en el que señale su declaración de respetar las condiciones, características técnicas, periodos, solicitados por la convocante, conforme a la información que se describe en el </w:t>
            </w:r>
            <w:r w:rsidRPr="008E24BB">
              <w:rPr>
                <w:rFonts w:ascii="Arial" w:hAnsi="Arial" w:cs="Arial"/>
                <w:b/>
                <w:sz w:val="20"/>
                <w:szCs w:val="20"/>
                <w:highlight w:val="yellow"/>
                <w:lang w:val="es-MX" w:eastAsia="es-ES"/>
              </w:rPr>
              <w:t>Anexo 1</w:t>
            </w:r>
            <w:r w:rsidR="002A13EA">
              <w:rPr>
                <w:rFonts w:ascii="Arial" w:hAnsi="Arial"/>
                <w:sz w:val="18"/>
                <w:szCs w:val="18"/>
                <w:lang w:val="es-ES" w:eastAsia="es-ES"/>
              </w:rPr>
              <w:t>, de esta invitación.</w:t>
            </w:r>
          </w:p>
        </w:tc>
        <w:tc>
          <w:tcPr>
            <w:tcW w:w="1417" w:type="dxa"/>
          </w:tcPr>
          <w:p w14:paraId="760825BE"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319CD8B2"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243EA3" w:rsidRPr="0068304D" w14:paraId="3205A6AD" w14:textId="77777777" w:rsidTr="00C11A2D">
        <w:tc>
          <w:tcPr>
            <w:tcW w:w="1493" w:type="dxa"/>
            <w:vAlign w:val="center"/>
          </w:tcPr>
          <w:p w14:paraId="39E15BDE"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II</w:t>
            </w:r>
          </w:p>
        </w:tc>
        <w:tc>
          <w:tcPr>
            <w:tcW w:w="5528" w:type="dxa"/>
          </w:tcPr>
          <w:p w14:paraId="233523A7" w14:textId="77777777" w:rsidR="00243EA3" w:rsidRDefault="00243EA3" w:rsidP="00243EA3">
            <w:pPr>
              <w:jc w:val="both"/>
              <w:rPr>
                <w:rFonts w:ascii="Arial" w:hAnsi="Arial"/>
                <w:sz w:val="18"/>
                <w:szCs w:val="18"/>
                <w:lang w:val="es-ES" w:eastAsia="es-ES"/>
              </w:rPr>
            </w:pPr>
            <w:r w:rsidRPr="008E24BB">
              <w:rPr>
                <w:rFonts w:ascii="Arial" w:hAnsi="Arial"/>
                <w:sz w:val="18"/>
                <w:szCs w:val="18"/>
                <w:lang w:val="es-ES" w:eastAsia="es-ES"/>
              </w:rPr>
              <w:t>Manifestación por escrito preferentemente en papel membretado y firmado por el representante legal, en el que señale</w:t>
            </w:r>
            <w:r>
              <w:rPr>
                <w:rFonts w:ascii="Arial" w:hAnsi="Arial"/>
                <w:sz w:val="18"/>
                <w:szCs w:val="18"/>
                <w:lang w:val="es-ES" w:eastAsia="es-ES"/>
              </w:rPr>
              <w:t xml:space="preserve"> la experiencia y antigüedad en el mercado de los bienes solicitados por </w:t>
            </w:r>
            <w:proofErr w:type="spellStart"/>
            <w:r>
              <w:rPr>
                <w:rFonts w:ascii="Arial" w:hAnsi="Arial"/>
                <w:sz w:val="18"/>
                <w:szCs w:val="18"/>
                <w:lang w:val="es-ES" w:eastAsia="es-ES"/>
              </w:rPr>
              <w:t>Diconsa</w:t>
            </w:r>
            <w:proofErr w:type="spellEnd"/>
            <w:r>
              <w:rPr>
                <w:rFonts w:ascii="Arial" w:hAnsi="Arial"/>
                <w:sz w:val="18"/>
                <w:szCs w:val="18"/>
                <w:lang w:val="es-ES" w:eastAsia="es-ES"/>
              </w:rPr>
              <w:t>.</w:t>
            </w:r>
          </w:p>
          <w:p w14:paraId="158E392E" w14:textId="5527DB1D" w:rsidR="00243EA3" w:rsidRPr="008E24BB" w:rsidRDefault="00243EA3" w:rsidP="00243EA3">
            <w:pPr>
              <w:jc w:val="both"/>
              <w:rPr>
                <w:rFonts w:ascii="Arial" w:hAnsi="Arial" w:cs="Arial"/>
                <w:sz w:val="18"/>
                <w:szCs w:val="18"/>
                <w:lang w:val="es-ES" w:eastAsia="es-ES"/>
              </w:rPr>
            </w:pPr>
          </w:p>
        </w:tc>
        <w:tc>
          <w:tcPr>
            <w:tcW w:w="1417" w:type="dxa"/>
          </w:tcPr>
          <w:p w14:paraId="0C3451E9"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4E3713F6"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243EA3" w:rsidRPr="0068304D" w14:paraId="640E794F" w14:textId="77777777" w:rsidTr="00C11A2D">
        <w:tc>
          <w:tcPr>
            <w:tcW w:w="1493" w:type="dxa"/>
            <w:vAlign w:val="center"/>
          </w:tcPr>
          <w:p w14:paraId="1DD7FA50"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III</w:t>
            </w:r>
          </w:p>
        </w:tc>
        <w:tc>
          <w:tcPr>
            <w:tcW w:w="5528" w:type="dxa"/>
          </w:tcPr>
          <w:p w14:paraId="48A5957C" w14:textId="77777777" w:rsidR="00243EA3" w:rsidRDefault="00243EA3" w:rsidP="00243EA3">
            <w:pPr>
              <w:jc w:val="both"/>
              <w:rPr>
                <w:rFonts w:ascii="Arial" w:hAnsi="Arial" w:cs="Arial"/>
                <w:sz w:val="18"/>
                <w:szCs w:val="20"/>
                <w:lang w:val="es-ES"/>
              </w:rPr>
            </w:pPr>
            <w:proofErr w:type="spellStart"/>
            <w:r>
              <w:rPr>
                <w:rFonts w:ascii="Arial" w:hAnsi="Arial" w:cs="Arial"/>
                <w:sz w:val="18"/>
              </w:rPr>
              <w:t>Manifestación</w:t>
            </w:r>
            <w:proofErr w:type="spellEnd"/>
            <w:r>
              <w:rPr>
                <w:rFonts w:ascii="Arial" w:hAnsi="Arial" w:cs="Arial"/>
                <w:sz w:val="18"/>
              </w:rPr>
              <w:t xml:space="preserve"> </w:t>
            </w:r>
            <w:proofErr w:type="spellStart"/>
            <w:r>
              <w:rPr>
                <w:rFonts w:ascii="Arial" w:hAnsi="Arial" w:cs="Arial"/>
                <w:sz w:val="18"/>
              </w:rPr>
              <w:t>por</w:t>
            </w:r>
            <w:proofErr w:type="spellEnd"/>
            <w:r>
              <w:rPr>
                <w:rFonts w:ascii="Arial" w:hAnsi="Arial" w:cs="Arial"/>
                <w:sz w:val="18"/>
              </w:rPr>
              <w:t xml:space="preserve"> </w:t>
            </w:r>
            <w:proofErr w:type="spellStart"/>
            <w:r>
              <w:rPr>
                <w:rFonts w:ascii="Arial" w:hAnsi="Arial" w:cs="Arial"/>
                <w:sz w:val="18"/>
              </w:rPr>
              <w:t>escrito</w:t>
            </w:r>
            <w:proofErr w:type="spellEnd"/>
            <w:r>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w:t>
            </w:r>
            <w:proofErr w:type="spellStart"/>
            <w:r>
              <w:rPr>
                <w:rFonts w:ascii="Arial" w:hAnsi="Arial" w:cs="Arial"/>
                <w:sz w:val="18"/>
              </w:rPr>
              <w:t>papel</w:t>
            </w:r>
            <w:proofErr w:type="spellEnd"/>
            <w:r>
              <w:rPr>
                <w:rFonts w:ascii="Arial" w:hAnsi="Arial" w:cs="Arial"/>
                <w:sz w:val="18"/>
              </w:rPr>
              <w:t xml:space="preserve"> </w:t>
            </w:r>
            <w:proofErr w:type="spellStart"/>
            <w:r>
              <w:rPr>
                <w:rFonts w:ascii="Arial" w:hAnsi="Arial" w:cs="Arial"/>
                <w:sz w:val="18"/>
              </w:rPr>
              <w:t>membretado</w:t>
            </w:r>
            <w:proofErr w:type="spellEnd"/>
            <w:r>
              <w:rPr>
                <w:rFonts w:ascii="Arial" w:hAnsi="Arial" w:cs="Arial"/>
                <w:sz w:val="18"/>
              </w:rPr>
              <w:t xml:space="preserve"> del </w:t>
            </w:r>
            <w:proofErr w:type="spellStart"/>
            <w:r>
              <w:rPr>
                <w:rFonts w:ascii="Arial" w:hAnsi="Arial" w:cs="Arial"/>
                <w:sz w:val="18"/>
              </w:rPr>
              <w:t>participante</w:t>
            </w:r>
            <w:proofErr w:type="spellEnd"/>
            <w:r>
              <w:rPr>
                <w:rFonts w:ascii="Arial" w:hAnsi="Arial" w:cs="Arial"/>
                <w:sz w:val="18"/>
              </w:rPr>
              <w:t xml:space="preserve">, </w:t>
            </w:r>
            <w:proofErr w:type="spellStart"/>
            <w:r>
              <w:rPr>
                <w:rFonts w:ascii="Arial" w:hAnsi="Arial" w:cs="Arial"/>
                <w:sz w:val="18"/>
              </w:rPr>
              <w:t>firmada</w:t>
            </w:r>
            <w:proofErr w:type="spellEnd"/>
            <w:r>
              <w:rPr>
                <w:rFonts w:ascii="Arial" w:hAnsi="Arial" w:cs="Arial"/>
                <w:sz w:val="18"/>
              </w:rPr>
              <w:t xml:space="preserve"> </w:t>
            </w:r>
            <w:proofErr w:type="spellStart"/>
            <w:r>
              <w:rPr>
                <w:rFonts w:ascii="Arial" w:hAnsi="Arial" w:cs="Arial"/>
                <w:sz w:val="18"/>
              </w:rPr>
              <w:t>por</w:t>
            </w:r>
            <w:proofErr w:type="spellEnd"/>
            <w:r>
              <w:rPr>
                <w:rFonts w:ascii="Arial" w:hAnsi="Arial" w:cs="Arial"/>
                <w:sz w:val="18"/>
              </w:rPr>
              <w:t xml:space="preserve"> </w:t>
            </w:r>
            <w:proofErr w:type="spellStart"/>
            <w:r>
              <w:rPr>
                <w:rFonts w:ascii="Arial" w:hAnsi="Arial" w:cs="Arial"/>
                <w:sz w:val="18"/>
              </w:rPr>
              <w:t>su</w:t>
            </w:r>
            <w:proofErr w:type="spellEnd"/>
            <w:r>
              <w:rPr>
                <w:rFonts w:ascii="Arial" w:hAnsi="Arial" w:cs="Arial"/>
                <w:sz w:val="18"/>
              </w:rPr>
              <w:t xml:space="preserve"> </w:t>
            </w:r>
            <w:proofErr w:type="spellStart"/>
            <w:r>
              <w:rPr>
                <w:rFonts w:ascii="Arial" w:hAnsi="Arial" w:cs="Arial"/>
                <w:sz w:val="18"/>
              </w:rPr>
              <w:t>representante</w:t>
            </w:r>
            <w:proofErr w:type="spellEnd"/>
            <w:r>
              <w:rPr>
                <w:rFonts w:ascii="Arial" w:hAnsi="Arial" w:cs="Arial"/>
                <w:sz w:val="18"/>
              </w:rPr>
              <w:t xml:space="preserve"> legal, </w:t>
            </w:r>
            <w:proofErr w:type="spellStart"/>
            <w:r>
              <w:rPr>
                <w:rFonts w:ascii="Arial" w:hAnsi="Arial" w:cs="Arial"/>
                <w:sz w:val="18"/>
              </w:rPr>
              <w:t>en</w:t>
            </w:r>
            <w:proofErr w:type="spellEnd"/>
            <w:r>
              <w:rPr>
                <w:rFonts w:ascii="Arial" w:hAnsi="Arial" w:cs="Arial"/>
                <w:sz w:val="18"/>
              </w:rPr>
              <w:t xml:space="preserve"> la que se </w:t>
            </w:r>
            <w:proofErr w:type="spellStart"/>
            <w:r>
              <w:rPr>
                <w:rFonts w:ascii="Arial" w:hAnsi="Arial" w:cs="Arial"/>
                <w:sz w:val="18"/>
              </w:rPr>
              <w:t>asegure</w:t>
            </w:r>
            <w:proofErr w:type="spellEnd"/>
            <w:r>
              <w:rPr>
                <w:rFonts w:ascii="Arial" w:hAnsi="Arial" w:cs="Arial"/>
                <w:sz w:val="18"/>
              </w:rPr>
              <w:t xml:space="preserve"> que </w:t>
            </w:r>
            <w:proofErr w:type="spellStart"/>
            <w:r>
              <w:rPr>
                <w:rFonts w:ascii="Arial" w:hAnsi="Arial" w:cs="Arial"/>
                <w:sz w:val="18"/>
              </w:rPr>
              <w:t>los</w:t>
            </w:r>
            <w:proofErr w:type="spellEnd"/>
            <w:r>
              <w:rPr>
                <w:rFonts w:ascii="Arial" w:hAnsi="Arial" w:cs="Arial"/>
                <w:sz w:val="18"/>
              </w:rPr>
              <w:t xml:space="preserve"> </w:t>
            </w:r>
            <w:proofErr w:type="spellStart"/>
            <w:r>
              <w:rPr>
                <w:rFonts w:ascii="Arial" w:hAnsi="Arial" w:cs="Arial"/>
                <w:sz w:val="18"/>
              </w:rPr>
              <w:t>bienes</w:t>
            </w:r>
            <w:proofErr w:type="spellEnd"/>
            <w:r>
              <w:rPr>
                <w:rFonts w:ascii="Arial" w:hAnsi="Arial" w:cs="Arial"/>
                <w:sz w:val="18"/>
              </w:rPr>
              <w:t xml:space="preserve"> que </w:t>
            </w:r>
            <w:proofErr w:type="spellStart"/>
            <w:r>
              <w:rPr>
                <w:rFonts w:ascii="Arial" w:hAnsi="Arial" w:cs="Arial"/>
                <w:sz w:val="18"/>
              </w:rPr>
              <w:t>surtirá</w:t>
            </w:r>
            <w:proofErr w:type="spellEnd"/>
            <w:r>
              <w:rPr>
                <w:rFonts w:ascii="Arial" w:hAnsi="Arial" w:cs="Arial"/>
                <w:sz w:val="18"/>
              </w:rPr>
              <w:t xml:space="preserve">, que se </w:t>
            </w:r>
            <w:proofErr w:type="spellStart"/>
            <w:r>
              <w:rPr>
                <w:rFonts w:ascii="Arial" w:hAnsi="Arial" w:cs="Arial"/>
                <w:sz w:val="18"/>
              </w:rPr>
              <w:t>encuentran</w:t>
            </w:r>
            <w:proofErr w:type="spellEnd"/>
            <w:r>
              <w:rPr>
                <w:rFonts w:ascii="Arial" w:hAnsi="Arial" w:cs="Arial"/>
                <w:sz w:val="18"/>
              </w:rPr>
              <w:t xml:space="preserve"> </w:t>
            </w:r>
            <w:proofErr w:type="spellStart"/>
            <w:r>
              <w:rPr>
                <w:rFonts w:ascii="Arial" w:hAnsi="Arial" w:cs="Arial"/>
                <w:sz w:val="18"/>
              </w:rPr>
              <w:t>libres</w:t>
            </w:r>
            <w:proofErr w:type="spellEnd"/>
            <w:r>
              <w:rPr>
                <w:rFonts w:ascii="Arial" w:hAnsi="Arial" w:cs="Arial"/>
                <w:sz w:val="18"/>
              </w:rPr>
              <w:t xml:space="preserve"> de </w:t>
            </w:r>
            <w:proofErr w:type="spellStart"/>
            <w:r>
              <w:rPr>
                <w:rFonts w:ascii="Arial" w:hAnsi="Arial" w:cs="Arial"/>
                <w:sz w:val="18"/>
              </w:rPr>
              <w:t>defectos</w:t>
            </w:r>
            <w:proofErr w:type="spellEnd"/>
            <w:r>
              <w:rPr>
                <w:rFonts w:ascii="Arial" w:hAnsi="Arial" w:cs="Arial"/>
                <w:sz w:val="18"/>
              </w:rPr>
              <w:t xml:space="preserve">, y </w:t>
            </w:r>
            <w:proofErr w:type="spellStart"/>
            <w:r>
              <w:rPr>
                <w:rFonts w:ascii="Arial" w:hAnsi="Arial" w:cs="Arial"/>
                <w:sz w:val="18"/>
              </w:rPr>
              <w:t>cuya</w:t>
            </w:r>
            <w:proofErr w:type="spellEnd"/>
            <w:r>
              <w:rPr>
                <w:rFonts w:ascii="Arial" w:hAnsi="Arial" w:cs="Arial"/>
                <w:sz w:val="18"/>
              </w:rPr>
              <w:t xml:space="preserve"> </w:t>
            </w:r>
            <w:proofErr w:type="spellStart"/>
            <w:r>
              <w:rPr>
                <w:rFonts w:ascii="Arial" w:hAnsi="Arial" w:cs="Arial"/>
                <w:sz w:val="18"/>
              </w:rPr>
              <w:t>caducidad</w:t>
            </w:r>
            <w:proofErr w:type="spellEnd"/>
            <w:r>
              <w:rPr>
                <w:rFonts w:ascii="Arial" w:hAnsi="Arial" w:cs="Arial"/>
                <w:sz w:val="18"/>
              </w:rPr>
              <w:t xml:space="preserve"> sea</w:t>
            </w:r>
            <w:r>
              <w:rPr>
                <w:rFonts w:ascii="Arial" w:hAnsi="Arial"/>
                <w:sz w:val="18"/>
                <w:szCs w:val="18"/>
              </w:rPr>
              <w:t xml:space="preserve"> de </w:t>
            </w:r>
            <w:r>
              <w:rPr>
                <w:rFonts w:ascii="Arial" w:hAnsi="Arial"/>
                <w:b/>
                <w:sz w:val="18"/>
                <w:szCs w:val="18"/>
              </w:rPr>
              <w:t xml:space="preserve">12 </w:t>
            </w:r>
            <w:proofErr w:type="spellStart"/>
            <w:r>
              <w:rPr>
                <w:rFonts w:ascii="Arial" w:hAnsi="Arial"/>
                <w:b/>
                <w:sz w:val="18"/>
                <w:szCs w:val="18"/>
              </w:rPr>
              <w:t>meses</w:t>
            </w:r>
            <w:proofErr w:type="spellEnd"/>
            <w:r>
              <w:rPr>
                <w:rFonts w:ascii="Arial" w:hAnsi="Arial" w:cs="Arial"/>
                <w:sz w:val="18"/>
              </w:rPr>
              <w:t xml:space="preserve"> </w:t>
            </w:r>
            <w:proofErr w:type="spellStart"/>
            <w:r>
              <w:rPr>
                <w:rFonts w:ascii="Arial" w:hAnsi="Arial" w:cs="Arial"/>
                <w:sz w:val="18"/>
              </w:rPr>
              <w:t>contados</w:t>
            </w:r>
            <w:proofErr w:type="spellEnd"/>
            <w:r>
              <w:rPr>
                <w:rFonts w:ascii="Arial" w:hAnsi="Arial" w:cs="Arial"/>
                <w:sz w:val="18"/>
              </w:rPr>
              <w:t xml:space="preserve"> a </w:t>
            </w:r>
            <w:proofErr w:type="spellStart"/>
            <w:r>
              <w:rPr>
                <w:rFonts w:ascii="Arial" w:hAnsi="Arial" w:cs="Arial"/>
                <w:sz w:val="18"/>
              </w:rPr>
              <w:t>partir</w:t>
            </w:r>
            <w:proofErr w:type="spellEnd"/>
            <w:r>
              <w:rPr>
                <w:rFonts w:ascii="Arial" w:hAnsi="Arial" w:cs="Arial"/>
                <w:sz w:val="18"/>
              </w:rPr>
              <w:t xml:space="preserve"> de la </w:t>
            </w:r>
            <w:proofErr w:type="spellStart"/>
            <w:r>
              <w:rPr>
                <w:rFonts w:ascii="Arial" w:hAnsi="Arial" w:cs="Arial"/>
                <w:sz w:val="18"/>
              </w:rPr>
              <w:t>fecha</w:t>
            </w:r>
            <w:proofErr w:type="spellEnd"/>
            <w:r>
              <w:rPr>
                <w:rFonts w:ascii="Arial" w:hAnsi="Arial" w:cs="Arial"/>
                <w:sz w:val="18"/>
              </w:rPr>
              <w:t xml:space="preserve"> de </w:t>
            </w:r>
            <w:proofErr w:type="spellStart"/>
            <w:r>
              <w:rPr>
                <w:rFonts w:ascii="Arial" w:hAnsi="Arial" w:cs="Arial"/>
                <w:sz w:val="18"/>
              </w:rPr>
              <w:t>entrega</w:t>
            </w:r>
            <w:proofErr w:type="spellEnd"/>
            <w:r>
              <w:rPr>
                <w:rFonts w:ascii="Arial" w:hAnsi="Arial" w:cs="Arial"/>
                <w:sz w:val="18"/>
              </w:rPr>
              <w:t xml:space="preserve"> del </w:t>
            </w:r>
            <w:proofErr w:type="spellStart"/>
            <w:r>
              <w:rPr>
                <w:rFonts w:ascii="Arial" w:hAnsi="Arial" w:cs="Arial"/>
                <w:sz w:val="18"/>
              </w:rPr>
              <w:t>bien</w:t>
            </w:r>
            <w:proofErr w:type="spellEnd"/>
            <w:r>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w:t>
            </w:r>
            <w:proofErr w:type="spellStart"/>
            <w:r>
              <w:rPr>
                <w:rFonts w:ascii="Arial" w:hAnsi="Arial" w:cs="Arial"/>
                <w:sz w:val="18"/>
              </w:rPr>
              <w:t>caso</w:t>
            </w:r>
            <w:proofErr w:type="spellEnd"/>
            <w:r>
              <w:rPr>
                <w:rFonts w:ascii="Arial" w:hAnsi="Arial" w:cs="Arial"/>
                <w:sz w:val="18"/>
              </w:rPr>
              <w:t xml:space="preserve"> de </w:t>
            </w:r>
            <w:proofErr w:type="spellStart"/>
            <w:r>
              <w:rPr>
                <w:rFonts w:ascii="Arial" w:hAnsi="Arial" w:cs="Arial"/>
                <w:sz w:val="18"/>
              </w:rPr>
              <w:t>existir</w:t>
            </w:r>
            <w:proofErr w:type="spellEnd"/>
            <w:r>
              <w:rPr>
                <w:rFonts w:ascii="Arial" w:hAnsi="Arial" w:cs="Arial"/>
                <w:sz w:val="18"/>
              </w:rPr>
              <w:t xml:space="preserve"> </w:t>
            </w:r>
            <w:proofErr w:type="spellStart"/>
            <w:r>
              <w:rPr>
                <w:rFonts w:ascii="Arial" w:hAnsi="Arial" w:cs="Arial"/>
                <w:sz w:val="18"/>
              </w:rPr>
              <w:t>algún</w:t>
            </w:r>
            <w:proofErr w:type="spellEnd"/>
            <w:r>
              <w:rPr>
                <w:rFonts w:ascii="Arial" w:hAnsi="Arial" w:cs="Arial"/>
                <w:sz w:val="18"/>
              </w:rPr>
              <w:t xml:space="preserve"> </w:t>
            </w:r>
            <w:proofErr w:type="spellStart"/>
            <w:r>
              <w:rPr>
                <w:rFonts w:ascii="Arial" w:hAnsi="Arial" w:cs="Arial"/>
                <w:sz w:val="18"/>
              </w:rPr>
              <w:t>defecto</w:t>
            </w:r>
            <w:proofErr w:type="spellEnd"/>
            <w:r>
              <w:rPr>
                <w:rFonts w:ascii="Arial" w:hAnsi="Arial" w:cs="Arial"/>
                <w:sz w:val="18"/>
              </w:rPr>
              <w:t xml:space="preserve"> o mala </w:t>
            </w:r>
            <w:proofErr w:type="spellStart"/>
            <w:r>
              <w:rPr>
                <w:rFonts w:ascii="Arial" w:hAnsi="Arial" w:cs="Arial"/>
                <w:sz w:val="18"/>
              </w:rPr>
              <w:t>calidad</w:t>
            </w:r>
            <w:proofErr w:type="spellEnd"/>
            <w:r>
              <w:rPr>
                <w:rFonts w:ascii="Arial" w:hAnsi="Arial" w:cs="Arial"/>
                <w:sz w:val="18"/>
              </w:rPr>
              <w:t xml:space="preserve"> del </w:t>
            </w:r>
            <w:proofErr w:type="spellStart"/>
            <w:r>
              <w:rPr>
                <w:rFonts w:ascii="Arial" w:hAnsi="Arial" w:cs="Arial"/>
                <w:sz w:val="18"/>
              </w:rPr>
              <w:t>bien</w:t>
            </w:r>
            <w:proofErr w:type="spellEnd"/>
            <w:r>
              <w:rPr>
                <w:rFonts w:ascii="Arial" w:hAnsi="Arial" w:cs="Arial"/>
                <w:sz w:val="18"/>
              </w:rPr>
              <w:t xml:space="preserve">, el </w:t>
            </w:r>
            <w:proofErr w:type="spellStart"/>
            <w:r>
              <w:rPr>
                <w:rFonts w:ascii="Arial" w:hAnsi="Arial" w:cs="Arial"/>
                <w:sz w:val="18"/>
              </w:rPr>
              <w:t>proveedor</w:t>
            </w:r>
            <w:proofErr w:type="spellEnd"/>
            <w:r>
              <w:rPr>
                <w:rFonts w:ascii="Arial" w:hAnsi="Arial" w:cs="Arial"/>
                <w:sz w:val="18"/>
              </w:rPr>
              <w:t xml:space="preserve"> </w:t>
            </w:r>
            <w:proofErr w:type="spellStart"/>
            <w:r>
              <w:rPr>
                <w:rFonts w:ascii="Arial" w:hAnsi="Arial" w:cs="Arial"/>
                <w:sz w:val="18"/>
              </w:rPr>
              <w:t>adjudicado</w:t>
            </w:r>
            <w:proofErr w:type="spellEnd"/>
            <w:r>
              <w:rPr>
                <w:rFonts w:ascii="Arial" w:hAnsi="Arial" w:cs="Arial"/>
                <w:sz w:val="18"/>
              </w:rPr>
              <w:t xml:space="preserve"> </w:t>
            </w:r>
            <w:proofErr w:type="spellStart"/>
            <w:r>
              <w:rPr>
                <w:rFonts w:ascii="Arial" w:hAnsi="Arial" w:cs="Arial"/>
                <w:sz w:val="18"/>
              </w:rPr>
              <w:t>quede</w:t>
            </w:r>
            <w:proofErr w:type="spellEnd"/>
            <w:r>
              <w:rPr>
                <w:rFonts w:ascii="Arial" w:hAnsi="Arial" w:cs="Arial"/>
                <w:sz w:val="18"/>
              </w:rPr>
              <w:t xml:space="preserve"> </w:t>
            </w:r>
            <w:proofErr w:type="spellStart"/>
            <w:r>
              <w:rPr>
                <w:rFonts w:ascii="Arial" w:hAnsi="Arial" w:cs="Arial"/>
                <w:sz w:val="18"/>
              </w:rPr>
              <w:t>obligado</w:t>
            </w:r>
            <w:proofErr w:type="spellEnd"/>
            <w:r>
              <w:rPr>
                <w:rFonts w:ascii="Arial" w:hAnsi="Arial" w:cs="Arial"/>
                <w:sz w:val="18"/>
              </w:rPr>
              <w:t xml:space="preserve"> a </w:t>
            </w:r>
            <w:proofErr w:type="spellStart"/>
            <w:r>
              <w:rPr>
                <w:rFonts w:ascii="Arial" w:hAnsi="Arial" w:cs="Arial"/>
                <w:sz w:val="18"/>
              </w:rPr>
              <w:t>reponerlos</w:t>
            </w:r>
            <w:proofErr w:type="spellEnd"/>
            <w:r>
              <w:rPr>
                <w:rFonts w:ascii="Arial" w:hAnsi="Arial" w:cs="Arial"/>
                <w:sz w:val="18"/>
              </w:rPr>
              <w:t xml:space="preserve"> sin cargo </w:t>
            </w:r>
            <w:proofErr w:type="spellStart"/>
            <w:r>
              <w:rPr>
                <w:rFonts w:ascii="Arial" w:hAnsi="Arial" w:cs="Arial"/>
                <w:sz w:val="18"/>
              </w:rPr>
              <w:t>adicional</w:t>
            </w:r>
            <w:proofErr w:type="spellEnd"/>
            <w:r>
              <w:rPr>
                <w:rFonts w:ascii="Arial" w:hAnsi="Arial" w:cs="Arial"/>
                <w:sz w:val="18"/>
              </w:rPr>
              <w:t xml:space="preserve"> para </w:t>
            </w:r>
            <w:proofErr w:type="spellStart"/>
            <w:r>
              <w:rPr>
                <w:rFonts w:ascii="Arial" w:hAnsi="Arial" w:cs="Arial"/>
                <w:sz w:val="18"/>
              </w:rPr>
              <w:t>Diconsa</w:t>
            </w:r>
            <w:proofErr w:type="spellEnd"/>
            <w:r>
              <w:rPr>
                <w:rFonts w:ascii="Arial" w:hAnsi="Arial" w:cs="Arial"/>
                <w:sz w:val="18"/>
              </w:rPr>
              <w:t xml:space="preserve"> </w:t>
            </w:r>
            <w:proofErr w:type="spellStart"/>
            <w:r>
              <w:rPr>
                <w:rFonts w:ascii="Arial" w:hAnsi="Arial" w:cs="Arial"/>
                <w:sz w:val="18"/>
              </w:rPr>
              <w:t>en</w:t>
            </w:r>
            <w:proofErr w:type="spellEnd"/>
            <w:r>
              <w:rPr>
                <w:rFonts w:ascii="Arial" w:hAnsi="Arial" w:cs="Arial"/>
                <w:sz w:val="18"/>
              </w:rPr>
              <w:t xml:space="preserve"> un </w:t>
            </w:r>
            <w:proofErr w:type="spellStart"/>
            <w:r>
              <w:rPr>
                <w:rFonts w:ascii="Arial" w:hAnsi="Arial" w:cs="Arial"/>
                <w:sz w:val="18"/>
              </w:rPr>
              <w:t>plazo</w:t>
            </w:r>
            <w:proofErr w:type="spellEnd"/>
            <w:r>
              <w:rPr>
                <w:rFonts w:ascii="Arial" w:hAnsi="Arial" w:cs="Arial"/>
                <w:sz w:val="18"/>
              </w:rPr>
              <w:t xml:space="preserve"> </w:t>
            </w:r>
            <w:proofErr w:type="spellStart"/>
            <w:r>
              <w:rPr>
                <w:rFonts w:ascii="Arial" w:hAnsi="Arial" w:cs="Arial"/>
                <w:sz w:val="18"/>
              </w:rPr>
              <w:t>máximo</w:t>
            </w:r>
            <w:proofErr w:type="spellEnd"/>
            <w:r>
              <w:rPr>
                <w:rFonts w:ascii="Arial" w:hAnsi="Arial" w:cs="Arial"/>
                <w:sz w:val="18"/>
              </w:rPr>
              <w:t xml:space="preserve"> de 5 </w:t>
            </w:r>
            <w:proofErr w:type="spellStart"/>
            <w:r>
              <w:rPr>
                <w:rFonts w:ascii="Arial" w:hAnsi="Arial" w:cs="Arial"/>
                <w:sz w:val="18"/>
              </w:rPr>
              <w:t>días</w:t>
            </w:r>
            <w:proofErr w:type="spellEnd"/>
            <w:r>
              <w:rPr>
                <w:rFonts w:ascii="Arial" w:hAnsi="Arial" w:cs="Arial"/>
                <w:sz w:val="18"/>
              </w:rPr>
              <w:t xml:space="preserve"> </w:t>
            </w:r>
            <w:proofErr w:type="spellStart"/>
            <w:r>
              <w:rPr>
                <w:rFonts w:ascii="Arial" w:hAnsi="Arial" w:cs="Arial"/>
                <w:sz w:val="18"/>
              </w:rPr>
              <w:t>hábiles</w:t>
            </w:r>
            <w:proofErr w:type="spellEnd"/>
            <w:r>
              <w:rPr>
                <w:rFonts w:ascii="Arial" w:hAnsi="Arial" w:cs="Arial"/>
                <w:sz w:val="18"/>
              </w:rPr>
              <w:t>.</w:t>
            </w:r>
          </w:p>
          <w:p w14:paraId="0A41218D" w14:textId="750DD4A1" w:rsidR="00243EA3" w:rsidRPr="006D5C35" w:rsidRDefault="00243EA3" w:rsidP="00243EA3">
            <w:pPr>
              <w:jc w:val="both"/>
              <w:rPr>
                <w:rFonts w:ascii="Arial" w:hAnsi="Arial"/>
                <w:b/>
                <w:sz w:val="18"/>
                <w:szCs w:val="18"/>
                <w:lang w:val="es-ES" w:eastAsia="es-ES"/>
              </w:rPr>
            </w:pPr>
          </w:p>
        </w:tc>
        <w:tc>
          <w:tcPr>
            <w:tcW w:w="1417" w:type="dxa"/>
          </w:tcPr>
          <w:p w14:paraId="7FB0DBAA"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3EE7F77E"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243EA3" w:rsidRPr="0068304D" w14:paraId="47F278FC" w14:textId="77777777" w:rsidTr="008E24BB">
        <w:tc>
          <w:tcPr>
            <w:tcW w:w="1493" w:type="dxa"/>
            <w:vAlign w:val="center"/>
          </w:tcPr>
          <w:p w14:paraId="1A50B20E"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IV</w:t>
            </w:r>
          </w:p>
        </w:tc>
        <w:tc>
          <w:tcPr>
            <w:tcW w:w="5528" w:type="dxa"/>
            <w:shd w:val="clear" w:color="auto" w:fill="auto"/>
          </w:tcPr>
          <w:p w14:paraId="24CB7B36" w14:textId="6B2F37FC" w:rsidR="00243EA3" w:rsidRPr="002A13EA" w:rsidRDefault="00243EA3" w:rsidP="002A13EA">
            <w:pPr>
              <w:jc w:val="both"/>
              <w:rPr>
                <w:rFonts w:ascii="Arial" w:hAnsi="Arial"/>
                <w:sz w:val="14"/>
                <w:szCs w:val="18"/>
                <w:lang w:val="es-ES"/>
              </w:rPr>
            </w:pPr>
            <w:proofErr w:type="spellStart"/>
            <w:r>
              <w:rPr>
                <w:rFonts w:ascii="Arial" w:hAnsi="Arial"/>
                <w:sz w:val="18"/>
                <w:szCs w:val="18"/>
              </w:rPr>
              <w:t>Manifestación</w:t>
            </w:r>
            <w:proofErr w:type="spellEnd"/>
            <w:r>
              <w:rPr>
                <w:rFonts w:ascii="Arial" w:hAnsi="Arial"/>
                <w:sz w:val="18"/>
                <w:szCs w:val="18"/>
              </w:rPr>
              <w:t xml:space="preserve"> </w:t>
            </w:r>
            <w:proofErr w:type="spellStart"/>
            <w:r>
              <w:rPr>
                <w:rFonts w:ascii="Arial" w:hAnsi="Arial"/>
                <w:sz w:val="18"/>
                <w:szCs w:val="18"/>
              </w:rPr>
              <w:t>por</w:t>
            </w:r>
            <w:proofErr w:type="spellEnd"/>
            <w:r>
              <w:rPr>
                <w:rFonts w:ascii="Arial" w:hAnsi="Arial"/>
                <w:sz w:val="18"/>
                <w:szCs w:val="18"/>
              </w:rPr>
              <w:t xml:space="preserve"> </w:t>
            </w:r>
            <w:proofErr w:type="spellStart"/>
            <w:r>
              <w:rPr>
                <w:rFonts w:ascii="Arial" w:hAnsi="Arial"/>
                <w:sz w:val="18"/>
                <w:szCs w:val="18"/>
              </w:rPr>
              <w:t>escrito</w:t>
            </w:r>
            <w:proofErr w:type="spellEnd"/>
            <w:r>
              <w:rPr>
                <w:rFonts w:ascii="Arial" w:hAnsi="Arial"/>
                <w:sz w:val="18"/>
                <w:szCs w:val="18"/>
              </w:rPr>
              <w:t xml:space="preserve"> </w:t>
            </w:r>
            <w:proofErr w:type="spellStart"/>
            <w:r>
              <w:rPr>
                <w:rFonts w:ascii="Arial" w:hAnsi="Arial"/>
                <w:sz w:val="18"/>
                <w:szCs w:val="18"/>
              </w:rPr>
              <w:t>preferentemente</w:t>
            </w:r>
            <w:proofErr w:type="spellEnd"/>
            <w:r>
              <w:rPr>
                <w:rFonts w:ascii="Arial" w:hAnsi="Arial"/>
                <w:sz w:val="18"/>
                <w:szCs w:val="18"/>
              </w:rPr>
              <w:t xml:space="preserve"> </w:t>
            </w:r>
            <w:proofErr w:type="spellStart"/>
            <w:r>
              <w:rPr>
                <w:rFonts w:ascii="Arial" w:hAnsi="Arial"/>
                <w:sz w:val="18"/>
                <w:szCs w:val="18"/>
              </w:rPr>
              <w:t>en</w:t>
            </w:r>
            <w:proofErr w:type="spellEnd"/>
            <w:r>
              <w:rPr>
                <w:rFonts w:ascii="Arial" w:hAnsi="Arial"/>
                <w:sz w:val="18"/>
                <w:szCs w:val="18"/>
              </w:rPr>
              <w:t xml:space="preserve"> </w:t>
            </w:r>
            <w:proofErr w:type="spellStart"/>
            <w:r>
              <w:rPr>
                <w:rFonts w:ascii="Arial" w:hAnsi="Arial"/>
                <w:sz w:val="18"/>
                <w:szCs w:val="18"/>
              </w:rPr>
              <w:t>papel</w:t>
            </w:r>
            <w:proofErr w:type="spellEnd"/>
            <w:r>
              <w:rPr>
                <w:rFonts w:ascii="Arial" w:hAnsi="Arial"/>
                <w:sz w:val="18"/>
                <w:szCs w:val="18"/>
              </w:rPr>
              <w:t xml:space="preserve"> </w:t>
            </w:r>
            <w:proofErr w:type="spellStart"/>
            <w:r>
              <w:rPr>
                <w:rFonts w:ascii="Arial" w:hAnsi="Arial"/>
                <w:sz w:val="18"/>
                <w:szCs w:val="18"/>
              </w:rPr>
              <w:t>membretado</w:t>
            </w:r>
            <w:proofErr w:type="spellEnd"/>
            <w:r>
              <w:rPr>
                <w:rFonts w:ascii="Arial" w:hAnsi="Arial"/>
                <w:sz w:val="18"/>
                <w:szCs w:val="18"/>
              </w:rPr>
              <w:t xml:space="preserve"> y </w:t>
            </w:r>
            <w:proofErr w:type="spellStart"/>
            <w:r>
              <w:rPr>
                <w:rFonts w:ascii="Arial" w:hAnsi="Arial"/>
                <w:sz w:val="18"/>
                <w:szCs w:val="18"/>
              </w:rPr>
              <w:t>firmado</w:t>
            </w:r>
            <w:proofErr w:type="spellEnd"/>
            <w:r>
              <w:rPr>
                <w:rFonts w:ascii="Arial" w:hAnsi="Arial"/>
                <w:sz w:val="18"/>
                <w:szCs w:val="18"/>
              </w:rPr>
              <w:t xml:space="preserve"> </w:t>
            </w:r>
            <w:proofErr w:type="spellStart"/>
            <w:r>
              <w:rPr>
                <w:rFonts w:ascii="Arial" w:hAnsi="Arial"/>
                <w:sz w:val="18"/>
                <w:szCs w:val="18"/>
              </w:rPr>
              <w:t>por</w:t>
            </w:r>
            <w:proofErr w:type="spellEnd"/>
            <w:r>
              <w:rPr>
                <w:rFonts w:ascii="Arial" w:hAnsi="Arial"/>
                <w:sz w:val="18"/>
                <w:szCs w:val="18"/>
              </w:rPr>
              <w:t xml:space="preserve"> el </w:t>
            </w:r>
            <w:proofErr w:type="spellStart"/>
            <w:r>
              <w:rPr>
                <w:rFonts w:ascii="Arial" w:hAnsi="Arial"/>
                <w:sz w:val="18"/>
                <w:szCs w:val="18"/>
              </w:rPr>
              <w:t>representante</w:t>
            </w:r>
            <w:proofErr w:type="spellEnd"/>
            <w:r>
              <w:rPr>
                <w:rFonts w:ascii="Arial" w:hAnsi="Arial"/>
                <w:sz w:val="18"/>
                <w:szCs w:val="18"/>
              </w:rPr>
              <w:t xml:space="preserve"> legal, </w:t>
            </w:r>
            <w:proofErr w:type="spellStart"/>
            <w:r>
              <w:rPr>
                <w:rFonts w:ascii="Arial" w:hAnsi="Arial"/>
                <w:sz w:val="18"/>
                <w:szCs w:val="18"/>
              </w:rPr>
              <w:t>en</w:t>
            </w:r>
            <w:proofErr w:type="spellEnd"/>
            <w:r>
              <w:rPr>
                <w:rFonts w:ascii="Arial" w:hAnsi="Arial"/>
                <w:sz w:val="18"/>
                <w:szCs w:val="18"/>
              </w:rPr>
              <w:t xml:space="preserve"> el que el </w:t>
            </w:r>
            <w:proofErr w:type="spellStart"/>
            <w:r>
              <w:rPr>
                <w:rFonts w:ascii="Arial" w:hAnsi="Arial"/>
                <w:sz w:val="18"/>
                <w:szCs w:val="18"/>
              </w:rPr>
              <w:t>participante</w:t>
            </w:r>
            <w:proofErr w:type="spellEnd"/>
            <w:r>
              <w:rPr>
                <w:rFonts w:ascii="Arial" w:hAnsi="Arial"/>
                <w:sz w:val="18"/>
                <w:szCs w:val="18"/>
              </w:rPr>
              <w:t xml:space="preserve"> </w:t>
            </w:r>
            <w:proofErr w:type="spellStart"/>
            <w:r>
              <w:rPr>
                <w:rFonts w:ascii="Arial" w:hAnsi="Arial"/>
                <w:sz w:val="18"/>
                <w:szCs w:val="18"/>
              </w:rPr>
              <w:t>señale</w:t>
            </w:r>
            <w:proofErr w:type="spellEnd"/>
            <w:r>
              <w:rPr>
                <w:rFonts w:ascii="Arial" w:hAnsi="Arial"/>
                <w:sz w:val="18"/>
                <w:szCs w:val="18"/>
              </w:rPr>
              <w:t xml:space="preserve"> que</w:t>
            </w:r>
            <w:r>
              <w:rPr>
                <w:rFonts w:ascii="Arial" w:hAnsi="Arial"/>
                <w:b/>
                <w:sz w:val="18"/>
                <w:szCs w:val="18"/>
              </w:rPr>
              <w:t xml:space="preserve"> </w:t>
            </w:r>
            <w:proofErr w:type="spellStart"/>
            <w:r>
              <w:rPr>
                <w:rFonts w:ascii="Arial" w:hAnsi="Arial"/>
                <w:sz w:val="18"/>
                <w:szCs w:val="18"/>
              </w:rPr>
              <w:t>su</w:t>
            </w:r>
            <w:proofErr w:type="spellEnd"/>
            <w:r>
              <w:rPr>
                <w:rFonts w:ascii="Arial" w:hAnsi="Arial"/>
                <w:b/>
                <w:sz w:val="18"/>
                <w:szCs w:val="18"/>
              </w:rPr>
              <w:t xml:space="preserve"> </w:t>
            </w:r>
            <w:proofErr w:type="spellStart"/>
            <w:r>
              <w:rPr>
                <w:rFonts w:ascii="Arial" w:hAnsi="Arial"/>
                <w:b/>
                <w:sz w:val="18"/>
                <w:szCs w:val="18"/>
              </w:rPr>
              <w:t>actividad</w:t>
            </w:r>
            <w:proofErr w:type="spellEnd"/>
            <w:r>
              <w:rPr>
                <w:rFonts w:ascii="Arial" w:hAnsi="Arial"/>
                <w:b/>
                <w:sz w:val="18"/>
                <w:szCs w:val="18"/>
              </w:rPr>
              <w:t xml:space="preserve"> </w:t>
            </w:r>
            <w:proofErr w:type="spellStart"/>
            <w:r>
              <w:rPr>
                <w:rFonts w:ascii="Arial" w:hAnsi="Arial"/>
                <w:b/>
                <w:sz w:val="18"/>
                <w:szCs w:val="18"/>
              </w:rPr>
              <w:t>comercial</w:t>
            </w:r>
            <w:proofErr w:type="spellEnd"/>
            <w:r>
              <w:rPr>
                <w:rFonts w:ascii="Arial" w:hAnsi="Arial"/>
                <w:b/>
                <w:sz w:val="18"/>
                <w:szCs w:val="18"/>
              </w:rPr>
              <w:t xml:space="preserve"> </w:t>
            </w:r>
            <w:proofErr w:type="spellStart"/>
            <w:r>
              <w:rPr>
                <w:rFonts w:ascii="Arial" w:hAnsi="Arial"/>
                <w:b/>
                <w:sz w:val="18"/>
                <w:szCs w:val="18"/>
              </w:rPr>
              <w:t>está</w:t>
            </w:r>
            <w:proofErr w:type="spellEnd"/>
            <w:r>
              <w:rPr>
                <w:rFonts w:ascii="Arial" w:hAnsi="Arial"/>
                <w:b/>
                <w:sz w:val="18"/>
                <w:szCs w:val="18"/>
              </w:rPr>
              <w:t xml:space="preserve"> </w:t>
            </w:r>
            <w:proofErr w:type="spellStart"/>
            <w:r>
              <w:rPr>
                <w:rFonts w:ascii="Arial" w:hAnsi="Arial"/>
                <w:b/>
                <w:sz w:val="18"/>
                <w:szCs w:val="18"/>
              </w:rPr>
              <w:t>relacionada</w:t>
            </w:r>
            <w:proofErr w:type="spellEnd"/>
            <w:r>
              <w:rPr>
                <w:rFonts w:ascii="Arial" w:hAnsi="Arial"/>
                <w:b/>
                <w:sz w:val="18"/>
                <w:szCs w:val="18"/>
              </w:rPr>
              <w:t xml:space="preserve"> con </w:t>
            </w:r>
            <w:proofErr w:type="spellStart"/>
            <w:r>
              <w:rPr>
                <w:rFonts w:ascii="Arial" w:hAnsi="Arial"/>
                <w:b/>
                <w:sz w:val="18"/>
                <w:szCs w:val="18"/>
              </w:rPr>
              <w:t>los</w:t>
            </w:r>
            <w:proofErr w:type="spellEnd"/>
            <w:r>
              <w:rPr>
                <w:rFonts w:ascii="Arial" w:hAnsi="Arial"/>
                <w:b/>
                <w:sz w:val="18"/>
                <w:szCs w:val="18"/>
              </w:rPr>
              <w:t xml:space="preserve"> </w:t>
            </w:r>
            <w:proofErr w:type="spellStart"/>
            <w:r>
              <w:rPr>
                <w:rFonts w:ascii="Arial" w:hAnsi="Arial"/>
                <w:b/>
                <w:sz w:val="18"/>
                <w:szCs w:val="18"/>
              </w:rPr>
              <w:t>bienes</w:t>
            </w:r>
            <w:proofErr w:type="spellEnd"/>
            <w:r>
              <w:rPr>
                <w:rFonts w:ascii="Arial" w:hAnsi="Arial"/>
                <w:b/>
                <w:sz w:val="18"/>
                <w:szCs w:val="18"/>
              </w:rPr>
              <w:t xml:space="preserve"> </w:t>
            </w:r>
            <w:proofErr w:type="spellStart"/>
            <w:r>
              <w:rPr>
                <w:rFonts w:ascii="Arial" w:hAnsi="Arial"/>
                <w:b/>
                <w:sz w:val="18"/>
                <w:szCs w:val="18"/>
              </w:rPr>
              <w:t>objeto</w:t>
            </w:r>
            <w:proofErr w:type="spellEnd"/>
            <w:r>
              <w:rPr>
                <w:rFonts w:ascii="Arial" w:hAnsi="Arial"/>
                <w:b/>
                <w:sz w:val="18"/>
                <w:szCs w:val="18"/>
              </w:rPr>
              <w:t xml:space="preserve"> de la </w:t>
            </w:r>
            <w:proofErr w:type="spellStart"/>
            <w:r>
              <w:rPr>
                <w:rFonts w:ascii="Arial" w:hAnsi="Arial"/>
                <w:b/>
                <w:sz w:val="18"/>
                <w:szCs w:val="18"/>
              </w:rPr>
              <w:t>presente</w:t>
            </w:r>
            <w:proofErr w:type="spellEnd"/>
            <w:r>
              <w:rPr>
                <w:rFonts w:ascii="Arial" w:hAnsi="Arial"/>
                <w:b/>
                <w:sz w:val="18"/>
                <w:szCs w:val="18"/>
              </w:rPr>
              <w:t xml:space="preserve"> </w:t>
            </w:r>
            <w:proofErr w:type="spellStart"/>
            <w:r>
              <w:rPr>
                <w:rFonts w:ascii="Arial" w:hAnsi="Arial"/>
                <w:b/>
                <w:sz w:val="18"/>
                <w:szCs w:val="18"/>
              </w:rPr>
              <w:t>invitación</w:t>
            </w:r>
            <w:proofErr w:type="spellEnd"/>
            <w:r>
              <w:rPr>
                <w:rFonts w:ascii="Arial" w:hAnsi="Arial"/>
                <w:b/>
                <w:sz w:val="18"/>
                <w:szCs w:val="18"/>
              </w:rPr>
              <w:t xml:space="preserve">, </w:t>
            </w:r>
            <w:r>
              <w:rPr>
                <w:rFonts w:ascii="Arial" w:hAnsi="Arial"/>
                <w:sz w:val="18"/>
                <w:szCs w:val="18"/>
              </w:rPr>
              <w:t xml:space="preserve">que </w:t>
            </w:r>
            <w:proofErr w:type="spellStart"/>
            <w:r>
              <w:rPr>
                <w:rFonts w:ascii="Arial" w:hAnsi="Arial"/>
                <w:sz w:val="18"/>
                <w:szCs w:val="18"/>
              </w:rPr>
              <w:t>cuenta</w:t>
            </w:r>
            <w:proofErr w:type="spellEnd"/>
            <w:r>
              <w:rPr>
                <w:rFonts w:ascii="Arial" w:hAnsi="Arial"/>
                <w:sz w:val="18"/>
                <w:szCs w:val="18"/>
              </w:rPr>
              <w:t xml:space="preserve"> con </w:t>
            </w:r>
            <w:r>
              <w:rPr>
                <w:rFonts w:ascii="Arial" w:hAnsi="Arial" w:cs="Arial"/>
                <w:sz w:val="18"/>
                <w:szCs w:val="18"/>
              </w:rPr>
              <w:t xml:space="preserve">la </w:t>
            </w:r>
            <w:proofErr w:type="spellStart"/>
            <w:r>
              <w:rPr>
                <w:rFonts w:ascii="Arial" w:hAnsi="Arial" w:cs="Arial"/>
                <w:sz w:val="18"/>
                <w:szCs w:val="18"/>
              </w:rPr>
              <w:t>infraestructura</w:t>
            </w:r>
            <w:proofErr w:type="spellEnd"/>
            <w:r>
              <w:rPr>
                <w:rFonts w:ascii="Arial" w:hAnsi="Arial" w:cs="Arial"/>
                <w:sz w:val="18"/>
                <w:szCs w:val="18"/>
              </w:rPr>
              <w:t xml:space="preserve"> </w:t>
            </w:r>
            <w:proofErr w:type="spellStart"/>
            <w:r>
              <w:rPr>
                <w:rFonts w:ascii="Arial" w:hAnsi="Arial"/>
                <w:sz w:val="18"/>
                <w:szCs w:val="18"/>
              </w:rPr>
              <w:t>los</w:t>
            </w:r>
            <w:proofErr w:type="spellEnd"/>
            <w:r>
              <w:rPr>
                <w:rFonts w:ascii="Arial" w:hAnsi="Arial"/>
                <w:sz w:val="18"/>
                <w:szCs w:val="18"/>
              </w:rPr>
              <w:t xml:space="preserve"> </w:t>
            </w:r>
            <w:proofErr w:type="spellStart"/>
            <w:r>
              <w:rPr>
                <w:rFonts w:ascii="Arial" w:hAnsi="Arial"/>
                <w:sz w:val="18"/>
                <w:szCs w:val="18"/>
              </w:rPr>
              <w:t>recursos</w:t>
            </w:r>
            <w:proofErr w:type="spellEnd"/>
            <w:r>
              <w:rPr>
                <w:rFonts w:ascii="Arial" w:hAnsi="Arial"/>
                <w:sz w:val="18"/>
                <w:szCs w:val="18"/>
              </w:rPr>
              <w:t xml:space="preserve"> </w:t>
            </w:r>
            <w:proofErr w:type="spellStart"/>
            <w:r>
              <w:rPr>
                <w:rFonts w:ascii="Arial" w:hAnsi="Arial"/>
                <w:sz w:val="18"/>
                <w:szCs w:val="18"/>
              </w:rPr>
              <w:t>humanos</w:t>
            </w:r>
            <w:proofErr w:type="spellEnd"/>
            <w:r>
              <w:rPr>
                <w:rFonts w:ascii="Arial" w:hAnsi="Arial"/>
                <w:sz w:val="18"/>
                <w:szCs w:val="18"/>
              </w:rPr>
              <w:t xml:space="preserve">, </w:t>
            </w:r>
            <w:proofErr w:type="spellStart"/>
            <w:r>
              <w:rPr>
                <w:rFonts w:ascii="Arial" w:hAnsi="Arial"/>
                <w:sz w:val="18"/>
                <w:szCs w:val="18"/>
              </w:rPr>
              <w:t>materiales</w:t>
            </w:r>
            <w:proofErr w:type="spellEnd"/>
            <w:r>
              <w:rPr>
                <w:rFonts w:ascii="Arial" w:hAnsi="Arial"/>
                <w:sz w:val="18"/>
                <w:szCs w:val="18"/>
              </w:rPr>
              <w:t xml:space="preserve"> </w:t>
            </w:r>
            <w:proofErr w:type="spellStart"/>
            <w:r>
              <w:rPr>
                <w:rFonts w:ascii="Arial" w:hAnsi="Arial"/>
                <w:sz w:val="18"/>
                <w:szCs w:val="18"/>
              </w:rPr>
              <w:t>necesarios</w:t>
            </w:r>
            <w:proofErr w:type="spellEnd"/>
            <w:r>
              <w:rPr>
                <w:rFonts w:ascii="Arial" w:hAnsi="Arial"/>
                <w:sz w:val="18"/>
                <w:szCs w:val="18"/>
              </w:rPr>
              <w:t xml:space="preserve">, </w:t>
            </w:r>
            <w:proofErr w:type="spellStart"/>
            <w:r>
              <w:rPr>
                <w:rFonts w:ascii="Arial" w:hAnsi="Arial" w:cs="Arial"/>
                <w:sz w:val="18"/>
                <w:szCs w:val="18"/>
              </w:rPr>
              <w:t>capacidad</w:t>
            </w:r>
            <w:proofErr w:type="spellEnd"/>
            <w:r>
              <w:rPr>
                <w:rFonts w:ascii="Arial" w:hAnsi="Arial" w:cs="Arial"/>
                <w:sz w:val="18"/>
                <w:szCs w:val="18"/>
              </w:rPr>
              <w:t xml:space="preserve"> </w:t>
            </w:r>
            <w:proofErr w:type="spellStart"/>
            <w:r>
              <w:rPr>
                <w:rFonts w:ascii="Arial" w:hAnsi="Arial" w:cs="Arial"/>
                <w:sz w:val="18"/>
                <w:szCs w:val="18"/>
              </w:rPr>
              <w:t>técnica</w:t>
            </w:r>
            <w:proofErr w:type="spellEnd"/>
            <w:r>
              <w:rPr>
                <w:rFonts w:ascii="Arial" w:hAnsi="Arial" w:cs="Arial"/>
                <w:sz w:val="18"/>
                <w:szCs w:val="18"/>
              </w:rPr>
              <w:t xml:space="preserve"> y </w:t>
            </w:r>
            <w:proofErr w:type="spellStart"/>
            <w:r>
              <w:rPr>
                <w:rFonts w:ascii="Arial" w:hAnsi="Arial" w:cs="Arial"/>
                <w:sz w:val="18"/>
                <w:szCs w:val="18"/>
              </w:rPr>
              <w:t>financiera</w:t>
            </w:r>
            <w:proofErr w:type="spellEnd"/>
            <w:r>
              <w:rPr>
                <w:rFonts w:ascii="Arial" w:hAnsi="Arial" w:cs="Arial"/>
                <w:sz w:val="18"/>
                <w:szCs w:val="18"/>
              </w:rPr>
              <w:t xml:space="preserve"> </w:t>
            </w:r>
            <w:proofErr w:type="spellStart"/>
            <w:r>
              <w:rPr>
                <w:rFonts w:ascii="Arial" w:hAnsi="Arial" w:cs="Arial"/>
                <w:sz w:val="18"/>
                <w:szCs w:val="18"/>
              </w:rPr>
              <w:t>requerida</w:t>
            </w:r>
            <w:proofErr w:type="spellEnd"/>
            <w:r>
              <w:rPr>
                <w:rFonts w:ascii="Arial" w:hAnsi="Arial" w:cs="Arial"/>
                <w:sz w:val="18"/>
                <w:szCs w:val="18"/>
              </w:rPr>
              <w:t xml:space="preserve"> para el </w:t>
            </w:r>
            <w:proofErr w:type="spellStart"/>
            <w:r>
              <w:rPr>
                <w:rFonts w:ascii="Arial" w:hAnsi="Arial" w:cs="Arial"/>
                <w:sz w:val="18"/>
                <w:szCs w:val="18"/>
              </w:rPr>
              <w:t>suministro</w:t>
            </w:r>
            <w:proofErr w:type="spellEnd"/>
            <w:r>
              <w:rPr>
                <w:rFonts w:ascii="Arial" w:hAnsi="Arial" w:cs="Arial"/>
                <w:sz w:val="18"/>
                <w:szCs w:val="18"/>
              </w:rPr>
              <w:t xml:space="preserve"> de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bienes</w:t>
            </w:r>
            <w:proofErr w:type="spellEnd"/>
            <w:r>
              <w:rPr>
                <w:rFonts w:ascii="Arial" w:hAnsi="Arial" w:cs="Arial"/>
                <w:sz w:val="18"/>
                <w:szCs w:val="18"/>
              </w:rPr>
              <w:t xml:space="preserve"> </w:t>
            </w:r>
            <w:proofErr w:type="spellStart"/>
            <w:r>
              <w:rPr>
                <w:rFonts w:ascii="Arial" w:hAnsi="Arial" w:cs="Arial"/>
                <w:sz w:val="18"/>
                <w:szCs w:val="18"/>
              </w:rPr>
              <w:t>solicitados</w:t>
            </w:r>
            <w:proofErr w:type="spellEnd"/>
            <w:r>
              <w:rPr>
                <w:rFonts w:ascii="Arial" w:hAnsi="Arial" w:cs="Arial"/>
                <w:sz w:val="18"/>
                <w:szCs w:val="18"/>
              </w:rPr>
              <w:t xml:space="preserve">, </w:t>
            </w:r>
            <w:proofErr w:type="spellStart"/>
            <w:r>
              <w:rPr>
                <w:rFonts w:ascii="Arial" w:hAnsi="Arial" w:cs="Arial"/>
                <w:sz w:val="18"/>
                <w:szCs w:val="18"/>
              </w:rPr>
              <w:t>cumpliendo</w:t>
            </w:r>
            <w:proofErr w:type="spellEnd"/>
            <w:r>
              <w:rPr>
                <w:rFonts w:ascii="Arial" w:hAnsi="Arial" w:cs="Arial"/>
                <w:sz w:val="18"/>
                <w:szCs w:val="18"/>
              </w:rPr>
              <w:t xml:space="preserve"> con </w:t>
            </w:r>
            <w:proofErr w:type="spellStart"/>
            <w:r>
              <w:rPr>
                <w:rFonts w:ascii="Arial" w:hAnsi="Arial" w:cs="Arial"/>
                <w:sz w:val="18"/>
                <w:szCs w:val="18"/>
              </w:rPr>
              <w:t>los</w:t>
            </w:r>
            <w:proofErr w:type="spellEnd"/>
            <w:r>
              <w:rPr>
                <w:rFonts w:ascii="Arial" w:hAnsi="Arial" w:cs="Arial"/>
                <w:sz w:val="18"/>
                <w:szCs w:val="18"/>
              </w:rPr>
              <w:t xml:space="preserve"> </w:t>
            </w:r>
            <w:proofErr w:type="spellStart"/>
            <w:r>
              <w:rPr>
                <w:rFonts w:ascii="Arial" w:hAnsi="Arial" w:cs="Arial"/>
                <w:sz w:val="18"/>
                <w:szCs w:val="18"/>
              </w:rPr>
              <w:t>requerimientos</w:t>
            </w:r>
            <w:proofErr w:type="spellEnd"/>
            <w:r>
              <w:rPr>
                <w:rFonts w:ascii="Arial" w:hAnsi="Arial" w:cs="Arial"/>
                <w:sz w:val="18"/>
                <w:szCs w:val="18"/>
              </w:rPr>
              <w:t xml:space="preserve"> del </w:t>
            </w:r>
            <w:proofErr w:type="spellStart"/>
            <w:r w:rsidRPr="00281871">
              <w:rPr>
                <w:rFonts w:ascii="Arial" w:hAnsi="Arial" w:cs="Arial"/>
                <w:b/>
                <w:sz w:val="20"/>
                <w:highlight w:val="yellow"/>
              </w:rPr>
              <w:t>Anexo</w:t>
            </w:r>
            <w:proofErr w:type="spellEnd"/>
            <w:r w:rsidRPr="00281871">
              <w:rPr>
                <w:rFonts w:ascii="Arial" w:hAnsi="Arial"/>
                <w:b/>
                <w:sz w:val="14"/>
                <w:szCs w:val="18"/>
                <w:highlight w:val="yellow"/>
              </w:rPr>
              <w:t xml:space="preserve"> 1.</w:t>
            </w:r>
            <w:r w:rsidRPr="00281871">
              <w:rPr>
                <w:rFonts w:ascii="Arial" w:hAnsi="Arial"/>
                <w:sz w:val="14"/>
                <w:szCs w:val="18"/>
              </w:rPr>
              <w:t xml:space="preserve">  </w:t>
            </w:r>
          </w:p>
        </w:tc>
        <w:tc>
          <w:tcPr>
            <w:tcW w:w="1417" w:type="dxa"/>
          </w:tcPr>
          <w:p w14:paraId="2D427BF8"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6A9A9928"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243EA3" w:rsidRPr="0068304D" w14:paraId="69912A47" w14:textId="77777777" w:rsidTr="008E24BB">
        <w:tc>
          <w:tcPr>
            <w:tcW w:w="1493" w:type="dxa"/>
            <w:vAlign w:val="center"/>
          </w:tcPr>
          <w:p w14:paraId="3C183323"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V</w:t>
            </w:r>
          </w:p>
        </w:tc>
        <w:tc>
          <w:tcPr>
            <w:tcW w:w="5528" w:type="dxa"/>
            <w:shd w:val="clear" w:color="auto" w:fill="auto"/>
          </w:tcPr>
          <w:p w14:paraId="134450E6" w14:textId="77777777" w:rsidR="00243EA3" w:rsidRPr="00F245DE" w:rsidRDefault="00243EA3" w:rsidP="00243EA3">
            <w:pPr>
              <w:tabs>
                <w:tab w:val="clear" w:pos="4419"/>
                <w:tab w:val="clear" w:pos="8838"/>
              </w:tabs>
              <w:jc w:val="both"/>
              <w:rPr>
                <w:rFonts w:ascii="Arial" w:hAnsi="Arial"/>
                <w:b/>
                <w:sz w:val="18"/>
                <w:szCs w:val="18"/>
                <w:lang w:val="es-ES" w:eastAsia="es-ES"/>
              </w:rPr>
            </w:pPr>
            <w:r>
              <w:rPr>
                <w:rFonts w:ascii="Arial" w:hAnsi="Arial"/>
                <w:sz w:val="18"/>
                <w:szCs w:val="18"/>
                <w:lang w:val="es-ES" w:eastAsia="es-ES"/>
              </w:rPr>
              <w:t>El participante</w:t>
            </w:r>
            <w:r w:rsidRPr="00F245DE">
              <w:rPr>
                <w:rFonts w:ascii="Arial" w:hAnsi="Arial"/>
                <w:sz w:val="18"/>
                <w:szCs w:val="18"/>
                <w:lang w:val="es-ES" w:eastAsia="es-ES"/>
              </w:rPr>
              <w:t xml:space="preserve"> deberá presentar por escrito firmado por el representante legal de la aceptación del pago por banca electrónica de conformidad con la información del inciso a) del </w:t>
            </w:r>
            <w:r w:rsidRPr="00F245DE">
              <w:rPr>
                <w:rFonts w:ascii="Arial" w:hAnsi="Arial"/>
                <w:b/>
                <w:sz w:val="18"/>
                <w:szCs w:val="18"/>
                <w:highlight w:val="yellow"/>
                <w:lang w:val="es-ES" w:eastAsia="es-ES"/>
              </w:rPr>
              <w:t>Anexo 11</w:t>
            </w:r>
            <w:r w:rsidRPr="00F245DE">
              <w:rPr>
                <w:rFonts w:ascii="Arial" w:hAnsi="Arial"/>
                <w:sz w:val="18"/>
                <w:szCs w:val="18"/>
                <w:lang w:val="es-ES" w:eastAsia="es-ES"/>
              </w:rPr>
              <w:t xml:space="preserve">; sin menoscabo de convenio de adherirse al programa de Cadenas Productivas de </w:t>
            </w:r>
            <w:proofErr w:type="spellStart"/>
            <w:r w:rsidRPr="00F245DE">
              <w:rPr>
                <w:rFonts w:ascii="Arial" w:hAnsi="Arial"/>
                <w:sz w:val="18"/>
                <w:szCs w:val="18"/>
                <w:lang w:val="es-ES" w:eastAsia="es-ES"/>
              </w:rPr>
              <w:t>Nafinsa</w:t>
            </w:r>
            <w:proofErr w:type="spellEnd"/>
            <w:r w:rsidRPr="00F245DE">
              <w:rPr>
                <w:rFonts w:ascii="Arial" w:hAnsi="Arial"/>
                <w:sz w:val="18"/>
                <w:szCs w:val="18"/>
                <w:lang w:val="es-ES" w:eastAsia="es-ES"/>
              </w:rPr>
              <w:t xml:space="preserve"> </w:t>
            </w:r>
            <w:r w:rsidRPr="00F245DE">
              <w:rPr>
                <w:rFonts w:ascii="Arial" w:hAnsi="Arial"/>
                <w:b/>
                <w:sz w:val="18"/>
                <w:szCs w:val="18"/>
                <w:highlight w:val="yellow"/>
                <w:lang w:val="es-ES" w:eastAsia="es-ES"/>
              </w:rPr>
              <w:t>Anexo 14</w:t>
            </w:r>
          </w:p>
          <w:p w14:paraId="3EE04BAA" w14:textId="77777777" w:rsidR="00243EA3" w:rsidRPr="00F245DE" w:rsidRDefault="00243EA3" w:rsidP="00243EA3">
            <w:pPr>
              <w:tabs>
                <w:tab w:val="clear" w:pos="4419"/>
                <w:tab w:val="clear" w:pos="8838"/>
              </w:tabs>
              <w:jc w:val="both"/>
              <w:rPr>
                <w:rFonts w:ascii="Arial" w:hAnsi="Arial"/>
                <w:sz w:val="18"/>
                <w:szCs w:val="18"/>
                <w:lang w:val="es-ES" w:eastAsia="es-ES"/>
              </w:rPr>
            </w:pPr>
          </w:p>
          <w:p w14:paraId="2E033874" w14:textId="0CA78D91" w:rsidR="00243EA3" w:rsidRPr="008E24BB" w:rsidRDefault="00243EA3" w:rsidP="002A13EA">
            <w:pPr>
              <w:tabs>
                <w:tab w:val="clear" w:pos="4419"/>
                <w:tab w:val="clear" w:pos="8838"/>
              </w:tabs>
              <w:jc w:val="both"/>
              <w:rPr>
                <w:rFonts w:ascii="Arial" w:hAnsi="Arial"/>
                <w:sz w:val="18"/>
                <w:szCs w:val="18"/>
                <w:lang w:val="es-ES" w:eastAsia="es-ES"/>
              </w:rPr>
            </w:pPr>
            <w:r w:rsidRPr="00F245DE">
              <w:rPr>
                <w:rFonts w:ascii="Arial" w:hAnsi="Arial"/>
                <w:sz w:val="18"/>
                <w:szCs w:val="18"/>
                <w:lang w:val="es-ES" w:eastAsia="es-ES"/>
              </w:rPr>
              <w:t xml:space="preserve">El escrito deberá señalar que </w:t>
            </w:r>
            <w:r w:rsidRPr="0057061E">
              <w:rPr>
                <w:rFonts w:ascii="Arial" w:hAnsi="Arial"/>
                <w:b/>
                <w:sz w:val="18"/>
                <w:szCs w:val="18"/>
                <w:highlight w:val="yellow"/>
                <w:lang w:val="es-ES" w:eastAsia="es-ES"/>
              </w:rPr>
              <w:t xml:space="preserve">los datos proporcionados son correctos por lo que se deslinda a </w:t>
            </w:r>
            <w:proofErr w:type="spellStart"/>
            <w:r w:rsidRPr="0057061E">
              <w:rPr>
                <w:rFonts w:ascii="Arial" w:hAnsi="Arial"/>
                <w:b/>
                <w:sz w:val="18"/>
                <w:szCs w:val="18"/>
                <w:highlight w:val="yellow"/>
                <w:lang w:val="es-ES" w:eastAsia="es-ES"/>
              </w:rPr>
              <w:t>Diconsa</w:t>
            </w:r>
            <w:proofErr w:type="spellEnd"/>
            <w:r w:rsidRPr="0057061E">
              <w:rPr>
                <w:rFonts w:ascii="Arial" w:hAnsi="Arial"/>
                <w:b/>
                <w:sz w:val="18"/>
                <w:szCs w:val="18"/>
                <w:highlight w:val="yellow"/>
                <w:lang w:val="es-ES" w:eastAsia="es-ES"/>
              </w:rPr>
              <w:t xml:space="preserve"> de toda responsabilidad</w:t>
            </w:r>
            <w:r w:rsidR="002A13EA">
              <w:rPr>
                <w:rFonts w:ascii="Arial" w:hAnsi="Arial"/>
                <w:sz w:val="18"/>
                <w:szCs w:val="18"/>
                <w:lang w:val="es-ES" w:eastAsia="es-ES"/>
              </w:rPr>
              <w:t>.</w:t>
            </w:r>
          </w:p>
        </w:tc>
        <w:tc>
          <w:tcPr>
            <w:tcW w:w="1417" w:type="dxa"/>
          </w:tcPr>
          <w:p w14:paraId="4C997C74"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37483E77"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243EA3" w:rsidRPr="0068304D" w14:paraId="2831785B" w14:textId="77777777" w:rsidTr="008E24BB">
        <w:tc>
          <w:tcPr>
            <w:tcW w:w="1493" w:type="dxa"/>
            <w:vAlign w:val="center"/>
          </w:tcPr>
          <w:p w14:paraId="010FD7D7" w14:textId="77777777" w:rsidR="00243EA3" w:rsidRPr="008E24BB" w:rsidRDefault="00243EA3"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VI</w:t>
            </w:r>
          </w:p>
        </w:tc>
        <w:tc>
          <w:tcPr>
            <w:tcW w:w="5528" w:type="dxa"/>
            <w:shd w:val="clear" w:color="auto" w:fill="auto"/>
          </w:tcPr>
          <w:p w14:paraId="137FA1E3" w14:textId="77777777" w:rsidR="00243EA3" w:rsidRPr="008E24BB" w:rsidRDefault="00243EA3" w:rsidP="00243EA3">
            <w:pPr>
              <w:tabs>
                <w:tab w:val="clear" w:pos="4419"/>
                <w:tab w:val="clear" w:pos="8838"/>
                <w:tab w:val="left" w:pos="0"/>
                <w:tab w:val="left" w:pos="360"/>
                <w:tab w:val="left" w:pos="1320"/>
              </w:tabs>
              <w:jc w:val="both"/>
              <w:rPr>
                <w:rFonts w:ascii="Arial" w:hAnsi="Arial"/>
                <w:sz w:val="18"/>
                <w:szCs w:val="18"/>
                <w:lang w:val="es-ES" w:eastAsia="es-ES"/>
              </w:rPr>
            </w:pPr>
            <w:r w:rsidRPr="008E24BB">
              <w:rPr>
                <w:rFonts w:ascii="Arial" w:hAnsi="Arial"/>
                <w:sz w:val="18"/>
                <w:szCs w:val="18"/>
                <w:lang w:val="es-ES" w:eastAsia="es-ES"/>
              </w:rPr>
              <w:t>Manifestación escrita preferentemente e</w:t>
            </w:r>
            <w:r>
              <w:rPr>
                <w:rFonts w:ascii="Arial" w:hAnsi="Arial"/>
                <w:sz w:val="18"/>
                <w:szCs w:val="18"/>
                <w:lang w:val="es-ES" w:eastAsia="es-ES"/>
              </w:rPr>
              <w:t>n papel membretado del participante</w:t>
            </w:r>
            <w:r w:rsidRPr="008E24BB">
              <w:rPr>
                <w:rFonts w:ascii="Arial" w:hAnsi="Arial"/>
                <w:sz w:val="18"/>
                <w:szCs w:val="18"/>
                <w:lang w:val="es-ES" w:eastAsia="es-ES"/>
              </w:rPr>
              <w:t xml:space="preserve"> firmada por el representante legal, en la que declare que conforme a la Ley Federal del Trabajo y la Ley del Seguro Social mantendrá afiliados a la seguridad social </w:t>
            </w:r>
            <w:r>
              <w:rPr>
                <w:rFonts w:ascii="Arial" w:hAnsi="Arial"/>
                <w:sz w:val="18"/>
                <w:szCs w:val="18"/>
                <w:lang w:val="es-ES" w:eastAsia="es-ES"/>
              </w:rPr>
              <w:t>durante la vigencia del pedido</w:t>
            </w:r>
            <w:r w:rsidRPr="008E24BB">
              <w:rPr>
                <w:rFonts w:ascii="Arial" w:hAnsi="Arial"/>
                <w:sz w:val="18"/>
                <w:szCs w:val="18"/>
                <w:lang w:val="es-ES" w:eastAsia="es-ES"/>
              </w:rPr>
              <w:t>, a todo su personal destacado a DICONSA para la ejecución de</w:t>
            </w:r>
            <w:r>
              <w:rPr>
                <w:rFonts w:ascii="Arial" w:hAnsi="Arial"/>
                <w:sz w:val="18"/>
                <w:szCs w:val="18"/>
                <w:lang w:val="es-ES" w:eastAsia="es-ES"/>
              </w:rPr>
              <w:t xml:space="preserve"> </w:t>
            </w:r>
            <w:r w:rsidRPr="008E24BB">
              <w:rPr>
                <w:rFonts w:ascii="Arial" w:hAnsi="Arial"/>
                <w:sz w:val="18"/>
                <w:szCs w:val="18"/>
                <w:lang w:val="es-ES" w:eastAsia="es-ES"/>
              </w:rPr>
              <w:t>l</w:t>
            </w:r>
            <w:r>
              <w:rPr>
                <w:rFonts w:ascii="Arial" w:hAnsi="Arial"/>
                <w:sz w:val="18"/>
                <w:szCs w:val="18"/>
                <w:lang w:val="es-ES" w:eastAsia="es-ES"/>
              </w:rPr>
              <w:t xml:space="preserve">a </w:t>
            </w:r>
            <w:proofErr w:type="spellStart"/>
            <w:r>
              <w:rPr>
                <w:rFonts w:ascii="Arial" w:hAnsi="Arial"/>
                <w:sz w:val="18"/>
                <w:szCs w:val="18"/>
                <w:lang w:val="es-ES" w:eastAsia="es-ES"/>
              </w:rPr>
              <w:t>entraga</w:t>
            </w:r>
            <w:proofErr w:type="spellEnd"/>
            <w:r>
              <w:rPr>
                <w:rFonts w:ascii="Arial" w:hAnsi="Arial"/>
                <w:sz w:val="18"/>
                <w:szCs w:val="18"/>
                <w:lang w:val="es-ES" w:eastAsia="es-ES"/>
              </w:rPr>
              <w:t xml:space="preserve"> de los bienes </w:t>
            </w:r>
            <w:r w:rsidRPr="008E24BB">
              <w:rPr>
                <w:rFonts w:ascii="Arial" w:hAnsi="Arial"/>
                <w:sz w:val="18"/>
                <w:szCs w:val="18"/>
                <w:lang w:val="es-ES" w:eastAsia="es-ES"/>
              </w:rPr>
              <w:t xml:space="preserve"> y que acepta quedar obligado con ésta a comprobar dicha afiliación mediante la presentación del pago de cuotas obrero-patronales efectuado al Instituto mexicano del Seguro Social, del cual agregará una</w:t>
            </w:r>
            <w:r>
              <w:rPr>
                <w:rFonts w:ascii="Arial" w:hAnsi="Arial"/>
                <w:sz w:val="18"/>
                <w:szCs w:val="18"/>
                <w:lang w:val="es-ES" w:eastAsia="es-ES"/>
              </w:rPr>
              <w:t xml:space="preserve"> copia a la factura de los bienes</w:t>
            </w:r>
            <w:r w:rsidRPr="008E24BB">
              <w:rPr>
                <w:rFonts w:ascii="Arial" w:hAnsi="Arial"/>
                <w:sz w:val="18"/>
                <w:szCs w:val="18"/>
                <w:lang w:val="es-ES" w:eastAsia="es-ES"/>
              </w:rPr>
              <w:t xml:space="preserve"> que proceda para trámite de pago, aceptando expresamente en este documento que en caso de omitir este requisito, no procederá el pago de las facturas que haya presentado a DICONSA para cobro; deslindando a DICONSA de </w:t>
            </w:r>
            <w:r w:rsidRPr="008E24BB">
              <w:rPr>
                <w:rFonts w:ascii="Arial" w:hAnsi="Arial"/>
                <w:sz w:val="18"/>
                <w:szCs w:val="18"/>
                <w:lang w:val="es-ES" w:eastAsia="es-ES"/>
              </w:rPr>
              <w:lastRenderedPageBreak/>
              <w:t>cualquier responsabilidad de la relación obrero-patronal, por lo que DICONSA no podrá ser considerado patrón solidario o sustituto.</w:t>
            </w:r>
          </w:p>
          <w:p w14:paraId="22722FC6" w14:textId="77777777" w:rsidR="00243EA3" w:rsidRPr="008E24BB" w:rsidRDefault="00243EA3" w:rsidP="00243EA3">
            <w:pPr>
              <w:tabs>
                <w:tab w:val="clear" w:pos="4419"/>
                <w:tab w:val="clear" w:pos="8838"/>
                <w:tab w:val="left" w:pos="0"/>
                <w:tab w:val="left" w:pos="360"/>
                <w:tab w:val="left" w:pos="1320"/>
              </w:tabs>
              <w:jc w:val="both"/>
              <w:rPr>
                <w:rFonts w:ascii="Arial" w:hAnsi="Arial"/>
                <w:sz w:val="18"/>
                <w:szCs w:val="18"/>
                <w:lang w:val="es-ES" w:eastAsia="es-ES"/>
              </w:rPr>
            </w:pPr>
          </w:p>
          <w:p w14:paraId="119F7C26" w14:textId="77777777" w:rsidR="00243EA3" w:rsidRDefault="00243EA3" w:rsidP="00243EA3">
            <w:pPr>
              <w:tabs>
                <w:tab w:val="clear" w:pos="4419"/>
                <w:tab w:val="clear" w:pos="8838"/>
                <w:tab w:val="left" w:pos="0"/>
                <w:tab w:val="left" w:pos="360"/>
                <w:tab w:val="left" w:pos="1320"/>
              </w:tabs>
              <w:jc w:val="both"/>
              <w:rPr>
                <w:rFonts w:ascii="Arial" w:hAnsi="Arial"/>
                <w:sz w:val="18"/>
                <w:szCs w:val="18"/>
                <w:lang w:val="es-MX" w:eastAsia="es-ES"/>
              </w:rPr>
            </w:pPr>
            <w:r w:rsidRPr="001F66EE">
              <w:rPr>
                <w:rFonts w:ascii="Arial" w:hAnsi="Arial"/>
                <w:sz w:val="18"/>
                <w:szCs w:val="18"/>
                <w:lang w:val="es-ES" w:eastAsia="es-ES"/>
              </w:rPr>
              <w:t xml:space="preserve">A este escrito deberá anexar comprobante de pago emitido por el SUA, conteniendo sello bancario, o en su caso, comprobante de transferencia electrónica, </w:t>
            </w:r>
            <w:r w:rsidRPr="001F66EE">
              <w:rPr>
                <w:rFonts w:ascii="Arial" w:hAnsi="Arial"/>
                <w:sz w:val="18"/>
                <w:szCs w:val="18"/>
                <w:lang w:val="es-MX" w:eastAsia="es-ES"/>
              </w:rPr>
              <w:t>de las cuotas obrero-patronales</w:t>
            </w:r>
            <w:r>
              <w:rPr>
                <w:rFonts w:ascii="Arial" w:hAnsi="Arial"/>
                <w:sz w:val="18"/>
                <w:szCs w:val="18"/>
                <w:lang w:val="es-MX" w:eastAsia="es-ES"/>
              </w:rPr>
              <w:t xml:space="preserve"> del último bimestre del IMSS. </w:t>
            </w:r>
          </w:p>
          <w:p w14:paraId="57D7F1C0" w14:textId="26F1E9FD" w:rsidR="00243EA3" w:rsidRPr="008E24BB" w:rsidRDefault="00243EA3" w:rsidP="00243EA3">
            <w:pPr>
              <w:tabs>
                <w:tab w:val="clear" w:pos="4419"/>
                <w:tab w:val="clear" w:pos="8838"/>
                <w:tab w:val="left" w:pos="0"/>
                <w:tab w:val="left" w:pos="360"/>
                <w:tab w:val="left" w:pos="1320"/>
              </w:tabs>
              <w:jc w:val="both"/>
              <w:rPr>
                <w:rFonts w:ascii="Arial" w:hAnsi="Arial"/>
                <w:sz w:val="18"/>
                <w:szCs w:val="18"/>
                <w:lang w:val="es-ES" w:eastAsia="es-ES"/>
              </w:rPr>
            </w:pPr>
          </w:p>
        </w:tc>
        <w:tc>
          <w:tcPr>
            <w:tcW w:w="1417" w:type="dxa"/>
          </w:tcPr>
          <w:p w14:paraId="126237C2"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c>
          <w:tcPr>
            <w:tcW w:w="1418" w:type="dxa"/>
          </w:tcPr>
          <w:p w14:paraId="5D01C6B8" w14:textId="77777777" w:rsidR="00243EA3" w:rsidRPr="008E24BB" w:rsidRDefault="00243EA3" w:rsidP="00243EA3">
            <w:pPr>
              <w:tabs>
                <w:tab w:val="clear" w:pos="4419"/>
                <w:tab w:val="clear" w:pos="8838"/>
              </w:tabs>
              <w:jc w:val="center"/>
              <w:rPr>
                <w:rFonts w:ascii="Arial" w:hAnsi="Arial" w:cs="Arial"/>
                <w:sz w:val="18"/>
                <w:szCs w:val="18"/>
                <w:lang w:val="es-ES" w:eastAsia="es-ES"/>
              </w:rPr>
            </w:pPr>
          </w:p>
        </w:tc>
      </w:tr>
      <w:tr w:rsidR="004719A6" w:rsidRPr="0068304D" w14:paraId="1F3E8D00" w14:textId="77777777" w:rsidTr="008E24BB">
        <w:tc>
          <w:tcPr>
            <w:tcW w:w="1493" w:type="dxa"/>
            <w:vAlign w:val="center"/>
          </w:tcPr>
          <w:p w14:paraId="4B122EE9" w14:textId="322CC43F" w:rsidR="004719A6" w:rsidRPr="008E24BB" w:rsidRDefault="004719A6"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lastRenderedPageBreak/>
              <w:t>DOCUMENTO VI</w:t>
            </w:r>
            <w:r>
              <w:rPr>
                <w:rFonts w:ascii="Arial" w:hAnsi="Arial" w:cs="Arial"/>
                <w:sz w:val="18"/>
                <w:szCs w:val="18"/>
                <w:lang w:val="es-ES" w:eastAsia="es-ES"/>
              </w:rPr>
              <w:t>I</w:t>
            </w:r>
          </w:p>
        </w:tc>
        <w:tc>
          <w:tcPr>
            <w:tcW w:w="5528" w:type="dxa"/>
            <w:shd w:val="clear" w:color="auto" w:fill="auto"/>
          </w:tcPr>
          <w:p w14:paraId="139E7F48" w14:textId="1E69DACB" w:rsidR="004719A6" w:rsidRPr="008E24BB" w:rsidRDefault="00A36D35" w:rsidP="00243EA3">
            <w:pPr>
              <w:tabs>
                <w:tab w:val="clear" w:pos="4419"/>
                <w:tab w:val="clear" w:pos="8838"/>
                <w:tab w:val="left" w:pos="0"/>
                <w:tab w:val="left" w:pos="360"/>
                <w:tab w:val="left" w:pos="1320"/>
              </w:tabs>
              <w:jc w:val="both"/>
              <w:rPr>
                <w:rFonts w:ascii="Arial" w:hAnsi="Arial"/>
                <w:sz w:val="18"/>
                <w:szCs w:val="18"/>
                <w:lang w:val="es-ES" w:eastAsia="es-ES"/>
              </w:rPr>
            </w:pPr>
            <w:proofErr w:type="spellStart"/>
            <w:r w:rsidRPr="00371B67">
              <w:rPr>
                <w:rFonts w:ascii="Arial" w:hAnsi="Arial"/>
                <w:sz w:val="18"/>
                <w:szCs w:val="18"/>
              </w:rPr>
              <w:t>Escrito</w:t>
            </w:r>
            <w:proofErr w:type="spellEnd"/>
            <w:r w:rsidRPr="00371B67">
              <w:rPr>
                <w:rFonts w:ascii="Arial" w:hAnsi="Arial"/>
                <w:sz w:val="18"/>
                <w:szCs w:val="18"/>
              </w:rPr>
              <w:t xml:space="preserve"> </w:t>
            </w:r>
            <w:proofErr w:type="spellStart"/>
            <w:r w:rsidRPr="00371B67">
              <w:rPr>
                <w:rFonts w:ascii="Arial" w:hAnsi="Arial"/>
                <w:sz w:val="18"/>
                <w:szCs w:val="18"/>
              </w:rPr>
              <w:t>preferentemente</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papel</w:t>
            </w:r>
            <w:proofErr w:type="spellEnd"/>
            <w:r w:rsidRPr="00371B67">
              <w:rPr>
                <w:rFonts w:ascii="Arial" w:hAnsi="Arial"/>
                <w:sz w:val="18"/>
                <w:szCs w:val="18"/>
              </w:rPr>
              <w:t xml:space="preserve"> </w:t>
            </w:r>
            <w:proofErr w:type="spellStart"/>
            <w:r w:rsidRPr="00371B67">
              <w:rPr>
                <w:rFonts w:ascii="Arial" w:hAnsi="Arial"/>
                <w:sz w:val="18"/>
                <w:szCs w:val="18"/>
              </w:rPr>
              <w:t>membretado</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el que el </w:t>
            </w:r>
            <w:proofErr w:type="spellStart"/>
            <w:r w:rsidRPr="00371B67">
              <w:rPr>
                <w:rFonts w:ascii="Arial" w:hAnsi="Arial"/>
                <w:sz w:val="18"/>
                <w:szCs w:val="18"/>
              </w:rPr>
              <w:t>licitante</w:t>
            </w:r>
            <w:proofErr w:type="spellEnd"/>
            <w:r w:rsidRPr="00371B67">
              <w:rPr>
                <w:rFonts w:ascii="Arial" w:hAnsi="Arial"/>
                <w:sz w:val="18"/>
                <w:szCs w:val="18"/>
              </w:rPr>
              <w:t xml:space="preserve"> </w:t>
            </w:r>
            <w:proofErr w:type="spellStart"/>
            <w:r w:rsidRPr="00993158">
              <w:rPr>
                <w:rFonts w:ascii="Arial" w:hAnsi="Arial"/>
                <w:b/>
                <w:sz w:val="18"/>
                <w:szCs w:val="18"/>
              </w:rPr>
              <w:t>manifieste</w:t>
            </w:r>
            <w:proofErr w:type="spellEnd"/>
            <w:r w:rsidRPr="00993158">
              <w:rPr>
                <w:rFonts w:ascii="Arial" w:hAnsi="Arial"/>
                <w:b/>
                <w:sz w:val="18"/>
                <w:szCs w:val="18"/>
              </w:rPr>
              <w:t xml:space="preserve"> </w:t>
            </w:r>
            <w:proofErr w:type="spellStart"/>
            <w:r w:rsidRPr="00993158">
              <w:rPr>
                <w:rFonts w:ascii="Arial" w:hAnsi="Arial"/>
                <w:b/>
                <w:sz w:val="18"/>
                <w:szCs w:val="18"/>
              </w:rPr>
              <w:t>bajo</w:t>
            </w:r>
            <w:proofErr w:type="spellEnd"/>
            <w:r w:rsidRPr="00993158">
              <w:rPr>
                <w:rFonts w:ascii="Arial" w:hAnsi="Arial"/>
                <w:b/>
                <w:sz w:val="18"/>
                <w:szCs w:val="18"/>
              </w:rPr>
              <w:t xml:space="preserve"> </w:t>
            </w:r>
            <w:proofErr w:type="spellStart"/>
            <w:r w:rsidRPr="00993158">
              <w:rPr>
                <w:rFonts w:ascii="Arial" w:hAnsi="Arial"/>
                <w:b/>
                <w:sz w:val="18"/>
                <w:szCs w:val="18"/>
              </w:rPr>
              <w:t>protesta</w:t>
            </w:r>
            <w:proofErr w:type="spellEnd"/>
            <w:r w:rsidRPr="00993158">
              <w:rPr>
                <w:rFonts w:ascii="Arial" w:hAnsi="Arial"/>
                <w:b/>
                <w:sz w:val="18"/>
                <w:szCs w:val="18"/>
              </w:rPr>
              <w:t xml:space="preserve"> de </w:t>
            </w:r>
            <w:proofErr w:type="spellStart"/>
            <w:r w:rsidRPr="00993158">
              <w:rPr>
                <w:rFonts w:ascii="Arial" w:hAnsi="Arial"/>
                <w:b/>
                <w:sz w:val="18"/>
                <w:szCs w:val="18"/>
              </w:rPr>
              <w:t>decir</w:t>
            </w:r>
            <w:proofErr w:type="spellEnd"/>
            <w:r w:rsidRPr="00993158">
              <w:rPr>
                <w:rFonts w:ascii="Arial" w:hAnsi="Arial"/>
                <w:b/>
                <w:sz w:val="18"/>
                <w:szCs w:val="18"/>
              </w:rPr>
              <w:t xml:space="preserve"> </w:t>
            </w:r>
            <w:proofErr w:type="spellStart"/>
            <w:r w:rsidRPr="00993158">
              <w:rPr>
                <w:rFonts w:ascii="Arial" w:hAnsi="Arial"/>
                <w:b/>
                <w:sz w:val="18"/>
                <w:szCs w:val="18"/>
              </w:rPr>
              <w:t>verdad</w:t>
            </w:r>
            <w:proofErr w:type="spellEnd"/>
            <w:r w:rsidRPr="00371B67">
              <w:rPr>
                <w:rFonts w:ascii="Arial" w:hAnsi="Arial"/>
                <w:sz w:val="18"/>
                <w:szCs w:val="18"/>
              </w:rPr>
              <w:t xml:space="preserve">, que la </w:t>
            </w:r>
            <w:proofErr w:type="spellStart"/>
            <w:r w:rsidRPr="00371B67">
              <w:rPr>
                <w:rFonts w:ascii="Arial" w:hAnsi="Arial"/>
                <w:sz w:val="18"/>
                <w:szCs w:val="18"/>
              </w:rPr>
              <w:t>totalidad</w:t>
            </w:r>
            <w:proofErr w:type="spellEnd"/>
            <w:r w:rsidRPr="00371B67">
              <w:rPr>
                <w:rFonts w:ascii="Arial" w:hAnsi="Arial"/>
                <w:sz w:val="18"/>
                <w:szCs w:val="18"/>
              </w:rPr>
              <w:t xml:space="preserve"> de </w:t>
            </w:r>
            <w:proofErr w:type="spellStart"/>
            <w:r w:rsidRPr="00371B67">
              <w:rPr>
                <w:rFonts w:ascii="Arial" w:hAnsi="Arial"/>
                <w:sz w:val="18"/>
                <w:szCs w:val="18"/>
              </w:rPr>
              <w:t>los</w:t>
            </w:r>
            <w:proofErr w:type="spellEnd"/>
            <w:r w:rsidRPr="00371B67">
              <w:rPr>
                <w:rFonts w:ascii="Arial" w:hAnsi="Arial"/>
                <w:sz w:val="18"/>
                <w:szCs w:val="18"/>
              </w:rPr>
              <w:t xml:space="preserve"> </w:t>
            </w:r>
            <w:proofErr w:type="spellStart"/>
            <w:r w:rsidRPr="00371B67">
              <w:rPr>
                <w:rFonts w:ascii="Arial" w:hAnsi="Arial"/>
                <w:sz w:val="18"/>
                <w:szCs w:val="18"/>
              </w:rPr>
              <w:t>bienes</w:t>
            </w:r>
            <w:proofErr w:type="spellEnd"/>
            <w:r w:rsidRPr="00371B67">
              <w:rPr>
                <w:rFonts w:ascii="Arial" w:hAnsi="Arial"/>
                <w:sz w:val="18"/>
                <w:szCs w:val="18"/>
              </w:rPr>
              <w:t xml:space="preserve"> que </w:t>
            </w:r>
            <w:proofErr w:type="spellStart"/>
            <w:r w:rsidRPr="00371B67">
              <w:rPr>
                <w:rFonts w:ascii="Arial" w:hAnsi="Arial"/>
                <w:sz w:val="18"/>
                <w:szCs w:val="18"/>
              </w:rPr>
              <w:t>oferta</w:t>
            </w:r>
            <w:proofErr w:type="spellEnd"/>
            <w:r w:rsidRPr="00371B67">
              <w:rPr>
                <w:rFonts w:ascii="Arial" w:hAnsi="Arial"/>
                <w:sz w:val="18"/>
                <w:szCs w:val="18"/>
              </w:rPr>
              <w:t xml:space="preserve"> y </w:t>
            </w:r>
            <w:proofErr w:type="spellStart"/>
            <w:r w:rsidRPr="00371B67">
              <w:rPr>
                <w:rFonts w:ascii="Arial" w:hAnsi="Arial"/>
                <w:sz w:val="18"/>
                <w:szCs w:val="18"/>
              </w:rPr>
              <w:t>entregará</w:t>
            </w:r>
            <w:proofErr w:type="spellEnd"/>
            <w:r w:rsidRPr="00371B67">
              <w:rPr>
                <w:rFonts w:ascii="Arial" w:hAnsi="Arial"/>
                <w:sz w:val="18"/>
                <w:szCs w:val="18"/>
              </w:rPr>
              <w:t xml:space="preserve">, </w:t>
            </w:r>
            <w:proofErr w:type="spellStart"/>
            <w:r w:rsidRPr="00371B67">
              <w:rPr>
                <w:rFonts w:ascii="Arial" w:hAnsi="Arial"/>
                <w:sz w:val="18"/>
                <w:szCs w:val="18"/>
              </w:rPr>
              <w:t>serán</w:t>
            </w:r>
            <w:proofErr w:type="spellEnd"/>
            <w:r w:rsidRPr="00371B67">
              <w:rPr>
                <w:rFonts w:ascii="Arial" w:hAnsi="Arial"/>
                <w:sz w:val="18"/>
                <w:szCs w:val="18"/>
              </w:rPr>
              <w:t xml:space="preserve"> </w:t>
            </w:r>
            <w:proofErr w:type="spellStart"/>
            <w:r w:rsidRPr="00371B67">
              <w:rPr>
                <w:rFonts w:ascii="Arial" w:hAnsi="Arial"/>
                <w:sz w:val="18"/>
                <w:szCs w:val="18"/>
              </w:rPr>
              <w:t>producidos</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los</w:t>
            </w:r>
            <w:proofErr w:type="spellEnd"/>
            <w:r w:rsidRPr="00371B67">
              <w:rPr>
                <w:rFonts w:ascii="Arial" w:hAnsi="Arial"/>
                <w:sz w:val="18"/>
                <w:szCs w:val="18"/>
              </w:rPr>
              <w:t xml:space="preserve"> </w:t>
            </w:r>
            <w:proofErr w:type="spellStart"/>
            <w:r w:rsidRPr="00371B67">
              <w:rPr>
                <w:rFonts w:ascii="Arial" w:hAnsi="Arial"/>
                <w:sz w:val="18"/>
                <w:szCs w:val="18"/>
              </w:rPr>
              <w:t>Estados</w:t>
            </w:r>
            <w:proofErr w:type="spellEnd"/>
            <w:r w:rsidRPr="00371B67">
              <w:rPr>
                <w:rFonts w:ascii="Arial" w:hAnsi="Arial"/>
                <w:sz w:val="18"/>
                <w:szCs w:val="18"/>
              </w:rPr>
              <w:t xml:space="preserve"> </w:t>
            </w:r>
            <w:proofErr w:type="spellStart"/>
            <w:r w:rsidRPr="00371B67">
              <w:rPr>
                <w:rFonts w:ascii="Arial" w:hAnsi="Arial"/>
                <w:sz w:val="18"/>
                <w:szCs w:val="18"/>
              </w:rPr>
              <w:t>Unidos</w:t>
            </w:r>
            <w:proofErr w:type="spellEnd"/>
            <w:r w:rsidRPr="00371B67">
              <w:rPr>
                <w:rFonts w:ascii="Arial" w:hAnsi="Arial"/>
                <w:sz w:val="18"/>
                <w:szCs w:val="18"/>
              </w:rPr>
              <w:t xml:space="preserve"> </w:t>
            </w:r>
            <w:proofErr w:type="spellStart"/>
            <w:r w:rsidRPr="00371B67">
              <w:rPr>
                <w:rFonts w:ascii="Arial" w:hAnsi="Arial"/>
                <w:sz w:val="18"/>
                <w:szCs w:val="18"/>
              </w:rPr>
              <w:t>Mexicanos</w:t>
            </w:r>
            <w:proofErr w:type="spellEnd"/>
            <w:r w:rsidRPr="00371B67">
              <w:rPr>
                <w:rFonts w:ascii="Arial" w:hAnsi="Arial"/>
                <w:sz w:val="18"/>
                <w:szCs w:val="18"/>
              </w:rPr>
              <w:t xml:space="preserve">, y que </w:t>
            </w:r>
            <w:proofErr w:type="spellStart"/>
            <w:r w:rsidRPr="00371B67">
              <w:rPr>
                <w:rFonts w:ascii="Arial" w:hAnsi="Arial"/>
                <w:sz w:val="18"/>
                <w:szCs w:val="18"/>
              </w:rPr>
              <w:t>además</w:t>
            </w:r>
            <w:proofErr w:type="spellEnd"/>
            <w:r w:rsidRPr="00371B67">
              <w:rPr>
                <w:rFonts w:ascii="Arial" w:hAnsi="Arial"/>
                <w:sz w:val="18"/>
                <w:szCs w:val="18"/>
              </w:rPr>
              <w:t xml:space="preserve"> </w:t>
            </w:r>
            <w:proofErr w:type="spellStart"/>
            <w:r w:rsidRPr="00371B67">
              <w:rPr>
                <w:rFonts w:ascii="Arial" w:hAnsi="Arial"/>
                <w:sz w:val="18"/>
                <w:szCs w:val="18"/>
              </w:rPr>
              <w:t>contendrán</w:t>
            </w:r>
            <w:proofErr w:type="spellEnd"/>
            <w:r w:rsidRPr="00371B67">
              <w:rPr>
                <w:rFonts w:ascii="Arial" w:hAnsi="Arial"/>
                <w:sz w:val="18"/>
                <w:szCs w:val="18"/>
              </w:rPr>
              <w:t xml:space="preserve"> </w:t>
            </w:r>
            <w:proofErr w:type="spellStart"/>
            <w:r w:rsidRPr="00371B67">
              <w:rPr>
                <w:rFonts w:ascii="Arial" w:hAnsi="Arial"/>
                <w:sz w:val="18"/>
                <w:szCs w:val="18"/>
              </w:rPr>
              <w:t>como</w:t>
            </w:r>
            <w:proofErr w:type="spellEnd"/>
            <w:r w:rsidRPr="00371B67">
              <w:rPr>
                <w:rFonts w:ascii="Arial" w:hAnsi="Arial"/>
                <w:sz w:val="18"/>
                <w:szCs w:val="18"/>
              </w:rPr>
              <w:t xml:space="preserve"> </w:t>
            </w:r>
            <w:proofErr w:type="spellStart"/>
            <w:r w:rsidRPr="00371B67">
              <w:rPr>
                <w:rFonts w:ascii="Arial" w:hAnsi="Arial"/>
                <w:sz w:val="18"/>
                <w:szCs w:val="18"/>
              </w:rPr>
              <w:t>mínimo</w:t>
            </w:r>
            <w:proofErr w:type="spellEnd"/>
            <w:r w:rsidRPr="00371B67">
              <w:rPr>
                <w:rFonts w:ascii="Arial" w:hAnsi="Arial"/>
                <w:sz w:val="18"/>
                <w:szCs w:val="18"/>
              </w:rPr>
              <w:t xml:space="preserve"> </w:t>
            </w:r>
            <w:r w:rsidRPr="002A3B56">
              <w:rPr>
                <w:rFonts w:ascii="Arial" w:hAnsi="Arial"/>
                <w:sz w:val="18"/>
                <w:szCs w:val="18"/>
              </w:rPr>
              <w:t xml:space="preserve">el 65% de </w:t>
            </w:r>
            <w:proofErr w:type="spellStart"/>
            <w:r w:rsidRPr="00371B67">
              <w:rPr>
                <w:rFonts w:ascii="Arial" w:hAnsi="Arial"/>
                <w:sz w:val="18"/>
                <w:szCs w:val="18"/>
              </w:rPr>
              <w:t>grado</w:t>
            </w:r>
            <w:proofErr w:type="spellEnd"/>
            <w:r w:rsidRPr="00371B67">
              <w:rPr>
                <w:rFonts w:ascii="Arial" w:hAnsi="Arial"/>
                <w:sz w:val="18"/>
                <w:szCs w:val="18"/>
              </w:rPr>
              <w:t xml:space="preserve"> de </w:t>
            </w:r>
            <w:proofErr w:type="spellStart"/>
            <w:r w:rsidRPr="00371B67">
              <w:rPr>
                <w:rFonts w:ascii="Arial" w:hAnsi="Arial"/>
                <w:sz w:val="18"/>
                <w:szCs w:val="18"/>
              </w:rPr>
              <w:t>contenido</w:t>
            </w:r>
            <w:proofErr w:type="spellEnd"/>
            <w:r w:rsidRPr="00371B67">
              <w:rPr>
                <w:rFonts w:ascii="Arial" w:hAnsi="Arial"/>
                <w:sz w:val="18"/>
                <w:szCs w:val="18"/>
              </w:rPr>
              <w:t xml:space="preserve"> </w:t>
            </w:r>
            <w:proofErr w:type="spellStart"/>
            <w:r w:rsidRPr="00371B67">
              <w:rPr>
                <w:rFonts w:ascii="Arial" w:hAnsi="Arial"/>
                <w:sz w:val="18"/>
                <w:szCs w:val="18"/>
              </w:rPr>
              <w:t>nacional</w:t>
            </w:r>
            <w:proofErr w:type="spellEnd"/>
            <w:r w:rsidRPr="00371B67">
              <w:rPr>
                <w:rFonts w:ascii="Arial" w:hAnsi="Arial"/>
                <w:sz w:val="18"/>
                <w:szCs w:val="18"/>
              </w:rPr>
              <w:t xml:space="preserve">.  La </w:t>
            </w:r>
            <w:proofErr w:type="spellStart"/>
            <w:r w:rsidRPr="00371B67">
              <w:rPr>
                <w:rFonts w:ascii="Arial" w:hAnsi="Arial"/>
                <w:sz w:val="18"/>
                <w:szCs w:val="18"/>
              </w:rPr>
              <w:t>manifestación</w:t>
            </w:r>
            <w:proofErr w:type="spellEnd"/>
            <w:r w:rsidRPr="00371B67">
              <w:rPr>
                <w:rFonts w:ascii="Arial" w:hAnsi="Arial"/>
                <w:sz w:val="18"/>
                <w:szCs w:val="18"/>
              </w:rPr>
              <w:t xml:space="preserve"> </w:t>
            </w:r>
            <w:proofErr w:type="spellStart"/>
            <w:r w:rsidRPr="00371B67">
              <w:rPr>
                <w:rFonts w:ascii="Arial" w:hAnsi="Arial"/>
                <w:sz w:val="18"/>
                <w:szCs w:val="18"/>
              </w:rPr>
              <w:t>referida</w:t>
            </w:r>
            <w:proofErr w:type="spellEnd"/>
            <w:r w:rsidRPr="00371B67">
              <w:rPr>
                <w:rFonts w:ascii="Arial" w:hAnsi="Arial"/>
                <w:sz w:val="18"/>
                <w:szCs w:val="18"/>
              </w:rPr>
              <w:t xml:space="preserve"> </w:t>
            </w:r>
            <w:proofErr w:type="spellStart"/>
            <w:r w:rsidRPr="00371B67">
              <w:rPr>
                <w:rFonts w:ascii="Arial" w:hAnsi="Arial"/>
                <w:sz w:val="18"/>
                <w:szCs w:val="18"/>
              </w:rPr>
              <w:t>podrá</w:t>
            </w:r>
            <w:proofErr w:type="spellEnd"/>
            <w:r w:rsidRPr="00371B67">
              <w:rPr>
                <w:rFonts w:ascii="Arial" w:hAnsi="Arial"/>
                <w:sz w:val="18"/>
                <w:szCs w:val="18"/>
              </w:rPr>
              <w:t xml:space="preserve"> </w:t>
            </w:r>
            <w:proofErr w:type="spellStart"/>
            <w:r w:rsidRPr="00371B67">
              <w:rPr>
                <w:rFonts w:ascii="Arial" w:hAnsi="Arial"/>
                <w:sz w:val="18"/>
                <w:szCs w:val="18"/>
              </w:rPr>
              <w:t>presentarse</w:t>
            </w:r>
            <w:proofErr w:type="spellEnd"/>
            <w:r w:rsidRPr="00371B67">
              <w:rPr>
                <w:rFonts w:ascii="Arial" w:hAnsi="Arial"/>
                <w:sz w:val="18"/>
                <w:szCs w:val="18"/>
              </w:rPr>
              <w:t xml:space="preserve"> </w:t>
            </w:r>
            <w:proofErr w:type="spellStart"/>
            <w:r w:rsidRPr="00371B67">
              <w:rPr>
                <w:rFonts w:ascii="Arial" w:hAnsi="Arial"/>
                <w:sz w:val="18"/>
                <w:szCs w:val="18"/>
              </w:rPr>
              <w:t>en</w:t>
            </w:r>
            <w:proofErr w:type="spellEnd"/>
            <w:r w:rsidRPr="00371B67">
              <w:rPr>
                <w:rFonts w:ascii="Arial" w:hAnsi="Arial"/>
                <w:sz w:val="18"/>
                <w:szCs w:val="18"/>
              </w:rPr>
              <w:t xml:space="preserve"> </w:t>
            </w:r>
            <w:proofErr w:type="spellStart"/>
            <w:r w:rsidRPr="00371B67">
              <w:rPr>
                <w:rFonts w:ascii="Arial" w:hAnsi="Arial"/>
                <w:sz w:val="18"/>
                <w:szCs w:val="18"/>
              </w:rPr>
              <w:t>escrito</w:t>
            </w:r>
            <w:proofErr w:type="spellEnd"/>
            <w:r>
              <w:rPr>
                <w:rFonts w:ascii="Arial" w:hAnsi="Arial"/>
                <w:sz w:val="18"/>
                <w:szCs w:val="18"/>
              </w:rPr>
              <w:t xml:space="preserve"> </w:t>
            </w:r>
            <w:proofErr w:type="spellStart"/>
            <w:r>
              <w:rPr>
                <w:rFonts w:ascii="Arial" w:hAnsi="Arial"/>
                <w:sz w:val="18"/>
                <w:szCs w:val="18"/>
              </w:rPr>
              <w:t>libre</w:t>
            </w:r>
            <w:proofErr w:type="spellEnd"/>
            <w:r w:rsidR="008954CB">
              <w:rPr>
                <w:rFonts w:ascii="Arial" w:hAnsi="Arial"/>
                <w:sz w:val="18"/>
                <w:szCs w:val="18"/>
              </w:rPr>
              <w:t xml:space="preserve"> o </w:t>
            </w:r>
            <w:proofErr w:type="spellStart"/>
            <w:r w:rsidR="008954CB">
              <w:rPr>
                <w:rFonts w:ascii="Arial" w:hAnsi="Arial"/>
                <w:sz w:val="18"/>
                <w:szCs w:val="18"/>
              </w:rPr>
              <w:t>bien</w:t>
            </w:r>
            <w:proofErr w:type="spellEnd"/>
            <w:r w:rsidR="008954CB">
              <w:rPr>
                <w:rFonts w:ascii="Arial" w:hAnsi="Arial"/>
                <w:sz w:val="18"/>
                <w:szCs w:val="18"/>
              </w:rPr>
              <w:t xml:space="preserve"> </w:t>
            </w:r>
            <w:proofErr w:type="spellStart"/>
            <w:r w:rsidR="008954CB">
              <w:rPr>
                <w:rFonts w:ascii="Arial" w:hAnsi="Arial"/>
                <w:sz w:val="18"/>
                <w:szCs w:val="18"/>
              </w:rPr>
              <w:t>utilizando</w:t>
            </w:r>
            <w:proofErr w:type="spellEnd"/>
            <w:r w:rsidR="008954CB">
              <w:rPr>
                <w:rFonts w:ascii="Arial" w:hAnsi="Arial"/>
                <w:sz w:val="18"/>
                <w:szCs w:val="18"/>
              </w:rPr>
              <w:t xml:space="preserve"> el format del </w:t>
            </w:r>
            <w:proofErr w:type="spellStart"/>
            <w:r w:rsidR="008954CB" w:rsidRPr="008954CB">
              <w:rPr>
                <w:rFonts w:ascii="Arial" w:hAnsi="Arial"/>
                <w:b/>
                <w:sz w:val="18"/>
                <w:szCs w:val="18"/>
              </w:rPr>
              <w:t>anexo</w:t>
            </w:r>
            <w:proofErr w:type="spellEnd"/>
            <w:r w:rsidR="008954CB" w:rsidRPr="008954CB">
              <w:rPr>
                <w:rFonts w:ascii="Arial" w:hAnsi="Arial"/>
                <w:b/>
                <w:sz w:val="18"/>
                <w:szCs w:val="18"/>
              </w:rPr>
              <w:t xml:space="preserve"> 21</w:t>
            </w:r>
          </w:p>
        </w:tc>
        <w:tc>
          <w:tcPr>
            <w:tcW w:w="1417" w:type="dxa"/>
          </w:tcPr>
          <w:p w14:paraId="4285B071" w14:textId="77777777" w:rsidR="004719A6" w:rsidRPr="008E24BB" w:rsidRDefault="004719A6" w:rsidP="00243EA3">
            <w:pPr>
              <w:tabs>
                <w:tab w:val="clear" w:pos="4419"/>
                <w:tab w:val="clear" w:pos="8838"/>
              </w:tabs>
              <w:jc w:val="center"/>
              <w:rPr>
                <w:rFonts w:ascii="Arial" w:hAnsi="Arial" w:cs="Arial"/>
                <w:sz w:val="18"/>
                <w:szCs w:val="18"/>
                <w:lang w:val="es-ES" w:eastAsia="es-ES"/>
              </w:rPr>
            </w:pPr>
          </w:p>
        </w:tc>
        <w:tc>
          <w:tcPr>
            <w:tcW w:w="1418" w:type="dxa"/>
          </w:tcPr>
          <w:p w14:paraId="1DCEBD3D" w14:textId="77777777" w:rsidR="004719A6" w:rsidRPr="008E24BB" w:rsidRDefault="004719A6" w:rsidP="00243EA3">
            <w:pPr>
              <w:tabs>
                <w:tab w:val="clear" w:pos="4419"/>
                <w:tab w:val="clear" w:pos="8838"/>
              </w:tabs>
              <w:jc w:val="center"/>
              <w:rPr>
                <w:rFonts w:ascii="Arial" w:hAnsi="Arial" w:cs="Arial"/>
                <w:sz w:val="18"/>
                <w:szCs w:val="18"/>
                <w:lang w:val="es-ES" w:eastAsia="es-ES"/>
              </w:rPr>
            </w:pPr>
          </w:p>
        </w:tc>
      </w:tr>
      <w:tr w:rsidR="004719A6" w:rsidRPr="0068304D" w14:paraId="2AD145E1" w14:textId="77777777" w:rsidTr="008E24BB">
        <w:tc>
          <w:tcPr>
            <w:tcW w:w="1493" w:type="dxa"/>
            <w:vAlign w:val="center"/>
          </w:tcPr>
          <w:p w14:paraId="23CF5539" w14:textId="40EEE843" w:rsidR="004719A6" w:rsidRPr="008E24BB" w:rsidRDefault="004719A6" w:rsidP="00243EA3">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VI</w:t>
            </w:r>
            <w:r>
              <w:rPr>
                <w:rFonts w:ascii="Arial" w:hAnsi="Arial" w:cs="Arial"/>
                <w:sz w:val="18"/>
                <w:szCs w:val="18"/>
                <w:lang w:val="es-ES" w:eastAsia="es-ES"/>
              </w:rPr>
              <w:t>II</w:t>
            </w:r>
          </w:p>
        </w:tc>
        <w:tc>
          <w:tcPr>
            <w:tcW w:w="5528" w:type="dxa"/>
            <w:shd w:val="clear" w:color="auto" w:fill="auto"/>
          </w:tcPr>
          <w:p w14:paraId="6405392E" w14:textId="717AB6F2" w:rsidR="004719A6" w:rsidRPr="008E24BB" w:rsidRDefault="00A36D35" w:rsidP="00243EA3">
            <w:pPr>
              <w:tabs>
                <w:tab w:val="clear" w:pos="4419"/>
                <w:tab w:val="clear" w:pos="8838"/>
                <w:tab w:val="left" w:pos="0"/>
                <w:tab w:val="left" w:pos="360"/>
                <w:tab w:val="left" w:pos="1320"/>
              </w:tabs>
              <w:jc w:val="both"/>
              <w:rPr>
                <w:rFonts w:ascii="Arial" w:hAnsi="Arial"/>
                <w:sz w:val="18"/>
                <w:szCs w:val="18"/>
                <w:lang w:val="es-ES" w:eastAsia="es-ES"/>
              </w:rPr>
            </w:pPr>
            <w:proofErr w:type="spellStart"/>
            <w:r w:rsidRPr="00611D14">
              <w:rPr>
                <w:rFonts w:ascii="Arial" w:hAnsi="Arial"/>
                <w:sz w:val="18"/>
                <w:szCs w:val="18"/>
              </w:rPr>
              <w:t>Manifestación</w:t>
            </w:r>
            <w:proofErr w:type="spellEnd"/>
            <w:r w:rsidRPr="00611D14">
              <w:rPr>
                <w:rFonts w:ascii="Arial" w:hAnsi="Arial"/>
                <w:sz w:val="18"/>
                <w:szCs w:val="18"/>
              </w:rPr>
              <w:t xml:space="preserve"> </w:t>
            </w:r>
            <w:proofErr w:type="spellStart"/>
            <w:r w:rsidRPr="00611D14">
              <w:rPr>
                <w:rFonts w:ascii="Arial" w:hAnsi="Arial"/>
                <w:sz w:val="18"/>
                <w:szCs w:val="18"/>
              </w:rPr>
              <w:t>escrita</w:t>
            </w:r>
            <w:proofErr w:type="spellEnd"/>
            <w:r w:rsidRPr="00611D14">
              <w:rPr>
                <w:rFonts w:ascii="Arial" w:hAnsi="Arial"/>
                <w:sz w:val="18"/>
                <w:szCs w:val="18"/>
              </w:rPr>
              <w:t xml:space="preserve"> </w:t>
            </w:r>
            <w:proofErr w:type="spellStart"/>
            <w:r w:rsidRPr="00611D14">
              <w:rPr>
                <w:rFonts w:ascii="Arial" w:hAnsi="Arial"/>
                <w:sz w:val="18"/>
                <w:szCs w:val="18"/>
              </w:rPr>
              <w:t>en</w:t>
            </w:r>
            <w:proofErr w:type="spellEnd"/>
            <w:r w:rsidRPr="00611D14">
              <w:rPr>
                <w:rFonts w:ascii="Arial" w:hAnsi="Arial"/>
                <w:sz w:val="18"/>
                <w:szCs w:val="18"/>
              </w:rPr>
              <w:t xml:space="preserve"> </w:t>
            </w:r>
            <w:proofErr w:type="spellStart"/>
            <w:r w:rsidRPr="00611D14">
              <w:rPr>
                <w:rFonts w:ascii="Arial" w:hAnsi="Arial"/>
                <w:sz w:val="18"/>
                <w:szCs w:val="18"/>
              </w:rPr>
              <w:t>papel</w:t>
            </w:r>
            <w:proofErr w:type="spellEnd"/>
            <w:r w:rsidRPr="00611D14">
              <w:rPr>
                <w:rFonts w:ascii="Arial" w:hAnsi="Arial"/>
                <w:sz w:val="18"/>
                <w:szCs w:val="18"/>
              </w:rPr>
              <w:t xml:space="preserve"> </w:t>
            </w:r>
            <w:proofErr w:type="spellStart"/>
            <w:r w:rsidRPr="00611D14">
              <w:rPr>
                <w:rFonts w:ascii="Arial" w:hAnsi="Arial"/>
                <w:sz w:val="18"/>
                <w:szCs w:val="18"/>
              </w:rPr>
              <w:t>membretado</w:t>
            </w:r>
            <w:proofErr w:type="spellEnd"/>
            <w:r w:rsidRPr="00611D14">
              <w:rPr>
                <w:rFonts w:ascii="Arial" w:hAnsi="Arial"/>
                <w:sz w:val="18"/>
                <w:szCs w:val="18"/>
              </w:rPr>
              <w:t xml:space="preserve"> y </w:t>
            </w:r>
            <w:proofErr w:type="spellStart"/>
            <w:r w:rsidRPr="00611D14">
              <w:rPr>
                <w:rFonts w:ascii="Arial" w:hAnsi="Arial"/>
                <w:sz w:val="18"/>
                <w:szCs w:val="18"/>
              </w:rPr>
              <w:t>firmado</w:t>
            </w:r>
            <w:proofErr w:type="spellEnd"/>
            <w:r w:rsidRPr="00611D14">
              <w:rPr>
                <w:rFonts w:ascii="Arial" w:hAnsi="Arial"/>
                <w:sz w:val="18"/>
                <w:szCs w:val="18"/>
              </w:rPr>
              <w:t xml:space="preserve"> </w:t>
            </w:r>
            <w:proofErr w:type="spellStart"/>
            <w:r w:rsidRPr="00611D14">
              <w:rPr>
                <w:rFonts w:ascii="Arial" w:hAnsi="Arial"/>
                <w:sz w:val="18"/>
                <w:szCs w:val="18"/>
              </w:rPr>
              <w:t>por</w:t>
            </w:r>
            <w:proofErr w:type="spellEnd"/>
            <w:r w:rsidRPr="00611D14">
              <w:rPr>
                <w:rFonts w:ascii="Arial" w:hAnsi="Arial"/>
                <w:sz w:val="18"/>
                <w:szCs w:val="18"/>
              </w:rPr>
              <w:t xml:space="preserve"> el </w:t>
            </w:r>
            <w:proofErr w:type="spellStart"/>
            <w:r w:rsidRPr="00611D14">
              <w:rPr>
                <w:rFonts w:ascii="Arial" w:hAnsi="Arial"/>
                <w:sz w:val="18"/>
                <w:szCs w:val="18"/>
              </w:rPr>
              <w:t>representante</w:t>
            </w:r>
            <w:proofErr w:type="spellEnd"/>
            <w:r w:rsidRPr="00611D14">
              <w:rPr>
                <w:rFonts w:ascii="Arial" w:hAnsi="Arial"/>
                <w:sz w:val="18"/>
                <w:szCs w:val="18"/>
              </w:rPr>
              <w:t xml:space="preserve"> legal, </w:t>
            </w:r>
            <w:proofErr w:type="spellStart"/>
            <w:r w:rsidRPr="00611D14">
              <w:rPr>
                <w:rFonts w:ascii="Arial" w:hAnsi="Arial"/>
                <w:sz w:val="18"/>
                <w:szCs w:val="18"/>
              </w:rPr>
              <w:t>en</w:t>
            </w:r>
            <w:proofErr w:type="spellEnd"/>
            <w:r w:rsidRPr="00611D14">
              <w:rPr>
                <w:rFonts w:ascii="Arial" w:hAnsi="Arial"/>
                <w:sz w:val="18"/>
                <w:szCs w:val="18"/>
              </w:rPr>
              <w:t xml:space="preserve"> la que </w:t>
            </w:r>
            <w:proofErr w:type="spellStart"/>
            <w:r w:rsidRPr="00611D14">
              <w:rPr>
                <w:rFonts w:ascii="Arial" w:hAnsi="Arial"/>
                <w:sz w:val="18"/>
                <w:szCs w:val="18"/>
              </w:rPr>
              <w:t>manifieste</w:t>
            </w:r>
            <w:proofErr w:type="spellEnd"/>
            <w:r w:rsidRPr="00611D14">
              <w:rPr>
                <w:rFonts w:ascii="Arial" w:hAnsi="Arial"/>
                <w:sz w:val="18"/>
                <w:szCs w:val="18"/>
              </w:rPr>
              <w:t xml:space="preserve"> que, para la </w:t>
            </w:r>
            <w:proofErr w:type="spellStart"/>
            <w:r w:rsidRPr="00611D14">
              <w:rPr>
                <w:rFonts w:ascii="Arial" w:hAnsi="Arial"/>
                <w:sz w:val="18"/>
                <w:szCs w:val="18"/>
              </w:rPr>
              <w:t>elaboración</w:t>
            </w:r>
            <w:proofErr w:type="spellEnd"/>
            <w:r w:rsidRPr="00611D14">
              <w:rPr>
                <w:rFonts w:ascii="Arial" w:hAnsi="Arial"/>
                <w:sz w:val="18"/>
                <w:szCs w:val="18"/>
              </w:rPr>
              <w:t xml:space="preserve"> de </w:t>
            </w:r>
            <w:proofErr w:type="spellStart"/>
            <w:r w:rsidRPr="00611D14">
              <w:rPr>
                <w:rFonts w:ascii="Arial" w:hAnsi="Arial"/>
                <w:sz w:val="18"/>
                <w:szCs w:val="18"/>
              </w:rPr>
              <w:t>los</w:t>
            </w:r>
            <w:proofErr w:type="spellEnd"/>
            <w:r w:rsidRPr="00611D14">
              <w:rPr>
                <w:rFonts w:ascii="Arial" w:hAnsi="Arial"/>
                <w:sz w:val="18"/>
                <w:szCs w:val="18"/>
              </w:rPr>
              <w:t xml:space="preserve"> </w:t>
            </w:r>
            <w:proofErr w:type="spellStart"/>
            <w:r w:rsidRPr="00611D14">
              <w:rPr>
                <w:rFonts w:ascii="Arial" w:hAnsi="Arial"/>
                <w:sz w:val="18"/>
                <w:szCs w:val="18"/>
              </w:rPr>
              <w:t>bienes</w:t>
            </w:r>
            <w:proofErr w:type="spellEnd"/>
            <w:r w:rsidRPr="00611D14">
              <w:rPr>
                <w:rFonts w:ascii="Arial" w:hAnsi="Arial"/>
                <w:sz w:val="18"/>
                <w:szCs w:val="18"/>
              </w:rPr>
              <w:t xml:space="preserve"> </w:t>
            </w:r>
            <w:proofErr w:type="spellStart"/>
            <w:r w:rsidRPr="00611D14">
              <w:rPr>
                <w:rFonts w:ascii="Arial" w:hAnsi="Arial"/>
                <w:sz w:val="18"/>
                <w:szCs w:val="18"/>
              </w:rPr>
              <w:t>requeridos</w:t>
            </w:r>
            <w:proofErr w:type="spellEnd"/>
            <w:r w:rsidRPr="00611D14">
              <w:rPr>
                <w:rFonts w:ascii="Arial" w:hAnsi="Arial"/>
                <w:sz w:val="18"/>
                <w:szCs w:val="18"/>
              </w:rPr>
              <w:t xml:space="preserve"> </w:t>
            </w:r>
            <w:proofErr w:type="spellStart"/>
            <w:r w:rsidRPr="00611D14">
              <w:rPr>
                <w:rFonts w:ascii="Arial" w:hAnsi="Arial"/>
                <w:sz w:val="18"/>
                <w:szCs w:val="18"/>
              </w:rPr>
              <w:t>en</w:t>
            </w:r>
            <w:proofErr w:type="spellEnd"/>
            <w:r w:rsidRPr="00611D14">
              <w:rPr>
                <w:rFonts w:ascii="Arial" w:hAnsi="Arial"/>
                <w:sz w:val="18"/>
                <w:szCs w:val="18"/>
              </w:rPr>
              <w:t xml:space="preserve"> la </w:t>
            </w:r>
            <w:proofErr w:type="spellStart"/>
            <w:r w:rsidRPr="00611D14">
              <w:rPr>
                <w:rFonts w:ascii="Arial" w:hAnsi="Arial"/>
                <w:sz w:val="18"/>
                <w:szCs w:val="18"/>
              </w:rPr>
              <w:t>prese</w:t>
            </w:r>
            <w:r>
              <w:rPr>
                <w:rFonts w:ascii="Arial" w:hAnsi="Arial"/>
                <w:sz w:val="18"/>
                <w:szCs w:val="18"/>
              </w:rPr>
              <w:t>nte</w:t>
            </w:r>
            <w:proofErr w:type="spellEnd"/>
            <w:r>
              <w:rPr>
                <w:rFonts w:ascii="Arial" w:hAnsi="Arial"/>
                <w:sz w:val="18"/>
                <w:szCs w:val="18"/>
              </w:rPr>
              <w:t xml:space="preserve"> </w:t>
            </w:r>
            <w:proofErr w:type="spellStart"/>
            <w:r>
              <w:rPr>
                <w:rFonts w:ascii="Arial" w:hAnsi="Arial"/>
                <w:sz w:val="18"/>
                <w:szCs w:val="18"/>
              </w:rPr>
              <w:t>convocatoria</w:t>
            </w:r>
            <w:proofErr w:type="spellEnd"/>
            <w:r>
              <w:rPr>
                <w:rFonts w:ascii="Arial" w:hAnsi="Arial"/>
                <w:sz w:val="18"/>
                <w:szCs w:val="18"/>
              </w:rPr>
              <w:t xml:space="preserve">, </w:t>
            </w:r>
            <w:proofErr w:type="spellStart"/>
            <w:r>
              <w:rPr>
                <w:rFonts w:ascii="Arial" w:hAnsi="Arial"/>
                <w:sz w:val="18"/>
                <w:szCs w:val="18"/>
              </w:rPr>
              <w:t>cumple</w:t>
            </w:r>
            <w:proofErr w:type="spellEnd"/>
            <w:r>
              <w:rPr>
                <w:rFonts w:ascii="Arial" w:hAnsi="Arial"/>
                <w:sz w:val="18"/>
                <w:szCs w:val="18"/>
              </w:rPr>
              <w:t xml:space="preserve"> con la </w:t>
            </w:r>
            <w:proofErr w:type="spellStart"/>
            <w:r>
              <w:rPr>
                <w:rFonts w:ascii="Arial" w:hAnsi="Arial"/>
                <w:sz w:val="18"/>
                <w:szCs w:val="18"/>
              </w:rPr>
              <w:t>norma</w:t>
            </w:r>
            <w:proofErr w:type="spellEnd"/>
            <w:r>
              <w:rPr>
                <w:rFonts w:ascii="Arial" w:hAnsi="Arial"/>
                <w:sz w:val="18"/>
                <w:szCs w:val="18"/>
              </w:rPr>
              <w:t xml:space="preserve"> </w:t>
            </w:r>
            <w:proofErr w:type="spellStart"/>
            <w:r>
              <w:rPr>
                <w:rFonts w:ascii="Arial" w:hAnsi="Arial"/>
                <w:sz w:val="18"/>
                <w:szCs w:val="18"/>
              </w:rPr>
              <w:t>oficiale</w:t>
            </w:r>
            <w:proofErr w:type="spellEnd"/>
            <w:r>
              <w:rPr>
                <w:rFonts w:ascii="Arial" w:hAnsi="Arial"/>
                <w:sz w:val="18"/>
                <w:szCs w:val="18"/>
              </w:rPr>
              <w:t xml:space="preserve"> </w:t>
            </w:r>
            <w:proofErr w:type="spellStart"/>
            <w:r>
              <w:rPr>
                <w:rFonts w:ascii="Arial" w:hAnsi="Arial"/>
                <w:sz w:val="18"/>
                <w:szCs w:val="18"/>
              </w:rPr>
              <w:t>siguiente</w:t>
            </w:r>
            <w:proofErr w:type="spellEnd"/>
            <w:r w:rsidRPr="00611D14">
              <w:rPr>
                <w:rFonts w:ascii="Arial" w:hAnsi="Arial"/>
                <w:sz w:val="18"/>
                <w:szCs w:val="18"/>
              </w:rPr>
              <w:t xml:space="preserve">: </w:t>
            </w:r>
            <w:r w:rsidRPr="00D72F74">
              <w:rPr>
                <w:rFonts w:ascii="Arial" w:hAnsi="Arial" w:cs="Arial"/>
                <w:b/>
                <w:sz w:val="18"/>
                <w:szCs w:val="20"/>
                <w:lang w:val="es-ES" w:eastAsia="es-ES"/>
              </w:rPr>
              <w:t>NOM-116-SCFI-2018</w:t>
            </w:r>
            <w:r w:rsidRPr="00611D14">
              <w:rPr>
                <w:rFonts w:ascii="Arial" w:hAnsi="Arial"/>
                <w:sz w:val="18"/>
                <w:szCs w:val="18"/>
              </w:rPr>
              <w:t xml:space="preserve">. De </w:t>
            </w:r>
            <w:proofErr w:type="spellStart"/>
            <w:r w:rsidRPr="00611D14">
              <w:rPr>
                <w:rFonts w:ascii="Arial" w:hAnsi="Arial"/>
                <w:sz w:val="18"/>
                <w:szCs w:val="18"/>
              </w:rPr>
              <w:t>conformidad</w:t>
            </w:r>
            <w:proofErr w:type="spellEnd"/>
            <w:r w:rsidRPr="00611D14">
              <w:rPr>
                <w:rFonts w:ascii="Arial" w:hAnsi="Arial"/>
                <w:sz w:val="18"/>
                <w:szCs w:val="18"/>
              </w:rPr>
              <w:t xml:space="preserve"> con el </w:t>
            </w:r>
            <w:proofErr w:type="spellStart"/>
            <w:r w:rsidRPr="00611D14">
              <w:rPr>
                <w:rFonts w:ascii="Arial" w:hAnsi="Arial"/>
                <w:sz w:val="18"/>
                <w:szCs w:val="18"/>
              </w:rPr>
              <w:t>artículo</w:t>
            </w:r>
            <w:proofErr w:type="spellEnd"/>
            <w:r w:rsidRPr="00611D14">
              <w:rPr>
                <w:rFonts w:ascii="Arial" w:hAnsi="Arial"/>
                <w:sz w:val="18"/>
                <w:szCs w:val="18"/>
              </w:rPr>
              <w:t xml:space="preserve"> 31 del </w:t>
            </w:r>
            <w:proofErr w:type="spellStart"/>
            <w:r w:rsidRPr="00611D14">
              <w:rPr>
                <w:rFonts w:ascii="Arial" w:hAnsi="Arial"/>
                <w:sz w:val="18"/>
                <w:szCs w:val="18"/>
              </w:rPr>
              <w:t>Reglamento</w:t>
            </w:r>
            <w:proofErr w:type="spellEnd"/>
            <w:r w:rsidRPr="00611D14">
              <w:rPr>
                <w:rFonts w:ascii="Arial" w:hAnsi="Arial"/>
                <w:sz w:val="18"/>
                <w:szCs w:val="18"/>
              </w:rPr>
              <w:t xml:space="preserve"> de la Ley</w:t>
            </w:r>
          </w:p>
        </w:tc>
        <w:tc>
          <w:tcPr>
            <w:tcW w:w="1417" w:type="dxa"/>
          </w:tcPr>
          <w:p w14:paraId="376F92DF" w14:textId="77777777" w:rsidR="004719A6" w:rsidRPr="008E24BB" w:rsidRDefault="004719A6" w:rsidP="00243EA3">
            <w:pPr>
              <w:tabs>
                <w:tab w:val="clear" w:pos="4419"/>
                <w:tab w:val="clear" w:pos="8838"/>
              </w:tabs>
              <w:jc w:val="center"/>
              <w:rPr>
                <w:rFonts w:ascii="Arial" w:hAnsi="Arial" w:cs="Arial"/>
                <w:sz w:val="18"/>
                <w:szCs w:val="18"/>
                <w:lang w:val="es-ES" w:eastAsia="es-ES"/>
              </w:rPr>
            </w:pPr>
          </w:p>
        </w:tc>
        <w:tc>
          <w:tcPr>
            <w:tcW w:w="1418" w:type="dxa"/>
          </w:tcPr>
          <w:p w14:paraId="4E6243D6" w14:textId="77777777" w:rsidR="004719A6" w:rsidRPr="008E24BB" w:rsidRDefault="004719A6" w:rsidP="00243EA3">
            <w:pPr>
              <w:tabs>
                <w:tab w:val="clear" w:pos="4419"/>
                <w:tab w:val="clear" w:pos="8838"/>
              </w:tabs>
              <w:jc w:val="center"/>
              <w:rPr>
                <w:rFonts w:ascii="Arial" w:hAnsi="Arial" w:cs="Arial"/>
                <w:sz w:val="18"/>
                <w:szCs w:val="18"/>
                <w:lang w:val="es-ES" w:eastAsia="es-ES"/>
              </w:rPr>
            </w:pPr>
          </w:p>
        </w:tc>
      </w:tr>
      <w:tr w:rsidR="00243EA3" w:rsidRPr="0068304D" w14:paraId="17594AD2" w14:textId="77777777" w:rsidTr="008E24BB">
        <w:tc>
          <w:tcPr>
            <w:tcW w:w="1493" w:type="dxa"/>
            <w:vAlign w:val="center"/>
          </w:tcPr>
          <w:p w14:paraId="4122EC6C" w14:textId="77777777" w:rsidR="00243EA3" w:rsidRPr="008E24BB" w:rsidRDefault="00243EA3" w:rsidP="00243EA3">
            <w:pPr>
              <w:tabs>
                <w:tab w:val="clear" w:pos="4419"/>
                <w:tab w:val="clear" w:pos="8838"/>
              </w:tabs>
              <w:jc w:val="center"/>
              <w:rPr>
                <w:rFonts w:ascii="Arial" w:hAnsi="Arial" w:cs="Arial"/>
                <w:sz w:val="18"/>
                <w:szCs w:val="18"/>
                <w:lang w:val="es-MX" w:eastAsia="es-ES"/>
              </w:rPr>
            </w:pPr>
          </w:p>
        </w:tc>
        <w:tc>
          <w:tcPr>
            <w:tcW w:w="5528" w:type="dxa"/>
          </w:tcPr>
          <w:p w14:paraId="73D4D062" w14:textId="74E6C99C" w:rsidR="00243EA3" w:rsidRPr="008E24BB" w:rsidRDefault="00243EA3" w:rsidP="00243EA3">
            <w:pPr>
              <w:tabs>
                <w:tab w:val="clear" w:pos="4419"/>
                <w:tab w:val="clear" w:pos="8838"/>
              </w:tabs>
              <w:jc w:val="both"/>
              <w:rPr>
                <w:rFonts w:ascii="Arial" w:hAnsi="Arial" w:cs="Arial"/>
                <w:b/>
                <w:sz w:val="18"/>
                <w:szCs w:val="18"/>
                <w:lang w:val="es-MX" w:eastAsia="es-ES"/>
              </w:rPr>
            </w:pPr>
          </w:p>
          <w:p w14:paraId="51792087" w14:textId="77777777" w:rsidR="00243EA3" w:rsidRDefault="00243EA3" w:rsidP="00243EA3">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PUNTO 5.2 DE LA INVITACIÓN PROPUESTA ECONÓMICA</w:t>
            </w:r>
          </w:p>
          <w:p w14:paraId="464B480C" w14:textId="39BAE1E7" w:rsidR="00243EA3" w:rsidRPr="008E24BB" w:rsidRDefault="00243EA3" w:rsidP="00243EA3">
            <w:pPr>
              <w:tabs>
                <w:tab w:val="clear" w:pos="4419"/>
                <w:tab w:val="clear" w:pos="8838"/>
              </w:tabs>
              <w:jc w:val="both"/>
              <w:rPr>
                <w:rFonts w:ascii="Arial" w:hAnsi="Arial" w:cs="Arial"/>
                <w:b/>
                <w:sz w:val="18"/>
                <w:szCs w:val="18"/>
                <w:lang w:val="es-MX" w:eastAsia="es-ES"/>
              </w:rPr>
            </w:pPr>
          </w:p>
        </w:tc>
        <w:tc>
          <w:tcPr>
            <w:tcW w:w="1417" w:type="dxa"/>
          </w:tcPr>
          <w:p w14:paraId="5117C55B" w14:textId="77777777" w:rsidR="00243EA3" w:rsidRPr="008E24BB" w:rsidRDefault="00243EA3" w:rsidP="00243EA3">
            <w:pPr>
              <w:tabs>
                <w:tab w:val="clear" w:pos="4419"/>
                <w:tab w:val="clear" w:pos="8838"/>
              </w:tabs>
              <w:jc w:val="center"/>
              <w:rPr>
                <w:rFonts w:ascii="Arial" w:hAnsi="Arial" w:cs="Arial"/>
                <w:sz w:val="18"/>
                <w:szCs w:val="18"/>
                <w:lang w:val="es-MX" w:eastAsia="es-ES"/>
              </w:rPr>
            </w:pPr>
          </w:p>
        </w:tc>
        <w:tc>
          <w:tcPr>
            <w:tcW w:w="1418" w:type="dxa"/>
          </w:tcPr>
          <w:p w14:paraId="17FB1B76" w14:textId="77777777" w:rsidR="00243EA3" w:rsidRPr="008E24BB" w:rsidRDefault="00243EA3" w:rsidP="00243EA3">
            <w:pPr>
              <w:tabs>
                <w:tab w:val="clear" w:pos="4419"/>
                <w:tab w:val="clear" w:pos="8838"/>
              </w:tabs>
              <w:jc w:val="center"/>
              <w:rPr>
                <w:rFonts w:ascii="Arial" w:hAnsi="Arial" w:cs="Arial"/>
                <w:sz w:val="18"/>
                <w:szCs w:val="18"/>
                <w:lang w:val="es-MX" w:eastAsia="es-ES"/>
              </w:rPr>
            </w:pPr>
          </w:p>
        </w:tc>
      </w:tr>
      <w:tr w:rsidR="00243EA3" w:rsidRPr="0068304D" w14:paraId="7DC0E7C8" w14:textId="77777777" w:rsidTr="008E24BB">
        <w:tc>
          <w:tcPr>
            <w:tcW w:w="1493" w:type="dxa"/>
            <w:vAlign w:val="center"/>
          </w:tcPr>
          <w:p w14:paraId="579822AB" w14:textId="77777777" w:rsidR="00243EA3" w:rsidRPr="008E24BB" w:rsidRDefault="00243EA3" w:rsidP="00243EA3">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MX" w:eastAsia="es-ES"/>
              </w:rPr>
              <w:t>ÚNICO</w:t>
            </w:r>
          </w:p>
        </w:tc>
        <w:tc>
          <w:tcPr>
            <w:tcW w:w="5528" w:type="dxa"/>
          </w:tcPr>
          <w:p w14:paraId="0276E5CC" w14:textId="77777777" w:rsidR="00243EA3" w:rsidRPr="008E24BB" w:rsidRDefault="00243EA3" w:rsidP="00243EA3">
            <w:pPr>
              <w:tabs>
                <w:tab w:val="clear" w:pos="4419"/>
                <w:tab w:val="clear" w:pos="8838"/>
              </w:tabs>
              <w:jc w:val="both"/>
              <w:rPr>
                <w:rFonts w:ascii="Arial" w:hAnsi="Arial" w:cs="Arial"/>
                <w:sz w:val="18"/>
                <w:szCs w:val="18"/>
                <w:lang w:val="es-MX" w:eastAsia="es-ES"/>
              </w:rPr>
            </w:pPr>
          </w:p>
          <w:p w14:paraId="265A7743" w14:textId="77777777" w:rsidR="00243EA3" w:rsidRPr="008E24BB" w:rsidRDefault="00243EA3" w:rsidP="00243EA3">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PROPUESTA ECONÓMICA ACORDE AL ANEXO 12</w:t>
            </w:r>
          </w:p>
          <w:p w14:paraId="779E0900" w14:textId="77777777" w:rsidR="00243EA3" w:rsidRPr="008E24BB" w:rsidRDefault="00243EA3" w:rsidP="00243EA3">
            <w:pPr>
              <w:tabs>
                <w:tab w:val="clear" w:pos="4419"/>
                <w:tab w:val="clear" w:pos="8838"/>
              </w:tabs>
              <w:jc w:val="both"/>
              <w:rPr>
                <w:rFonts w:ascii="Arial" w:hAnsi="Arial" w:cs="Arial"/>
                <w:sz w:val="18"/>
                <w:szCs w:val="18"/>
                <w:lang w:val="es-MX" w:eastAsia="es-ES"/>
              </w:rPr>
            </w:pPr>
          </w:p>
        </w:tc>
        <w:tc>
          <w:tcPr>
            <w:tcW w:w="1417" w:type="dxa"/>
          </w:tcPr>
          <w:p w14:paraId="04CC36AC" w14:textId="77777777" w:rsidR="00243EA3" w:rsidRPr="008E24BB" w:rsidRDefault="00243EA3" w:rsidP="00243EA3">
            <w:pPr>
              <w:tabs>
                <w:tab w:val="clear" w:pos="4419"/>
                <w:tab w:val="clear" w:pos="8838"/>
              </w:tabs>
              <w:jc w:val="center"/>
              <w:rPr>
                <w:rFonts w:ascii="Arial" w:hAnsi="Arial" w:cs="Arial"/>
                <w:sz w:val="18"/>
                <w:szCs w:val="18"/>
                <w:lang w:val="es-MX" w:eastAsia="es-ES"/>
              </w:rPr>
            </w:pPr>
          </w:p>
        </w:tc>
        <w:tc>
          <w:tcPr>
            <w:tcW w:w="1418" w:type="dxa"/>
          </w:tcPr>
          <w:p w14:paraId="295A06BA" w14:textId="77777777" w:rsidR="00243EA3" w:rsidRPr="008E24BB" w:rsidRDefault="00243EA3" w:rsidP="00243EA3">
            <w:pPr>
              <w:tabs>
                <w:tab w:val="clear" w:pos="4419"/>
                <w:tab w:val="clear" w:pos="8838"/>
              </w:tabs>
              <w:jc w:val="center"/>
              <w:rPr>
                <w:rFonts w:ascii="Arial" w:hAnsi="Arial" w:cs="Arial"/>
                <w:sz w:val="18"/>
                <w:szCs w:val="18"/>
                <w:lang w:val="es-MX" w:eastAsia="es-ES"/>
              </w:rPr>
            </w:pPr>
          </w:p>
        </w:tc>
      </w:tr>
    </w:tbl>
    <w:p w14:paraId="2C133639" w14:textId="117340B5" w:rsidR="00643BE4" w:rsidRDefault="00643BE4" w:rsidP="008E24BB">
      <w:pPr>
        <w:tabs>
          <w:tab w:val="clear" w:pos="4419"/>
          <w:tab w:val="clear" w:pos="8838"/>
        </w:tabs>
        <w:ind w:firstLine="709"/>
        <w:jc w:val="center"/>
        <w:rPr>
          <w:rFonts w:ascii="Arial" w:hAnsi="Arial" w:cs="Arial"/>
          <w:sz w:val="32"/>
          <w:szCs w:val="32"/>
          <w:lang w:val="es-ES" w:eastAsia="es-ES"/>
        </w:rPr>
      </w:pPr>
    </w:p>
    <w:p w14:paraId="106D2A3D" w14:textId="73722308" w:rsidR="00243EA3" w:rsidRDefault="00243EA3" w:rsidP="008E24BB">
      <w:pPr>
        <w:tabs>
          <w:tab w:val="clear" w:pos="4419"/>
          <w:tab w:val="clear" w:pos="8838"/>
        </w:tabs>
        <w:ind w:firstLine="709"/>
        <w:jc w:val="center"/>
        <w:rPr>
          <w:rFonts w:ascii="Arial" w:hAnsi="Arial" w:cs="Arial"/>
          <w:sz w:val="32"/>
          <w:szCs w:val="32"/>
          <w:lang w:val="es-ES" w:eastAsia="es-ES"/>
        </w:rPr>
      </w:pPr>
    </w:p>
    <w:p w14:paraId="6C88D82B" w14:textId="21AFC1F0" w:rsidR="008E24BB" w:rsidRDefault="008E24BB" w:rsidP="008E24BB">
      <w:pPr>
        <w:tabs>
          <w:tab w:val="clear" w:pos="4419"/>
          <w:tab w:val="clear" w:pos="8838"/>
        </w:tabs>
        <w:ind w:firstLine="709"/>
        <w:jc w:val="center"/>
        <w:rPr>
          <w:rFonts w:ascii="Arial" w:hAnsi="Arial" w:cs="Arial"/>
          <w:sz w:val="32"/>
          <w:szCs w:val="32"/>
          <w:lang w:val="es-ES" w:eastAsia="es-ES"/>
        </w:rPr>
      </w:pPr>
      <w:r w:rsidRPr="008E24BB">
        <w:rPr>
          <w:rFonts w:ascii="Arial" w:hAnsi="Arial" w:cs="Arial"/>
          <w:sz w:val="32"/>
          <w:szCs w:val="32"/>
          <w:lang w:val="es-ES" w:eastAsia="es-ES"/>
        </w:rPr>
        <w:t>ANEXO 4</w:t>
      </w:r>
    </w:p>
    <w:p w14:paraId="6EAFD0F4" w14:textId="77777777" w:rsidR="005433E3" w:rsidRPr="008E24BB" w:rsidRDefault="005433E3" w:rsidP="008E24BB">
      <w:pPr>
        <w:tabs>
          <w:tab w:val="clear" w:pos="4419"/>
          <w:tab w:val="clear" w:pos="8838"/>
        </w:tabs>
        <w:ind w:firstLine="709"/>
        <w:jc w:val="center"/>
        <w:rPr>
          <w:rFonts w:ascii="Arial" w:hAnsi="Arial" w:cs="Arial"/>
          <w:sz w:val="32"/>
          <w:szCs w:val="32"/>
          <w:lang w:val="es-ES" w:eastAsia="es-ES"/>
        </w:rPr>
      </w:pPr>
    </w:p>
    <w:p w14:paraId="58D9D4D8" w14:textId="77777777" w:rsidR="008E24BB" w:rsidRPr="008E24BB" w:rsidRDefault="008E24BB" w:rsidP="008E24BB">
      <w:pPr>
        <w:tabs>
          <w:tab w:val="clear" w:pos="4419"/>
          <w:tab w:val="clear" w:pos="8838"/>
        </w:tabs>
        <w:ind w:right="18"/>
        <w:jc w:val="both"/>
        <w:rPr>
          <w:rFonts w:ascii="Arial" w:hAnsi="Arial" w:cs="Arial"/>
          <w:sz w:val="16"/>
          <w:szCs w:val="20"/>
          <w:lang w:val="es-ES" w:eastAsia="es-ES"/>
        </w:rPr>
      </w:pPr>
      <w:r w:rsidRPr="008E24BB">
        <w:rPr>
          <w:rFonts w:ascii="Arial" w:hAnsi="Arial" w:cs="Arial"/>
          <w:sz w:val="16"/>
          <w:szCs w:val="20"/>
          <w:lang w:val="es-ES" w:eastAsia="es-ES"/>
        </w:rPr>
        <w:t xml:space="preserve">______________________________________, </w:t>
      </w:r>
      <w:r w:rsidRPr="008E24BB">
        <w:rPr>
          <w:rFonts w:ascii="Arial" w:hAnsi="Arial" w:cs="Arial"/>
          <w:b/>
          <w:sz w:val="16"/>
          <w:szCs w:val="20"/>
          <w:highlight w:val="yellow"/>
          <w:lang w:val="es-ES" w:eastAsia="es-ES"/>
        </w:rPr>
        <w:t>MANIFIESTO BAJO PROTESTA DE DECIR VERDAD</w:t>
      </w:r>
      <w:r w:rsidRPr="008E24BB">
        <w:rPr>
          <w:rFonts w:ascii="Arial" w:hAnsi="Arial" w:cs="Arial"/>
          <w:sz w:val="16"/>
          <w:szCs w:val="20"/>
          <w:lang w:val="es-ES" w:eastAsia="es-ES"/>
        </w:rPr>
        <w:t>, QUE LOS DATOS AQUÍ ASENTADOS, SON CIERTOS Y HAN SIDO DEBIDAMENTE VERIFICADOS, ASÍ COMO QUE CUENTO CON FACULTADES SUFICIENTES PARA SUSCRIBIR LA PROPUESTA EN LA PRESENTE INVITACIÓN, A NOMBRE Y REPRESENTACIÓN DE ____________________________________.</w:t>
      </w:r>
    </w:p>
    <w:p w14:paraId="37C7399C" w14:textId="77777777" w:rsidR="008E24BB" w:rsidRPr="008E24BB" w:rsidRDefault="008E24BB" w:rsidP="008E24BB">
      <w:pPr>
        <w:tabs>
          <w:tab w:val="clear" w:pos="4419"/>
          <w:tab w:val="clear" w:pos="8838"/>
        </w:tabs>
        <w:ind w:right="18"/>
        <w:jc w:val="both"/>
        <w:rPr>
          <w:rFonts w:ascii="Arial" w:hAnsi="Arial" w:cs="Arial"/>
          <w:sz w:val="16"/>
          <w:szCs w:val="20"/>
          <w:lang w:val="es-ES" w:eastAsia="es-ES"/>
        </w:rPr>
      </w:pPr>
    </w:p>
    <w:p w14:paraId="70F9F906" w14:textId="23FF901A" w:rsidR="008E24BB" w:rsidRPr="008E24BB" w:rsidRDefault="008E24BB" w:rsidP="008E24BB">
      <w:pPr>
        <w:tabs>
          <w:tab w:val="clear" w:pos="4419"/>
          <w:tab w:val="clear" w:pos="8838"/>
        </w:tabs>
        <w:ind w:right="335"/>
        <w:jc w:val="both"/>
        <w:rPr>
          <w:rFonts w:ascii="Arial" w:hAnsi="Arial" w:cs="Arial"/>
          <w:b/>
          <w:sz w:val="16"/>
          <w:szCs w:val="20"/>
          <w:lang w:val="es-ES" w:eastAsia="es-ES"/>
        </w:rPr>
      </w:pPr>
      <w:r w:rsidRPr="008E24BB">
        <w:rPr>
          <w:rFonts w:ascii="Arial" w:hAnsi="Arial" w:cs="Arial"/>
          <w:b/>
          <w:sz w:val="16"/>
          <w:szCs w:val="20"/>
          <w:lang w:val="es-ES" w:eastAsia="es-ES"/>
        </w:rPr>
        <w:t xml:space="preserve">No. DE INVITACIÓN A CUANDO MENOS </w:t>
      </w:r>
      <w:r w:rsidR="005944D0">
        <w:rPr>
          <w:rFonts w:ascii="Arial" w:hAnsi="Arial" w:cs="Arial"/>
          <w:b/>
          <w:sz w:val="16"/>
          <w:szCs w:val="20"/>
          <w:lang w:val="es-ES" w:eastAsia="es-ES"/>
        </w:rPr>
        <w:t xml:space="preserve">TRES </w:t>
      </w:r>
      <w:r w:rsidRPr="008E24BB">
        <w:rPr>
          <w:rFonts w:ascii="Arial" w:hAnsi="Arial" w:cs="Arial"/>
          <w:b/>
          <w:sz w:val="16"/>
          <w:szCs w:val="20"/>
          <w:lang w:val="es-ES" w:eastAsia="es-ES"/>
        </w:rPr>
        <w:t>PERSONAS</w:t>
      </w:r>
    </w:p>
    <w:tbl>
      <w:tblPr>
        <w:tblW w:w="0" w:type="auto"/>
        <w:tblInd w:w="21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047"/>
        <w:gridCol w:w="1630"/>
        <w:gridCol w:w="1629"/>
        <w:gridCol w:w="2372"/>
      </w:tblGrid>
      <w:tr w:rsidR="008E24BB" w:rsidRPr="008E24BB" w14:paraId="7E04EAC7" w14:textId="77777777" w:rsidTr="008E24BB">
        <w:trPr>
          <w:trHeight w:val="384"/>
        </w:trPr>
        <w:tc>
          <w:tcPr>
            <w:tcW w:w="4677" w:type="dxa"/>
            <w:gridSpan w:val="2"/>
          </w:tcPr>
          <w:p w14:paraId="40D355D6"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REGISTRO FEDERAL DE CONTRIBUYENTES:</w:t>
            </w:r>
          </w:p>
        </w:tc>
        <w:tc>
          <w:tcPr>
            <w:tcW w:w="4001" w:type="dxa"/>
            <w:gridSpan w:val="2"/>
          </w:tcPr>
          <w:p w14:paraId="0690D9EC"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14:paraId="2FD3E6E5" w14:textId="77777777" w:rsidTr="008E24BB">
        <w:trPr>
          <w:trHeight w:val="425"/>
        </w:trPr>
        <w:tc>
          <w:tcPr>
            <w:tcW w:w="4677" w:type="dxa"/>
            <w:gridSpan w:val="2"/>
          </w:tcPr>
          <w:p w14:paraId="1DAFCF67"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 xml:space="preserve">DOMICILIO: </w:t>
            </w:r>
            <w:r w:rsidRPr="008E24BB">
              <w:rPr>
                <w:rFonts w:ascii="Arial" w:hAnsi="Arial" w:cs="Arial"/>
                <w:sz w:val="16"/>
                <w:szCs w:val="20"/>
                <w:lang w:val="es-ES" w:eastAsia="es-ES"/>
              </w:rPr>
              <w:br/>
              <w:t>CALLE Y NÚMERO</w:t>
            </w:r>
          </w:p>
        </w:tc>
        <w:tc>
          <w:tcPr>
            <w:tcW w:w="4001" w:type="dxa"/>
            <w:gridSpan w:val="2"/>
          </w:tcPr>
          <w:p w14:paraId="7CB466AD"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14:paraId="4E86D83E" w14:textId="77777777" w:rsidTr="008E24BB">
        <w:trPr>
          <w:trHeight w:val="124"/>
        </w:trPr>
        <w:tc>
          <w:tcPr>
            <w:tcW w:w="4677" w:type="dxa"/>
            <w:gridSpan w:val="2"/>
          </w:tcPr>
          <w:p w14:paraId="6F4DB655"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COLONIA:</w:t>
            </w:r>
          </w:p>
        </w:tc>
        <w:tc>
          <w:tcPr>
            <w:tcW w:w="4001" w:type="dxa"/>
            <w:gridSpan w:val="2"/>
          </w:tcPr>
          <w:p w14:paraId="1358BE3D"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DELEGACIÓN O MUNICIPIO:</w:t>
            </w:r>
          </w:p>
        </w:tc>
      </w:tr>
      <w:tr w:rsidR="008E24BB" w:rsidRPr="008E24BB" w14:paraId="1FD95930" w14:textId="77777777" w:rsidTr="008E24BB">
        <w:tc>
          <w:tcPr>
            <w:tcW w:w="4677" w:type="dxa"/>
            <w:gridSpan w:val="2"/>
          </w:tcPr>
          <w:p w14:paraId="26229133"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CÓDIGO POSTAL:</w:t>
            </w:r>
          </w:p>
        </w:tc>
        <w:tc>
          <w:tcPr>
            <w:tcW w:w="4001" w:type="dxa"/>
            <w:gridSpan w:val="2"/>
          </w:tcPr>
          <w:p w14:paraId="172920BB"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ENTIDAD FEDERATIVA</w:t>
            </w:r>
          </w:p>
        </w:tc>
      </w:tr>
      <w:tr w:rsidR="008E24BB" w:rsidRPr="008E24BB" w14:paraId="56EC1231" w14:textId="77777777" w:rsidTr="008E24BB">
        <w:tc>
          <w:tcPr>
            <w:tcW w:w="4677" w:type="dxa"/>
            <w:gridSpan w:val="2"/>
          </w:tcPr>
          <w:p w14:paraId="703F4334"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TELÉFONOS:</w:t>
            </w:r>
          </w:p>
        </w:tc>
        <w:tc>
          <w:tcPr>
            <w:tcW w:w="4001" w:type="dxa"/>
            <w:gridSpan w:val="2"/>
          </w:tcPr>
          <w:p w14:paraId="460207A5"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FAX:</w:t>
            </w:r>
          </w:p>
        </w:tc>
      </w:tr>
      <w:tr w:rsidR="008E24BB" w:rsidRPr="008E24BB" w14:paraId="15997372" w14:textId="77777777" w:rsidTr="008E24BB">
        <w:tc>
          <w:tcPr>
            <w:tcW w:w="4677" w:type="dxa"/>
            <w:gridSpan w:val="2"/>
          </w:tcPr>
          <w:p w14:paraId="3982C60E"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CORREO ELECTRÓNICO:</w:t>
            </w:r>
          </w:p>
        </w:tc>
        <w:tc>
          <w:tcPr>
            <w:tcW w:w="4001" w:type="dxa"/>
            <w:gridSpan w:val="2"/>
          </w:tcPr>
          <w:p w14:paraId="68F4E246"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14:paraId="6D636BE0" w14:textId="77777777" w:rsidTr="008E24BB">
        <w:trPr>
          <w:cantSplit/>
          <w:trHeight w:val="268"/>
        </w:trPr>
        <w:tc>
          <w:tcPr>
            <w:tcW w:w="8678" w:type="dxa"/>
            <w:gridSpan w:val="4"/>
          </w:tcPr>
          <w:p w14:paraId="3AEE91FD"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 DE LA ESCRITURA PÚBLICA EN LA QUE CONSTA SU ACTA CONSTITUTIVA:</w:t>
            </w:r>
          </w:p>
        </w:tc>
      </w:tr>
      <w:tr w:rsidR="008E24BB" w:rsidRPr="008E24BB" w14:paraId="4116F20B" w14:textId="77777777" w:rsidTr="008E24BB">
        <w:tc>
          <w:tcPr>
            <w:tcW w:w="4677" w:type="dxa"/>
            <w:gridSpan w:val="2"/>
          </w:tcPr>
          <w:p w14:paraId="1A2E6FD5"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FECHA:</w:t>
            </w:r>
          </w:p>
        </w:tc>
        <w:tc>
          <w:tcPr>
            <w:tcW w:w="4001" w:type="dxa"/>
            <w:gridSpan w:val="2"/>
          </w:tcPr>
          <w:p w14:paraId="0284F0CF"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14:paraId="2D0DC10B" w14:textId="77777777" w:rsidTr="008E24BB">
        <w:trPr>
          <w:cantSplit/>
        </w:trPr>
        <w:tc>
          <w:tcPr>
            <w:tcW w:w="8678" w:type="dxa"/>
            <w:gridSpan w:val="4"/>
          </w:tcPr>
          <w:p w14:paraId="2850565C"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NOMBRE, NÚMERO Y LUGAR DEL NOTARIO PÚBLICO ANTE EL CUAL SE DIO FE DE LA MISMA</w:t>
            </w:r>
          </w:p>
        </w:tc>
      </w:tr>
      <w:tr w:rsidR="008E24BB" w:rsidRPr="008E24BB" w14:paraId="537942B8" w14:textId="77777777" w:rsidTr="008E24BB">
        <w:tc>
          <w:tcPr>
            <w:tcW w:w="4677" w:type="dxa"/>
            <w:gridSpan w:val="2"/>
          </w:tcPr>
          <w:p w14:paraId="03B390A0"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lastRenderedPageBreak/>
              <w:t>RELACION DE ACCIONISTAS</w:t>
            </w:r>
          </w:p>
        </w:tc>
        <w:tc>
          <w:tcPr>
            <w:tcW w:w="4001" w:type="dxa"/>
            <w:gridSpan w:val="2"/>
          </w:tcPr>
          <w:p w14:paraId="1AC0047F"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14:paraId="1CC2DFF8" w14:textId="77777777" w:rsidTr="008E24BB">
        <w:trPr>
          <w:cantSplit/>
        </w:trPr>
        <w:tc>
          <w:tcPr>
            <w:tcW w:w="3047" w:type="dxa"/>
          </w:tcPr>
          <w:p w14:paraId="6E016ABA"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APELLIDO PATERNO</w:t>
            </w:r>
          </w:p>
        </w:tc>
        <w:tc>
          <w:tcPr>
            <w:tcW w:w="3259" w:type="dxa"/>
            <w:gridSpan w:val="2"/>
          </w:tcPr>
          <w:p w14:paraId="47685243"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APELLIDO MATERNO</w:t>
            </w:r>
          </w:p>
        </w:tc>
        <w:tc>
          <w:tcPr>
            <w:tcW w:w="2372" w:type="dxa"/>
          </w:tcPr>
          <w:p w14:paraId="0828B560"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NOMBRE (S)</w:t>
            </w:r>
          </w:p>
        </w:tc>
      </w:tr>
      <w:tr w:rsidR="008E24BB" w:rsidRPr="008E24BB" w14:paraId="50AFC7AD" w14:textId="77777777" w:rsidTr="008E24BB">
        <w:tc>
          <w:tcPr>
            <w:tcW w:w="4677" w:type="dxa"/>
            <w:gridSpan w:val="2"/>
          </w:tcPr>
          <w:p w14:paraId="7B16FA7E"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DESCRIPCIÓN DEL OBJETO SOCIAL:</w:t>
            </w:r>
          </w:p>
        </w:tc>
        <w:tc>
          <w:tcPr>
            <w:tcW w:w="4001" w:type="dxa"/>
            <w:gridSpan w:val="2"/>
          </w:tcPr>
          <w:p w14:paraId="3B94A5F7"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14:paraId="2DE781CD" w14:textId="77777777" w:rsidTr="008E24BB">
        <w:tc>
          <w:tcPr>
            <w:tcW w:w="4677" w:type="dxa"/>
            <w:gridSpan w:val="2"/>
          </w:tcPr>
          <w:p w14:paraId="028C149D"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REFORMAS AL ACTA CONSTITUTIVA:</w:t>
            </w:r>
          </w:p>
        </w:tc>
        <w:tc>
          <w:tcPr>
            <w:tcW w:w="4001" w:type="dxa"/>
            <w:gridSpan w:val="2"/>
          </w:tcPr>
          <w:p w14:paraId="52FF7991"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14:paraId="11AAC2BB" w14:textId="77777777" w:rsidTr="008E24BB">
        <w:tc>
          <w:tcPr>
            <w:tcW w:w="4677" w:type="dxa"/>
            <w:gridSpan w:val="2"/>
          </w:tcPr>
          <w:p w14:paraId="256B62F3"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NOMBRE DEL  REPRESENTANTE LEGAL:</w:t>
            </w:r>
          </w:p>
        </w:tc>
        <w:tc>
          <w:tcPr>
            <w:tcW w:w="4001" w:type="dxa"/>
            <w:gridSpan w:val="2"/>
          </w:tcPr>
          <w:p w14:paraId="23BFD713" w14:textId="77777777"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14:paraId="33288F21" w14:textId="77777777" w:rsidTr="008E24BB">
        <w:trPr>
          <w:cantSplit/>
          <w:trHeight w:val="314"/>
        </w:trPr>
        <w:tc>
          <w:tcPr>
            <w:tcW w:w="8678" w:type="dxa"/>
            <w:gridSpan w:val="4"/>
          </w:tcPr>
          <w:p w14:paraId="5EFD36B4"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DATOS DEL DOCUMENTO MEDIANTE EL CUAL ACREDITA SU PERSONALIDAD Y FACULTADES:</w:t>
            </w:r>
          </w:p>
        </w:tc>
      </w:tr>
      <w:tr w:rsidR="008E24BB" w:rsidRPr="008E24BB" w14:paraId="29FF8AA8" w14:textId="77777777" w:rsidTr="008E24BB">
        <w:tc>
          <w:tcPr>
            <w:tcW w:w="4677" w:type="dxa"/>
            <w:gridSpan w:val="2"/>
          </w:tcPr>
          <w:p w14:paraId="3607A281"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ESCRITURA PÚBLICA NÚMERO</w:t>
            </w:r>
          </w:p>
        </w:tc>
        <w:tc>
          <w:tcPr>
            <w:tcW w:w="4001" w:type="dxa"/>
            <w:gridSpan w:val="2"/>
          </w:tcPr>
          <w:p w14:paraId="5DF20D92" w14:textId="77777777"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FECHA:</w:t>
            </w:r>
          </w:p>
        </w:tc>
      </w:tr>
      <w:tr w:rsidR="008E24BB" w:rsidRPr="0068304D" w14:paraId="3570644C" w14:textId="77777777" w:rsidTr="008E24BB">
        <w:trPr>
          <w:cantSplit/>
          <w:trHeight w:val="258"/>
        </w:trPr>
        <w:tc>
          <w:tcPr>
            <w:tcW w:w="8678" w:type="dxa"/>
            <w:gridSpan w:val="4"/>
          </w:tcPr>
          <w:p w14:paraId="4B772918" w14:textId="77777777"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NOMBRE, NÚMERO Y LUGAR DEL NOTARIO PÚBLICO ANTE EL CUAL SE OTORGÓ:</w:t>
            </w:r>
          </w:p>
        </w:tc>
      </w:tr>
    </w:tbl>
    <w:p w14:paraId="33C484A3" w14:textId="77777777" w:rsidR="008E24BB" w:rsidRPr="008E24BB" w:rsidRDefault="008E24BB" w:rsidP="008E24BB">
      <w:pPr>
        <w:tabs>
          <w:tab w:val="clear" w:pos="4419"/>
          <w:tab w:val="clear" w:pos="8838"/>
        </w:tabs>
        <w:jc w:val="center"/>
        <w:rPr>
          <w:rFonts w:ascii="Arial" w:hAnsi="Arial" w:cs="Arial"/>
          <w:b/>
          <w:sz w:val="16"/>
          <w:szCs w:val="20"/>
          <w:lang w:val="es-ES" w:eastAsia="es-ES"/>
        </w:rPr>
      </w:pPr>
      <w:r w:rsidRPr="008E24BB">
        <w:rPr>
          <w:rFonts w:ascii="Arial" w:hAnsi="Arial" w:cs="Arial"/>
          <w:b/>
          <w:sz w:val="16"/>
          <w:szCs w:val="20"/>
          <w:lang w:val="es-ES" w:eastAsia="es-ES"/>
        </w:rPr>
        <w:t xml:space="preserve">            </w:t>
      </w:r>
    </w:p>
    <w:p w14:paraId="15213091" w14:textId="77777777" w:rsidR="00383BF8" w:rsidRDefault="00383BF8" w:rsidP="008E24BB">
      <w:pPr>
        <w:tabs>
          <w:tab w:val="clear" w:pos="4419"/>
          <w:tab w:val="clear" w:pos="8838"/>
        </w:tabs>
        <w:jc w:val="center"/>
        <w:rPr>
          <w:rFonts w:ascii="Arial" w:hAnsi="Arial" w:cs="Arial"/>
          <w:b/>
          <w:sz w:val="16"/>
          <w:szCs w:val="20"/>
          <w:lang w:val="es-ES" w:eastAsia="es-ES"/>
        </w:rPr>
      </w:pPr>
    </w:p>
    <w:p w14:paraId="3550EBDD" w14:textId="77777777" w:rsidR="00383BF8" w:rsidRDefault="00383BF8" w:rsidP="008E24BB">
      <w:pPr>
        <w:tabs>
          <w:tab w:val="clear" w:pos="4419"/>
          <w:tab w:val="clear" w:pos="8838"/>
        </w:tabs>
        <w:jc w:val="center"/>
        <w:rPr>
          <w:rFonts w:ascii="Arial" w:hAnsi="Arial" w:cs="Arial"/>
          <w:b/>
          <w:sz w:val="16"/>
          <w:szCs w:val="20"/>
          <w:lang w:val="es-ES" w:eastAsia="es-ES"/>
        </w:rPr>
      </w:pPr>
    </w:p>
    <w:p w14:paraId="7C75582B" w14:textId="77777777" w:rsidR="00383BF8" w:rsidRDefault="00383BF8" w:rsidP="008E24BB">
      <w:pPr>
        <w:tabs>
          <w:tab w:val="clear" w:pos="4419"/>
          <w:tab w:val="clear" w:pos="8838"/>
        </w:tabs>
        <w:jc w:val="center"/>
        <w:rPr>
          <w:rFonts w:ascii="Arial" w:hAnsi="Arial" w:cs="Arial"/>
          <w:b/>
          <w:sz w:val="16"/>
          <w:szCs w:val="20"/>
          <w:lang w:val="es-ES" w:eastAsia="es-ES"/>
        </w:rPr>
      </w:pPr>
    </w:p>
    <w:p w14:paraId="3CC4767D" w14:textId="77777777" w:rsidR="008E24BB" w:rsidRPr="008E24BB" w:rsidRDefault="008E24BB" w:rsidP="008E24BB">
      <w:pPr>
        <w:tabs>
          <w:tab w:val="clear" w:pos="4419"/>
          <w:tab w:val="clear" w:pos="8838"/>
        </w:tabs>
        <w:jc w:val="center"/>
        <w:rPr>
          <w:rFonts w:ascii="Arial" w:hAnsi="Arial" w:cs="Arial"/>
          <w:b/>
          <w:sz w:val="16"/>
          <w:szCs w:val="20"/>
          <w:lang w:val="es-ES" w:eastAsia="es-ES"/>
        </w:rPr>
      </w:pPr>
      <w:r w:rsidRPr="008E24BB">
        <w:rPr>
          <w:rFonts w:ascii="Arial" w:hAnsi="Arial" w:cs="Arial"/>
          <w:b/>
          <w:sz w:val="16"/>
          <w:szCs w:val="20"/>
          <w:lang w:val="es-ES" w:eastAsia="es-ES"/>
        </w:rPr>
        <w:t xml:space="preserve">   PROTESTO LO NECESARIO</w:t>
      </w:r>
    </w:p>
    <w:p w14:paraId="58025F78" w14:textId="77777777" w:rsidR="008E24BB" w:rsidRPr="008E24BB" w:rsidRDefault="008E24BB" w:rsidP="008E24BB">
      <w:pPr>
        <w:tabs>
          <w:tab w:val="clear" w:pos="4419"/>
          <w:tab w:val="clear" w:pos="8838"/>
        </w:tabs>
        <w:jc w:val="center"/>
        <w:rPr>
          <w:rFonts w:ascii="Arial" w:hAnsi="Arial" w:cs="Arial"/>
          <w:b/>
          <w:sz w:val="16"/>
          <w:szCs w:val="20"/>
          <w:lang w:val="es-ES" w:eastAsia="es-ES"/>
        </w:rPr>
      </w:pPr>
    </w:p>
    <w:p w14:paraId="6E155210" w14:textId="77777777" w:rsidR="008E24BB" w:rsidRPr="008E24BB" w:rsidRDefault="008E24BB" w:rsidP="008E24BB">
      <w:pPr>
        <w:tabs>
          <w:tab w:val="clear" w:pos="4419"/>
          <w:tab w:val="clear" w:pos="8838"/>
        </w:tabs>
        <w:ind w:left="567" w:right="-312"/>
        <w:jc w:val="center"/>
        <w:rPr>
          <w:rFonts w:ascii="Arial" w:hAnsi="Arial" w:cs="Arial"/>
          <w:b/>
          <w:sz w:val="16"/>
          <w:szCs w:val="20"/>
          <w:lang w:val="es-ES" w:eastAsia="es-ES"/>
        </w:rPr>
      </w:pPr>
      <w:r w:rsidRPr="008E24BB">
        <w:rPr>
          <w:rFonts w:ascii="Arial" w:hAnsi="Arial" w:cs="Arial"/>
          <w:b/>
          <w:sz w:val="16"/>
          <w:szCs w:val="20"/>
          <w:lang w:val="es-ES" w:eastAsia="es-ES"/>
        </w:rPr>
        <w:t>__________________________________</w:t>
      </w:r>
    </w:p>
    <w:p w14:paraId="42FA16FD" w14:textId="77777777" w:rsidR="008E24BB" w:rsidRPr="008E24BB" w:rsidRDefault="008E24BB" w:rsidP="008E24BB">
      <w:pPr>
        <w:tabs>
          <w:tab w:val="clear" w:pos="4419"/>
          <w:tab w:val="clear" w:pos="8838"/>
        </w:tabs>
        <w:ind w:left="567" w:right="-312"/>
        <w:jc w:val="center"/>
        <w:rPr>
          <w:rFonts w:ascii="Arial" w:hAnsi="Arial" w:cs="Arial"/>
          <w:b/>
          <w:sz w:val="16"/>
          <w:szCs w:val="20"/>
          <w:lang w:val="es-ES" w:eastAsia="es-ES"/>
        </w:rPr>
      </w:pPr>
      <w:r w:rsidRPr="008E24BB">
        <w:rPr>
          <w:rFonts w:ascii="Arial" w:hAnsi="Arial" w:cs="Arial"/>
          <w:b/>
          <w:sz w:val="16"/>
          <w:szCs w:val="20"/>
          <w:lang w:val="es-ES" w:eastAsia="es-ES"/>
        </w:rPr>
        <w:t>NOMBRE Y FIRMA DEL REPRESENTANTE LEGAL</w:t>
      </w:r>
    </w:p>
    <w:p w14:paraId="0F50C666" w14:textId="77777777" w:rsidR="008E24BB" w:rsidRPr="008E24BB" w:rsidRDefault="008E24BB" w:rsidP="008E24BB">
      <w:pPr>
        <w:tabs>
          <w:tab w:val="clear" w:pos="4419"/>
          <w:tab w:val="clear" w:pos="8838"/>
        </w:tabs>
        <w:jc w:val="both"/>
        <w:rPr>
          <w:rFonts w:ascii="Arial" w:hAnsi="Arial" w:cs="Arial"/>
          <w:b/>
          <w:sz w:val="16"/>
          <w:szCs w:val="20"/>
          <w:lang w:val="es-ES" w:eastAsia="es-ES"/>
        </w:rPr>
      </w:pPr>
    </w:p>
    <w:p w14:paraId="28D7EC68" w14:textId="77777777" w:rsidR="00383BF8" w:rsidRDefault="00383BF8" w:rsidP="008E24BB">
      <w:pPr>
        <w:tabs>
          <w:tab w:val="clear" w:pos="4419"/>
          <w:tab w:val="clear" w:pos="8838"/>
        </w:tabs>
        <w:jc w:val="both"/>
        <w:rPr>
          <w:rFonts w:ascii="Arial" w:hAnsi="Arial" w:cs="Arial"/>
          <w:b/>
          <w:sz w:val="16"/>
          <w:szCs w:val="20"/>
          <w:lang w:val="es-ES" w:eastAsia="es-ES"/>
        </w:rPr>
      </w:pPr>
    </w:p>
    <w:p w14:paraId="7E9511D7" w14:textId="77777777" w:rsidR="00383BF8" w:rsidRDefault="00383BF8" w:rsidP="008E24BB">
      <w:pPr>
        <w:tabs>
          <w:tab w:val="clear" w:pos="4419"/>
          <w:tab w:val="clear" w:pos="8838"/>
        </w:tabs>
        <w:jc w:val="both"/>
        <w:rPr>
          <w:rFonts w:ascii="Arial" w:hAnsi="Arial" w:cs="Arial"/>
          <w:b/>
          <w:sz w:val="16"/>
          <w:szCs w:val="20"/>
          <w:lang w:val="es-ES" w:eastAsia="es-ES"/>
        </w:rPr>
      </w:pPr>
    </w:p>
    <w:p w14:paraId="37DA70EC" w14:textId="77777777" w:rsidR="00383BF8" w:rsidRDefault="00383BF8" w:rsidP="008E24BB">
      <w:pPr>
        <w:tabs>
          <w:tab w:val="clear" w:pos="4419"/>
          <w:tab w:val="clear" w:pos="8838"/>
        </w:tabs>
        <w:jc w:val="both"/>
        <w:rPr>
          <w:rFonts w:ascii="Arial" w:hAnsi="Arial" w:cs="Arial"/>
          <w:b/>
          <w:sz w:val="16"/>
          <w:szCs w:val="20"/>
          <w:lang w:val="es-ES" w:eastAsia="es-ES"/>
        </w:rPr>
      </w:pPr>
    </w:p>
    <w:p w14:paraId="522AE57A" w14:textId="77777777" w:rsidR="00383BF8" w:rsidRDefault="00383BF8" w:rsidP="008E24BB">
      <w:pPr>
        <w:tabs>
          <w:tab w:val="clear" w:pos="4419"/>
          <w:tab w:val="clear" w:pos="8838"/>
        </w:tabs>
        <w:jc w:val="both"/>
        <w:rPr>
          <w:rFonts w:ascii="Arial" w:hAnsi="Arial" w:cs="Arial"/>
          <w:b/>
          <w:sz w:val="16"/>
          <w:szCs w:val="20"/>
          <w:lang w:val="es-ES" w:eastAsia="es-ES"/>
        </w:rPr>
      </w:pPr>
    </w:p>
    <w:p w14:paraId="52B247B2" w14:textId="77777777" w:rsidR="00383BF8" w:rsidRDefault="00383BF8" w:rsidP="008E24BB">
      <w:pPr>
        <w:tabs>
          <w:tab w:val="clear" w:pos="4419"/>
          <w:tab w:val="clear" w:pos="8838"/>
        </w:tabs>
        <w:jc w:val="both"/>
        <w:rPr>
          <w:rFonts w:ascii="Arial" w:hAnsi="Arial" w:cs="Arial"/>
          <w:b/>
          <w:sz w:val="16"/>
          <w:szCs w:val="20"/>
          <w:lang w:val="es-ES" w:eastAsia="es-ES"/>
        </w:rPr>
      </w:pPr>
    </w:p>
    <w:p w14:paraId="1C75515B" w14:textId="77777777" w:rsidR="008E24BB" w:rsidRPr="008E24BB" w:rsidRDefault="008E24BB" w:rsidP="008E24BB">
      <w:pPr>
        <w:tabs>
          <w:tab w:val="clear" w:pos="4419"/>
          <w:tab w:val="clear" w:pos="8838"/>
        </w:tabs>
        <w:jc w:val="both"/>
        <w:rPr>
          <w:rFonts w:ascii="Arial" w:hAnsi="Arial" w:cs="Arial"/>
          <w:sz w:val="16"/>
          <w:szCs w:val="20"/>
          <w:lang w:val="es-ES" w:eastAsia="es-ES"/>
        </w:rPr>
      </w:pPr>
      <w:r w:rsidRPr="008E24BB">
        <w:rPr>
          <w:rFonts w:ascii="Arial" w:hAnsi="Arial" w:cs="Arial"/>
          <w:b/>
          <w:sz w:val="16"/>
          <w:szCs w:val="20"/>
          <w:lang w:val="es-ES" w:eastAsia="es-ES"/>
        </w:rPr>
        <w:t xml:space="preserve">NOTA: </w:t>
      </w:r>
      <w:r w:rsidRPr="008E24BB">
        <w:rPr>
          <w:rFonts w:ascii="Arial" w:hAnsi="Arial" w:cs="Arial"/>
          <w:sz w:val="16"/>
          <w:szCs w:val="20"/>
          <w:lang w:val="es-ES" w:eastAsia="es-ES"/>
        </w:rPr>
        <w:t>EL PRESENTE FORMATO PODRÁ SER REPRODUCIDO POR CADA PARTICIPANTE EN EL MODO QUE ESTIME CONVENIENTE, DEBIENDO RESPETAR SU CONTENIDO, PREFERENTEMENTE, EN EL ORDEN INDICADO.</w:t>
      </w:r>
    </w:p>
    <w:p w14:paraId="5BBED3CB" w14:textId="77777777" w:rsidR="008E24BB" w:rsidRPr="008E24BB" w:rsidRDefault="008E24BB" w:rsidP="008E24BB">
      <w:pPr>
        <w:tabs>
          <w:tab w:val="clear" w:pos="4419"/>
          <w:tab w:val="clear" w:pos="8838"/>
        </w:tabs>
        <w:jc w:val="center"/>
        <w:rPr>
          <w:rFonts w:ascii="Arial" w:hAnsi="Arial" w:cs="Arial"/>
          <w:bCs/>
          <w:sz w:val="32"/>
          <w:szCs w:val="32"/>
          <w:lang w:val="es-ES" w:eastAsia="es-ES"/>
        </w:rPr>
      </w:pPr>
    </w:p>
    <w:p w14:paraId="6A1FCED3" w14:textId="77777777" w:rsidR="002A13EA" w:rsidRDefault="002A13EA" w:rsidP="008E24BB">
      <w:pPr>
        <w:tabs>
          <w:tab w:val="clear" w:pos="4419"/>
          <w:tab w:val="clear" w:pos="8838"/>
        </w:tabs>
        <w:ind w:left="284"/>
        <w:jc w:val="center"/>
        <w:rPr>
          <w:rFonts w:ascii="Arial" w:hAnsi="Arial" w:cs="Arial"/>
          <w:b/>
          <w:sz w:val="40"/>
          <w:szCs w:val="40"/>
          <w:lang w:val="es-ES" w:eastAsia="es-ES"/>
        </w:rPr>
      </w:pPr>
    </w:p>
    <w:p w14:paraId="735C4D88" w14:textId="47A4B398" w:rsidR="00B2186E" w:rsidRPr="00B2186E" w:rsidRDefault="00B2186E" w:rsidP="00B2186E">
      <w:pPr>
        <w:tabs>
          <w:tab w:val="clear" w:pos="4419"/>
          <w:tab w:val="clear" w:pos="8838"/>
        </w:tabs>
        <w:ind w:left="284"/>
        <w:jc w:val="center"/>
        <w:rPr>
          <w:rFonts w:ascii="Arial" w:hAnsi="Arial" w:cs="Arial"/>
          <w:b/>
          <w:noProof/>
          <w:sz w:val="40"/>
          <w:szCs w:val="40"/>
          <w:lang w:val="es-MX" w:eastAsia="es-ES"/>
        </w:rPr>
      </w:pPr>
      <w:r w:rsidRPr="00B2186E">
        <w:rPr>
          <w:rFonts w:ascii="Arial" w:hAnsi="Arial" w:cs="Arial"/>
          <w:b/>
          <w:noProof/>
          <w:sz w:val="40"/>
          <w:szCs w:val="40"/>
          <w:lang w:val="es-MX" w:eastAsia="es-ES"/>
        </w:rPr>
        <w:t>ANEXO 5</w:t>
      </w:r>
    </w:p>
    <w:p w14:paraId="37175238" w14:textId="4CD75245" w:rsidR="00B2186E" w:rsidRDefault="00B2186E" w:rsidP="00B2186E">
      <w:pPr>
        <w:tabs>
          <w:tab w:val="clear" w:pos="4419"/>
          <w:tab w:val="clear" w:pos="8838"/>
        </w:tabs>
        <w:ind w:left="284"/>
        <w:jc w:val="center"/>
        <w:rPr>
          <w:rFonts w:ascii="Arial" w:hAnsi="Arial" w:cs="Arial"/>
          <w:b/>
          <w:noProof/>
          <w:sz w:val="40"/>
          <w:szCs w:val="40"/>
          <w:lang w:val="es-MX" w:eastAsia="es-ES"/>
        </w:rPr>
      </w:pPr>
      <w:r w:rsidRPr="00B2186E">
        <w:rPr>
          <w:rFonts w:ascii="Arial" w:hAnsi="Arial" w:cs="Arial"/>
          <w:b/>
          <w:noProof/>
          <w:sz w:val="40"/>
          <w:szCs w:val="40"/>
          <w:lang w:val="es-MX" w:eastAsia="es-ES"/>
        </w:rPr>
        <w:t>M</w:t>
      </w:r>
      <w:r w:rsidR="00DC1FDE">
        <w:rPr>
          <w:rFonts w:ascii="Arial" w:hAnsi="Arial" w:cs="Arial"/>
          <w:b/>
          <w:noProof/>
          <w:sz w:val="40"/>
          <w:szCs w:val="40"/>
          <w:lang w:val="es-MX" w:eastAsia="es-ES"/>
        </w:rPr>
        <w:t>ODELO DEL PEDIDO</w:t>
      </w:r>
    </w:p>
    <w:p w14:paraId="27F68AA2" w14:textId="37642366" w:rsidR="00643BE4" w:rsidRDefault="00643BE4" w:rsidP="00B2186E">
      <w:pPr>
        <w:tabs>
          <w:tab w:val="clear" w:pos="4419"/>
          <w:tab w:val="clear" w:pos="8838"/>
        </w:tabs>
        <w:ind w:left="284"/>
        <w:jc w:val="center"/>
        <w:rPr>
          <w:rFonts w:ascii="Arial" w:hAnsi="Arial" w:cs="Arial"/>
          <w:b/>
          <w:noProof/>
          <w:sz w:val="40"/>
          <w:szCs w:val="40"/>
          <w:lang w:val="es-MX" w:eastAsia="es-ES"/>
        </w:rPr>
      </w:pPr>
    </w:p>
    <w:p w14:paraId="7CD0A201" w14:textId="5E284841" w:rsidR="00643BE4" w:rsidRPr="00435A32" w:rsidRDefault="00643BE4" w:rsidP="00643BE4">
      <w:pPr>
        <w:tabs>
          <w:tab w:val="clear" w:pos="4419"/>
          <w:tab w:val="clear" w:pos="8838"/>
        </w:tabs>
        <w:spacing w:line="0" w:lineRule="atLeast"/>
        <w:ind w:left="142" w:right="-94"/>
        <w:jc w:val="both"/>
        <w:rPr>
          <w:rFonts w:ascii="Arial" w:hAnsi="Arial" w:cs="Arial"/>
          <w:bCs/>
          <w:sz w:val="20"/>
          <w:szCs w:val="20"/>
          <w:lang w:val="es-MX" w:eastAsia="es-ES"/>
        </w:rPr>
      </w:pPr>
      <w:r w:rsidRPr="00435A32">
        <w:rPr>
          <w:rFonts w:ascii="Arial" w:hAnsi="Arial" w:cs="Arial"/>
          <w:bCs/>
          <w:sz w:val="20"/>
          <w:szCs w:val="20"/>
          <w:lang w:val="es-MX" w:eastAsia="es-ES"/>
        </w:rPr>
        <w:t xml:space="preserve">CONTRATO </w:t>
      </w:r>
      <w:r w:rsidR="00435A32" w:rsidRPr="00435A32">
        <w:rPr>
          <w:rFonts w:ascii="Arial" w:hAnsi="Arial" w:cs="Arial"/>
          <w:bCs/>
          <w:sz w:val="20"/>
          <w:szCs w:val="20"/>
          <w:lang w:val="es-MX" w:eastAsia="es-ES"/>
        </w:rPr>
        <w:t>ABIERTO</w:t>
      </w:r>
      <w:r w:rsidRPr="00435A32">
        <w:rPr>
          <w:rFonts w:ascii="Arial" w:hAnsi="Arial" w:cs="Arial"/>
          <w:bCs/>
          <w:sz w:val="20"/>
          <w:szCs w:val="20"/>
          <w:lang w:val="es-MX" w:eastAsia="es-ES"/>
        </w:rPr>
        <w:t xml:space="preserve"> PARA LA </w:t>
      </w:r>
      <w:r w:rsidR="00090D23" w:rsidRPr="00090D23">
        <w:rPr>
          <w:rFonts w:ascii="Verdana" w:hAnsi="Verdana"/>
          <w:b/>
          <w:sz w:val="18"/>
          <w:szCs w:val="18"/>
          <w:lang w:val="es-ES" w:eastAsia="es-ES"/>
        </w:rPr>
        <w:t>ADQUISICIÓN DE UREA GRADO AUTOMOTRIZ</w:t>
      </w:r>
      <w:r w:rsidRPr="00435A32">
        <w:rPr>
          <w:rFonts w:ascii="Arial" w:hAnsi="Arial" w:cs="Arial"/>
          <w:bCs/>
          <w:sz w:val="20"/>
          <w:szCs w:val="20"/>
          <w:lang w:val="es-MX" w:eastAsia="es-ES"/>
        </w:rPr>
        <w:t xml:space="preserve">, QUE CELEBRAN, POR UNA PARTE, EL EJECUTIVO FEDERAL POR CONDUCTO DE DICONSA, S.A. DE C.V., REPRESENTADA POR LA </w:t>
      </w:r>
      <w:r w:rsidRPr="00205093">
        <w:rPr>
          <w:rFonts w:ascii="Arial" w:hAnsi="Arial" w:cs="Arial"/>
          <w:b/>
          <w:bCs/>
          <w:sz w:val="20"/>
          <w:szCs w:val="20"/>
          <w:lang w:val="es-MX" w:eastAsia="es-ES"/>
        </w:rPr>
        <w:t>ARQ. OLGA JOSEFA LIMONCHI PALACIO</w:t>
      </w:r>
      <w:r w:rsidRPr="00435A32">
        <w:rPr>
          <w:rFonts w:ascii="Arial" w:hAnsi="Arial" w:cs="Arial"/>
          <w:bCs/>
          <w:sz w:val="20"/>
          <w:szCs w:val="20"/>
          <w:lang w:val="es-MX" w:eastAsia="es-ES"/>
        </w:rPr>
        <w:t xml:space="preserve">, GERENTE DE SUCURSAL, EN SU CARÁCTER DE APODERADO LEGAL DE DICONSA, S.A. DE C.V., EN ADELANTE </w:t>
      </w:r>
      <w:r w:rsidRPr="00205093">
        <w:rPr>
          <w:rFonts w:ascii="Arial" w:hAnsi="Arial" w:cs="Arial"/>
          <w:b/>
          <w:bCs/>
          <w:sz w:val="20"/>
          <w:szCs w:val="20"/>
          <w:lang w:val="es-MX" w:eastAsia="es-ES"/>
        </w:rPr>
        <w:t>“DICONSA”</w:t>
      </w:r>
      <w:r w:rsidRPr="00435A32">
        <w:rPr>
          <w:rFonts w:ascii="Arial" w:hAnsi="Arial" w:cs="Arial"/>
          <w:bCs/>
          <w:sz w:val="20"/>
          <w:szCs w:val="20"/>
          <w:lang w:val="es-MX" w:eastAsia="es-ES"/>
        </w:rPr>
        <w:t xml:space="preserve"> Y, POR LA OTRA, </w:t>
      </w:r>
      <w:r w:rsidRPr="00435A32">
        <w:rPr>
          <w:rFonts w:ascii="Arial" w:hAnsi="Arial" w:cs="Arial"/>
          <w:bCs/>
          <w:sz w:val="20"/>
          <w:szCs w:val="20"/>
          <w:lang w:val="es-ES" w:eastAsia="es-ES"/>
        </w:rPr>
        <w:t>____________________________</w:t>
      </w:r>
      <w:r w:rsidRPr="00435A32">
        <w:rPr>
          <w:rFonts w:ascii="Arial" w:hAnsi="Arial" w:cs="Arial"/>
          <w:bCs/>
          <w:sz w:val="20"/>
          <w:szCs w:val="20"/>
          <w:lang w:val="es-MX" w:eastAsia="es-ES"/>
        </w:rPr>
        <w:t xml:space="preserve">, EN LO SUCESIVO </w:t>
      </w:r>
      <w:r w:rsidRPr="00205093">
        <w:rPr>
          <w:rFonts w:ascii="Arial" w:hAnsi="Arial" w:cs="Arial"/>
          <w:b/>
          <w:bCs/>
          <w:sz w:val="20"/>
          <w:szCs w:val="20"/>
          <w:lang w:val="es-MX" w:eastAsia="es-ES"/>
        </w:rPr>
        <w:t>“EL PROVEEDOR”</w:t>
      </w:r>
      <w:r w:rsidRPr="00435A32">
        <w:rPr>
          <w:rFonts w:ascii="Arial" w:hAnsi="Arial" w:cs="Arial"/>
          <w:bCs/>
          <w:sz w:val="20"/>
          <w:szCs w:val="20"/>
          <w:lang w:val="es-MX" w:eastAsia="es-ES"/>
        </w:rPr>
        <w:t xml:space="preserve">, REPRESENTADA POR ______________________, EN SU CARÁCTER DE __________________________, A QUIENES DE MANERA CONJUNTA SE LES DENOMINARÁ </w:t>
      </w:r>
      <w:r w:rsidRPr="00205093">
        <w:rPr>
          <w:rFonts w:ascii="Arial" w:hAnsi="Arial" w:cs="Arial"/>
          <w:b/>
          <w:bCs/>
          <w:sz w:val="20"/>
          <w:szCs w:val="20"/>
          <w:lang w:val="es-MX" w:eastAsia="es-ES"/>
        </w:rPr>
        <w:t>“LAS PARTES”</w:t>
      </w:r>
      <w:r w:rsidRPr="00435A32">
        <w:rPr>
          <w:rFonts w:ascii="Arial" w:hAnsi="Arial" w:cs="Arial"/>
          <w:bCs/>
          <w:sz w:val="20"/>
          <w:szCs w:val="20"/>
          <w:lang w:val="es-MX" w:eastAsia="es-ES"/>
        </w:rPr>
        <w:t>, AL TENOR DE LAS DECLARACIONES Y CLÁUSULAS SIGUIENTES:</w:t>
      </w:r>
    </w:p>
    <w:p w14:paraId="10E210BE" w14:textId="77777777" w:rsidR="00643BE4" w:rsidRDefault="00643BE4" w:rsidP="00643BE4">
      <w:pPr>
        <w:tabs>
          <w:tab w:val="clear" w:pos="4419"/>
          <w:tab w:val="clear" w:pos="8838"/>
        </w:tabs>
        <w:spacing w:line="0" w:lineRule="atLeast"/>
        <w:ind w:left="142" w:right="-94"/>
        <w:jc w:val="both"/>
        <w:rPr>
          <w:rFonts w:ascii="Arial" w:hAnsi="Arial" w:cs="Arial"/>
          <w:b/>
          <w:sz w:val="20"/>
          <w:szCs w:val="20"/>
          <w:lang w:val="es-MX" w:eastAsia="es-ES"/>
        </w:rPr>
      </w:pPr>
    </w:p>
    <w:p w14:paraId="4BA8FD40" w14:textId="77777777" w:rsidR="00643BE4" w:rsidRPr="00542726" w:rsidRDefault="00643BE4" w:rsidP="00D42EBC">
      <w:pPr>
        <w:numPr>
          <w:ilvl w:val="0"/>
          <w:numId w:val="79"/>
        </w:numPr>
        <w:tabs>
          <w:tab w:val="clear" w:pos="4419"/>
          <w:tab w:val="clear" w:pos="8838"/>
        </w:tabs>
        <w:spacing w:line="0" w:lineRule="atLeast"/>
        <w:ind w:left="142" w:right="-94" w:firstLine="0"/>
        <w:jc w:val="both"/>
        <w:rPr>
          <w:rFonts w:ascii="Arial" w:hAnsi="Arial" w:cs="Arial"/>
          <w:b/>
          <w:sz w:val="20"/>
          <w:szCs w:val="20"/>
          <w:lang w:val="es-MX" w:eastAsia="es-ES"/>
        </w:rPr>
      </w:pPr>
      <w:r w:rsidRPr="00542726">
        <w:rPr>
          <w:rFonts w:ascii="Arial" w:hAnsi="Arial" w:cs="Arial"/>
          <w:b/>
          <w:sz w:val="20"/>
          <w:szCs w:val="20"/>
          <w:lang w:val="es-MX" w:eastAsia="es-ES"/>
        </w:rPr>
        <w:t>ANTECEDENTES</w:t>
      </w:r>
    </w:p>
    <w:p w14:paraId="2D085889" w14:textId="77777777" w:rsidR="00643BE4" w:rsidRPr="00542726" w:rsidRDefault="00643BE4" w:rsidP="00643BE4">
      <w:pPr>
        <w:tabs>
          <w:tab w:val="clear" w:pos="4419"/>
          <w:tab w:val="clear" w:pos="8838"/>
        </w:tabs>
        <w:spacing w:line="0" w:lineRule="atLeast"/>
        <w:ind w:left="142" w:right="-94"/>
        <w:jc w:val="both"/>
        <w:rPr>
          <w:rFonts w:ascii="Arial" w:hAnsi="Arial" w:cs="Arial"/>
          <w:b/>
          <w:sz w:val="20"/>
          <w:szCs w:val="20"/>
          <w:lang w:val="es-MX" w:eastAsia="es-ES"/>
        </w:rPr>
      </w:pPr>
    </w:p>
    <w:p w14:paraId="343950B1" w14:textId="77777777" w:rsidR="00643BE4" w:rsidRDefault="00643BE4" w:rsidP="00643BE4">
      <w:pPr>
        <w:tabs>
          <w:tab w:val="clear" w:pos="4419"/>
          <w:tab w:val="clear" w:pos="8838"/>
        </w:tabs>
        <w:ind w:left="142" w:right="-94"/>
        <w:jc w:val="both"/>
        <w:rPr>
          <w:rFonts w:ascii="Arial" w:hAnsi="Arial" w:cs="Arial"/>
          <w:sz w:val="20"/>
          <w:szCs w:val="20"/>
          <w:lang w:val="es-MX" w:eastAsia="es-ES"/>
        </w:rPr>
      </w:pPr>
      <w:r>
        <w:rPr>
          <w:rFonts w:ascii="Arial" w:hAnsi="Arial" w:cs="Arial"/>
          <w:sz w:val="20"/>
          <w:szCs w:val="20"/>
          <w:lang w:val="es-MX" w:eastAsia="es-ES"/>
        </w:rPr>
        <w:t xml:space="preserve">Que, de acuerdo a los estatutos sociales, “DICONSA” tiene por objeto: I. Coadyuvar, el desarrollo de la autosuficiencia y </w:t>
      </w:r>
      <w:proofErr w:type="spellStart"/>
      <w:r>
        <w:rPr>
          <w:rFonts w:ascii="Arial" w:hAnsi="Arial" w:cs="Arial"/>
          <w:sz w:val="20"/>
          <w:szCs w:val="20"/>
          <w:lang w:val="es-MX" w:eastAsia="es-ES"/>
        </w:rPr>
        <w:t>segurida</w:t>
      </w:r>
      <w:proofErr w:type="spellEnd"/>
      <w:r>
        <w:rPr>
          <w:rFonts w:ascii="Arial" w:hAnsi="Arial" w:cs="Arial"/>
          <w:sz w:val="20"/>
          <w:szCs w:val="20"/>
          <w:lang w:val="es-MX" w:eastAsia="es-ES"/>
        </w:rPr>
        <w:t xml:space="preserve"> alimentaria de la población más necesitada del país; II. Coadyuvar al fomento del desarrollo económico y social del país, garantizando el abasto de productos básicos y complementarios perecederos y no perecederos a precios competitivos, a fin que se satisfaga la demanda de la población que se encuentra en situación de pobreza y pobreza extrema, y mediante su participación organizada.</w:t>
      </w:r>
    </w:p>
    <w:p w14:paraId="15D976BD" w14:textId="77777777" w:rsidR="00643BE4" w:rsidRDefault="00643BE4" w:rsidP="00643BE4">
      <w:pPr>
        <w:tabs>
          <w:tab w:val="clear" w:pos="4419"/>
          <w:tab w:val="clear" w:pos="8838"/>
        </w:tabs>
        <w:ind w:left="142" w:right="-94"/>
        <w:jc w:val="both"/>
        <w:rPr>
          <w:rFonts w:ascii="Arial" w:hAnsi="Arial" w:cs="Arial"/>
          <w:sz w:val="20"/>
          <w:szCs w:val="20"/>
          <w:lang w:val="es-MX" w:eastAsia="es-ES"/>
        </w:rPr>
      </w:pPr>
    </w:p>
    <w:p w14:paraId="52ACDB5E"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 xml:space="preserve">DICONSA como empresa de participación estatal mayoritaria de interés social, tiene como propósito garantizar el abasto de alimentos básicos y complementarios perecederos y no perecederos a los precios más bajos respecto de las tiendas privadas de la zona y satisfacer la demanda de la población que se encuentra en situación de marginación y pobreza. La red de tiendas DICONSA son expendios atendidos por miembros de las comunidades con las que se mantiene permanente comunicación para considerar sus necesidades locales y/o regionales y asegurar el abasto de alimentos básicos, sanos y nutritivos. </w:t>
      </w:r>
    </w:p>
    <w:p w14:paraId="4C689384"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14:paraId="62F01E25"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Las reglas de operación del Programa de Abasto Rural operado por DICONSA S.A. de C.V., encomienda a la Institución diversas acciones como son:</w:t>
      </w:r>
    </w:p>
    <w:p w14:paraId="30C16090"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14:paraId="05A2361A" w14:textId="77777777" w:rsidR="00643BE4"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Contribuir a fortalecer el cumplimiento efectivo del derecho social a la alimentación facilitando el acceso físico o económico a los productos alimenticios para la población que habita en las localidades de alta o muy alta marginación.</w:t>
      </w:r>
    </w:p>
    <w:p w14:paraId="3B02495B"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14:paraId="61C4ED97"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Facilitar el acceso físico o económico a productos básicos y complementarios económicos y de calidad, en forma eficaz y oportuna, en localidades de alta o muy alta marginación.</w:t>
      </w:r>
    </w:p>
    <w:p w14:paraId="5ADBA946" w14:textId="77777777" w:rsidR="00643BE4" w:rsidRDefault="00643BE4" w:rsidP="00643BE4">
      <w:pPr>
        <w:tabs>
          <w:tab w:val="clear" w:pos="4419"/>
          <w:tab w:val="clear" w:pos="8838"/>
        </w:tabs>
        <w:ind w:left="142" w:right="-94"/>
        <w:jc w:val="both"/>
        <w:rPr>
          <w:rFonts w:ascii="Arial" w:hAnsi="Arial" w:cs="Arial"/>
          <w:sz w:val="20"/>
          <w:szCs w:val="20"/>
          <w:lang w:val="es-MX" w:eastAsia="es-ES"/>
        </w:rPr>
      </w:pPr>
    </w:p>
    <w:p w14:paraId="37F9C017"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El Programa tendrá una cobertura nacional, atendiendo a la población que se encuentre en localidades que tengan al menos alguna de las siguientes características:</w:t>
      </w:r>
    </w:p>
    <w:p w14:paraId="034B0E26" w14:textId="77777777"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14:paraId="716A6879" w14:textId="77777777" w:rsidR="00643BE4"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Localidades de alta y muy alta marginación de acuerdo a datos oficiales, que no cuenten con un servicio de abasto local suficiente.</w:t>
      </w:r>
    </w:p>
    <w:p w14:paraId="1B9ABF4C" w14:textId="77777777" w:rsidR="00643BE4" w:rsidRPr="00B01F5F" w:rsidRDefault="00643BE4" w:rsidP="00643BE4">
      <w:pPr>
        <w:shd w:val="clear" w:color="auto" w:fill="FFFFFF"/>
        <w:tabs>
          <w:tab w:val="clear" w:pos="4419"/>
          <w:tab w:val="clear" w:pos="8838"/>
        </w:tabs>
        <w:ind w:left="142" w:right="-94"/>
        <w:jc w:val="both"/>
        <w:textAlignment w:val="baseline"/>
        <w:rPr>
          <w:rFonts w:ascii="Arial" w:hAnsi="Arial" w:cs="Arial"/>
          <w:sz w:val="20"/>
          <w:szCs w:val="20"/>
          <w:bdr w:val="none" w:sz="0" w:space="0" w:color="auto" w:frame="1"/>
          <w:lang w:val="es-MX" w:eastAsia="es-MX"/>
        </w:rPr>
      </w:pPr>
    </w:p>
    <w:p w14:paraId="1AA98B66" w14:textId="77777777" w:rsidR="00643BE4" w:rsidRPr="00542726" w:rsidRDefault="00643BE4" w:rsidP="00D42EBC">
      <w:pPr>
        <w:numPr>
          <w:ilvl w:val="0"/>
          <w:numId w:val="78"/>
        </w:numPr>
        <w:shd w:val="clear" w:color="auto" w:fill="FFFFFF"/>
        <w:tabs>
          <w:tab w:val="clear" w:pos="4419"/>
          <w:tab w:val="clear" w:pos="8838"/>
        </w:tabs>
        <w:ind w:left="142" w:right="-94" w:firstLine="0"/>
        <w:jc w:val="both"/>
        <w:textAlignment w:val="baseline"/>
        <w:rPr>
          <w:rFonts w:ascii="Arial" w:hAnsi="Arial" w:cs="Arial"/>
          <w:sz w:val="20"/>
          <w:szCs w:val="20"/>
          <w:bdr w:val="none" w:sz="0" w:space="0" w:color="auto" w:frame="1"/>
          <w:lang w:val="es-MX" w:eastAsia="es-MX"/>
        </w:rPr>
      </w:pPr>
      <w:r w:rsidRPr="00542726">
        <w:rPr>
          <w:rFonts w:ascii="Arial" w:hAnsi="Arial" w:cs="Arial"/>
          <w:b/>
          <w:sz w:val="20"/>
          <w:szCs w:val="20"/>
          <w:lang w:val="es-MX" w:eastAsia="es-ES"/>
        </w:rPr>
        <w:t>DECLARACIONES</w:t>
      </w:r>
    </w:p>
    <w:p w14:paraId="75557D4A" w14:textId="77777777" w:rsidR="00643BE4" w:rsidRPr="00542726" w:rsidRDefault="00643BE4" w:rsidP="00643BE4">
      <w:pPr>
        <w:shd w:val="clear" w:color="auto" w:fill="FFFFFF"/>
        <w:tabs>
          <w:tab w:val="clear" w:pos="4419"/>
          <w:tab w:val="clear" w:pos="8838"/>
        </w:tabs>
        <w:ind w:left="142" w:right="-94"/>
        <w:jc w:val="both"/>
        <w:textAlignment w:val="baseline"/>
        <w:rPr>
          <w:rFonts w:ascii="Arial" w:hAnsi="Arial" w:cs="Arial"/>
          <w:sz w:val="20"/>
          <w:szCs w:val="20"/>
          <w:bdr w:val="none" w:sz="0" w:space="0" w:color="auto" w:frame="1"/>
          <w:lang w:val="es-MX" w:eastAsia="es-MX"/>
        </w:rPr>
      </w:pPr>
    </w:p>
    <w:p w14:paraId="6BB46F09"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 xml:space="preserve">I. </w:t>
      </w:r>
      <w:r w:rsidRPr="00542726">
        <w:rPr>
          <w:rFonts w:ascii="Arial" w:hAnsi="Arial" w:cs="Arial"/>
          <w:b/>
          <w:sz w:val="20"/>
          <w:szCs w:val="20"/>
          <w:lang w:val="es-MX" w:eastAsia="es-ES"/>
        </w:rPr>
        <w:tab/>
        <w:t>“DICONSA”</w:t>
      </w:r>
      <w:r w:rsidRPr="00542726">
        <w:rPr>
          <w:rFonts w:ascii="Arial" w:hAnsi="Arial" w:cs="Arial"/>
          <w:sz w:val="20"/>
          <w:szCs w:val="20"/>
          <w:lang w:val="es-MX" w:eastAsia="es-ES"/>
        </w:rPr>
        <w:t xml:space="preserve"> </w:t>
      </w:r>
      <w:r w:rsidRPr="00542726">
        <w:rPr>
          <w:rFonts w:ascii="Arial" w:hAnsi="Arial" w:cs="Arial"/>
          <w:bCs/>
          <w:sz w:val="20"/>
          <w:szCs w:val="20"/>
          <w:lang w:val="es-MX" w:eastAsia="es-ES"/>
        </w:rPr>
        <w:t xml:space="preserve">declara que: </w:t>
      </w:r>
    </w:p>
    <w:p w14:paraId="0414AB21"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27F5B209"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I.1</w:t>
      </w:r>
      <w:r w:rsidRPr="00542726">
        <w:rPr>
          <w:rFonts w:ascii="Arial" w:hAnsi="Arial" w:cs="Arial"/>
          <w:sz w:val="20"/>
          <w:szCs w:val="20"/>
          <w:lang w:val="es-MX" w:eastAsia="es-ES"/>
        </w:rPr>
        <w:tab/>
        <w:t xml:space="preserve">Es una Empresa de Participación Estatal Mayoritaria de acuerdo con los artículos 3, fracción II y 46 de la Ley Orgánica de la Administración Pública Federal; constituida conforme a las leyes de los Estados Unidos Mexicanos, bajo la forma de Sociedad Anónima de Capital Variable, según escritura pública número </w:t>
      </w:r>
      <w:r w:rsidRPr="00542726">
        <w:rPr>
          <w:rFonts w:ascii="Arial" w:hAnsi="Arial" w:cs="Arial"/>
          <w:b/>
          <w:sz w:val="20"/>
          <w:szCs w:val="20"/>
          <w:lang w:val="es-MX" w:eastAsia="es-ES"/>
        </w:rPr>
        <w:t>40,071</w:t>
      </w:r>
      <w:r w:rsidRPr="00542726">
        <w:rPr>
          <w:rFonts w:ascii="Arial" w:hAnsi="Arial" w:cs="Arial"/>
          <w:sz w:val="20"/>
          <w:szCs w:val="20"/>
          <w:lang w:val="es-MX" w:eastAsia="es-ES"/>
        </w:rPr>
        <w:t xml:space="preserve"> de fecha veintiocho de abril de mil novecientos ochenta y seis, otorgada ante la fe del Lic. Roberto Del Valle Prieto, Notario Público número 113 del Distrito Federal, sectorizada a la Secretaría de Agricultura y Desarrollo Rural, conforme al artículo Décimo Séptimo Transitorio del Decreto por el que se reforman, adicionan y derogan diversas disposiciones de la Ley Orgánica de la Administración Pública Federal, publicado en el Diario Oficial de la Federación el 30 de noviembre de 2018.</w:t>
      </w:r>
    </w:p>
    <w:p w14:paraId="17BBBAB8" w14:textId="77777777" w:rsidR="00643BE4" w:rsidRPr="00542726" w:rsidRDefault="00643BE4" w:rsidP="00643BE4">
      <w:pPr>
        <w:tabs>
          <w:tab w:val="clear" w:pos="4419"/>
          <w:tab w:val="clear" w:pos="8838"/>
          <w:tab w:val="left" w:pos="540"/>
        </w:tabs>
        <w:ind w:left="142" w:right="-94"/>
        <w:jc w:val="both"/>
        <w:rPr>
          <w:rFonts w:ascii="Arial" w:hAnsi="Arial" w:cs="Arial"/>
          <w:sz w:val="18"/>
          <w:szCs w:val="18"/>
          <w:lang w:val="es-MX" w:eastAsia="es-ES"/>
        </w:rPr>
      </w:pPr>
    </w:p>
    <w:p w14:paraId="17F6E835"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Mediante Escritura Pública número </w:t>
      </w:r>
      <w:r w:rsidRPr="00542726">
        <w:rPr>
          <w:rFonts w:ascii="Arial" w:hAnsi="Arial" w:cs="Arial"/>
          <w:b/>
          <w:sz w:val="20"/>
          <w:szCs w:val="20"/>
          <w:lang w:val="es-MX" w:eastAsia="es-ES"/>
        </w:rPr>
        <w:t>73,695</w:t>
      </w:r>
      <w:r w:rsidRPr="00542726">
        <w:rPr>
          <w:rFonts w:ascii="Arial" w:hAnsi="Arial" w:cs="Arial"/>
          <w:sz w:val="20"/>
          <w:szCs w:val="20"/>
          <w:lang w:val="es-MX" w:eastAsia="es-ES"/>
        </w:rPr>
        <w:t xml:space="preserve"> de fecha diez de diciembre de mil novecientos noventa y nueve, otorgada ante la fe del Lic. Jorge Sánchez </w:t>
      </w:r>
      <w:proofErr w:type="spellStart"/>
      <w:r w:rsidRPr="00542726">
        <w:rPr>
          <w:rFonts w:ascii="Arial" w:hAnsi="Arial" w:cs="Arial"/>
          <w:sz w:val="20"/>
          <w:szCs w:val="20"/>
          <w:lang w:val="es-MX" w:eastAsia="es-ES"/>
        </w:rPr>
        <w:t>Pruneda</w:t>
      </w:r>
      <w:proofErr w:type="spellEnd"/>
      <w:r w:rsidRPr="00542726">
        <w:rPr>
          <w:rFonts w:ascii="Arial" w:hAnsi="Arial" w:cs="Arial"/>
          <w:sz w:val="20"/>
          <w:szCs w:val="20"/>
          <w:lang w:val="es-MX" w:eastAsia="es-ES"/>
        </w:rPr>
        <w:t xml:space="preserve">, Notario Público número 127 del Distrito Federal, quedó protocolizada la Asamblea General Extraordinaria de accionistas de </w:t>
      </w:r>
      <w:r w:rsidRPr="00542726">
        <w:rPr>
          <w:rFonts w:ascii="Arial" w:hAnsi="Arial" w:cs="Arial"/>
          <w:b/>
          <w:bCs/>
          <w:sz w:val="20"/>
          <w:szCs w:val="20"/>
          <w:lang w:val="es-MX" w:eastAsia="es-ES"/>
        </w:rPr>
        <w:t>“DICONSA”</w:t>
      </w:r>
      <w:r w:rsidRPr="00542726">
        <w:rPr>
          <w:rFonts w:ascii="Arial" w:hAnsi="Arial" w:cs="Arial"/>
          <w:sz w:val="20"/>
          <w:szCs w:val="20"/>
          <w:lang w:val="es-MX" w:eastAsia="es-ES"/>
        </w:rPr>
        <w:t>, celebrada el ocho de octubre del mismo año, en la que se acordó la reforma integral de sus estatutos sociales y el cambio de denominación a DICONSA, S.A. de C.V., a partir del primero de enero del año dos mil.</w:t>
      </w:r>
    </w:p>
    <w:p w14:paraId="7636F80A" w14:textId="77777777" w:rsidR="00643BE4" w:rsidRPr="00542726" w:rsidRDefault="00643BE4" w:rsidP="00643BE4">
      <w:pPr>
        <w:tabs>
          <w:tab w:val="clear" w:pos="4419"/>
          <w:tab w:val="clear" w:pos="8838"/>
          <w:tab w:val="left" w:pos="540"/>
        </w:tabs>
        <w:overflowPunct w:val="0"/>
        <w:autoSpaceDE w:val="0"/>
        <w:autoSpaceDN w:val="0"/>
        <w:adjustRightInd w:val="0"/>
        <w:ind w:left="142" w:right="-96"/>
        <w:jc w:val="left"/>
        <w:textAlignment w:val="baseline"/>
        <w:rPr>
          <w:rFonts w:ascii="Arial" w:hAnsi="Arial" w:cs="Arial"/>
          <w:b/>
          <w:sz w:val="18"/>
          <w:szCs w:val="18"/>
          <w:lang w:val="es-MX" w:eastAsia="es-ES"/>
        </w:rPr>
      </w:pPr>
    </w:p>
    <w:p w14:paraId="35D6A014"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Por Escritura Pública número </w:t>
      </w:r>
      <w:r w:rsidRPr="00542726">
        <w:rPr>
          <w:rFonts w:ascii="Arial" w:hAnsi="Arial" w:cs="Arial"/>
          <w:b/>
          <w:sz w:val="20"/>
          <w:szCs w:val="20"/>
          <w:lang w:val="es-MX" w:eastAsia="es-ES"/>
        </w:rPr>
        <w:t>73,703</w:t>
      </w:r>
      <w:r w:rsidRPr="00542726">
        <w:rPr>
          <w:rFonts w:ascii="Arial" w:hAnsi="Arial" w:cs="Arial"/>
          <w:sz w:val="20"/>
          <w:szCs w:val="20"/>
          <w:lang w:val="es-MX" w:eastAsia="es-ES"/>
        </w:rPr>
        <w:t xml:space="preserve"> de fecha trece de diciembre de mil novecientos noventa y nueve, otorgada ante la fe del Lic. Jorge Sánchez </w:t>
      </w:r>
      <w:proofErr w:type="spellStart"/>
      <w:r w:rsidRPr="00542726">
        <w:rPr>
          <w:rFonts w:ascii="Arial" w:hAnsi="Arial" w:cs="Arial"/>
          <w:sz w:val="20"/>
          <w:szCs w:val="20"/>
          <w:lang w:val="es-MX" w:eastAsia="es-ES"/>
        </w:rPr>
        <w:t>Pruneda</w:t>
      </w:r>
      <w:proofErr w:type="spellEnd"/>
      <w:r w:rsidRPr="00542726">
        <w:rPr>
          <w:rFonts w:ascii="Arial" w:hAnsi="Arial" w:cs="Arial"/>
          <w:sz w:val="20"/>
          <w:szCs w:val="20"/>
          <w:lang w:val="es-MX" w:eastAsia="es-ES"/>
        </w:rPr>
        <w:t xml:space="preserve">, Notario Público número 127 del Distrito Federal, quedó protocolizada la Asamblea General Extraordinaria de Accionistas de </w:t>
      </w:r>
      <w:r w:rsidRPr="00542726">
        <w:rPr>
          <w:rFonts w:ascii="Arial" w:hAnsi="Arial" w:cs="Arial"/>
          <w:b/>
          <w:bCs/>
          <w:sz w:val="20"/>
          <w:szCs w:val="20"/>
          <w:lang w:val="es-MX" w:eastAsia="es-ES"/>
        </w:rPr>
        <w:t>“DICONSA”</w:t>
      </w:r>
      <w:r w:rsidRPr="00542726">
        <w:rPr>
          <w:rFonts w:ascii="Arial" w:hAnsi="Arial" w:cs="Arial"/>
          <w:sz w:val="20"/>
          <w:szCs w:val="20"/>
          <w:lang w:val="es-MX" w:eastAsia="es-ES"/>
        </w:rPr>
        <w:t xml:space="preserve">, en la cual se autorizó la </w:t>
      </w:r>
      <w:r w:rsidRPr="00542726">
        <w:rPr>
          <w:rFonts w:ascii="Arial" w:hAnsi="Arial" w:cs="Arial"/>
          <w:sz w:val="20"/>
          <w:szCs w:val="20"/>
          <w:lang w:val="es-MX" w:eastAsia="es-ES"/>
        </w:rPr>
        <w:lastRenderedPageBreak/>
        <w:t xml:space="preserve">fusión de todas las empresas integrantes del sistema DICONSA, subsistiendo la hoy DICONSA, S.A. de C.V., como </w:t>
      </w:r>
      <w:proofErr w:type="spellStart"/>
      <w:r w:rsidRPr="00542726">
        <w:rPr>
          <w:rFonts w:ascii="Arial" w:hAnsi="Arial" w:cs="Arial"/>
          <w:sz w:val="20"/>
          <w:szCs w:val="20"/>
          <w:lang w:val="es-MX" w:eastAsia="es-ES"/>
        </w:rPr>
        <w:t>fusionante</w:t>
      </w:r>
      <w:proofErr w:type="spellEnd"/>
      <w:r w:rsidRPr="00542726">
        <w:rPr>
          <w:rFonts w:ascii="Arial" w:hAnsi="Arial" w:cs="Arial"/>
          <w:sz w:val="20"/>
          <w:szCs w:val="20"/>
          <w:lang w:val="es-MX" w:eastAsia="es-ES"/>
        </w:rPr>
        <w:t xml:space="preserve"> de todas ellas.</w:t>
      </w:r>
    </w:p>
    <w:p w14:paraId="05C7F044" w14:textId="77777777" w:rsidR="00643BE4" w:rsidRPr="00542726" w:rsidRDefault="00643BE4" w:rsidP="00643BE4">
      <w:pPr>
        <w:tabs>
          <w:tab w:val="clear" w:pos="4419"/>
          <w:tab w:val="clear" w:pos="8838"/>
          <w:tab w:val="left" w:pos="540"/>
        </w:tabs>
        <w:overflowPunct w:val="0"/>
        <w:autoSpaceDE w:val="0"/>
        <w:autoSpaceDN w:val="0"/>
        <w:adjustRightInd w:val="0"/>
        <w:ind w:left="142" w:right="-96"/>
        <w:jc w:val="left"/>
        <w:textAlignment w:val="baseline"/>
        <w:rPr>
          <w:rFonts w:ascii="Arial" w:hAnsi="Arial" w:cs="Arial"/>
          <w:b/>
          <w:sz w:val="18"/>
          <w:szCs w:val="18"/>
          <w:lang w:val="es-MX" w:eastAsia="es-ES"/>
        </w:rPr>
      </w:pPr>
    </w:p>
    <w:p w14:paraId="625921BD" w14:textId="5B670AEC"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Por Escritura Pública número </w:t>
      </w:r>
      <w:r w:rsidRPr="00542726">
        <w:rPr>
          <w:rFonts w:ascii="Arial" w:hAnsi="Arial" w:cs="Arial"/>
          <w:b/>
          <w:sz w:val="20"/>
          <w:szCs w:val="20"/>
          <w:lang w:val="es-MX" w:eastAsia="es-ES"/>
        </w:rPr>
        <w:t>73,766</w:t>
      </w:r>
      <w:r w:rsidRPr="00542726">
        <w:rPr>
          <w:rFonts w:ascii="Arial" w:hAnsi="Arial" w:cs="Arial"/>
          <w:sz w:val="20"/>
          <w:szCs w:val="20"/>
          <w:lang w:val="es-MX" w:eastAsia="es-ES"/>
        </w:rPr>
        <w:t xml:space="preserve"> de fecha veintiuno de diciembre de mil novecientos noventa y nueve, otorgada ante la fe del Lic. Jorge Sánchez </w:t>
      </w:r>
      <w:proofErr w:type="spellStart"/>
      <w:r w:rsidRPr="00542726">
        <w:rPr>
          <w:rFonts w:ascii="Arial" w:hAnsi="Arial" w:cs="Arial"/>
          <w:sz w:val="20"/>
          <w:szCs w:val="20"/>
          <w:lang w:val="es-MX" w:eastAsia="es-ES"/>
        </w:rPr>
        <w:t>Pruneda</w:t>
      </w:r>
      <w:proofErr w:type="spellEnd"/>
      <w:r w:rsidRPr="00542726">
        <w:rPr>
          <w:rFonts w:ascii="Arial" w:hAnsi="Arial" w:cs="Arial"/>
          <w:sz w:val="20"/>
          <w:szCs w:val="20"/>
          <w:lang w:val="es-MX" w:eastAsia="es-ES"/>
        </w:rPr>
        <w:t xml:space="preserve">, Notario Público número 127 del Distrito Federal, se hizo constar la formalización del acuerdo de fusión de </w:t>
      </w:r>
      <w:proofErr w:type="spellStart"/>
      <w:r w:rsidRPr="00542726">
        <w:rPr>
          <w:rFonts w:ascii="Arial" w:hAnsi="Arial" w:cs="Arial"/>
          <w:sz w:val="20"/>
          <w:szCs w:val="20"/>
          <w:lang w:val="es-MX" w:eastAsia="es-ES"/>
        </w:rPr>
        <w:t>Distribuidoa</w:t>
      </w:r>
      <w:proofErr w:type="spellEnd"/>
      <w:r w:rsidRPr="00542726">
        <w:rPr>
          <w:rFonts w:ascii="Arial" w:hAnsi="Arial" w:cs="Arial"/>
          <w:sz w:val="20"/>
          <w:szCs w:val="20"/>
          <w:lang w:val="es-MX" w:eastAsia="es-ES"/>
        </w:rPr>
        <w:t xml:space="preserve"> e Impulsora Comercial CONASUPO, S.A. de C.V., en su carácter de </w:t>
      </w:r>
      <w:proofErr w:type="spellStart"/>
      <w:r w:rsidRPr="00542726">
        <w:rPr>
          <w:rFonts w:ascii="Arial" w:hAnsi="Arial" w:cs="Arial"/>
          <w:sz w:val="20"/>
          <w:szCs w:val="20"/>
          <w:lang w:val="es-MX" w:eastAsia="es-ES"/>
        </w:rPr>
        <w:t>fusionante</w:t>
      </w:r>
      <w:proofErr w:type="spellEnd"/>
      <w:r w:rsidRPr="00542726">
        <w:rPr>
          <w:rFonts w:ascii="Arial" w:hAnsi="Arial" w:cs="Arial"/>
          <w:sz w:val="20"/>
          <w:szCs w:val="20"/>
          <w:lang w:val="es-MX" w:eastAsia="es-ES"/>
        </w:rPr>
        <w:t>, con las demás empresas integrantes del sistema DICONSA, como fusionadas.</w:t>
      </w:r>
    </w:p>
    <w:p w14:paraId="107042FA" w14:textId="77777777" w:rsidR="00643BE4" w:rsidRPr="00542726" w:rsidRDefault="00643BE4" w:rsidP="00643BE4">
      <w:pPr>
        <w:tabs>
          <w:tab w:val="clear" w:pos="4419"/>
          <w:tab w:val="clear" w:pos="8838"/>
          <w:tab w:val="left" w:pos="540"/>
        </w:tabs>
        <w:ind w:left="142" w:right="-94"/>
        <w:jc w:val="both"/>
        <w:rPr>
          <w:rFonts w:ascii="Arial" w:hAnsi="Arial" w:cs="Arial"/>
          <w:b/>
          <w:sz w:val="18"/>
          <w:szCs w:val="18"/>
          <w:lang w:val="es-MX" w:eastAsia="es-ES"/>
        </w:rPr>
      </w:pPr>
    </w:p>
    <w:p w14:paraId="3DC63934"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I.2</w:t>
      </w:r>
      <w:r w:rsidRPr="00542726">
        <w:rPr>
          <w:rFonts w:ascii="Arial" w:hAnsi="Arial" w:cs="Arial"/>
          <w:sz w:val="20"/>
          <w:szCs w:val="20"/>
          <w:lang w:val="es-MX" w:eastAsia="es-ES"/>
        </w:rPr>
        <w:tab/>
        <w:t xml:space="preserve">Todas las escrituras mencionadas anteriormente se encuentran inscritas en el Registro Público de la Propiedad y de Comercio de la Ciudad de México, Distrito Federal, en el folio mercantil número </w:t>
      </w:r>
      <w:r w:rsidRPr="00542726">
        <w:rPr>
          <w:rFonts w:ascii="Arial" w:hAnsi="Arial" w:cs="Arial"/>
          <w:b/>
          <w:sz w:val="20"/>
          <w:szCs w:val="20"/>
          <w:lang w:val="es-MX" w:eastAsia="es-ES"/>
        </w:rPr>
        <w:t>98,440</w:t>
      </w:r>
      <w:r w:rsidRPr="00542726">
        <w:rPr>
          <w:rFonts w:ascii="Arial" w:hAnsi="Arial" w:cs="Arial"/>
          <w:sz w:val="20"/>
          <w:szCs w:val="20"/>
          <w:lang w:val="es-MX" w:eastAsia="es-ES"/>
        </w:rPr>
        <w:t>.</w:t>
      </w:r>
    </w:p>
    <w:p w14:paraId="788D4532" w14:textId="77777777" w:rsidR="00643BE4" w:rsidRPr="00542726" w:rsidRDefault="00643BE4" w:rsidP="00643BE4">
      <w:pPr>
        <w:tabs>
          <w:tab w:val="clear" w:pos="4419"/>
          <w:tab w:val="clear" w:pos="8838"/>
          <w:tab w:val="left" w:pos="540"/>
        </w:tabs>
        <w:ind w:left="142" w:right="-94"/>
        <w:jc w:val="both"/>
        <w:rPr>
          <w:rFonts w:ascii="Arial" w:hAnsi="Arial" w:cs="Arial"/>
          <w:b/>
          <w:sz w:val="18"/>
          <w:szCs w:val="18"/>
          <w:lang w:val="es-MX" w:eastAsia="es-ES"/>
        </w:rPr>
      </w:pPr>
    </w:p>
    <w:p w14:paraId="5EA4900A"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I.3</w:t>
      </w:r>
      <w:r w:rsidRPr="00542726">
        <w:rPr>
          <w:rFonts w:ascii="Arial" w:hAnsi="Arial" w:cs="Arial"/>
          <w:sz w:val="20"/>
          <w:szCs w:val="20"/>
          <w:lang w:val="es-MX" w:eastAsia="es-ES"/>
        </w:rPr>
        <w:tab/>
        <w:t>Dentro de su objeto social se encuentra el de coadyuvar al fomento del desarrollo económico y social del país, garantizando el abasto de productos básicos y complementarios perecederos y no perecederos a precios competitivos, a fin de que se satisfaga la demanda de la población de alta y muy alta marginación, mediante su participación organizada.</w:t>
      </w:r>
    </w:p>
    <w:p w14:paraId="6A36B9A7"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507D3CB2"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I.4</w:t>
      </w:r>
      <w:r w:rsidRPr="00542726">
        <w:rPr>
          <w:rFonts w:ascii="Arial" w:hAnsi="Arial" w:cs="Arial"/>
          <w:sz w:val="20"/>
          <w:szCs w:val="20"/>
          <w:lang w:val="es-MX" w:eastAsia="es-ES"/>
        </w:rPr>
        <w:tab/>
      </w:r>
      <w:r w:rsidRPr="00542726">
        <w:rPr>
          <w:rFonts w:ascii="Arial" w:hAnsi="Arial" w:cs="Arial"/>
          <w:b/>
          <w:bCs/>
          <w:sz w:val="20"/>
          <w:szCs w:val="20"/>
          <w:lang w:val="es-MX" w:eastAsia="es-ES"/>
        </w:rPr>
        <w:t>L</w:t>
      </w:r>
      <w:r>
        <w:rPr>
          <w:rFonts w:ascii="Arial" w:hAnsi="Arial" w:cs="Arial"/>
          <w:b/>
          <w:bCs/>
          <w:sz w:val="20"/>
          <w:szCs w:val="20"/>
          <w:lang w:val="es-MX" w:eastAsia="es-ES"/>
        </w:rPr>
        <w:t xml:space="preserve">a Arq. Olga Josefa </w:t>
      </w:r>
      <w:proofErr w:type="spellStart"/>
      <w:r>
        <w:rPr>
          <w:rFonts w:ascii="Arial" w:hAnsi="Arial" w:cs="Arial"/>
          <w:b/>
          <w:bCs/>
          <w:sz w:val="20"/>
          <w:szCs w:val="20"/>
          <w:lang w:val="es-MX" w:eastAsia="es-ES"/>
        </w:rPr>
        <w:t>Limonchi</w:t>
      </w:r>
      <w:proofErr w:type="spellEnd"/>
      <w:r>
        <w:rPr>
          <w:rFonts w:ascii="Arial" w:hAnsi="Arial" w:cs="Arial"/>
          <w:b/>
          <w:bCs/>
          <w:sz w:val="20"/>
          <w:szCs w:val="20"/>
          <w:lang w:val="es-MX" w:eastAsia="es-ES"/>
        </w:rPr>
        <w:t xml:space="preserve"> Palacio, </w:t>
      </w:r>
      <w:r>
        <w:rPr>
          <w:rFonts w:ascii="Arial" w:hAnsi="Arial" w:cs="Arial"/>
          <w:sz w:val="20"/>
          <w:szCs w:val="20"/>
          <w:lang w:val="es-MX" w:eastAsia="es-ES"/>
        </w:rPr>
        <w:t>Gerente de Sucursal</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_______________</w:t>
      </w:r>
      <w:r w:rsidRPr="00542726">
        <w:rPr>
          <w:rFonts w:ascii="Arial" w:hAnsi="Arial" w:cs="Arial"/>
          <w:sz w:val="20"/>
          <w:szCs w:val="20"/>
          <w:lang w:val="es-MX" w:eastAsia="es-ES"/>
        </w:rPr>
        <w:t xml:space="preserve"> es el servidor público que tiene conferidas las facultades legales para celebrar el presente contrato, en términos de la Escritura Pública número </w:t>
      </w:r>
      <w:r w:rsidRPr="007F68CB">
        <w:rPr>
          <w:rFonts w:ascii="Arial" w:hAnsi="Arial" w:cs="Arial"/>
          <w:b/>
          <w:sz w:val="20"/>
          <w:szCs w:val="20"/>
          <w:lang w:val="es-MX" w:eastAsia="es-ES"/>
        </w:rPr>
        <w:t>66,941</w:t>
      </w:r>
      <w:r w:rsidRPr="00542726">
        <w:rPr>
          <w:rFonts w:ascii="Arial" w:hAnsi="Arial" w:cs="Arial"/>
          <w:sz w:val="20"/>
          <w:szCs w:val="20"/>
          <w:lang w:val="es-MX" w:eastAsia="es-ES"/>
        </w:rPr>
        <w:t xml:space="preserve">, Libro </w:t>
      </w:r>
      <w:r w:rsidRPr="005175C0">
        <w:rPr>
          <w:rFonts w:ascii="Arial" w:hAnsi="Arial" w:cs="Arial"/>
          <w:b/>
          <w:sz w:val="20"/>
          <w:szCs w:val="20"/>
          <w:lang w:val="es-MX" w:eastAsia="es-ES"/>
        </w:rPr>
        <w:t>391</w:t>
      </w:r>
      <w:r w:rsidRPr="00542726">
        <w:rPr>
          <w:rFonts w:ascii="Arial" w:hAnsi="Arial" w:cs="Arial"/>
          <w:sz w:val="20"/>
          <w:szCs w:val="20"/>
          <w:lang w:val="es-MX" w:eastAsia="es-ES"/>
        </w:rPr>
        <w:t xml:space="preserve">, de fecha </w:t>
      </w:r>
      <w:r>
        <w:rPr>
          <w:rFonts w:ascii="Arial" w:hAnsi="Arial" w:cs="Arial"/>
          <w:sz w:val="20"/>
          <w:szCs w:val="20"/>
          <w:lang w:val="es-MX" w:eastAsia="es-ES"/>
        </w:rPr>
        <w:t xml:space="preserve">catorce de julio </w:t>
      </w:r>
      <w:r w:rsidRPr="00542726">
        <w:rPr>
          <w:rFonts w:ascii="Arial" w:hAnsi="Arial" w:cs="Arial"/>
          <w:sz w:val="20"/>
          <w:szCs w:val="20"/>
          <w:lang w:val="es-MX" w:eastAsia="es-ES"/>
        </w:rPr>
        <w:t>de dos mil veintidós, otorgada ante la fe del Lic. David Malagón Bonilla, Titular de la Notaría Pública número 113 de la Ciudad de México, manifestando bajo protesta de decir verdad que las facultades que le fueron conferidas no le han sido revocadas ni limitadas a la fecha, quien podrá ser sustituido en cualquier momento en su cargo o funciones, sin que ello implique la necesidad de elaborar convenio modificatorio.</w:t>
      </w:r>
    </w:p>
    <w:p w14:paraId="6F8E4A42"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40C3BEC3"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I.5</w:t>
      </w:r>
      <w:r w:rsidRPr="00542726">
        <w:rPr>
          <w:rFonts w:ascii="Arial" w:hAnsi="Arial" w:cs="Arial"/>
          <w:sz w:val="20"/>
          <w:szCs w:val="20"/>
          <w:lang w:val="es-MX" w:eastAsia="es-ES"/>
        </w:rPr>
        <w:tab/>
        <w:t xml:space="preserve">De conformidad con el Manual de Organización de SEGALMEX suscribe el presente instrumento la </w:t>
      </w:r>
      <w:r w:rsidRPr="00542726">
        <w:rPr>
          <w:rFonts w:ascii="Arial" w:hAnsi="Arial" w:cs="Arial"/>
          <w:b/>
          <w:bCs/>
          <w:sz w:val="20"/>
          <w:szCs w:val="20"/>
          <w:lang w:val="es-MX" w:eastAsia="es-ES"/>
        </w:rPr>
        <w:t>C.</w:t>
      </w:r>
      <w:r>
        <w:rPr>
          <w:rFonts w:ascii="Arial" w:hAnsi="Arial" w:cs="Arial"/>
          <w:b/>
          <w:bCs/>
          <w:sz w:val="20"/>
          <w:szCs w:val="20"/>
          <w:lang w:val="es-MX" w:eastAsia="es-ES"/>
        </w:rPr>
        <w:t xml:space="preserve">  C.P. ROCÍO DEL SOCORRO MORALES BUELNA</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w:t>
      </w:r>
      <w:r w:rsidRPr="00542726">
        <w:rPr>
          <w:rFonts w:ascii="Arial" w:hAnsi="Arial" w:cs="Arial"/>
          <w:sz w:val="20"/>
          <w:szCs w:val="20"/>
          <w:lang w:val="es-MX" w:eastAsia="es-ES"/>
        </w:rPr>
        <w:t xml:space="preserve">,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542726">
        <w:rPr>
          <w:rFonts w:ascii="Arial" w:hAnsi="Arial" w:cs="Arial"/>
          <w:b/>
          <w:bCs/>
          <w:sz w:val="20"/>
          <w:szCs w:val="20"/>
          <w:lang w:val="es-MX" w:eastAsia="es-ES"/>
        </w:rPr>
        <w:t>“EL PROVEEDOR”</w:t>
      </w:r>
      <w:r w:rsidRPr="00542726">
        <w:rPr>
          <w:rFonts w:ascii="Arial" w:hAnsi="Arial" w:cs="Arial"/>
          <w:sz w:val="20"/>
          <w:szCs w:val="20"/>
          <w:lang w:val="es-MX" w:eastAsia="es-ES"/>
        </w:rPr>
        <w:t xml:space="preserve"> para los efectos del presente contrato, encargados del cumplimiento de las obligaciones contraídas en el presente instrumento jurídico.</w:t>
      </w:r>
    </w:p>
    <w:p w14:paraId="307A1130"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55F229D0"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I.6</w:t>
      </w:r>
      <w:r w:rsidRPr="00542726">
        <w:rPr>
          <w:rFonts w:ascii="Arial" w:hAnsi="Arial" w:cs="Arial"/>
          <w:b/>
          <w:sz w:val="20"/>
          <w:szCs w:val="20"/>
          <w:lang w:val="es-MX" w:eastAsia="es-ES"/>
        </w:rPr>
        <w:tab/>
      </w:r>
      <w:r w:rsidRPr="00542726">
        <w:rPr>
          <w:rFonts w:ascii="Arial" w:hAnsi="Arial" w:cs="Arial"/>
          <w:sz w:val="20"/>
          <w:szCs w:val="20"/>
          <w:lang w:val="es-MX" w:eastAsia="es-ES"/>
        </w:rPr>
        <w:t xml:space="preserve">De conformidad con el Manual de Organización de SEGALMEX suscribe el presente instrumento el </w:t>
      </w:r>
      <w:r w:rsidRPr="00542726">
        <w:rPr>
          <w:rFonts w:ascii="Arial" w:hAnsi="Arial" w:cs="Arial"/>
          <w:b/>
          <w:bCs/>
          <w:sz w:val="20"/>
          <w:szCs w:val="20"/>
          <w:lang w:val="es-MX" w:eastAsia="es-ES"/>
        </w:rPr>
        <w:t>C.</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________________</w:t>
      </w:r>
      <w:r w:rsidRPr="00542726">
        <w:rPr>
          <w:rFonts w:ascii="Arial" w:hAnsi="Arial" w:cs="Arial"/>
          <w:sz w:val="20"/>
          <w:szCs w:val="20"/>
          <w:lang w:val="es-MX" w:eastAsia="es-ES"/>
        </w:rPr>
        <w:t>, facultado para contratar los servicios objeto del presente contrato.</w:t>
      </w:r>
    </w:p>
    <w:p w14:paraId="463B066D"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617252B8" w14:textId="77777777" w:rsidR="00643BE4" w:rsidRPr="00542726" w:rsidRDefault="00643BE4" w:rsidP="00643BE4">
      <w:pPr>
        <w:tabs>
          <w:tab w:val="clear" w:pos="4419"/>
          <w:tab w:val="clear" w:pos="8838"/>
        </w:tabs>
        <w:ind w:left="142" w:right="-94"/>
        <w:jc w:val="both"/>
        <w:rPr>
          <w:rFonts w:ascii="Arial" w:hAnsi="Arial" w:cs="Arial"/>
          <w:sz w:val="20"/>
          <w:szCs w:val="20"/>
          <w:lang w:val="es-ES_tradnl" w:eastAsia="es-ES"/>
        </w:rPr>
      </w:pPr>
      <w:r w:rsidRPr="00542726">
        <w:rPr>
          <w:rFonts w:ascii="Arial" w:hAnsi="Arial" w:cs="Arial"/>
          <w:b/>
          <w:sz w:val="20"/>
          <w:szCs w:val="20"/>
          <w:lang w:val="es-MX" w:eastAsia="es-ES"/>
        </w:rPr>
        <w:t>I.7</w:t>
      </w:r>
      <w:r w:rsidRPr="00542726">
        <w:rPr>
          <w:rFonts w:ascii="Arial" w:hAnsi="Arial" w:cs="Arial"/>
          <w:b/>
          <w:sz w:val="20"/>
          <w:szCs w:val="20"/>
          <w:lang w:val="es-MX" w:eastAsia="es-ES"/>
        </w:rPr>
        <w:tab/>
      </w:r>
      <w:r w:rsidRPr="00542726">
        <w:rPr>
          <w:rFonts w:ascii="Arial" w:eastAsia="Calibri" w:hAnsi="Arial" w:cs="Arial"/>
          <w:sz w:val="20"/>
          <w:szCs w:val="20"/>
          <w:lang w:val="es-MX"/>
        </w:rPr>
        <w:t>P</w:t>
      </w:r>
      <w:r w:rsidRPr="00542726">
        <w:rPr>
          <w:rFonts w:ascii="Arial" w:hAnsi="Arial" w:cs="Arial"/>
          <w:sz w:val="20"/>
          <w:szCs w:val="20"/>
          <w:lang w:val="es-MX" w:eastAsia="es-ES"/>
        </w:rPr>
        <w:t xml:space="preserve">ara el cumplimiento de sus funciones, </w:t>
      </w:r>
      <w:r w:rsidRPr="00542726">
        <w:rPr>
          <w:rFonts w:ascii="Arial" w:hAnsi="Arial" w:cs="Arial"/>
          <w:sz w:val="20"/>
          <w:szCs w:val="20"/>
          <w:lang w:val="es-ES_tradnl" w:eastAsia="es-ES"/>
        </w:rPr>
        <w:t xml:space="preserve">la </w:t>
      </w:r>
      <w:r>
        <w:rPr>
          <w:rFonts w:ascii="Arial" w:hAnsi="Arial" w:cs="Arial"/>
          <w:sz w:val="20"/>
          <w:szCs w:val="20"/>
          <w:lang w:val="es-ES_tradnl" w:eastAsia="es-ES"/>
        </w:rPr>
        <w:t>XXXXXXXXXXXX</w:t>
      </w:r>
      <w:r w:rsidRPr="00542726">
        <w:rPr>
          <w:rFonts w:ascii="Arial" w:hAnsi="Arial" w:cs="Arial"/>
          <w:b/>
          <w:sz w:val="20"/>
          <w:szCs w:val="20"/>
          <w:lang w:val="es-ES_tradnl" w:eastAsia="es-ES"/>
        </w:rPr>
        <w:t>,</w:t>
      </w:r>
      <w:r w:rsidRPr="00542726">
        <w:rPr>
          <w:rFonts w:ascii="Arial" w:hAnsi="Arial" w:cs="Arial"/>
          <w:sz w:val="20"/>
          <w:szCs w:val="20"/>
          <w:lang w:val="es-ES_tradnl" w:eastAsia="es-ES"/>
        </w:rPr>
        <w:t xml:space="preserve"> área responsable de su ejecución y cumplimiento,</w:t>
      </w:r>
      <w:r w:rsidRPr="00542726">
        <w:rPr>
          <w:rFonts w:ascii="Arial" w:hAnsi="Arial" w:cs="Arial"/>
          <w:sz w:val="20"/>
          <w:szCs w:val="20"/>
          <w:lang w:val="es-MX" w:eastAsia="es-ES"/>
        </w:rPr>
        <w:t xml:space="preserve"> m</w:t>
      </w:r>
      <w:r w:rsidRPr="00542726">
        <w:rPr>
          <w:rFonts w:ascii="Arial" w:eastAsia="Calibri" w:hAnsi="Arial" w:cs="Arial"/>
          <w:sz w:val="20"/>
          <w:szCs w:val="20"/>
          <w:lang w:val="es-MX"/>
        </w:rPr>
        <w:t xml:space="preserve">ediante oficio </w:t>
      </w:r>
      <w:r w:rsidRPr="00542726">
        <w:rPr>
          <w:rFonts w:ascii="Arial" w:eastAsia="Calibri" w:hAnsi="Arial" w:cs="Arial"/>
          <w:b/>
          <w:sz w:val="20"/>
          <w:szCs w:val="20"/>
          <w:lang w:val="es-MX"/>
        </w:rPr>
        <w:t>_____________________,</w:t>
      </w:r>
      <w:r w:rsidRPr="00542726">
        <w:rPr>
          <w:rFonts w:ascii="Arial" w:eastAsia="Calibri" w:hAnsi="Arial" w:cs="Arial"/>
          <w:sz w:val="20"/>
          <w:szCs w:val="20"/>
          <w:lang w:val="es-MX"/>
        </w:rPr>
        <w:t xml:space="preserve"> de fecha </w:t>
      </w:r>
      <w:r w:rsidRPr="00542726">
        <w:rPr>
          <w:rFonts w:ascii="Arial" w:eastAsia="Calibri" w:hAnsi="Arial" w:cs="Arial"/>
          <w:b/>
          <w:sz w:val="20"/>
          <w:szCs w:val="20"/>
          <w:lang w:val="es-MX"/>
        </w:rPr>
        <w:t xml:space="preserve">_____________________, </w:t>
      </w:r>
      <w:r w:rsidRPr="00542726">
        <w:rPr>
          <w:rFonts w:ascii="Arial" w:eastAsia="Calibri" w:hAnsi="Arial" w:cs="Arial"/>
          <w:bCs/>
          <w:sz w:val="20"/>
          <w:szCs w:val="20"/>
          <w:lang w:val="es-MX"/>
        </w:rPr>
        <w:t>solicito se lleve a cabo la adquisición de</w:t>
      </w:r>
      <w:r w:rsidRPr="00542726">
        <w:rPr>
          <w:rFonts w:ascii="Arial" w:hAnsi="Arial" w:cs="Arial"/>
          <w:sz w:val="20"/>
          <w:szCs w:val="20"/>
          <w:lang w:val="es-MX" w:eastAsia="es-ES"/>
        </w:rPr>
        <w:t xml:space="preserve"> los </w:t>
      </w:r>
      <w:r w:rsidRPr="00542726">
        <w:rPr>
          <w:rFonts w:ascii="Arial" w:hAnsi="Arial" w:cs="Arial"/>
          <w:b/>
          <w:sz w:val="20"/>
          <w:szCs w:val="20"/>
          <w:lang w:val="es-MX" w:eastAsia="es-ES"/>
        </w:rPr>
        <w:t>BIENES</w:t>
      </w:r>
      <w:r w:rsidRPr="00542726">
        <w:rPr>
          <w:rFonts w:ascii="Arial" w:hAnsi="Arial" w:cs="Arial"/>
          <w:sz w:val="20"/>
          <w:szCs w:val="20"/>
          <w:lang w:val="es-MX" w:eastAsia="es-ES"/>
        </w:rPr>
        <w:t xml:space="preserve"> objeto de este instrumento</w:t>
      </w:r>
      <w:r w:rsidRPr="00542726">
        <w:rPr>
          <w:rFonts w:ascii="Arial" w:hAnsi="Arial" w:cs="Arial"/>
          <w:b/>
          <w:sz w:val="20"/>
          <w:szCs w:val="20"/>
          <w:lang w:val="es-MX" w:eastAsia="es-ES"/>
        </w:rPr>
        <w:t>,</w:t>
      </w:r>
      <w:r w:rsidRPr="00542726">
        <w:rPr>
          <w:rFonts w:ascii="Arial" w:hAnsi="Arial" w:cs="Arial"/>
          <w:sz w:val="20"/>
          <w:szCs w:val="20"/>
          <w:lang w:val="es-ES_tradnl" w:eastAsia="es-ES"/>
        </w:rPr>
        <w:t xml:space="preserve"> anexando para ello la requisición número </w:t>
      </w:r>
      <w:r w:rsidRPr="00542726">
        <w:rPr>
          <w:rFonts w:ascii="Arial" w:hAnsi="Arial" w:cs="Arial"/>
          <w:b/>
          <w:sz w:val="20"/>
          <w:szCs w:val="20"/>
          <w:lang w:val="es-ES_tradnl" w:eastAsia="es-ES"/>
        </w:rPr>
        <w:t>_________</w:t>
      </w:r>
      <w:r w:rsidRPr="00542726">
        <w:rPr>
          <w:rFonts w:ascii="Arial" w:hAnsi="Arial" w:cs="Arial"/>
          <w:sz w:val="20"/>
          <w:szCs w:val="20"/>
          <w:lang w:val="es-ES_tradnl" w:eastAsia="es-ES"/>
        </w:rPr>
        <w:t>.</w:t>
      </w:r>
    </w:p>
    <w:p w14:paraId="79DC55DA" w14:textId="77777777" w:rsidR="00643BE4" w:rsidRPr="00542726" w:rsidRDefault="00643BE4" w:rsidP="00643BE4">
      <w:pPr>
        <w:tabs>
          <w:tab w:val="clear" w:pos="4419"/>
          <w:tab w:val="clear" w:pos="8838"/>
        </w:tabs>
        <w:ind w:left="142" w:right="-94"/>
        <w:jc w:val="both"/>
        <w:rPr>
          <w:rFonts w:ascii="Arial" w:hAnsi="Arial" w:cs="Arial"/>
          <w:sz w:val="18"/>
          <w:szCs w:val="18"/>
          <w:lang w:val="es-ES_tradnl" w:eastAsia="es-ES"/>
        </w:rPr>
      </w:pPr>
    </w:p>
    <w:p w14:paraId="14D67373" w14:textId="14ADC222"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I.8</w:t>
      </w:r>
      <w:r w:rsidRPr="00542726">
        <w:rPr>
          <w:rFonts w:ascii="Arial" w:hAnsi="Arial" w:cs="Arial"/>
          <w:b/>
          <w:sz w:val="20"/>
          <w:szCs w:val="20"/>
          <w:lang w:val="es-MX" w:eastAsia="es-ES"/>
        </w:rPr>
        <w:tab/>
      </w:r>
      <w:r w:rsidRPr="00542726">
        <w:rPr>
          <w:rFonts w:ascii="Arial" w:hAnsi="Arial" w:cs="Arial"/>
          <w:sz w:val="20"/>
          <w:szCs w:val="20"/>
          <w:lang w:val="es-MX" w:eastAsia="es-ES"/>
        </w:rPr>
        <w:t xml:space="preserve">La adjudicación del presente contrato se realizó mediante el procedimiento de </w:t>
      </w:r>
      <w:r w:rsidRPr="00542726">
        <w:rPr>
          <w:rFonts w:ascii="Arial" w:hAnsi="Arial" w:cs="Arial"/>
          <w:b/>
          <w:sz w:val="20"/>
          <w:szCs w:val="20"/>
          <w:lang w:val="es-MX" w:eastAsia="es-ES"/>
        </w:rPr>
        <w:t xml:space="preserve">____________________, </w:t>
      </w:r>
      <w:r w:rsidRPr="00542726">
        <w:rPr>
          <w:rFonts w:ascii="Arial" w:hAnsi="Arial" w:cs="Arial"/>
          <w:sz w:val="20"/>
          <w:szCs w:val="20"/>
          <w:lang w:val="es-MX" w:eastAsia="es-ES"/>
        </w:rPr>
        <w:t xml:space="preserve">Electrónica de carácter </w:t>
      </w:r>
      <w:r w:rsidRPr="00542726">
        <w:rPr>
          <w:rFonts w:ascii="Arial" w:hAnsi="Arial" w:cs="Arial"/>
          <w:b/>
          <w:sz w:val="20"/>
          <w:szCs w:val="20"/>
          <w:lang w:val="es-MX" w:eastAsia="es-ES"/>
        </w:rPr>
        <w:t>___________</w:t>
      </w:r>
      <w:r w:rsidRPr="00542726">
        <w:rPr>
          <w:rFonts w:ascii="Arial" w:hAnsi="Arial" w:cs="Arial"/>
          <w:sz w:val="20"/>
          <w:szCs w:val="20"/>
          <w:lang w:val="es-MX" w:eastAsia="es-ES"/>
        </w:rPr>
        <w:t xml:space="preserve">, para la Adquisición de ______________________________, realizado al amparo de lo establecido en los artículos 134 de la Constitución Política de los Estados Unidos Mexicanos y en los artículos _________________________ de la Ley de Adquisiciones, Arrendamientos y Servicios del Sector Público, </w:t>
      </w:r>
      <w:r w:rsidRPr="00542726">
        <w:rPr>
          <w:rFonts w:ascii="Arial" w:hAnsi="Arial" w:cs="Arial"/>
          <w:b/>
          <w:sz w:val="20"/>
          <w:szCs w:val="20"/>
          <w:lang w:val="es-MX" w:eastAsia="es-ES"/>
        </w:rPr>
        <w:t>“LAASSP”</w:t>
      </w:r>
      <w:r w:rsidRPr="00542726">
        <w:rPr>
          <w:rFonts w:ascii="Arial" w:hAnsi="Arial" w:cs="Arial"/>
          <w:sz w:val="20"/>
          <w:szCs w:val="20"/>
          <w:lang w:val="es-MX" w:eastAsia="es-ES"/>
        </w:rPr>
        <w:t>, y los correlativos de su</w:t>
      </w:r>
      <w:bookmarkStart w:id="3" w:name="_Hlk110357434"/>
      <w:r w:rsidRPr="00542726">
        <w:rPr>
          <w:rFonts w:ascii="Arial" w:hAnsi="Arial" w:cs="Arial"/>
          <w:sz w:val="20"/>
          <w:szCs w:val="20"/>
          <w:lang w:val="es-MX" w:eastAsia="es-ES"/>
        </w:rPr>
        <w:t xml:space="preserve"> </w:t>
      </w:r>
      <w:r w:rsidRPr="00542726">
        <w:rPr>
          <w:rFonts w:ascii="Arial" w:hAnsi="Arial" w:cs="Arial"/>
          <w:b/>
          <w:bCs/>
          <w:sz w:val="20"/>
          <w:szCs w:val="20"/>
          <w:lang w:val="es-MX" w:eastAsia="es-ES"/>
        </w:rPr>
        <w:lastRenderedPageBreak/>
        <w:t>“REGLAMENTO”</w:t>
      </w:r>
      <w:r w:rsidRPr="00542726">
        <w:rPr>
          <w:rFonts w:ascii="Arial" w:hAnsi="Arial" w:cs="Arial"/>
          <w:sz w:val="20"/>
          <w:szCs w:val="20"/>
          <w:lang w:val="es-MX" w:eastAsia="es-ES"/>
        </w:rPr>
        <w:t xml:space="preserve">, lo cual fue notificado a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mediante Fallo emitido el día</w:t>
      </w:r>
      <w:r w:rsidRPr="00542726">
        <w:rPr>
          <w:rFonts w:ascii="Arial" w:hAnsi="Arial" w:cs="Arial"/>
          <w:b/>
          <w:sz w:val="20"/>
          <w:szCs w:val="20"/>
          <w:lang w:val="es-MX" w:eastAsia="es-ES"/>
        </w:rPr>
        <w:t xml:space="preserve"> ______________________</w:t>
      </w:r>
      <w:r w:rsidRPr="00542726">
        <w:rPr>
          <w:rFonts w:ascii="Arial" w:hAnsi="Arial" w:cs="Arial"/>
          <w:sz w:val="20"/>
          <w:szCs w:val="20"/>
          <w:lang w:val="es-MX" w:eastAsia="es-ES"/>
        </w:rPr>
        <w:t>.</w:t>
      </w:r>
    </w:p>
    <w:bookmarkEnd w:id="3"/>
    <w:p w14:paraId="0217C1F2"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6478191C" w14:textId="77777777" w:rsidR="00643BE4" w:rsidRPr="00542726" w:rsidRDefault="00643BE4" w:rsidP="00643BE4">
      <w:pPr>
        <w:tabs>
          <w:tab w:val="clear" w:pos="4419"/>
          <w:tab w:val="clear" w:pos="8838"/>
        </w:tabs>
        <w:ind w:left="142" w:right="-94"/>
        <w:jc w:val="both"/>
        <w:rPr>
          <w:rFonts w:ascii="Arial" w:hAnsi="Arial" w:cs="Arial"/>
          <w:bCs/>
          <w:sz w:val="20"/>
          <w:szCs w:val="20"/>
          <w:lang w:val="es-MX" w:eastAsia="es-MX"/>
        </w:rPr>
      </w:pPr>
      <w:r w:rsidRPr="00542726">
        <w:rPr>
          <w:rFonts w:ascii="Arial" w:hAnsi="Arial" w:cs="Arial"/>
          <w:b/>
          <w:sz w:val="20"/>
          <w:szCs w:val="20"/>
          <w:lang w:val="es-MX" w:eastAsia="es-ES"/>
        </w:rPr>
        <w:t>I.9</w:t>
      </w:r>
      <w:r w:rsidRPr="00542726">
        <w:rPr>
          <w:rFonts w:ascii="Arial" w:hAnsi="Arial" w:cs="Arial"/>
          <w:sz w:val="20"/>
          <w:szCs w:val="20"/>
          <w:lang w:val="es-MX" w:eastAsia="es-ES"/>
        </w:rPr>
        <w:tab/>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cuenta con recursos suficientes y con autorización para ejercerlos en el cumplimiento de sus obligaciones derivadas del presente contrato, </w:t>
      </w:r>
      <w:r w:rsidRPr="00542726">
        <w:rPr>
          <w:rFonts w:ascii="Arial" w:eastAsia="Calibri" w:hAnsi="Arial" w:cs="Arial"/>
          <w:sz w:val="20"/>
          <w:szCs w:val="20"/>
          <w:lang w:val="es-MX"/>
        </w:rPr>
        <w:t>afectando las partidas _________________________________ de acuerdo a las Cédulas Generales de Suficiencia y Compromiso Presupuestal No. de Folio</w:t>
      </w:r>
      <w:r w:rsidRPr="00542726">
        <w:rPr>
          <w:rFonts w:ascii="Arial" w:eastAsia="Calibri" w:hAnsi="Arial" w:cs="Arial"/>
          <w:b/>
          <w:sz w:val="20"/>
          <w:szCs w:val="20"/>
          <w:lang w:val="es-MX"/>
        </w:rPr>
        <w:t xml:space="preserve"> _________________, </w:t>
      </w:r>
      <w:r w:rsidRPr="00542726">
        <w:rPr>
          <w:rFonts w:ascii="Arial" w:eastAsia="Calibri" w:hAnsi="Arial" w:cs="Arial"/>
          <w:sz w:val="20"/>
          <w:szCs w:val="20"/>
          <w:lang w:val="es-MX"/>
        </w:rPr>
        <w:t xml:space="preserve">de fecha </w:t>
      </w:r>
      <w:r w:rsidRPr="00542726">
        <w:rPr>
          <w:rFonts w:ascii="Arial" w:eastAsia="Calibri" w:hAnsi="Arial" w:cs="Arial"/>
          <w:b/>
          <w:sz w:val="20"/>
          <w:szCs w:val="20"/>
          <w:lang w:val="es-MX"/>
        </w:rPr>
        <w:t xml:space="preserve">_______________ </w:t>
      </w:r>
      <w:bookmarkStart w:id="4" w:name="_Hlk110601311"/>
      <w:r w:rsidRPr="00542726">
        <w:rPr>
          <w:rFonts w:ascii="Arial" w:eastAsia="Calibri" w:hAnsi="Arial" w:cs="Arial"/>
          <w:bCs/>
          <w:sz w:val="20"/>
          <w:szCs w:val="20"/>
          <w:lang w:val="es-MX"/>
        </w:rPr>
        <w:t xml:space="preserve">y </w:t>
      </w:r>
      <w:r w:rsidRPr="00542726">
        <w:rPr>
          <w:rFonts w:ascii="Arial" w:eastAsia="Calibri" w:hAnsi="Arial" w:cs="Arial"/>
          <w:sz w:val="20"/>
          <w:szCs w:val="20"/>
          <w:lang w:val="es-MX"/>
        </w:rPr>
        <w:t xml:space="preserve">Folio </w:t>
      </w:r>
      <w:r w:rsidRPr="00542726">
        <w:rPr>
          <w:rFonts w:ascii="Arial" w:eastAsia="Calibri" w:hAnsi="Arial" w:cs="Arial"/>
          <w:b/>
          <w:bCs/>
          <w:sz w:val="20"/>
          <w:szCs w:val="20"/>
          <w:lang w:val="es-MX"/>
        </w:rPr>
        <w:t xml:space="preserve">_________________, </w:t>
      </w:r>
      <w:r w:rsidRPr="00542726">
        <w:rPr>
          <w:rFonts w:ascii="Arial" w:eastAsia="Calibri" w:hAnsi="Arial" w:cs="Arial"/>
          <w:sz w:val="20"/>
          <w:szCs w:val="20"/>
          <w:lang w:val="es-MX"/>
        </w:rPr>
        <w:t xml:space="preserve">de fecha </w:t>
      </w:r>
      <w:r w:rsidRPr="00542726">
        <w:rPr>
          <w:rFonts w:ascii="Arial" w:eastAsia="Calibri" w:hAnsi="Arial" w:cs="Arial"/>
          <w:b/>
          <w:bCs/>
          <w:sz w:val="20"/>
          <w:szCs w:val="20"/>
          <w:lang w:val="es-MX"/>
        </w:rPr>
        <w:t>___________________________</w:t>
      </w:r>
      <w:r w:rsidRPr="00542726">
        <w:rPr>
          <w:rFonts w:ascii="Arial" w:eastAsia="Calibri" w:hAnsi="Arial" w:cs="Arial"/>
          <w:b/>
          <w:sz w:val="20"/>
          <w:szCs w:val="20"/>
          <w:lang w:val="es-MX"/>
        </w:rPr>
        <w:t>.</w:t>
      </w:r>
      <w:bookmarkEnd w:id="4"/>
    </w:p>
    <w:p w14:paraId="6E6829DA" w14:textId="77777777" w:rsidR="00643BE4" w:rsidRPr="00542726" w:rsidRDefault="00643BE4" w:rsidP="00643BE4">
      <w:pPr>
        <w:tabs>
          <w:tab w:val="clear" w:pos="4419"/>
          <w:tab w:val="clear" w:pos="8838"/>
        </w:tabs>
        <w:ind w:left="142" w:right="-94"/>
        <w:jc w:val="both"/>
        <w:rPr>
          <w:rFonts w:ascii="Arial" w:hAnsi="Arial" w:cs="Arial"/>
          <w:b/>
          <w:strike/>
          <w:sz w:val="18"/>
          <w:szCs w:val="18"/>
          <w:lang w:val="es-MX" w:eastAsia="es-ES"/>
        </w:rPr>
      </w:pPr>
    </w:p>
    <w:p w14:paraId="2D1A8981" w14:textId="77777777"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I.10</w:t>
      </w:r>
      <w:r w:rsidRPr="00542726">
        <w:rPr>
          <w:rFonts w:ascii="Arial" w:hAnsi="Arial" w:cs="Arial"/>
          <w:sz w:val="20"/>
          <w:szCs w:val="20"/>
          <w:lang w:val="es-MX" w:eastAsia="es-ES"/>
        </w:rPr>
        <w:tab/>
        <w:t xml:space="preserve">Para efectos fiscales las Autoridades Hacendarias le han asignado el Registro Federal de Contribuyentes </w:t>
      </w:r>
      <w:r w:rsidRPr="00542726">
        <w:rPr>
          <w:rFonts w:ascii="Arial" w:hAnsi="Arial" w:cs="Arial"/>
          <w:b/>
          <w:sz w:val="20"/>
          <w:szCs w:val="20"/>
          <w:lang w:val="es-MX" w:eastAsia="es-ES"/>
        </w:rPr>
        <w:t>DIC860428M2A.</w:t>
      </w:r>
    </w:p>
    <w:p w14:paraId="6E19F6B2" w14:textId="77777777" w:rsidR="00643BE4" w:rsidRPr="00542726" w:rsidRDefault="00643BE4" w:rsidP="00643BE4">
      <w:pPr>
        <w:tabs>
          <w:tab w:val="clear" w:pos="4419"/>
          <w:tab w:val="clear" w:pos="8838"/>
        </w:tabs>
        <w:ind w:left="142" w:right="-94"/>
        <w:jc w:val="both"/>
        <w:rPr>
          <w:rFonts w:ascii="Arial" w:hAnsi="Arial" w:cs="Arial"/>
          <w:bCs/>
          <w:sz w:val="18"/>
          <w:szCs w:val="18"/>
          <w:lang w:val="es-ES" w:eastAsia="es-MX"/>
        </w:rPr>
      </w:pPr>
    </w:p>
    <w:p w14:paraId="751A0CE3"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I.11</w:t>
      </w:r>
      <w:r w:rsidRPr="00542726">
        <w:rPr>
          <w:rFonts w:ascii="Arial" w:hAnsi="Arial" w:cs="Arial"/>
          <w:sz w:val="20"/>
          <w:szCs w:val="20"/>
          <w:lang w:val="es-MX" w:eastAsia="es-ES"/>
        </w:rPr>
        <w:tab/>
        <w:t xml:space="preserve">Tiene establecido su domicilio en </w:t>
      </w:r>
      <w:r w:rsidRPr="00C50A51">
        <w:rPr>
          <w:rFonts w:ascii="Arial" w:hAnsi="Arial" w:cs="Arial"/>
          <w:b/>
          <w:sz w:val="20"/>
          <w:szCs w:val="20"/>
          <w:lang w:val="es-ES_tradnl" w:eastAsia="es-ES"/>
        </w:rPr>
        <w:t>Km. 4, Carretera Villahermosa a Frontera, Ciudad Industrial, CP. 86010, Villahermosa, Tabasco.,</w:t>
      </w:r>
      <w:r w:rsidRPr="00542726">
        <w:rPr>
          <w:rFonts w:ascii="Arial" w:hAnsi="Arial" w:cs="Arial"/>
          <w:sz w:val="20"/>
          <w:szCs w:val="20"/>
          <w:lang w:val="es-MX" w:eastAsia="es-ES"/>
        </w:rPr>
        <w:t xml:space="preserve"> mismo que señala para los fines y efectos legales del presente contrato.</w:t>
      </w:r>
    </w:p>
    <w:p w14:paraId="036D54FB" w14:textId="77777777" w:rsidR="00643BE4" w:rsidRPr="00542726" w:rsidRDefault="00643BE4" w:rsidP="00643BE4">
      <w:pPr>
        <w:tabs>
          <w:tab w:val="clear" w:pos="4419"/>
          <w:tab w:val="clear" w:pos="8838"/>
          <w:tab w:val="left" w:pos="426"/>
        </w:tabs>
        <w:ind w:left="142" w:right="-94"/>
        <w:jc w:val="both"/>
        <w:rPr>
          <w:rFonts w:ascii="Arial" w:hAnsi="Arial" w:cs="Arial"/>
          <w:caps/>
          <w:sz w:val="18"/>
          <w:szCs w:val="18"/>
          <w:lang w:val="es-MX" w:eastAsia="es-ES"/>
        </w:rPr>
      </w:pPr>
    </w:p>
    <w:p w14:paraId="1461E60C"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w:t>
      </w:r>
      <w:r w:rsidRPr="00542726">
        <w:rPr>
          <w:rFonts w:ascii="Arial" w:hAnsi="Arial" w:cs="Arial"/>
          <w:sz w:val="20"/>
          <w:szCs w:val="20"/>
          <w:lang w:val="es-MX" w:eastAsia="es-ES"/>
        </w:rPr>
        <w:tab/>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declara que:</w:t>
      </w:r>
    </w:p>
    <w:p w14:paraId="0AC30B11"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778C4132" w14:textId="0162043F"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II.1</w:t>
      </w:r>
      <w:r w:rsidRPr="00542726">
        <w:rPr>
          <w:rFonts w:ascii="Arial" w:hAnsi="Arial" w:cs="Arial"/>
          <w:sz w:val="20"/>
          <w:szCs w:val="20"/>
          <w:lang w:val="es-MX" w:eastAsia="es-ES"/>
        </w:rPr>
        <w:tab/>
        <w:t xml:space="preserve">Es una empresa constituida conforme a la legislación de los Estados Unidos Mexicanos originalmente bajo la denominación social ____________, lo cual se acredita en términos de la escritura pública número ____ de fecha ___ de 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____, otorgada ante la fe del Lic. ______, Titular de la Notaría No. ____ de</w:t>
      </w:r>
      <w:r w:rsidR="00121D9D">
        <w:rPr>
          <w:rFonts w:ascii="Arial" w:hAnsi="Arial" w:cs="Arial"/>
          <w:sz w:val="20"/>
          <w:szCs w:val="20"/>
          <w:lang w:val="es-MX" w:eastAsia="es-ES"/>
        </w:rPr>
        <w:t xml:space="preserve"> _______________ </w:t>
      </w:r>
      <w:r w:rsidRPr="00542726">
        <w:rPr>
          <w:rFonts w:ascii="Arial" w:hAnsi="Arial" w:cs="Arial"/>
          <w:sz w:val="20"/>
          <w:szCs w:val="20"/>
          <w:lang w:val="es-MX" w:eastAsia="es-ES"/>
        </w:rPr>
        <w:t xml:space="preserve">e inscrita en el Registro Público de Comercio de la misma ciudad en el Folio Mercantil No. _____ el día ___ de ____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____.</w:t>
      </w:r>
    </w:p>
    <w:p w14:paraId="5AAE19F1"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14:paraId="64261947"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Mediante escritura pública número ____ de fecha __ de 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___, otorgada ante la fe del Licenciado _______, Notario Público No. ____ de la _____, se hizo constar la transformación a ______.</w:t>
      </w:r>
    </w:p>
    <w:p w14:paraId="24A493C2"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14:paraId="58C54095"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Dentro de las actividades de su objeto social se encuentra, entre otras: ________________________. </w:t>
      </w:r>
    </w:p>
    <w:p w14:paraId="224B7C6E"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14:paraId="44F15BCE"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II.2</w:t>
      </w:r>
      <w:r w:rsidRPr="00542726">
        <w:rPr>
          <w:rFonts w:ascii="Arial" w:hAnsi="Arial" w:cs="Arial"/>
          <w:sz w:val="20"/>
          <w:szCs w:val="20"/>
          <w:lang w:val="es-MX" w:eastAsia="es-ES"/>
        </w:rPr>
        <w:tab/>
        <w:t xml:space="preserve">Comparece representada en este acto por su ______ Legal, el C. __________ quien se identifica con __________ número ___________, expedida por el Instituto Nacional Electoral con vigencia hasta el _____. Asimismo, que cuenta con las facultades necesarias para celebrar este instrumento, según escritura pública número ________ de fecha ___ de 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____, otorgada ante la fe del Lic. ________, Titular de la Notaría No. ____ de la ciudad de _____, estado de __________, manifestando bajo protesta de decir verdad en este acto, que las facultades conferidas no le han sido limitadas, modificadas o revocadas en forma alguna a la fecha.</w:t>
      </w:r>
    </w:p>
    <w:p w14:paraId="7A5BD17D"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2F809894"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II.3</w:t>
      </w:r>
      <w:r w:rsidRPr="00542726">
        <w:rPr>
          <w:rFonts w:ascii="Arial" w:hAnsi="Arial" w:cs="Arial"/>
          <w:sz w:val="20"/>
          <w:szCs w:val="20"/>
          <w:lang w:val="es-MX" w:eastAsia="es-ES"/>
        </w:rPr>
        <w:tab/>
        <w:t>Ha considerado todos y cada uno de los factores que intervienen en el presente contrato, manifestando reunir las condiciones técnicas, jurídicas y económicas, así como la organización y elementos necesarios para su cumplimiento.</w:t>
      </w:r>
    </w:p>
    <w:p w14:paraId="736A3C74"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4D9E3469"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II.4</w:t>
      </w:r>
      <w:r w:rsidRPr="00542726">
        <w:rPr>
          <w:rFonts w:ascii="Arial" w:hAnsi="Arial" w:cs="Arial"/>
          <w:sz w:val="20"/>
          <w:szCs w:val="20"/>
          <w:lang w:val="es-MX"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en concordancia con los artículos 50, fracción II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 xml:space="preserve"> y 88, fracción I de su Reglamento; así como que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no se encuentra en alguno de los supuestos de los artículos 50 y 60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w:t>
      </w:r>
    </w:p>
    <w:p w14:paraId="494D8D2A"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3F2D691D"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II.5</w:t>
      </w:r>
      <w:r w:rsidRPr="00542726">
        <w:rPr>
          <w:rFonts w:ascii="Arial" w:hAnsi="Arial" w:cs="Arial"/>
          <w:sz w:val="20"/>
          <w:szCs w:val="20"/>
          <w:lang w:val="es-MX" w:eastAsia="es-ES"/>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4C2643BE"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7301B16D"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II.6</w:t>
      </w:r>
      <w:r w:rsidRPr="00542726">
        <w:rPr>
          <w:rFonts w:ascii="Arial" w:hAnsi="Arial" w:cs="Arial"/>
          <w:sz w:val="20"/>
          <w:szCs w:val="20"/>
          <w:lang w:val="es-MX" w:eastAsia="es-ES"/>
        </w:rPr>
        <w:tab/>
        <w:t xml:space="preserve">Cuenta con su Registro Federal de Contribuyentes </w:t>
      </w:r>
      <w:r w:rsidRPr="00542726">
        <w:rPr>
          <w:rFonts w:ascii="Arial" w:hAnsi="Arial" w:cs="Arial"/>
          <w:b/>
          <w:bCs/>
          <w:sz w:val="20"/>
          <w:szCs w:val="20"/>
          <w:lang w:val="es-MX" w:eastAsia="es-ES"/>
        </w:rPr>
        <w:t>_______________</w:t>
      </w:r>
      <w:r w:rsidRPr="00542726">
        <w:rPr>
          <w:rFonts w:ascii="Arial" w:hAnsi="Arial" w:cs="Arial"/>
          <w:b/>
          <w:sz w:val="20"/>
          <w:szCs w:val="20"/>
          <w:lang w:val="es-MX" w:eastAsia="es-ES"/>
        </w:rPr>
        <w:t>.</w:t>
      </w:r>
    </w:p>
    <w:p w14:paraId="2300A7E6"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6B35DB6C"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II.7</w:t>
      </w:r>
      <w:r w:rsidRPr="00542726">
        <w:rPr>
          <w:rFonts w:ascii="Arial" w:hAnsi="Arial" w:cs="Arial"/>
          <w:sz w:val="20"/>
          <w:szCs w:val="20"/>
          <w:lang w:val="es-MX" w:eastAsia="es-ES"/>
        </w:rPr>
        <w:tab/>
        <w:t xml:space="preserve">Bajo protesta de decir verdad, manifiesta estar al corriente en los pagos que se derivan de sus obligaciones fiscales, en específico de las previstas </w:t>
      </w:r>
      <w:r w:rsidRPr="00542726">
        <w:rPr>
          <w:rFonts w:ascii="Arial" w:hAnsi="Arial" w:cs="Arial"/>
          <w:sz w:val="20"/>
          <w:szCs w:val="20"/>
          <w:lang w:val="es-ES" w:eastAsia="es-ES"/>
        </w:rPr>
        <w:t xml:space="preserve">en el artículo 32-D del Código Fiscal Federal vigente, así como de sus obligaciones fiscales en </w:t>
      </w:r>
      <w:r w:rsidRPr="00542726">
        <w:rPr>
          <w:rFonts w:ascii="Arial" w:hAnsi="Arial" w:cs="Arial"/>
          <w:sz w:val="20"/>
          <w:szCs w:val="20"/>
          <w:lang w:val="es-MX" w:eastAsia="es-ES"/>
        </w:rPr>
        <w:t xml:space="preserve">materia de seguridad social, ante el </w:t>
      </w:r>
      <w:r w:rsidRPr="00542726">
        <w:rPr>
          <w:rFonts w:ascii="Arial" w:hAnsi="Arial" w:cs="Arial"/>
          <w:sz w:val="20"/>
          <w:szCs w:val="20"/>
          <w:lang w:val="es-ES" w:eastAsia="es-ES"/>
        </w:rPr>
        <w:t>Instituto del Fondo Nacional de la Vivienda para los Trabajadores</w:t>
      </w:r>
      <w:r w:rsidRPr="00542726">
        <w:rPr>
          <w:rFonts w:ascii="Arial" w:hAnsi="Arial" w:cs="Arial"/>
          <w:sz w:val="20"/>
          <w:szCs w:val="20"/>
          <w:lang w:val="es-MX"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C2FB945"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1DE3496F"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II.8</w:t>
      </w:r>
      <w:r w:rsidRPr="00542726">
        <w:rPr>
          <w:rFonts w:ascii="Arial" w:hAnsi="Arial" w:cs="Arial"/>
          <w:sz w:val="20"/>
          <w:szCs w:val="20"/>
          <w:lang w:val="es-MX" w:eastAsia="es-ES"/>
        </w:rPr>
        <w:tab/>
        <w:t>Señala como su domicilio para todos los efectos legales el ubicado en _____________________________________.</w:t>
      </w:r>
    </w:p>
    <w:p w14:paraId="3384F819" w14:textId="77777777"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14:paraId="0F2EA995" w14:textId="77777777"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III.</w:t>
      </w:r>
      <w:r w:rsidRPr="00542726">
        <w:rPr>
          <w:rFonts w:ascii="Arial" w:hAnsi="Arial" w:cs="Arial"/>
          <w:b/>
          <w:sz w:val="20"/>
          <w:szCs w:val="20"/>
          <w:lang w:val="es-MX" w:eastAsia="es-ES"/>
        </w:rPr>
        <w:tab/>
        <w:t>De “LAS PARTES”:</w:t>
      </w:r>
    </w:p>
    <w:p w14:paraId="0C2C6C15"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1F3B28E3" w14:textId="279945EC" w:rsidR="00643BE4"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III.1</w:t>
      </w:r>
      <w:r w:rsidRPr="00542726">
        <w:rPr>
          <w:rFonts w:ascii="Arial" w:hAnsi="Arial" w:cs="Arial"/>
          <w:sz w:val="20"/>
          <w:szCs w:val="20"/>
          <w:lang w:val="es-MX"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3E1C432E" w14:textId="13BF32F6" w:rsidR="00111E36" w:rsidRDefault="00111E36" w:rsidP="00643BE4">
      <w:pPr>
        <w:tabs>
          <w:tab w:val="clear" w:pos="4419"/>
          <w:tab w:val="clear" w:pos="8838"/>
        </w:tabs>
        <w:ind w:left="142" w:right="-94"/>
        <w:jc w:val="both"/>
        <w:rPr>
          <w:rFonts w:ascii="Arial" w:hAnsi="Arial" w:cs="Arial"/>
          <w:sz w:val="20"/>
          <w:szCs w:val="20"/>
          <w:lang w:val="es-MX" w:eastAsia="es-ES"/>
        </w:rPr>
      </w:pPr>
    </w:p>
    <w:p w14:paraId="3B9C5C57" w14:textId="77777777" w:rsidR="00643BE4" w:rsidRPr="00542726" w:rsidRDefault="00643BE4" w:rsidP="00643BE4">
      <w:pPr>
        <w:tabs>
          <w:tab w:val="clear" w:pos="4419"/>
          <w:tab w:val="clear" w:pos="8838"/>
        </w:tabs>
        <w:ind w:left="142" w:right="-94"/>
        <w:jc w:val="both"/>
        <w:rPr>
          <w:rFonts w:ascii="Arial" w:hAnsi="Arial" w:cs="Arial"/>
          <w:sz w:val="16"/>
          <w:szCs w:val="16"/>
          <w:lang w:val="es-MX" w:eastAsia="es-ES"/>
        </w:rPr>
      </w:pPr>
    </w:p>
    <w:p w14:paraId="788F4134" w14:textId="6FA163C2" w:rsidR="00643BE4" w:rsidRDefault="00643BE4" w:rsidP="00643BE4">
      <w:pPr>
        <w:tabs>
          <w:tab w:val="clear" w:pos="4419"/>
          <w:tab w:val="clear" w:pos="8838"/>
        </w:tabs>
        <w:ind w:left="142" w:right="-94"/>
        <w:jc w:val="center"/>
        <w:rPr>
          <w:rFonts w:ascii="Arial" w:hAnsi="Arial" w:cs="Arial"/>
          <w:b/>
          <w:sz w:val="20"/>
          <w:szCs w:val="20"/>
          <w:lang w:val="es-MX" w:eastAsia="es-ES"/>
        </w:rPr>
      </w:pPr>
      <w:r w:rsidRPr="00542726">
        <w:rPr>
          <w:rFonts w:ascii="Arial" w:hAnsi="Arial" w:cs="Arial"/>
          <w:b/>
          <w:sz w:val="20"/>
          <w:szCs w:val="20"/>
          <w:lang w:val="es-MX" w:eastAsia="es-ES"/>
        </w:rPr>
        <w:t>CLÁUSULAS</w:t>
      </w:r>
    </w:p>
    <w:p w14:paraId="1D7CFBF8" w14:textId="77777777" w:rsidR="00111E36" w:rsidRPr="00542726" w:rsidRDefault="00111E36" w:rsidP="00643BE4">
      <w:pPr>
        <w:tabs>
          <w:tab w:val="clear" w:pos="4419"/>
          <w:tab w:val="clear" w:pos="8838"/>
        </w:tabs>
        <w:ind w:left="142" w:right="-94"/>
        <w:jc w:val="center"/>
        <w:rPr>
          <w:rFonts w:ascii="Arial" w:hAnsi="Arial" w:cs="Arial"/>
          <w:sz w:val="20"/>
          <w:szCs w:val="20"/>
          <w:lang w:val="es-MX" w:eastAsia="es-ES"/>
        </w:rPr>
      </w:pPr>
    </w:p>
    <w:p w14:paraId="73CC8027" w14:textId="77777777" w:rsidR="00643BE4" w:rsidRPr="00542726" w:rsidRDefault="00643BE4" w:rsidP="00643BE4">
      <w:pPr>
        <w:shd w:val="clear" w:color="auto" w:fill="FFFFFF"/>
        <w:tabs>
          <w:tab w:val="clear" w:pos="4419"/>
          <w:tab w:val="clear" w:pos="8838"/>
        </w:tabs>
        <w:ind w:left="142" w:right="-94"/>
        <w:jc w:val="both"/>
        <w:textAlignment w:val="baseline"/>
        <w:rPr>
          <w:rFonts w:ascii="Arial" w:hAnsi="Arial" w:cs="Arial"/>
          <w:b/>
          <w:sz w:val="20"/>
          <w:szCs w:val="20"/>
          <w:lang w:val="es-MX" w:eastAsia="es-MX"/>
        </w:rPr>
      </w:pPr>
      <w:r w:rsidRPr="00542726">
        <w:rPr>
          <w:rFonts w:ascii="Arial" w:hAnsi="Arial" w:cs="Arial"/>
          <w:b/>
          <w:sz w:val="20"/>
          <w:szCs w:val="20"/>
          <w:lang w:val="es-MX" w:eastAsia="es-MX"/>
        </w:rPr>
        <w:t>PRIMERA. OBJETO DEL CONTRATO.</w:t>
      </w:r>
    </w:p>
    <w:p w14:paraId="075D524E"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222B30D0" w14:textId="40C46CAC"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acepta y se obliga a proporcionar a </w:t>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la</w:t>
      </w:r>
      <w:r w:rsidR="00712816">
        <w:rPr>
          <w:rFonts w:ascii="Arial" w:hAnsi="Arial" w:cs="Arial"/>
          <w:sz w:val="20"/>
          <w:szCs w:val="20"/>
          <w:lang w:val="es-MX" w:eastAsia="es-ES"/>
        </w:rPr>
        <w:t xml:space="preserve"> adquisición de</w:t>
      </w:r>
      <w:r w:rsidRPr="00542726">
        <w:rPr>
          <w:rFonts w:ascii="Arial" w:hAnsi="Arial" w:cs="Arial"/>
          <w:sz w:val="20"/>
          <w:szCs w:val="20"/>
          <w:lang w:val="es-MX" w:eastAsia="es-ES"/>
        </w:rPr>
        <w:t xml:space="preserve"> ____________________________, </w:t>
      </w:r>
      <w:r w:rsidR="00712816">
        <w:rPr>
          <w:rFonts w:ascii="Arial" w:hAnsi="Arial" w:cs="Arial"/>
          <w:sz w:val="20"/>
          <w:szCs w:val="20"/>
          <w:lang w:val="es-MX" w:eastAsia="es-ES"/>
        </w:rPr>
        <w:t>en los términos y condiciones establecidos en el Anexo 1 que forma parte integrante del mismo</w:t>
      </w:r>
      <w:r w:rsidRPr="00542726">
        <w:rPr>
          <w:rFonts w:ascii="Arial" w:hAnsi="Arial" w:cs="Arial"/>
          <w:sz w:val="20"/>
          <w:szCs w:val="20"/>
          <w:lang w:val="es-MX" w:eastAsia="es-ES"/>
        </w:rPr>
        <w:t>.</w:t>
      </w:r>
    </w:p>
    <w:p w14:paraId="6DFC510F" w14:textId="3F2F09F0" w:rsidR="00643BE4" w:rsidRDefault="00643BE4" w:rsidP="00643BE4">
      <w:pPr>
        <w:tabs>
          <w:tab w:val="clear" w:pos="4419"/>
          <w:tab w:val="clear" w:pos="8838"/>
        </w:tabs>
        <w:ind w:left="142" w:right="-94"/>
        <w:jc w:val="both"/>
        <w:rPr>
          <w:rFonts w:ascii="Arial" w:hAnsi="Arial" w:cs="Arial"/>
          <w:sz w:val="18"/>
          <w:szCs w:val="18"/>
          <w:lang w:val="es-MX" w:eastAsia="es-ES"/>
        </w:rPr>
      </w:pPr>
    </w:p>
    <w:p w14:paraId="03BEA0D1" w14:textId="77777777"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SEGUNDA. DE LOS MONTOS Y PRECIOS.</w:t>
      </w:r>
    </w:p>
    <w:p w14:paraId="432C28D9" w14:textId="77777777"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14:paraId="1027EC25"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Los precios unitarios del presente contrato, expresados en moneda nacional son:</w:t>
      </w:r>
    </w:p>
    <w:p w14:paraId="58115D8C" w14:textId="70831C9E" w:rsidR="00F05ADE" w:rsidRDefault="00F05ADE" w:rsidP="00643BE4">
      <w:pPr>
        <w:tabs>
          <w:tab w:val="clear" w:pos="4419"/>
          <w:tab w:val="clear" w:pos="8838"/>
        </w:tabs>
        <w:ind w:left="142" w:right="-94"/>
        <w:jc w:val="both"/>
        <w:rPr>
          <w:rFonts w:ascii="Arial" w:hAnsi="Arial" w:cs="Arial"/>
          <w:sz w:val="20"/>
          <w:szCs w:val="20"/>
          <w:lang w:val="es-MX" w:eastAsia="es-ES"/>
        </w:rPr>
      </w:pPr>
    </w:p>
    <w:p w14:paraId="70EDC225" w14:textId="1255530F" w:rsidR="00F05ADE" w:rsidRPr="00F05ADE" w:rsidRDefault="00F05ADE" w:rsidP="00643BE4">
      <w:pPr>
        <w:tabs>
          <w:tab w:val="clear" w:pos="4419"/>
          <w:tab w:val="clear" w:pos="8838"/>
        </w:tabs>
        <w:ind w:left="142" w:right="-94"/>
        <w:jc w:val="both"/>
        <w:rPr>
          <w:rFonts w:ascii="Arial" w:hAnsi="Arial" w:cs="Arial"/>
          <w:sz w:val="20"/>
          <w:szCs w:val="20"/>
          <w:lang w:val="es-MX" w:eastAsia="es-ES"/>
        </w:rPr>
      </w:pPr>
      <w:r w:rsidRPr="00F05ADE">
        <w:rPr>
          <w:rFonts w:ascii="Arial" w:hAnsi="Arial" w:cs="Arial"/>
          <w:b/>
          <w:sz w:val="20"/>
          <w:szCs w:val="20"/>
          <w:lang w:val="es-MX" w:eastAsia="es-ES"/>
        </w:rPr>
        <w:t xml:space="preserve">“LA DEPENDENCIA O ENTIDAD” </w:t>
      </w:r>
      <w:r w:rsidRPr="00F05ADE">
        <w:rPr>
          <w:rFonts w:ascii="Arial" w:hAnsi="Arial" w:cs="Arial"/>
          <w:sz w:val="20"/>
          <w:szCs w:val="20"/>
          <w:lang w:val="es-MX" w:eastAsia="es-ES"/>
        </w:rPr>
        <w:t xml:space="preserve">pagará a </w:t>
      </w:r>
      <w:r w:rsidRPr="00F05ADE">
        <w:rPr>
          <w:rFonts w:ascii="Arial" w:hAnsi="Arial" w:cs="Arial"/>
          <w:b/>
          <w:sz w:val="20"/>
          <w:szCs w:val="20"/>
          <w:lang w:val="es-MX" w:eastAsia="es-ES"/>
        </w:rPr>
        <w:t>“EL PROVEEDOR”</w:t>
      </w:r>
      <w:r w:rsidRPr="00F05ADE">
        <w:rPr>
          <w:rFonts w:ascii="Arial" w:hAnsi="Arial" w:cs="Arial"/>
          <w:sz w:val="20"/>
          <w:szCs w:val="20"/>
          <w:lang w:val="es-MX" w:eastAsia="es-ES"/>
        </w:rPr>
        <w:t xml:space="preserve"> como contraprestación por el suministro de los bienes objeto de este contrato, la cantidad mínima</w:t>
      </w:r>
      <w:r>
        <w:rPr>
          <w:rFonts w:ascii="Arial" w:hAnsi="Arial" w:cs="Arial"/>
          <w:sz w:val="20"/>
          <w:szCs w:val="20"/>
          <w:lang w:val="es-MX" w:eastAsia="es-ES"/>
        </w:rPr>
        <w:t xml:space="preserve"> de $ _________________________</w:t>
      </w:r>
      <w:r w:rsidRPr="00F05ADE">
        <w:rPr>
          <w:rFonts w:ascii="Arial" w:hAnsi="Arial" w:cs="Arial"/>
          <w:b/>
          <w:sz w:val="20"/>
          <w:szCs w:val="20"/>
          <w:lang w:val="es-MX" w:eastAsia="es-ES"/>
        </w:rPr>
        <w:t xml:space="preserve"> </w:t>
      </w:r>
      <w:r w:rsidRPr="00F05ADE">
        <w:rPr>
          <w:rFonts w:ascii="Arial" w:hAnsi="Arial" w:cs="Arial"/>
          <w:sz w:val="20"/>
          <w:szCs w:val="20"/>
          <w:lang w:val="es-MX" w:eastAsia="es-ES"/>
        </w:rPr>
        <w:t>(Indicar la cantidad en letra) más el Impuesto al Valor Agregado (I.V.A.) por $______ (Indicar la cantidad en letra),</w:t>
      </w:r>
      <w:r w:rsidRPr="00F05ADE">
        <w:rPr>
          <w:rFonts w:ascii="Arial" w:hAnsi="Arial" w:cs="Arial"/>
          <w:b/>
          <w:sz w:val="20"/>
          <w:szCs w:val="20"/>
          <w:lang w:val="es-MX" w:eastAsia="es-ES"/>
        </w:rPr>
        <w:t xml:space="preserve"> </w:t>
      </w:r>
      <w:r w:rsidRPr="00F05ADE">
        <w:rPr>
          <w:rFonts w:ascii="Arial" w:hAnsi="Arial" w:cs="Arial"/>
          <w:sz w:val="20"/>
          <w:szCs w:val="20"/>
          <w:lang w:val="es-MX" w:eastAsia="es-ES"/>
        </w:rPr>
        <w:t xml:space="preserve">y un monto máximo de </w:t>
      </w:r>
      <w:r>
        <w:rPr>
          <w:rFonts w:ascii="Arial" w:hAnsi="Arial" w:cs="Arial"/>
          <w:sz w:val="20"/>
          <w:szCs w:val="20"/>
          <w:lang w:val="es-MX" w:eastAsia="es-ES"/>
        </w:rPr>
        <w:t>$_________________</w:t>
      </w:r>
      <w:r w:rsidRPr="00F05ADE">
        <w:rPr>
          <w:rFonts w:ascii="Arial" w:hAnsi="Arial" w:cs="Arial"/>
          <w:sz w:val="20"/>
          <w:szCs w:val="20"/>
          <w:lang w:val="es-MX" w:eastAsia="es-ES"/>
        </w:rPr>
        <w:t>, (Indicar la cantidad en letra).más el Impuesto al Valor Agregado (I.V.A.) que asciende a $______ (Indicar la cantidad en letra).</w:t>
      </w:r>
    </w:p>
    <w:p w14:paraId="2E19BB2B" w14:textId="77777777" w:rsidR="00F05ADE" w:rsidRPr="00542726" w:rsidRDefault="00F05ADE" w:rsidP="00643BE4">
      <w:pPr>
        <w:tabs>
          <w:tab w:val="clear" w:pos="4419"/>
          <w:tab w:val="clear" w:pos="8838"/>
        </w:tabs>
        <w:ind w:left="142" w:right="-94"/>
        <w:jc w:val="both"/>
        <w:rPr>
          <w:rFonts w:ascii="Arial" w:hAnsi="Arial" w:cs="Arial"/>
          <w:sz w:val="20"/>
          <w:szCs w:val="20"/>
          <w:lang w:val="es-MX" w:eastAsia="es-ES"/>
        </w:rPr>
      </w:pPr>
    </w:p>
    <w:p w14:paraId="39C3E669"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El precio unitario es considerado fijo y en moneda nacional (pesos mexicanos) hasta que concluya la relación contractual que se formaliza, incluyendo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todos los conceptos y costos involucrados en la adquisición de </w:t>
      </w:r>
      <w:r>
        <w:rPr>
          <w:rFonts w:ascii="Arial" w:hAnsi="Arial" w:cs="Arial"/>
          <w:sz w:val="20"/>
          <w:szCs w:val="20"/>
          <w:lang w:val="es-MX" w:eastAsia="es-ES"/>
        </w:rPr>
        <w:t>XXXXXXXXXXX</w:t>
      </w:r>
      <w:r w:rsidRPr="00542726">
        <w:rPr>
          <w:rFonts w:ascii="Arial" w:hAnsi="Arial" w:cs="Arial"/>
          <w:bCs/>
          <w:sz w:val="20"/>
          <w:szCs w:val="20"/>
          <w:lang w:val="es-ES" w:eastAsia="es-ES"/>
        </w:rPr>
        <w:t xml:space="preserve"> </w:t>
      </w:r>
      <w:r w:rsidRPr="00542726">
        <w:rPr>
          <w:rFonts w:ascii="Arial" w:hAnsi="Arial" w:cs="Arial"/>
          <w:sz w:val="20"/>
          <w:szCs w:val="20"/>
          <w:lang w:val="es-MX" w:eastAsia="es-ES"/>
        </w:rPr>
        <w:t xml:space="preserve">por lo que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no podrá agregar ningún costo extra y los precios serán inalterables durante la vigencia del presente contrato.</w:t>
      </w:r>
    </w:p>
    <w:p w14:paraId="2B6B1A52"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14:paraId="46DD7CE7"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
          <w:bCs/>
          <w:sz w:val="20"/>
          <w:szCs w:val="20"/>
          <w:lang w:val="es-MX" w:eastAsia="es-ES"/>
        </w:rPr>
        <w:t>TERCERA. –</w:t>
      </w:r>
      <w:r w:rsidRPr="00542726">
        <w:rPr>
          <w:rFonts w:ascii="Arial" w:hAnsi="Arial" w:cs="Arial"/>
          <w:bCs/>
          <w:sz w:val="20"/>
          <w:szCs w:val="20"/>
          <w:lang w:val="es-MX" w:eastAsia="es-ES"/>
        </w:rPr>
        <w:t xml:space="preserve"> </w:t>
      </w:r>
      <w:r w:rsidRPr="00542726">
        <w:rPr>
          <w:rFonts w:ascii="Arial" w:hAnsi="Arial" w:cs="Arial"/>
          <w:b/>
          <w:bCs/>
          <w:sz w:val="20"/>
          <w:szCs w:val="20"/>
          <w:lang w:val="es-MX" w:eastAsia="es-ES"/>
        </w:rPr>
        <w:t>FORMA Y LUGAR DE PAGO</w:t>
      </w:r>
      <w:r w:rsidRPr="00542726">
        <w:rPr>
          <w:rFonts w:ascii="Arial" w:hAnsi="Arial" w:cs="Arial"/>
          <w:bCs/>
          <w:sz w:val="20"/>
          <w:szCs w:val="20"/>
          <w:lang w:val="es-MX" w:eastAsia="es-ES"/>
        </w:rPr>
        <w:t xml:space="preserve">.  </w:t>
      </w:r>
      <w:r w:rsidRPr="00542726">
        <w:rPr>
          <w:rFonts w:ascii="Arial" w:hAnsi="Arial" w:cs="Arial"/>
          <w:b/>
          <w:bCs/>
          <w:sz w:val="20"/>
          <w:szCs w:val="20"/>
          <w:lang w:val="es-MX" w:eastAsia="es-ES"/>
        </w:rPr>
        <w:t xml:space="preserve">“DICONSA” </w:t>
      </w:r>
      <w:r w:rsidRPr="00542726">
        <w:rPr>
          <w:rFonts w:ascii="Arial" w:hAnsi="Arial" w:cs="Arial"/>
          <w:bCs/>
          <w:sz w:val="20"/>
          <w:szCs w:val="20"/>
          <w:lang w:val="es-MX" w:eastAsia="es-ES"/>
        </w:rPr>
        <w:t xml:space="preserve">se obliga  a pagar a </w:t>
      </w:r>
      <w:r w:rsidRPr="00BF6309">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la cantidad señalada en la cláusula segunda de este instrumento jurídico, en moneda nacional, en un plazo máximo de 20 días naturales siguientes, a partir de la fecha en que sea entregado y aceptado el Comprobante Fiscal Digital por Internet (DFDI) o factura electrónica por “DICONSA”, con la aprobación (firma) del Administrador del presente contrato mencionado en la declaración 1.3; a través del Sistema Integral de Administración Financiera Federal (SIAFF).</w:t>
      </w:r>
    </w:p>
    <w:p w14:paraId="3A0D7DD7"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32A1655E"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 xml:space="preserve">El precio será fijo durante la vigencia del contrato celebrado; esto conforme a lo establecido en el artículo 51 primer párrafo de LAASSP, por tanto </w:t>
      </w:r>
      <w:r w:rsidRPr="008568D1">
        <w:rPr>
          <w:rFonts w:ascii="Arial" w:hAnsi="Arial" w:cs="Arial"/>
          <w:b/>
          <w:bCs/>
          <w:sz w:val="20"/>
          <w:szCs w:val="20"/>
          <w:lang w:val="es-MX" w:eastAsia="es-ES"/>
        </w:rPr>
        <w:t>“DICONSA”</w:t>
      </w:r>
      <w:r w:rsidRPr="00542726">
        <w:rPr>
          <w:rFonts w:ascii="Arial" w:hAnsi="Arial" w:cs="Arial"/>
          <w:bCs/>
          <w:sz w:val="20"/>
          <w:szCs w:val="20"/>
          <w:lang w:val="es-MX" w:eastAsia="es-ES"/>
        </w:rPr>
        <w:t xml:space="preserve"> pagará el costo del bien adquirido dentro de los 20 días naturales posteriores a la aceptación del CFDI, este pago se realizará posterior a la entrega del bien en los términos del contrato, se entregará constancia de entera satisfacción de entrega del bien.</w:t>
      </w:r>
    </w:p>
    <w:p w14:paraId="74BA8CD4"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33B99E5F" w14:textId="4CE35A8E"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 xml:space="preserve">De conformidad con el artículo 90 del Reglamento de la </w:t>
      </w:r>
      <w:r w:rsidRPr="008568D1">
        <w:rPr>
          <w:rFonts w:ascii="Arial" w:hAnsi="Arial" w:cs="Arial"/>
          <w:b/>
          <w:bCs/>
          <w:sz w:val="20"/>
          <w:szCs w:val="20"/>
          <w:lang w:val="es-MX" w:eastAsia="es-ES"/>
        </w:rPr>
        <w:t>“LAASSP”,</w:t>
      </w:r>
      <w:r w:rsidRPr="00542726">
        <w:rPr>
          <w:rFonts w:ascii="Arial" w:hAnsi="Arial" w:cs="Arial"/>
          <w:bCs/>
          <w:sz w:val="20"/>
          <w:szCs w:val="20"/>
          <w:lang w:val="es-MX" w:eastAsia="es-ES"/>
        </w:rPr>
        <w:t xml:space="preserve"> en caso del que el CFDI o factura electrónica entregado presente errores, el Administrador del presente contrato mencionado en la Declaración I.3, dentro de los 3 (tres) días hábiles siguientes de su recepción, </w:t>
      </w:r>
      <w:r w:rsidR="002E2F09" w:rsidRPr="00542726">
        <w:rPr>
          <w:rFonts w:ascii="Arial" w:hAnsi="Arial" w:cs="Arial"/>
          <w:bCs/>
          <w:sz w:val="20"/>
          <w:szCs w:val="20"/>
          <w:lang w:val="es-MX" w:eastAsia="es-ES"/>
        </w:rPr>
        <w:t>indicará</w:t>
      </w:r>
      <w:r w:rsidRPr="00542726">
        <w:rPr>
          <w:rFonts w:ascii="Arial" w:hAnsi="Arial" w:cs="Arial"/>
          <w:bCs/>
          <w:sz w:val="20"/>
          <w:szCs w:val="20"/>
          <w:lang w:val="es-MX" w:eastAsia="es-ES"/>
        </w:rPr>
        <w:t xml:space="preserve"> a </w:t>
      </w:r>
      <w:r w:rsidRPr="008568D1">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las deficiencias que deberá corregir; por lo que el procedimiento de pago reiniciará en el momento en que </w:t>
      </w:r>
      <w:r w:rsidRPr="008568D1">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presente el CFDI o factura electrónica corregido.</w:t>
      </w:r>
    </w:p>
    <w:p w14:paraId="72FD7801"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00F1A1DF"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manifiesta su conformidad de que hasta en tanto no se cumpla con la verificación, supervisión y aceptación de los bienes, no se tendrán como recibidos por el administrador del presente contrato mencionado en la Declaración </w:t>
      </w:r>
      <w:r w:rsidRPr="00542726">
        <w:rPr>
          <w:rFonts w:ascii="Arial" w:hAnsi="Arial" w:cs="Arial"/>
          <w:b/>
          <w:bCs/>
          <w:sz w:val="20"/>
          <w:szCs w:val="20"/>
          <w:lang w:val="es-MX" w:eastAsia="es-ES"/>
        </w:rPr>
        <w:t>I.3</w:t>
      </w:r>
      <w:r w:rsidRPr="00542726">
        <w:rPr>
          <w:rFonts w:ascii="Arial" w:hAnsi="Arial" w:cs="Arial"/>
          <w:bCs/>
          <w:sz w:val="20"/>
          <w:szCs w:val="20"/>
          <w:lang w:val="es-MX" w:eastAsia="es-ES"/>
        </w:rPr>
        <w:t>.</w:t>
      </w:r>
    </w:p>
    <w:p w14:paraId="50DBA3E1" w14:textId="77777777" w:rsidR="00643BE4" w:rsidRPr="00542726" w:rsidRDefault="00643BE4" w:rsidP="00643BE4">
      <w:pPr>
        <w:tabs>
          <w:tab w:val="clear" w:pos="4419"/>
          <w:tab w:val="clear" w:pos="8838"/>
        </w:tabs>
        <w:ind w:left="142" w:right="-234"/>
        <w:jc w:val="both"/>
        <w:rPr>
          <w:rFonts w:ascii="Arial" w:hAnsi="Arial" w:cs="Arial"/>
          <w:b/>
          <w:bCs/>
          <w:sz w:val="20"/>
          <w:szCs w:val="20"/>
          <w:lang w:val="es-MX" w:eastAsia="es-ES"/>
        </w:rPr>
      </w:pPr>
    </w:p>
    <w:p w14:paraId="152ACD9A"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Para la realización del pago de los bienes entregados, es necesario presentar la siguiente información:</w:t>
      </w:r>
    </w:p>
    <w:p w14:paraId="261E4A3D"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7312CFF6" w14:textId="77777777"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 xml:space="preserve">Formato de Constancia de recepción del bien, a entera </w:t>
      </w:r>
      <w:proofErr w:type="spellStart"/>
      <w:r w:rsidRPr="00542726">
        <w:rPr>
          <w:rFonts w:ascii="Arial" w:hAnsi="Arial" w:cs="Arial"/>
          <w:bCs/>
          <w:sz w:val="20"/>
          <w:szCs w:val="20"/>
          <w:lang w:val="es-MX" w:eastAsia="es-ES"/>
        </w:rPr>
        <w:t>satisfación</w:t>
      </w:r>
      <w:proofErr w:type="spellEnd"/>
      <w:r w:rsidRPr="00542726">
        <w:rPr>
          <w:rFonts w:ascii="Arial" w:hAnsi="Arial" w:cs="Arial"/>
          <w:bCs/>
          <w:sz w:val="20"/>
          <w:szCs w:val="20"/>
          <w:lang w:val="es-MX" w:eastAsia="es-ES"/>
        </w:rPr>
        <w:t xml:space="preserve"> de </w:t>
      </w:r>
      <w:bookmarkStart w:id="5" w:name="_Hlk109896663"/>
      <w:r w:rsidRPr="00542726">
        <w:rPr>
          <w:rFonts w:ascii="Arial" w:hAnsi="Arial" w:cs="Arial"/>
          <w:bCs/>
          <w:sz w:val="20"/>
          <w:szCs w:val="20"/>
          <w:lang w:val="es-MX" w:eastAsia="es-ES"/>
        </w:rPr>
        <w:t>DICONSA</w:t>
      </w:r>
      <w:bookmarkEnd w:id="5"/>
      <w:r w:rsidRPr="00542726">
        <w:rPr>
          <w:rFonts w:ascii="Arial" w:hAnsi="Arial" w:cs="Arial"/>
          <w:bCs/>
          <w:sz w:val="20"/>
          <w:szCs w:val="20"/>
          <w:lang w:val="es-MX" w:eastAsia="es-ES"/>
        </w:rPr>
        <w:t>.</w:t>
      </w:r>
    </w:p>
    <w:p w14:paraId="33C10D59" w14:textId="77777777"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Original de factura emitida con los datos correctos de DICONSA.</w:t>
      </w:r>
    </w:p>
    <w:p w14:paraId="1029E846" w14:textId="77777777"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Impresión de XML.</w:t>
      </w:r>
    </w:p>
    <w:p w14:paraId="32C09036"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206925BC"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 xml:space="preserve">El Pago se realizará de acuerdo con lo establecido en el artículo 51 primer párrafo de la LAASSP, la fecha del mismo, no podrá exceder de veinte días naturales contados a partir de la entrega de las facturas. </w:t>
      </w:r>
    </w:p>
    <w:p w14:paraId="7CD96706" w14:textId="77777777"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14:paraId="3B524731" w14:textId="77777777" w:rsidR="00643BE4" w:rsidRPr="00542726" w:rsidRDefault="00643BE4" w:rsidP="00643BE4">
      <w:pPr>
        <w:tabs>
          <w:tab w:val="clear" w:pos="4419"/>
          <w:tab w:val="clear" w:pos="8838"/>
        </w:tabs>
        <w:ind w:left="142" w:right="-234"/>
        <w:jc w:val="both"/>
        <w:rPr>
          <w:rFonts w:ascii="Arial" w:hAnsi="Arial" w:cs="Arial"/>
          <w:sz w:val="20"/>
          <w:szCs w:val="20"/>
          <w:highlight w:val="yellow"/>
          <w:lang w:val="es-ES" w:eastAsia="es-ES"/>
        </w:rPr>
      </w:pP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a través de la </w:t>
      </w:r>
      <w:r w:rsidRPr="00542726">
        <w:rPr>
          <w:rFonts w:ascii="Arial" w:hAnsi="Arial" w:cs="Arial"/>
          <w:b/>
          <w:sz w:val="20"/>
          <w:szCs w:val="20"/>
          <w:lang w:val="es-MX" w:eastAsia="es-ES"/>
        </w:rPr>
        <w:t>___________</w:t>
      </w:r>
      <w:r w:rsidRPr="00542726">
        <w:rPr>
          <w:rFonts w:ascii="Arial" w:hAnsi="Arial" w:cs="Arial"/>
          <w:sz w:val="20"/>
          <w:szCs w:val="20"/>
          <w:lang w:val="es-MX" w:eastAsia="es-ES"/>
        </w:rPr>
        <w:t xml:space="preserve"> se encargará de realizar el trámite interno para su pago, por tanto, las facturas deberán contener todos los datos y registros requeridos por las disposiciones fiscales aplicables; los cuales deberán ser autorizados por la </w:t>
      </w:r>
      <w:r w:rsidRPr="00542726">
        <w:rPr>
          <w:rFonts w:ascii="Arial" w:hAnsi="Arial" w:cs="Arial"/>
          <w:b/>
          <w:sz w:val="20"/>
          <w:szCs w:val="20"/>
          <w:lang w:val="es-MX" w:eastAsia="es-ES"/>
        </w:rPr>
        <w:t>________</w:t>
      </w:r>
      <w:r w:rsidRPr="00542726">
        <w:rPr>
          <w:rFonts w:ascii="Arial" w:hAnsi="Arial" w:cs="Arial"/>
          <w:sz w:val="20"/>
          <w:szCs w:val="20"/>
          <w:lang w:val="es-MX" w:eastAsia="es-ES"/>
        </w:rPr>
        <w:t xml:space="preserve"> como aceptación del bien, basados en </w:t>
      </w:r>
      <w:r w:rsidRPr="00542726">
        <w:rPr>
          <w:rFonts w:ascii="Arial" w:hAnsi="Arial" w:cs="Arial"/>
          <w:b/>
          <w:sz w:val="20"/>
          <w:szCs w:val="20"/>
          <w:lang w:val="es-MX" w:eastAsia="es-ES"/>
        </w:rPr>
        <w:t>_________</w:t>
      </w:r>
      <w:r w:rsidRPr="00542726">
        <w:rPr>
          <w:rFonts w:ascii="Arial" w:hAnsi="Arial" w:cs="Arial"/>
          <w:sz w:val="20"/>
          <w:szCs w:val="20"/>
          <w:lang w:val="es-MX" w:eastAsia="es-ES"/>
        </w:rPr>
        <w:t>, presentados por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w:t>
      </w:r>
    </w:p>
    <w:p w14:paraId="5E81FFEF" w14:textId="77777777" w:rsidR="00643BE4" w:rsidRPr="00542726" w:rsidRDefault="00643BE4" w:rsidP="00643BE4">
      <w:pPr>
        <w:tabs>
          <w:tab w:val="clear" w:pos="4419"/>
          <w:tab w:val="clear" w:pos="8838"/>
        </w:tabs>
        <w:ind w:left="142" w:right="-234"/>
        <w:jc w:val="both"/>
        <w:rPr>
          <w:rFonts w:ascii="Arial" w:hAnsi="Arial" w:cs="Arial"/>
          <w:sz w:val="20"/>
          <w:szCs w:val="20"/>
          <w:highlight w:val="yellow"/>
          <w:lang w:val="es-ES" w:eastAsia="es-ES"/>
        </w:rPr>
      </w:pPr>
    </w:p>
    <w:p w14:paraId="3C446B8F"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El pago por el “bien”, quedará condicionado proporcionalmente, al pago que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deba efectuar por concepto de penas convencionales o deducciones </w:t>
      </w:r>
      <w:r w:rsidRPr="00542726">
        <w:rPr>
          <w:rFonts w:ascii="Arial" w:hAnsi="Arial" w:cs="Arial"/>
          <w:sz w:val="20"/>
          <w:szCs w:val="20"/>
          <w:lang w:val="es-MX" w:eastAsia="es-ES"/>
        </w:rPr>
        <w:t>con motivo del incumplimiento en que pudiera incurrir</w:t>
      </w:r>
      <w:r w:rsidRPr="00542726">
        <w:rPr>
          <w:rFonts w:ascii="Arial" w:hAnsi="Arial" w:cs="Arial"/>
          <w:sz w:val="20"/>
          <w:szCs w:val="20"/>
          <w:lang w:val="es-ES" w:eastAsia="es-ES"/>
        </w:rPr>
        <w:t xml:space="preserve">, o podrá autorizar a </w:t>
      </w:r>
      <w:r w:rsidRPr="00542726">
        <w:rPr>
          <w:rFonts w:ascii="Arial" w:hAnsi="Arial" w:cs="Arial"/>
          <w:b/>
          <w:sz w:val="20"/>
          <w:szCs w:val="20"/>
          <w:lang w:val="es-ES" w:eastAsia="es-ES"/>
        </w:rPr>
        <w:t>“DICONSA”</w:t>
      </w:r>
      <w:r w:rsidRPr="00542726">
        <w:rPr>
          <w:rFonts w:ascii="Arial" w:hAnsi="Arial" w:cs="Arial"/>
          <w:sz w:val="20"/>
          <w:szCs w:val="20"/>
          <w:lang w:val="es-ES" w:eastAsia="es-ES"/>
        </w:rPr>
        <w:t xml:space="preserve"> que se realicen los descuentos correspondientes en el Comprobante Fiscal </w:t>
      </w:r>
      <w:r w:rsidRPr="00542726">
        <w:rPr>
          <w:rFonts w:ascii="Arial" w:hAnsi="Arial" w:cs="Arial"/>
          <w:sz w:val="20"/>
          <w:szCs w:val="20"/>
          <w:lang w:val="es-ES" w:eastAsia="es-ES"/>
        </w:rPr>
        <w:lastRenderedPageBreak/>
        <w:t>Digital, en el entendido del supuesto que sea rescindido el Contrato, no procederá el cobro de dichas penas ni la contabilización de las mismas al hacer efectiva de garantía de cumplimiento.</w:t>
      </w:r>
    </w:p>
    <w:p w14:paraId="27DF30D5"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386113BA"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Una vez que </w:t>
      </w:r>
      <w:r w:rsidRPr="00542726">
        <w:rPr>
          <w:rFonts w:ascii="Arial" w:hAnsi="Arial" w:cs="Arial"/>
          <w:b/>
          <w:sz w:val="20"/>
          <w:szCs w:val="20"/>
          <w:lang w:val="es-ES" w:eastAsia="es-ES"/>
        </w:rPr>
        <w:t>“</w:t>
      </w:r>
      <w:r w:rsidRPr="00542726">
        <w:rPr>
          <w:rFonts w:ascii="Arial" w:hAnsi="Arial" w:cs="Arial"/>
          <w:b/>
          <w:sz w:val="20"/>
          <w:szCs w:val="20"/>
          <w:lang w:val="es-MX" w:eastAsia="es-ES"/>
        </w:rPr>
        <w:t>DICONSA</w:t>
      </w:r>
      <w:r w:rsidRPr="00542726">
        <w:rPr>
          <w:rFonts w:ascii="Arial" w:hAnsi="Arial" w:cs="Arial"/>
          <w:b/>
          <w:sz w:val="20"/>
          <w:szCs w:val="20"/>
          <w:lang w:val="es-ES" w:eastAsia="es-ES"/>
        </w:rPr>
        <w:t>”</w:t>
      </w:r>
      <w:r w:rsidRPr="00542726">
        <w:rPr>
          <w:rFonts w:ascii="Arial" w:hAnsi="Arial" w:cs="Arial"/>
          <w:sz w:val="20"/>
          <w:szCs w:val="20"/>
          <w:lang w:val="es-ES" w:eastAsia="es-ES"/>
        </w:rPr>
        <w:t xml:space="preserve"> apruebe y acepte el bien y la factura respectiva de conformidad con lo establecido en el párrafo anterior, se efectuará el pago mediante transferencia electrónica a la siguiente cuenta:</w:t>
      </w:r>
    </w:p>
    <w:p w14:paraId="7F3E90D2"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1E46C8B8" w14:textId="77777777"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Nombre del Banco: _____________</w:t>
      </w:r>
    </w:p>
    <w:p w14:paraId="1C8EFB36" w14:textId="77777777"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Número de Cuenta Bancaria: ____________</w:t>
      </w:r>
    </w:p>
    <w:p w14:paraId="3447FB38" w14:textId="77777777"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CLABE: _____________</w:t>
      </w:r>
    </w:p>
    <w:p w14:paraId="487D5A73" w14:textId="77777777"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i/>
          <w:sz w:val="20"/>
          <w:szCs w:val="20"/>
          <w:lang w:val="es-MX" w:eastAsia="es-ES"/>
        </w:rPr>
        <w:t>Clave y Nombre de la Sucursal Bancaria:</w:t>
      </w:r>
      <w:r w:rsidRPr="00542726">
        <w:rPr>
          <w:rFonts w:ascii="Arial" w:hAnsi="Arial" w:cs="Arial"/>
          <w:b/>
          <w:i/>
          <w:sz w:val="20"/>
          <w:szCs w:val="20"/>
          <w:lang w:val="es-MX" w:eastAsia="es-ES"/>
        </w:rPr>
        <w:t xml:space="preserve"> </w:t>
      </w:r>
      <w:r w:rsidRPr="00542726">
        <w:rPr>
          <w:rFonts w:ascii="Arial" w:hAnsi="Arial" w:cs="Arial"/>
          <w:b/>
          <w:bCs/>
          <w:i/>
          <w:sz w:val="20"/>
          <w:szCs w:val="20"/>
          <w:lang w:val="es-MX" w:eastAsia="es-ES"/>
        </w:rPr>
        <w:t>XXXXXXXXXXX</w:t>
      </w:r>
    </w:p>
    <w:p w14:paraId="0C03D615"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0A38911D"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MX" w:eastAsia="es-ES"/>
        </w:rPr>
        <w:t xml:space="preserve">Para el caso en que se realicen pagos en exceso, se estará sujeto a lo dispuesto por el artículo 51, párrafo tercero,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 xml:space="preserve">. </w:t>
      </w:r>
    </w:p>
    <w:p w14:paraId="71F608D1"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06BD36E9"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En caso de que la factura entregada por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para su pago presente errores o deficiencias, </w:t>
      </w:r>
      <w:r w:rsidRPr="00542726">
        <w:rPr>
          <w:rFonts w:ascii="Arial" w:hAnsi="Arial" w:cs="Arial"/>
          <w:b/>
          <w:sz w:val="20"/>
          <w:szCs w:val="20"/>
          <w:lang w:val="es-ES" w:eastAsia="es-ES"/>
        </w:rPr>
        <w:t>“DICONSA”</w:t>
      </w:r>
      <w:r w:rsidRPr="00542726">
        <w:rPr>
          <w:rFonts w:ascii="Arial" w:hAnsi="Arial" w:cs="Arial"/>
          <w:sz w:val="20"/>
          <w:szCs w:val="20"/>
          <w:lang w:val="es-ES" w:eastAsia="es-ES"/>
        </w:rPr>
        <w:t xml:space="preserve"> dentro de los tres días hábiles siguientes al de su recepción, indicará por escrito a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las deficiencias que deberá corregir. El periodo que transcurre a partir de la entrega del citado escrito y hasta que el proveedor presente las correcciones no se computará para efectos del artículo 51 de la Ley de Adquisiciones, Arrendamientos y Servicios del Sector Público.</w:t>
      </w:r>
    </w:p>
    <w:p w14:paraId="23F03B39"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521CC47C" w14:textId="77777777"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r w:rsidRPr="00542726">
        <w:rPr>
          <w:rFonts w:ascii="Arial" w:hAnsi="Arial" w:cs="Arial"/>
          <w:sz w:val="20"/>
          <w:szCs w:val="20"/>
          <w:lang w:val="es-ES" w:eastAsia="es-ES"/>
        </w:rPr>
        <w:t xml:space="preserve">Tratándose de pagos en exceso que haya recibido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éste deberá reintegrar las cantidades cobradas indebidamente, más los intereses correspondientes, conforme a la tasa establecida por la Ley de Ingresos de la Federación en los casos de prórroga para el pago de créditos fiscales. Los intereses se calcularán sobre las cantidades pagadas en exceso en cada caso y se computarán por días naturales desde la fecha de pago, hasta aquella en que se pongan efectivamente las cantidades a disposición de </w:t>
      </w:r>
      <w:r w:rsidRPr="00542726">
        <w:rPr>
          <w:rFonts w:ascii="Arial" w:hAnsi="Arial" w:cs="Arial"/>
          <w:b/>
          <w:sz w:val="20"/>
          <w:szCs w:val="20"/>
          <w:lang w:val="es-ES" w:eastAsia="es-ES"/>
        </w:rPr>
        <w:t>“DICONSA”.</w:t>
      </w:r>
    </w:p>
    <w:p w14:paraId="34AAAD87" w14:textId="77777777" w:rsidR="00643BE4" w:rsidRPr="00542726" w:rsidRDefault="00643BE4" w:rsidP="00643BE4">
      <w:pPr>
        <w:tabs>
          <w:tab w:val="clear" w:pos="4419"/>
          <w:tab w:val="clear" w:pos="8838"/>
        </w:tabs>
        <w:ind w:left="142" w:right="-94"/>
        <w:jc w:val="both"/>
        <w:rPr>
          <w:rFonts w:ascii="Arial" w:hAnsi="Arial" w:cs="Arial"/>
          <w:sz w:val="20"/>
          <w:szCs w:val="20"/>
          <w:lang w:val="es-ES" w:eastAsia="es-ES"/>
        </w:rPr>
      </w:pPr>
    </w:p>
    <w:p w14:paraId="12CFDDC7" w14:textId="77777777" w:rsidR="00643BE4" w:rsidRPr="00542726" w:rsidRDefault="00643BE4" w:rsidP="00643BE4">
      <w:pPr>
        <w:tabs>
          <w:tab w:val="clear" w:pos="4419"/>
          <w:tab w:val="clear" w:pos="8838"/>
        </w:tabs>
        <w:ind w:left="142" w:right="-234"/>
        <w:jc w:val="both"/>
        <w:rPr>
          <w:rFonts w:ascii="Arial" w:eastAsiaTheme="minorHAnsi" w:hAnsi="Arial" w:cs="Arial"/>
          <w:sz w:val="20"/>
          <w:szCs w:val="20"/>
          <w:lang w:val="es-MX"/>
        </w:rPr>
      </w:pPr>
      <w:r w:rsidRPr="00542726">
        <w:rPr>
          <w:rFonts w:ascii="Arial" w:hAnsi="Arial" w:cs="Arial"/>
          <w:b/>
          <w:sz w:val="20"/>
          <w:szCs w:val="20"/>
          <w:lang w:val="es-ES" w:eastAsia="es-ES"/>
        </w:rPr>
        <w:t>CUARTA. – VIGENCIA DE “EL CONTRATO”.</w:t>
      </w:r>
      <w:r w:rsidRPr="00542726">
        <w:rPr>
          <w:rFonts w:ascii="Arial" w:hAnsi="Arial" w:cs="Arial"/>
          <w:sz w:val="20"/>
          <w:szCs w:val="20"/>
          <w:lang w:val="es-ES" w:eastAsia="es-ES"/>
        </w:rPr>
        <w:t xml:space="preserve"> </w:t>
      </w:r>
      <w:r w:rsidRPr="00542726">
        <w:rPr>
          <w:rFonts w:ascii="Arial" w:hAnsi="Arial" w:cs="Arial"/>
          <w:b/>
          <w:sz w:val="20"/>
          <w:szCs w:val="20"/>
          <w:lang w:val="es-MX" w:eastAsia="es-ES"/>
        </w:rPr>
        <w:t xml:space="preserve">“EL CONTRATO” </w:t>
      </w:r>
      <w:r w:rsidRPr="00542726">
        <w:rPr>
          <w:rFonts w:ascii="Arial" w:hAnsi="Arial" w:cs="Arial"/>
          <w:sz w:val="20"/>
          <w:szCs w:val="20"/>
          <w:lang w:val="es-MX" w:eastAsia="es-ES"/>
        </w:rPr>
        <w:t>comprenderá una vigencia considerada a partir del día</w:t>
      </w:r>
      <w:r w:rsidRPr="00542726">
        <w:rPr>
          <w:rFonts w:ascii="Arial" w:hAnsi="Arial" w:cs="Arial"/>
          <w:b/>
          <w:sz w:val="20"/>
          <w:szCs w:val="20"/>
          <w:lang w:val="es-MX" w:eastAsia="es-ES"/>
        </w:rPr>
        <w:t xml:space="preserve"> __ </w:t>
      </w:r>
      <w:r w:rsidRPr="00542726">
        <w:rPr>
          <w:rFonts w:ascii="Arial" w:hAnsi="Arial" w:cs="Arial"/>
          <w:sz w:val="20"/>
          <w:szCs w:val="20"/>
          <w:lang w:val="es-MX" w:eastAsia="es-ES"/>
        </w:rPr>
        <w:t xml:space="preserve">de ____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2022</w:t>
      </w:r>
      <w:r w:rsidRPr="00542726">
        <w:rPr>
          <w:rFonts w:ascii="Arial" w:hAnsi="Arial" w:cs="Arial"/>
          <w:b/>
          <w:sz w:val="20"/>
          <w:szCs w:val="20"/>
          <w:lang w:val="es-MX" w:eastAsia="es-ES"/>
        </w:rPr>
        <w:t xml:space="preserve"> </w:t>
      </w:r>
      <w:r w:rsidRPr="00542726">
        <w:rPr>
          <w:rFonts w:ascii="Arial" w:hAnsi="Arial" w:cs="Arial"/>
          <w:sz w:val="20"/>
          <w:szCs w:val="20"/>
          <w:lang w:val="es-MX" w:eastAsia="es-ES"/>
        </w:rPr>
        <w:t>y hasta el</w:t>
      </w:r>
      <w:r w:rsidRPr="00542726">
        <w:rPr>
          <w:rFonts w:ascii="Arial" w:hAnsi="Arial" w:cs="Arial"/>
          <w:b/>
          <w:sz w:val="20"/>
          <w:szCs w:val="20"/>
          <w:lang w:val="es-MX" w:eastAsia="es-ES"/>
        </w:rPr>
        <w:t xml:space="preserve"> ___ </w:t>
      </w:r>
      <w:r w:rsidRPr="00542726">
        <w:rPr>
          <w:rFonts w:ascii="Arial" w:hAnsi="Arial" w:cs="Arial"/>
          <w:sz w:val="20"/>
          <w:szCs w:val="20"/>
          <w:lang w:val="es-MX" w:eastAsia="es-ES"/>
        </w:rPr>
        <w:t xml:space="preserve">de _____ </w:t>
      </w:r>
      <w:proofErr w:type="spellStart"/>
      <w:r w:rsidRPr="00542726">
        <w:rPr>
          <w:rFonts w:ascii="Arial" w:hAnsi="Arial" w:cs="Arial"/>
          <w:sz w:val="20"/>
          <w:szCs w:val="20"/>
          <w:lang w:val="es-MX" w:eastAsia="es-ES"/>
        </w:rPr>
        <w:t>de</w:t>
      </w:r>
      <w:proofErr w:type="spellEnd"/>
      <w:r w:rsidRPr="00542726">
        <w:rPr>
          <w:rFonts w:ascii="Arial" w:hAnsi="Arial" w:cs="Arial"/>
          <w:sz w:val="20"/>
          <w:szCs w:val="20"/>
          <w:lang w:val="es-MX" w:eastAsia="es-ES"/>
        </w:rPr>
        <w:t xml:space="preserve"> 2022, sin perjuicio de su posible terminación anticipada, en los términos establecidos en su clausulado.</w:t>
      </w:r>
    </w:p>
    <w:p w14:paraId="4B7BC494" w14:textId="77777777"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14:paraId="66313ED3" w14:textId="583B71B0" w:rsidR="00643BE4" w:rsidRPr="00542726" w:rsidRDefault="00B4748C" w:rsidP="00643BE4">
      <w:pPr>
        <w:tabs>
          <w:tab w:val="clear" w:pos="4419"/>
          <w:tab w:val="clear" w:pos="8838"/>
        </w:tabs>
        <w:ind w:left="142" w:right="-234"/>
        <w:jc w:val="both"/>
        <w:rPr>
          <w:rFonts w:ascii="Arial" w:hAnsi="Arial" w:cs="Arial"/>
          <w:sz w:val="20"/>
          <w:szCs w:val="20"/>
          <w:lang w:val="es-MX" w:eastAsia="es-ES"/>
        </w:rPr>
      </w:pPr>
      <w:r w:rsidRPr="00542726">
        <w:rPr>
          <w:rFonts w:ascii="Arial" w:hAnsi="Arial" w:cs="Arial"/>
          <w:b/>
          <w:sz w:val="20"/>
          <w:szCs w:val="20"/>
          <w:lang w:val="es-MX" w:eastAsia="es-ES"/>
        </w:rPr>
        <w:t>QUINTA. -</w:t>
      </w:r>
      <w:r w:rsidR="00643BE4" w:rsidRPr="00542726">
        <w:rPr>
          <w:rFonts w:ascii="Arial" w:hAnsi="Arial" w:cs="Arial"/>
          <w:b/>
          <w:sz w:val="20"/>
          <w:szCs w:val="20"/>
          <w:lang w:val="es-MX" w:eastAsia="es-ES"/>
        </w:rPr>
        <w:t xml:space="preserve"> MODIFICACIONES DEL CONTRATO.</w:t>
      </w:r>
      <w:r w:rsidR="00643BE4" w:rsidRPr="00542726">
        <w:rPr>
          <w:rFonts w:ascii="Arial" w:hAnsi="Arial" w:cs="Arial"/>
          <w:sz w:val="20"/>
          <w:szCs w:val="20"/>
          <w:lang w:val="es-MX" w:eastAsia="es-ES"/>
        </w:rPr>
        <w:t xml:space="preserve"> </w:t>
      </w:r>
      <w:r w:rsidR="00643BE4" w:rsidRPr="00542726">
        <w:rPr>
          <w:rFonts w:ascii="Arial" w:hAnsi="Arial" w:cs="Arial"/>
          <w:b/>
          <w:sz w:val="20"/>
          <w:szCs w:val="20"/>
          <w:lang w:val="es-MX" w:eastAsia="es-ES"/>
        </w:rPr>
        <w:t>“LAS PARTES”</w:t>
      </w:r>
      <w:r w:rsidR="00643BE4" w:rsidRPr="00542726">
        <w:rPr>
          <w:rFonts w:ascii="Arial" w:hAnsi="Arial" w:cs="Arial"/>
          <w:sz w:val="20"/>
          <w:szCs w:val="20"/>
          <w:lang w:val="es-MX" w:eastAsia="es-ES"/>
        </w:rPr>
        <w:t xml:space="preserve"> están de acuerdo en que por necesidades de la “DICONSA” podrá ampliarse el suministro de los bienes objeto del presente contrato, de conformidad con el </w:t>
      </w:r>
      <w:proofErr w:type="spellStart"/>
      <w:r w:rsidR="00643BE4" w:rsidRPr="00542726">
        <w:rPr>
          <w:rFonts w:ascii="Arial" w:hAnsi="Arial" w:cs="Arial"/>
          <w:sz w:val="20"/>
          <w:szCs w:val="20"/>
          <w:lang w:val="es-MX" w:eastAsia="es-ES"/>
        </w:rPr>
        <w:t>articulo</w:t>
      </w:r>
      <w:proofErr w:type="spellEnd"/>
      <w:r w:rsidR="00643BE4" w:rsidRPr="00542726">
        <w:rPr>
          <w:rFonts w:ascii="Arial" w:hAnsi="Arial" w:cs="Arial"/>
          <w:sz w:val="20"/>
          <w:szCs w:val="20"/>
          <w:lang w:val="es-MX" w:eastAsia="es-ES"/>
        </w:rPr>
        <w:t xml:space="preserve"> 52 de la </w:t>
      </w:r>
      <w:r w:rsidR="00643BE4" w:rsidRPr="00542726">
        <w:rPr>
          <w:rFonts w:ascii="Arial" w:hAnsi="Arial" w:cs="Arial"/>
          <w:b/>
          <w:sz w:val="20"/>
          <w:szCs w:val="20"/>
          <w:lang w:val="es-MX" w:eastAsia="es-ES"/>
        </w:rPr>
        <w:t>“LAASSP”</w:t>
      </w:r>
      <w:r w:rsidR="00643BE4" w:rsidRPr="00542726">
        <w:rPr>
          <w:rFonts w:ascii="Arial" w:hAnsi="Arial" w:cs="Arial"/>
          <w:sz w:val="20"/>
          <w:szCs w:val="20"/>
          <w:lang w:val="es-MX" w:eastAsia="es-ES"/>
        </w:rPr>
        <w:t xml:space="preserve">, siempre y cuando las modificaciones no rebasen en su conjunto el 20% (veinte por ciento) del monto o cantidad de conceptos establecidos originalmente. Lo anterior, se </w:t>
      </w:r>
      <w:proofErr w:type="gramStart"/>
      <w:r w:rsidR="00643BE4" w:rsidRPr="00542726">
        <w:rPr>
          <w:rFonts w:ascii="Arial" w:hAnsi="Arial" w:cs="Arial"/>
          <w:sz w:val="20"/>
          <w:szCs w:val="20"/>
          <w:lang w:val="es-MX" w:eastAsia="es-ES"/>
        </w:rPr>
        <w:t>formalizara</w:t>
      </w:r>
      <w:proofErr w:type="gramEnd"/>
      <w:r w:rsidR="00643BE4" w:rsidRPr="00542726">
        <w:rPr>
          <w:rFonts w:ascii="Arial" w:hAnsi="Arial" w:cs="Arial"/>
          <w:sz w:val="20"/>
          <w:szCs w:val="20"/>
          <w:lang w:val="es-MX" w:eastAsia="es-ES"/>
        </w:rPr>
        <w:t xml:space="preserve"> mediante la celebración de un Convenio Modificatorio del Contrato Principal. Asimismo, con fundamento en el artículo 91 del Reglamento de la </w:t>
      </w:r>
      <w:r w:rsidR="00643BE4" w:rsidRPr="00542726">
        <w:rPr>
          <w:rFonts w:ascii="Arial" w:hAnsi="Arial" w:cs="Arial"/>
          <w:b/>
          <w:sz w:val="20"/>
          <w:szCs w:val="20"/>
          <w:lang w:val="es-MX" w:eastAsia="es-ES"/>
        </w:rPr>
        <w:t>LAASSP,</w:t>
      </w:r>
      <w:r w:rsidR="00643BE4" w:rsidRPr="00542726">
        <w:rPr>
          <w:rFonts w:ascii="Arial" w:hAnsi="Arial" w:cs="Arial"/>
          <w:sz w:val="20"/>
          <w:szCs w:val="20"/>
          <w:lang w:val="es-MX" w:eastAsia="es-ES"/>
        </w:rPr>
        <w:t xml:space="preserve"> </w:t>
      </w:r>
      <w:r w:rsidR="00643BE4" w:rsidRPr="00542726">
        <w:rPr>
          <w:rFonts w:ascii="Arial" w:hAnsi="Arial" w:cs="Arial"/>
          <w:b/>
          <w:sz w:val="20"/>
          <w:szCs w:val="20"/>
          <w:lang w:val="es-MX" w:eastAsia="es-ES"/>
        </w:rPr>
        <w:t xml:space="preserve">“EL PROVEEDOR” </w:t>
      </w:r>
      <w:r w:rsidR="00643BE4" w:rsidRPr="00542726">
        <w:rPr>
          <w:rFonts w:ascii="Arial" w:hAnsi="Arial" w:cs="Arial"/>
          <w:sz w:val="20"/>
          <w:szCs w:val="20"/>
          <w:lang w:val="es-MX" w:eastAsia="es-ES"/>
        </w:rPr>
        <w:t xml:space="preserve">deberá entregar la modificación respectiva de </w:t>
      </w:r>
      <w:proofErr w:type="gramStart"/>
      <w:r w:rsidR="00643BE4" w:rsidRPr="00542726">
        <w:rPr>
          <w:rFonts w:ascii="Arial" w:hAnsi="Arial" w:cs="Arial"/>
          <w:sz w:val="20"/>
          <w:szCs w:val="20"/>
          <w:lang w:val="es-MX" w:eastAsia="es-ES"/>
        </w:rPr>
        <w:t>las garantía</w:t>
      </w:r>
      <w:proofErr w:type="gramEnd"/>
      <w:r w:rsidR="00643BE4" w:rsidRPr="00542726">
        <w:rPr>
          <w:rFonts w:ascii="Arial" w:hAnsi="Arial" w:cs="Arial"/>
          <w:sz w:val="20"/>
          <w:szCs w:val="20"/>
          <w:lang w:val="es-MX" w:eastAsia="es-ES"/>
        </w:rPr>
        <w:t xml:space="preserve"> de cumplimiento del contrato.</w:t>
      </w:r>
    </w:p>
    <w:p w14:paraId="0A44156C" w14:textId="77777777"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14:paraId="70F691DE" w14:textId="77777777" w:rsidR="00643BE4" w:rsidRPr="008568D1" w:rsidRDefault="00643BE4" w:rsidP="00643BE4">
      <w:pPr>
        <w:tabs>
          <w:tab w:val="clear" w:pos="4419"/>
          <w:tab w:val="clear" w:pos="8838"/>
        </w:tabs>
        <w:ind w:left="142" w:right="-234"/>
        <w:jc w:val="both"/>
        <w:rPr>
          <w:rFonts w:ascii="Arial" w:hAnsi="Arial" w:cs="Arial"/>
          <w:b/>
          <w:sz w:val="20"/>
          <w:szCs w:val="20"/>
          <w:lang w:val="es-MX" w:eastAsia="es-ES"/>
        </w:rPr>
      </w:pPr>
      <w:r w:rsidRPr="00542726">
        <w:rPr>
          <w:rFonts w:ascii="Arial" w:hAnsi="Arial" w:cs="Arial"/>
          <w:sz w:val="20"/>
          <w:szCs w:val="20"/>
          <w:lang w:val="es-MX" w:eastAsia="es-ES"/>
        </w:rPr>
        <w:t xml:space="preserve">Por caso fortuito o de fuerza mayor, o por causas atribuibles a </w:t>
      </w:r>
      <w:r w:rsidRPr="008568D1">
        <w:rPr>
          <w:rFonts w:ascii="Arial" w:hAnsi="Arial" w:cs="Arial"/>
          <w:b/>
          <w:sz w:val="20"/>
          <w:szCs w:val="20"/>
          <w:lang w:val="es-MX" w:eastAsia="es-ES"/>
        </w:rPr>
        <w:t>“DICONSA”,</w:t>
      </w:r>
      <w:r w:rsidRPr="00542726">
        <w:rPr>
          <w:rFonts w:ascii="Arial" w:hAnsi="Arial" w:cs="Arial"/>
          <w:sz w:val="20"/>
          <w:szCs w:val="20"/>
          <w:lang w:val="es-MX" w:eastAsia="es-ES"/>
        </w:rPr>
        <w:t xml:space="preserve"> se podrá modificar el presente instrumento jurídico, la fecha o el plazo para la entrega de los bienes. En dicho supuesto, se deberá formalizar el convenio modificatorio respectivo, no procediendo la aplicación de penas convencionales por atraso. Tratándose de causas imputables a </w:t>
      </w:r>
      <w:r w:rsidRPr="008568D1">
        <w:rPr>
          <w:rFonts w:ascii="Arial" w:hAnsi="Arial" w:cs="Arial"/>
          <w:b/>
          <w:sz w:val="20"/>
          <w:szCs w:val="20"/>
          <w:lang w:val="es-MX" w:eastAsia="es-ES"/>
        </w:rPr>
        <w:t>“DICONSA”,</w:t>
      </w:r>
      <w:r w:rsidRPr="00542726">
        <w:rPr>
          <w:rFonts w:ascii="Arial" w:hAnsi="Arial" w:cs="Arial"/>
          <w:sz w:val="20"/>
          <w:szCs w:val="20"/>
          <w:lang w:val="es-MX" w:eastAsia="es-ES"/>
        </w:rPr>
        <w:t xml:space="preserve"> no se requerirá de la solicitud de </w:t>
      </w:r>
      <w:r w:rsidRPr="008568D1">
        <w:rPr>
          <w:rFonts w:ascii="Arial" w:hAnsi="Arial" w:cs="Arial"/>
          <w:b/>
          <w:sz w:val="20"/>
          <w:szCs w:val="20"/>
          <w:lang w:val="es-MX" w:eastAsia="es-ES"/>
        </w:rPr>
        <w:t>“EL PROVEEDOR”.</w:t>
      </w:r>
    </w:p>
    <w:p w14:paraId="3E46F659" w14:textId="77777777"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14:paraId="4365822F" w14:textId="5C39B686" w:rsidR="00643BE4" w:rsidRPr="00542726" w:rsidRDefault="00B4748C" w:rsidP="00643BE4">
      <w:pPr>
        <w:tabs>
          <w:tab w:val="clear" w:pos="4419"/>
          <w:tab w:val="clear" w:pos="8838"/>
        </w:tabs>
        <w:autoSpaceDE w:val="0"/>
        <w:autoSpaceDN w:val="0"/>
        <w:adjustRightInd w:val="0"/>
        <w:ind w:left="142" w:right="-234"/>
        <w:jc w:val="both"/>
        <w:rPr>
          <w:rFonts w:ascii="Arial" w:hAnsi="Arial" w:cs="Arial"/>
          <w:sz w:val="20"/>
          <w:szCs w:val="20"/>
          <w:lang w:val="es-ES" w:eastAsia="es-ES"/>
        </w:rPr>
      </w:pPr>
      <w:r w:rsidRPr="00542726">
        <w:rPr>
          <w:rFonts w:ascii="Arial" w:hAnsi="Arial" w:cs="Arial"/>
          <w:b/>
          <w:bCs/>
          <w:sz w:val="20"/>
          <w:szCs w:val="20"/>
          <w:lang w:val="es-MX" w:eastAsia="es-ES"/>
        </w:rPr>
        <w:t>SEXTA. -</w:t>
      </w:r>
      <w:r w:rsidR="00643BE4" w:rsidRPr="00542726">
        <w:rPr>
          <w:rFonts w:ascii="Arial" w:hAnsi="Arial" w:cs="Arial"/>
          <w:b/>
          <w:bCs/>
          <w:sz w:val="20"/>
          <w:szCs w:val="20"/>
          <w:lang w:val="es-MX" w:eastAsia="es-ES"/>
        </w:rPr>
        <w:t xml:space="preserve"> GARANTIA DE CUMPLIMIENTO DEL CONTRATO. “EL PROVEEDOR”</w:t>
      </w:r>
      <w:r w:rsidR="00643BE4" w:rsidRPr="00542726">
        <w:rPr>
          <w:rFonts w:ascii="Arial" w:hAnsi="Arial" w:cs="Arial"/>
          <w:bCs/>
          <w:sz w:val="20"/>
          <w:szCs w:val="20"/>
          <w:lang w:val="es-MX" w:eastAsia="es-ES"/>
        </w:rPr>
        <w:t xml:space="preserve"> se obliga a constituir en la forma y términos previstos por los artículos 48 fracción II de la LAASSP, y 103 de su RLAASSP y demás disposiciones legales vigentes, relativas y aplicables en la materia, las garantías a que haya lugar con motivo </w:t>
      </w:r>
      <w:r w:rsidR="00643BE4" w:rsidRPr="00542726">
        <w:rPr>
          <w:rFonts w:ascii="Arial" w:hAnsi="Arial" w:cs="Arial"/>
          <w:bCs/>
          <w:sz w:val="20"/>
          <w:szCs w:val="20"/>
          <w:lang w:val="es-MX" w:eastAsia="es-ES"/>
        </w:rPr>
        <w:lastRenderedPageBreak/>
        <w:t>del cumplimiento del contrato, para lo cual, se obliga a entregar dicha garantía, dentro de los 10 (diez) días naturales posteriores a la fecha de firma del presente contrato, por la cantidad correspondiente al 10% del monto del contrato, por un monto de $</w:t>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t>_________ (___________________ pesos 00/100 M.N.) sin incluir el Impuesto al Valor Agregado. E</w:t>
      </w:r>
      <w:r w:rsidR="00643BE4" w:rsidRPr="00542726">
        <w:rPr>
          <w:rFonts w:ascii="Arial" w:hAnsi="Arial" w:cs="Arial"/>
          <w:sz w:val="20"/>
          <w:szCs w:val="20"/>
          <w:lang w:val="es-ES" w:eastAsia="es-ES"/>
        </w:rPr>
        <w:t xml:space="preserve">n caso de que </w:t>
      </w:r>
      <w:r w:rsidR="00643BE4" w:rsidRPr="00542726">
        <w:rPr>
          <w:rFonts w:ascii="Arial" w:hAnsi="Arial" w:cs="Arial"/>
          <w:b/>
          <w:sz w:val="20"/>
          <w:szCs w:val="20"/>
          <w:lang w:val="es-ES" w:eastAsia="es-ES"/>
        </w:rPr>
        <w:t>“EL PROVEEDOR”</w:t>
      </w:r>
      <w:r w:rsidR="00643BE4" w:rsidRPr="00542726">
        <w:rPr>
          <w:rFonts w:ascii="Arial" w:hAnsi="Arial" w:cs="Arial"/>
          <w:sz w:val="20"/>
          <w:szCs w:val="20"/>
          <w:lang w:val="es-ES" w:eastAsia="es-ES"/>
        </w:rPr>
        <w:t xml:space="preserve"> decida tramitar fianza, ésta deberá contener lo siguiente:</w:t>
      </w:r>
    </w:p>
    <w:p w14:paraId="2840145A"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3D597AEA" w14:textId="77777777" w:rsidR="00643BE4" w:rsidRPr="00542726" w:rsidRDefault="00643BE4" w:rsidP="00D42EBC">
      <w:pPr>
        <w:numPr>
          <w:ilvl w:val="0"/>
          <w:numId w:val="80"/>
        </w:numPr>
        <w:tabs>
          <w:tab w:val="clear" w:pos="4419"/>
          <w:tab w:val="clear" w:pos="8838"/>
        </w:tabs>
        <w:ind w:left="142" w:right="-234" w:firstLine="0"/>
        <w:contextualSpacing/>
        <w:jc w:val="both"/>
        <w:rPr>
          <w:rFonts w:ascii="Arial" w:eastAsiaTheme="minorHAnsi" w:hAnsi="Arial" w:cs="Arial"/>
          <w:sz w:val="20"/>
          <w:szCs w:val="20"/>
          <w:lang w:val="es-MX" w:eastAsia="es-ES"/>
        </w:rPr>
      </w:pPr>
      <w:r w:rsidRPr="00542726">
        <w:rPr>
          <w:rFonts w:ascii="Arial" w:hAnsi="Arial" w:cs="Arial"/>
          <w:sz w:val="20"/>
          <w:szCs w:val="20"/>
          <w:lang w:val="es-MX" w:eastAsia="es-ES"/>
        </w:rPr>
        <w:t>Denominación o nombre del proveedor.</w:t>
      </w:r>
    </w:p>
    <w:p w14:paraId="2CCD4205" w14:textId="77777777"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Vigencia del contrato.</w:t>
      </w:r>
    </w:p>
    <w:p w14:paraId="596A7994" w14:textId="77777777"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Que garantiza la correcta ejecución del bien contratado.</w:t>
      </w:r>
    </w:p>
    <w:p w14:paraId="64C712B5" w14:textId="77777777"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El importe total garantizado con número y letra.</w:t>
      </w:r>
    </w:p>
    <w:p w14:paraId="442591D4" w14:textId="77777777"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sz w:val="20"/>
          <w:szCs w:val="20"/>
          <w:lang w:val="es-MX" w:eastAsia="es-ES"/>
        </w:rPr>
      </w:pPr>
      <w:r w:rsidRPr="00542726">
        <w:rPr>
          <w:rFonts w:ascii="Arial" w:hAnsi="Arial" w:cs="Arial"/>
          <w:sz w:val="20"/>
          <w:szCs w:val="20"/>
          <w:lang w:val="es-MX" w:eastAsia="es-ES"/>
        </w:rPr>
        <w:t>El número de contrato, su fecha de firma, así como la especificación de las obligaciones garantizadas.</w:t>
      </w:r>
    </w:p>
    <w:p w14:paraId="70585751" w14:textId="77777777"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14:paraId="081AAE73"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Asimismo, deberá prever como mínimo las siguientes declaraciones:</w:t>
      </w:r>
    </w:p>
    <w:p w14:paraId="02A3142C"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45499DC5" w14:textId="77777777" w:rsidR="00643BE4" w:rsidRPr="00542726" w:rsidRDefault="00643BE4" w:rsidP="00D42EBC">
      <w:pPr>
        <w:numPr>
          <w:ilvl w:val="0"/>
          <w:numId w:val="81"/>
        </w:numPr>
        <w:tabs>
          <w:tab w:val="clear" w:pos="4419"/>
          <w:tab w:val="clear" w:pos="8838"/>
        </w:tabs>
        <w:ind w:left="142" w:right="-234" w:firstLine="0"/>
        <w:jc w:val="both"/>
        <w:rPr>
          <w:rFonts w:ascii="Arial" w:hAnsi="Arial" w:cs="Arial"/>
          <w:bCs/>
          <w:sz w:val="20"/>
          <w:szCs w:val="20"/>
          <w:lang w:val="es-ES" w:eastAsia="es-ES"/>
        </w:rPr>
      </w:pPr>
      <w:r w:rsidRPr="00542726">
        <w:rPr>
          <w:rFonts w:ascii="Arial" w:hAnsi="Arial" w:cs="Arial"/>
          <w:sz w:val="20"/>
          <w:szCs w:val="20"/>
          <w:lang w:val="es-ES" w:eastAsia="es-ES"/>
        </w:rPr>
        <w:t>Que la fianza se otorga atendiendo a todas las estipulaciones contenidas en el presente contrato.</w:t>
      </w:r>
    </w:p>
    <w:p w14:paraId="34367AD7" w14:textId="77777777" w:rsidR="00643BE4" w:rsidRPr="00542726" w:rsidRDefault="00643BE4" w:rsidP="00D42EBC">
      <w:pPr>
        <w:numPr>
          <w:ilvl w:val="0"/>
          <w:numId w:val="81"/>
        </w:numPr>
        <w:tabs>
          <w:tab w:val="clear" w:pos="4419"/>
          <w:tab w:val="clear" w:pos="8838"/>
        </w:tabs>
        <w:ind w:left="142" w:right="-234" w:firstLine="0"/>
        <w:jc w:val="both"/>
        <w:rPr>
          <w:rFonts w:ascii="Arial" w:eastAsiaTheme="minorHAnsi" w:hAnsi="Arial" w:cs="Arial"/>
          <w:sz w:val="20"/>
          <w:szCs w:val="20"/>
          <w:lang w:val="es-MX"/>
        </w:rPr>
      </w:pPr>
      <w:r w:rsidRPr="00542726">
        <w:rPr>
          <w:rFonts w:ascii="Arial" w:hAnsi="Arial" w:cs="Arial"/>
          <w:sz w:val="20"/>
          <w:szCs w:val="20"/>
          <w:lang w:val="es-MX" w:eastAsia="es-ES"/>
        </w:rPr>
        <w:t>Que, para cancelar la fianza, será requisito contar con la constancia de cumplimiento total de las obligaciones contractuales emitida por la ___________ y será liberada cuando la entrega del bien haya concluido y bajo manifestación expresa y por escrito de la ______________ de</w:t>
      </w:r>
      <w:r w:rsidRPr="00542726">
        <w:rPr>
          <w:rFonts w:ascii="Arial" w:hAnsi="Arial" w:cs="Arial"/>
          <w:b/>
          <w:i/>
          <w:sz w:val="20"/>
          <w:szCs w:val="20"/>
          <w:lang w:val="es-MX" w:eastAsia="es-ES"/>
        </w:rPr>
        <w:t xml:space="preserve"> “</w:t>
      </w:r>
      <w:r w:rsidRPr="00542726">
        <w:rPr>
          <w:rFonts w:ascii="Arial" w:hAnsi="Arial" w:cs="Arial"/>
          <w:b/>
          <w:sz w:val="20"/>
          <w:szCs w:val="20"/>
          <w:lang w:val="es-MX" w:eastAsia="es-ES"/>
        </w:rPr>
        <w:t>DICONSA</w:t>
      </w:r>
      <w:r w:rsidRPr="00542726">
        <w:rPr>
          <w:rFonts w:ascii="Arial" w:hAnsi="Arial" w:cs="Arial"/>
          <w:b/>
          <w:bCs/>
          <w:sz w:val="20"/>
          <w:szCs w:val="20"/>
          <w:lang w:val="es-MX" w:eastAsia="es-ES"/>
        </w:rPr>
        <w:t>”</w:t>
      </w:r>
      <w:r w:rsidRPr="00542726">
        <w:rPr>
          <w:rFonts w:ascii="Arial" w:hAnsi="Arial" w:cs="Arial"/>
          <w:sz w:val="20"/>
          <w:szCs w:val="20"/>
          <w:lang w:val="es-MX" w:eastAsia="es-ES"/>
        </w:rPr>
        <w:t>.</w:t>
      </w:r>
    </w:p>
    <w:p w14:paraId="291366A5" w14:textId="77777777"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la fianza permanecerá vigente durante el cumplimiento de la obligación que garantice  y continuará vigente en caso de que se conceda ampliación al plazo pactado para el cumplimiento del Contrato, así como durante la substanciación de todos los recursos legales o de los juicios que se interpongan hasta que se pronuncie resolución definitiva por autoridad competente que quede firme, de forma tal que su vigencia no podrá acotarse en razón del plazo de ejecución del Contrato principal o fuente de las obligaciones, o cualquier otra circunstancia.</w:t>
      </w:r>
    </w:p>
    <w:p w14:paraId="685587EE" w14:textId="77777777"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la afianzadora acepta expresamente a tener garantizado el crédito, acto o Contrato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14:paraId="344C93F2" w14:textId="77777777"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14:paraId="78D486A0" w14:textId="2873F1CB" w:rsidR="00643BE4"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la institución afianzadora se somete expresamente al procedimiento de ejecución establecido en los artículos 178, 279, 280, 281, 282 y 283 de la Ley de Instituciones de Seguros y de Fianzas.</w:t>
      </w:r>
    </w:p>
    <w:p w14:paraId="030FAF39" w14:textId="77777777" w:rsidR="00121D9D" w:rsidRPr="00542726" w:rsidRDefault="00121D9D" w:rsidP="00121D9D">
      <w:pPr>
        <w:tabs>
          <w:tab w:val="clear" w:pos="4419"/>
          <w:tab w:val="clear" w:pos="8838"/>
        </w:tabs>
        <w:ind w:left="142" w:right="-234"/>
        <w:jc w:val="both"/>
        <w:rPr>
          <w:rFonts w:ascii="Arial" w:hAnsi="Arial" w:cs="Arial"/>
          <w:sz w:val="20"/>
          <w:szCs w:val="20"/>
          <w:lang w:val="es-MX" w:eastAsia="es-ES"/>
        </w:rPr>
      </w:pPr>
    </w:p>
    <w:p w14:paraId="0C3D8E8E" w14:textId="70C9F738" w:rsidR="00643BE4" w:rsidRPr="00121D9D" w:rsidRDefault="00643BE4" w:rsidP="00121D9D">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 xml:space="preserve">Que la afianzadora acepta someterse expresamente a la jurisdicción de los Tribunales Federales de la Ciudad de </w:t>
      </w:r>
      <w:r w:rsidR="00121D9D">
        <w:rPr>
          <w:rFonts w:ascii="Arial" w:hAnsi="Arial" w:cs="Arial"/>
          <w:sz w:val="20"/>
          <w:szCs w:val="20"/>
          <w:lang w:val="es-MX" w:eastAsia="es-ES"/>
        </w:rPr>
        <w:t>Villahermosa, Tabasco</w:t>
      </w:r>
      <w:r w:rsidRPr="00121D9D">
        <w:rPr>
          <w:rFonts w:ascii="Arial" w:hAnsi="Arial" w:cs="Arial"/>
          <w:sz w:val="20"/>
          <w:szCs w:val="20"/>
          <w:lang w:val="es-MX" w:eastAsia="es-ES"/>
        </w:rPr>
        <w:t>, renunciando a la que pudiese corresponderle por razón de su domicilio presente o futuro o por cualquier otra causa.</w:t>
      </w:r>
    </w:p>
    <w:p w14:paraId="30929CC0" w14:textId="77777777" w:rsidR="00643BE4" w:rsidRPr="00542726" w:rsidRDefault="00643BE4" w:rsidP="00643BE4">
      <w:pPr>
        <w:tabs>
          <w:tab w:val="clear" w:pos="4419"/>
          <w:tab w:val="clear" w:pos="8838"/>
        </w:tabs>
        <w:ind w:left="142" w:right="-234"/>
        <w:jc w:val="both"/>
        <w:rPr>
          <w:rFonts w:ascii="Arial" w:hAnsi="Arial" w:cs="Arial"/>
          <w:b/>
          <w:sz w:val="20"/>
          <w:szCs w:val="20"/>
          <w:lang w:val="es-MX" w:eastAsia="es-ES"/>
        </w:rPr>
      </w:pPr>
    </w:p>
    <w:p w14:paraId="03945050"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b/>
          <w:sz w:val="20"/>
          <w:szCs w:val="20"/>
          <w:lang w:val="es-ES" w:eastAsia="es-ES"/>
        </w:rPr>
        <w:t xml:space="preserve">“DICONSA” </w:t>
      </w:r>
      <w:r w:rsidRPr="00542726">
        <w:rPr>
          <w:rFonts w:ascii="Arial" w:hAnsi="Arial" w:cs="Arial"/>
          <w:sz w:val="20"/>
          <w:szCs w:val="20"/>
          <w:lang w:val="es-ES" w:eastAsia="es-ES"/>
        </w:rPr>
        <w:t xml:space="preserve">dará como válida la fianza de garantía del contrato, una vez que se verifique la autenticidad de la misma a través de la Asociación de Compañías </w:t>
      </w:r>
      <w:r>
        <w:rPr>
          <w:rFonts w:ascii="Arial" w:hAnsi="Arial" w:cs="Arial"/>
          <w:sz w:val="20"/>
          <w:szCs w:val="20"/>
          <w:lang w:val="es-ES" w:eastAsia="es-ES"/>
        </w:rPr>
        <w:t>XXXXXXXXXXX</w:t>
      </w:r>
      <w:r w:rsidRPr="00542726">
        <w:rPr>
          <w:rFonts w:ascii="Arial" w:hAnsi="Arial" w:cs="Arial"/>
          <w:sz w:val="20"/>
          <w:szCs w:val="20"/>
          <w:lang w:val="es-ES" w:eastAsia="es-ES"/>
        </w:rPr>
        <w:t xml:space="preserve"> y con la afianzadora correspondiente.</w:t>
      </w:r>
    </w:p>
    <w:p w14:paraId="6BD9C961"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1D0F708C" w14:textId="77777777"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r w:rsidRPr="00542726">
        <w:rPr>
          <w:rFonts w:ascii="Arial" w:hAnsi="Arial" w:cs="Arial"/>
          <w:sz w:val="20"/>
          <w:szCs w:val="20"/>
          <w:lang w:val="es-ES" w:eastAsia="es-ES"/>
        </w:rPr>
        <w:t xml:space="preserve">En virtud de que las obligaciones cuyo cumplimiento garantiza son indivisibles, </w:t>
      </w:r>
      <w:r w:rsidRPr="00542726">
        <w:rPr>
          <w:rFonts w:ascii="Arial" w:hAnsi="Arial" w:cs="Arial"/>
          <w:b/>
          <w:sz w:val="20"/>
          <w:szCs w:val="20"/>
          <w:lang w:val="es-ES" w:eastAsia="es-ES"/>
        </w:rPr>
        <w:t xml:space="preserve">“EL PROVEEDOR” </w:t>
      </w:r>
      <w:r w:rsidRPr="00542726">
        <w:rPr>
          <w:rFonts w:ascii="Arial" w:hAnsi="Arial" w:cs="Arial"/>
          <w:sz w:val="20"/>
          <w:szCs w:val="20"/>
          <w:lang w:val="es-ES" w:eastAsia="es-ES"/>
        </w:rPr>
        <w:t>acepta que, en caso de cualquier incumplimiento estipulado en el Contrato correspondiente, se hará efectiva por el 10% de la obligación garantizada, por lo que dicha garantía es</w:t>
      </w:r>
      <w:r w:rsidRPr="00542726">
        <w:rPr>
          <w:rFonts w:ascii="Arial" w:hAnsi="Arial" w:cs="Arial"/>
          <w:b/>
          <w:sz w:val="20"/>
          <w:szCs w:val="20"/>
          <w:lang w:val="es-ES" w:eastAsia="es-ES"/>
        </w:rPr>
        <w:t xml:space="preserve"> INDIVISIBLE.</w:t>
      </w:r>
    </w:p>
    <w:p w14:paraId="745D6A52" w14:textId="77777777"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p>
    <w:p w14:paraId="3EC4C639"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La garantía para el cumplimiento del contrato no se exhibirá cuando la entrega de los bienes objeto de este contrato, se entreguen dentro de los diez días naturales siguientes a la firma del mismo, de conformidad con lo dispuesto por el artículo 48, último párrafo, de la Ley de Adquisiciones, Arrendamientos y Servicios del Sector Público.</w:t>
      </w:r>
    </w:p>
    <w:p w14:paraId="1DF54B0E"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14:paraId="664D2376" w14:textId="77777777"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En caso de la formalización de convenios modificatorios por ampliación al monto, plazo o vigencia del contrato,</w:t>
      </w:r>
      <w:r w:rsidRPr="00542726">
        <w:rPr>
          <w:rFonts w:ascii="Arial" w:hAnsi="Arial" w:cs="Arial"/>
          <w:b/>
          <w:sz w:val="20"/>
          <w:szCs w:val="20"/>
          <w:lang w:val="es-ES" w:eastAsia="es-ES"/>
        </w:rPr>
        <w:t xml:space="preserve"> “EL PROVEEDOR” </w:t>
      </w:r>
      <w:r w:rsidRPr="00542726">
        <w:rPr>
          <w:rFonts w:ascii="Arial" w:hAnsi="Arial" w:cs="Arial"/>
          <w:sz w:val="20"/>
          <w:szCs w:val="20"/>
          <w:lang w:val="es-ES" w:eastAsia="es-ES"/>
        </w:rPr>
        <w:t>está obligado a realizar la modificación correspondiente a la garantía de cumplimiento.</w:t>
      </w:r>
    </w:p>
    <w:p w14:paraId="38565BBB" w14:textId="77777777" w:rsidR="00643BE4" w:rsidRPr="00542726" w:rsidRDefault="00643BE4" w:rsidP="00643BE4">
      <w:pPr>
        <w:widowControl w:val="0"/>
        <w:tabs>
          <w:tab w:val="clear" w:pos="4419"/>
          <w:tab w:val="clear" w:pos="8838"/>
        </w:tabs>
        <w:suppressAutoHyphens/>
        <w:autoSpaceDE w:val="0"/>
        <w:ind w:left="142"/>
        <w:jc w:val="both"/>
        <w:rPr>
          <w:rFonts w:ascii="Arial" w:eastAsiaTheme="minorHAnsi" w:hAnsi="Arial" w:cs="Arial"/>
          <w:bCs/>
          <w:color w:val="000000"/>
          <w:sz w:val="20"/>
          <w:szCs w:val="20"/>
          <w:lang w:val="es-MX"/>
        </w:rPr>
      </w:pPr>
    </w:p>
    <w:p w14:paraId="6409E40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roofErr w:type="gramStart"/>
      <w:r w:rsidRPr="00542726">
        <w:rPr>
          <w:rFonts w:ascii="Arial" w:eastAsia="Arial" w:hAnsi="Arial" w:cs="Arial"/>
          <w:b/>
          <w:color w:val="000000"/>
          <w:sz w:val="20"/>
          <w:szCs w:val="20"/>
          <w:lang w:val="es-MX" w:eastAsia="ar-SA"/>
        </w:rPr>
        <w:t>SÉPTIMA.-</w:t>
      </w:r>
      <w:proofErr w:type="gramEnd"/>
      <w:r w:rsidRPr="00542726">
        <w:rPr>
          <w:rFonts w:ascii="Arial" w:eastAsia="Arial" w:hAnsi="Arial" w:cs="Arial"/>
          <w:b/>
          <w:color w:val="000000"/>
          <w:sz w:val="20"/>
          <w:szCs w:val="20"/>
          <w:lang w:val="es-MX" w:eastAsia="ar-SA"/>
        </w:rPr>
        <w:t xml:space="preserve"> OBLIGACIONES DE “EL PROVEEDOR”.</w:t>
      </w:r>
      <w:r w:rsidRPr="00542726">
        <w:rPr>
          <w:rFonts w:ascii="Arial" w:eastAsia="Arial" w:hAnsi="Arial" w:cs="Arial"/>
          <w:color w:val="000000"/>
          <w:sz w:val="20"/>
          <w:szCs w:val="20"/>
          <w:lang w:val="es-MX" w:eastAsia="ar-SA"/>
        </w:rPr>
        <w:t xml:space="preserve"> </w:t>
      </w:r>
      <w:proofErr w:type="spellStart"/>
      <w:r w:rsidRPr="00542726">
        <w:rPr>
          <w:rFonts w:ascii="Arial" w:eastAsia="Arial" w:hAnsi="Arial" w:cs="Arial"/>
          <w:color w:val="000000"/>
          <w:sz w:val="20"/>
          <w:szCs w:val="20"/>
          <w:lang w:val="es-MX" w:eastAsia="ar-SA"/>
        </w:rPr>
        <w:t>Entregagar</w:t>
      </w:r>
      <w:proofErr w:type="spellEnd"/>
      <w:r w:rsidRPr="00542726">
        <w:rPr>
          <w:rFonts w:ascii="Arial" w:eastAsia="Arial" w:hAnsi="Arial" w:cs="Arial"/>
          <w:color w:val="000000"/>
          <w:sz w:val="20"/>
          <w:szCs w:val="20"/>
          <w:lang w:val="es-MX" w:eastAsia="ar-SA"/>
        </w:rPr>
        <w:t xml:space="preserve"> los bienes en las fechas o plazos y lugares especifico conforme a lo requerido en el presente contrato y anexos respectivos, cumplir con las especificaciones técnicas y de calidad y demás condiciones establecidas en el contrato y anexos, </w:t>
      </w:r>
      <w:proofErr w:type="spellStart"/>
      <w:r w:rsidRPr="00542726">
        <w:rPr>
          <w:rFonts w:ascii="Arial" w:eastAsia="Arial" w:hAnsi="Arial" w:cs="Arial"/>
          <w:color w:val="000000"/>
          <w:sz w:val="20"/>
          <w:szCs w:val="20"/>
          <w:lang w:val="es-MX" w:eastAsia="ar-SA"/>
        </w:rPr>
        <w:t>asi</w:t>
      </w:r>
      <w:proofErr w:type="spellEnd"/>
      <w:r w:rsidRPr="00542726">
        <w:rPr>
          <w:rFonts w:ascii="Arial" w:eastAsia="Arial" w:hAnsi="Arial" w:cs="Arial"/>
          <w:color w:val="000000"/>
          <w:sz w:val="20"/>
          <w:szCs w:val="20"/>
          <w:lang w:val="es-MX" w:eastAsia="ar-SA"/>
        </w:rPr>
        <w:t xml:space="preserve"> como la cotización y el requerimiento asociado a ésta, asumir su responsabilidad ante cualquier situación que pudiera generarse con motivo del presente contrato, no difundir a terceros sin autorización expresa de </w:t>
      </w:r>
      <w:r w:rsidRPr="00542726">
        <w:rPr>
          <w:rFonts w:ascii="Arial" w:eastAsia="Arial" w:hAnsi="Arial" w:cs="Arial"/>
          <w:b/>
          <w:color w:val="000000"/>
          <w:sz w:val="20"/>
          <w:szCs w:val="20"/>
          <w:lang w:val="es-MX" w:eastAsia="ar-SA"/>
        </w:rPr>
        <w:t xml:space="preserve">DICONSA </w:t>
      </w:r>
      <w:r w:rsidRPr="00542726">
        <w:rPr>
          <w:rFonts w:ascii="Arial" w:eastAsia="Arial" w:hAnsi="Arial" w:cs="Arial"/>
          <w:color w:val="000000"/>
          <w:sz w:val="20"/>
          <w:szCs w:val="20"/>
          <w:lang w:val="es-MX" w:eastAsia="ar-SA"/>
        </w:rPr>
        <w:t xml:space="preserve">la información </w:t>
      </w:r>
      <w:proofErr w:type="spellStart"/>
      <w:r w:rsidRPr="00542726">
        <w:rPr>
          <w:rFonts w:ascii="Arial" w:eastAsia="Arial" w:hAnsi="Arial" w:cs="Arial"/>
          <w:color w:val="000000"/>
          <w:sz w:val="20"/>
          <w:szCs w:val="20"/>
          <w:lang w:val="es-MX" w:eastAsia="ar-SA"/>
        </w:rPr>
        <w:t>qu</w:t>
      </w:r>
      <w:proofErr w:type="spellEnd"/>
      <w:r w:rsidRPr="00542726">
        <w:rPr>
          <w:rFonts w:ascii="Arial" w:eastAsia="Arial" w:hAnsi="Arial" w:cs="Arial"/>
          <w:color w:val="000000"/>
          <w:sz w:val="20"/>
          <w:szCs w:val="20"/>
          <w:lang w:val="es-MX" w:eastAsia="ar-SA"/>
        </w:rPr>
        <w:t xml:space="preserve"> le sea proporcionada, inclusive después de la rescisión o determinación del presente instrumento, sin perjuicio de las sanciones administrativas, civiles y penales a que haya lugar, proporcionar la información que le sea requerida por parte de la Secretaría de la Función Pública y el Órgano Interno de Control, de conformidad con el artículo 107 del Reglamento de </w:t>
      </w:r>
      <w:r w:rsidRPr="00542726">
        <w:rPr>
          <w:rFonts w:ascii="Arial" w:eastAsia="Arial" w:hAnsi="Arial" w:cs="Arial"/>
          <w:b/>
          <w:color w:val="000000"/>
          <w:sz w:val="20"/>
          <w:szCs w:val="20"/>
          <w:lang w:val="es-MX" w:eastAsia="ar-SA"/>
        </w:rPr>
        <w:t>LAASSP.</w:t>
      </w:r>
    </w:p>
    <w:p w14:paraId="6A7EE61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214E0DF9" w14:textId="1B787F01"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OCTAVA. -</w:t>
      </w:r>
      <w:r w:rsidR="00643BE4" w:rsidRPr="00542726">
        <w:rPr>
          <w:rFonts w:ascii="Arial" w:eastAsia="Arial" w:hAnsi="Arial" w:cs="Arial"/>
          <w:b/>
          <w:color w:val="000000"/>
          <w:sz w:val="20"/>
          <w:szCs w:val="20"/>
          <w:lang w:val="es-MX" w:eastAsia="ar-SA"/>
        </w:rPr>
        <w:t xml:space="preserve"> OBLIGACIONES DE “DICONSA”.</w:t>
      </w:r>
    </w:p>
    <w:p w14:paraId="4A7AC87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63699A94" w14:textId="43B67E6F" w:rsidR="00643BE4" w:rsidRPr="00542726" w:rsidRDefault="00B4748C"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Otorgar todas</w:t>
      </w:r>
      <w:r w:rsidR="00643BE4" w:rsidRPr="00542726">
        <w:rPr>
          <w:rFonts w:ascii="Arial" w:eastAsia="Arial" w:hAnsi="Arial" w:cs="Arial"/>
          <w:color w:val="000000"/>
          <w:sz w:val="20"/>
          <w:szCs w:val="20"/>
          <w:lang w:val="es-MX" w:eastAsia="ar-SA"/>
        </w:rPr>
        <w:t xml:space="preserve"> las facilidades necesarias, a efecto de que </w:t>
      </w:r>
      <w:r w:rsidR="00643BE4" w:rsidRPr="00CE1DF4">
        <w:rPr>
          <w:rFonts w:ascii="Arial" w:eastAsia="Arial" w:hAnsi="Arial" w:cs="Arial"/>
          <w:b/>
          <w:color w:val="000000"/>
          <w:sz w:val="20"/>
          <w:szCs w:val="20"/>
          <w:lang w:val="es-MX" w:eastAsia="ar-SA"/>
        </w:rPr>
        <w:t>“EL PROVEEDOR”</w:t>
      </w:r>
      <w:r w:rsidR="00643BE4" w:rsidRPr="00542726">
        <w:rPr>
          <w:rFonts w:ascii="Arial" w:eastAsia="Arial" w:hAnsi="Arial" w:cs="Arial"/>
          <w:color w:val="000000"/>
          <w:sz w:val="20"/>
          <w:szCs w:val="20"/>
          <w:lang w:val="es-MX" w:eastAsia="ar-SA"/>
        </w:rPr>
        <w:t xml:space="preserve"> lleve </w:t>
      </w:r>
      <w:proofErr w:type="spellStart"/>
      <w:r w:rsidR="00643BE4" w:rsidRPr="00542726">
        <w:rPr>
          <w:rFonts w:ascii="Arial" w:eastAsia="Arial" w:hAnsi="Arial" w:cs="Arial"/>
          <w:color w:val="000000"/>
          <w:sz w:val="20"/>
          <w:szCs w:val="20"/>
          <w:lang w:val="es-MX" w:eastAsia="ar-SA"/>
        </w:rPr>
        <w:t>acabo</w:t>
      </w:r>
      <w:proofErr w:type="spellEnd"/>
      <w:r w:rsidR="00643BE4" w:rsidRPr="00542726">
        <w:rPr>
          <w:rFonts w:ascii="Arial" w:eastAsia="Arial" w:hAnsi="Arial" w:cs="Arial"/>
          <w:color w:val="000000"/>
          <w:sz w:val="20"/>
          <w:szCs w:val="20"/>
          <w:lang w:val="es-MX" w:eastAsia="ar-SA"/>
        </w:rPr>
        <w:t xml:space="preserve"> en los términos convenidos.</w:t>
      </w:r>
    </w:p>
    <w:p w14:paraId="655C0AB0" w14:textId="77777777" w:rsidR="00643BE4" w:rsidRPr="00542726" w:rsidRDefault="00643BE4"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Sufragar el pago correspondiente en tiempo y forma, por la entrega de los bienes.</w:t>
      </w:r>
    </w:p>
    <w:p w14:paraId="1712E37F" w14:textId="77777777" w:rsidR="00643BE4" w:rsidRPr="00542726" w:rsidRDefault="00643BE4"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Extender a </w:t>
      </w:r>
      <w:r w:rsidRPr="00CE1DF4">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en caso de que lo requiera, por conducto del Administrador del contrato, la constancia de cumplimiento de obligaciones contractuales inmediatamente que se cumplan éstas a satisfacción expresa de dicho cumplimiento del presente contrato.</w:t>
      </w:r>
    </w:p>
    <w:p w14:paraId="4AAE45A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AB2A1DC" w14:textId="5FED568F"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NOVENA. -</w:t>
      </w:r>
      <w:r w:rsidR="00643BE4" w:rsidRPr="00542726">
        <w:rPr>
          <w:rFonts w:ascii="Arial" w:eastAsia="Arial" w:hAnsi="Arial" w:cs="Arial"/>
          <w:b/>
          <w:color w:val="000000"/>
          <w:sz w:val="20"/>
          <w:szCs w:val="20"/>
          <w:lang w:val="es-MX" w:eastAsia="ar-SA"/>
        </w:rPr>
        <w:t xml:space="preserve"> LUGAR, PLAZOS Y CONDICONES DE ENTREGA DE LOS BIENES. </w:t>
      </w:r>
      <w:r w:rsidR="00643BE4" w:rsidRPr="00542726">
        <w:rPr>
          <w:rFonts w:ascii="Arial" w:eastAsia="Arial" w:hAnsi="Arial" w:cs="Arial"/>
          <w:color w:val="000000"/>
          <w:sz w:val="20"/>
          <w:szCs w:val="20"/>
          <w:lang w:val="es-MX" w:eastAsia="ar-SA"/>
        </w:rPr>
        <w:t xml:space="preserve">La entrega de los bienes serán conforme a los plazos condiciones establecidos en ______. Se </w:t>
      </w:r>
      <w:r w:rsidRPr="00542726">
        <w:rPr>
          <w:rFonts w:ascii="Arial" w:eastAsia="Arial" w:hAnsi="Arial" w:cs="Arial"/>
          <w:color w:val="000000"/>
          <w:sz w:val="20"/>
          <w:szCs w:val="20"/>
          <w:lang w:val="es-MX" w:eastAsia="ar-SA"/>
        </w:rPr>
        <w:t>realizarán</w:t>
      </w:r>
      <w:r w:rsidR="00643BE4" w:rsidRPr="00542726">
        <w:rPr>
          <w:rFonts w:ascii="Arial" w:eastAsia="Arial" w:hAnsi="Arial" w:cs="Arial"/>
          <w:color w:val="000000"/>
          <w:sz w:val="20"/>
          <w:szCs w:val="20"/>
          <w:lang w:val="es-MX" w:eastAsia="ar-SA"/>
        </w:rPr>
        <w:t xml:space="preserve"> en los ______ a partir de ______ y hasta ____ en _____ previa revisión por parte de la Administradora ____.</w:t>
      </w:r>
    </w:p>
    <w:p w14:paraId="51F8435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C3D742B" w14:textId="7F6391F4"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DÉCIMA. -</w:t>
      </w:r>
      <w:r w:rsidR="00643BE4" w:rsidRPr="00542726">
        <w:rPr>
          <w:rFonts w:ascii="Arial" w:eastAsia="Arial" w:hAnsi="Arial" w:cs="Arial"/>
          <w:b/>
          <w:color w:val="000000"/>
          <w:sz w:val="20"/>
          <w:szCs w:val="20"/>
          <w:lang w:val="es-MX" w:eastAsia="ar-SA"/>
        </w:rPr>
        <w:t xml:space="preserve"> TRANSPORTE. “EL PROVEEDOR”</w:t>
      </w:r>
      <w:r w:rsidR="00643BE4" w:rsidRPr="00542726">
        <w:rPr>
          <w:rFonts w:ascii="Arial" w:eastAsia="Arial" w:hAnsi="Arial" w:cs="Arial"/>
          <w:color w:val="000000"/>
          <w:sz w:val="20"/>
          <w:szCs w:val="20"/>
          <w:lang w:val="es-MX" w:eastAsia="ar-SA"/>
        </w:rPr>
        <w:t xml:space="preserve"> se obliga a efectuar el transporte de los insumos necesarios para la entrega de los bienes desde su lugar de origen, hasta las instalaciones en donde serán puestos a disposición.</w:t>
      </w:r>
    </w:p>
    <w:p w14:paraId="1C9E7B9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6F87E98" w14:textId="149824C3"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PRIMERA. -</w:t>
      </w:r>
      <w:r w:rsidRPr="00542726">
        <w:rPr>
          <w:rFonts w:ascii="Arial" w:eastAsia="Arial" w:hAnsi="Arial" w:cs="Arial"/>
          <w:b/>
          <w:color w:val="000000"/>
          <w:sz w:val="20"/>
          <w:szCs w:val="20"/>
          <w:lang w:val="es-MX" w:eastAsia="ar-SA"/>
        </w:rPr>
        <w:t xml:space="preserve"> CALIDAD. “EL PROVEEDOR”</w:t>
      </w:r>
      <w:r w:rsidRPr="00542726">
        <w:rPr>
          <w:rFonts w:ascii="Arial" w:eastAsia="Arial" w:hAnsi="Arial" w:cs="Arial"/>
          <w:color w:val="000000"/>
          <w:sz w:val="20"/>
          <w:szCs w:val="20"/>
          <w:lang w:val="es-MX" w:eastAsia="ar-SA"/>
        </w:rPr>
        <w:t xml:space="preserve"> deberá contar con la infraestructura necesaria, personal técnico especializado en el ramo, herramientas, técnicas y equipos adecuados para la entrega de los bienes requeridos, a fin de garantizar que el objeto de este contrato sea proporcionado con la calidad, oportunidad y eficiencia requerida, comprometiéndose a realizarlo a satisfacción de “DICONSA” y con estricto apego a lo establecido en las cláusulas del presente instrumento jurídico y su respectivo anexo, así como la cotización y el requerimiento asociado a ésta.</w:t>
      </w:r>
    </w:p>
    <w:p w14:paraId="061D30D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no estará obligada a la aceptación de los bienes cuando éstos no cumplan con los requisitos establecidos en el párrafo anterior.</w:t>
      </w:r>
    </w:p>
    <w:p w14:paraId="28E659C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80E11D0" w14:textId="598744A4"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SEGUNDA. -</w:t>
      </w:r>
      <w:r w:rsidRPr="00542726">
        <w:rPr>
          <w:rFonts w:ascii="Arial" w:eastAsia="Arial" w:hAnsi="Arial" w:cs="Arial"/>
          <w:b/>
          <w:color w:val="000000"/>
          <w:sz w:val="20"/>
          <w:szCs w:val="20"/>
          <w:lang w:val="es-MX" w:eastAsia="ar-SA"/>
        </w:rPr>
        <w:t xml:space="preserve"> DEFECTOS Y VICIOS OCULTOS. “EL PROVEEDOR”</w:t>
      </w:r>
      <w:r w:rsidRPr="00542726">
        <w:rPr>
          <w:rFonts w:ascii="Arial" w:eastAsia="Arial" w:hAnsi="Arial" w:cs="Arial"/>
          <w:color w:val="000000"/>
          <w:sz w:val="20"/>
          <w:szCs w:val="20"/>
          <w:lang w:val="es-MX" w:eastAsia="ar-SA"/>
        </w:rPr>
        <w:t xml:space="preserve"> queda obligado ante </w:t>
      </w:r>
      <w:r w:rsidRPr="00542726">
        <w:rPr>
          <w:rFonts w:ascii="Arial" w:eastAsia="Arial" w:hAnsi="Arial" w:cs="Arial"/>
          <w:color w:val="000000"/>
          <w:sz w:val="20"/>
          <w:szCs w:val="20"/>
          <w:lang w:val="es-MX" w:eastAsia="ar-SA"/>
        </w:rPr>
        <w:lastRenderedPageBreak/>
        <w:t xml:space="preserve">“DICONSA” a responder de los defectos y vicios ocultos derivados de las obligaciones del presente contrato, así como de cualquier otra responsabilidad en que hubiere incurrido, en los términos señalados en este instrumento jurídico y su respectivo anexo, así como la cotización y el requerimiento asociado a ésta, y/o en la legislación aplicable en la materia. </w:t>
      </w:r>
    </w:p>
    <w:p w14:paraId="3ECE241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54B63CC" w14:textId="7B0095A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TERCERA. -</w:t>
      </w:r>
      <w:r w:rsidRPr="00542726">
        <w:rPr>
          <w:rFonts w:ascii="Arial" w:eastAsia="Arial" w:hAnsi="Arial" w:cs="Arial"/>
          <w:b/>
          <w:color w:val="000000"/>
          <w:sz w:val="20"/>
          <w:szCs w:val="20"/>
          <w:lang w:val="es-MX" w:eastAsia="ar-SA"/>
        </w:rPr>
        <w:t xml:space="preserve"> RESPONSABILIDAD</w:t>
      </w:r>
    </w:p>
    <w:p w14:paraId="384029A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1089D8E3"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responder por su cuenta y riesgo de los daños y/o perjuicios que por inobservancia o negligencia de su parte lleguen a causar a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con motivo de las obligaciones pactadas, o bien por los defectos o vicios ocultos en la entrega de los bienes, de conformidad con lo establecido en el artículo 53 de la </w:t>
      </w:r>
      <w:r w:rsidRPr="008568D1">
        <w:rPr>
          <w:rFonts w:ascii="Arial" w:eastAsia="Arial" w:hAnsi="Arial" w:cs="Arial"/>
          <w:b/>
          <w:color w:val="000000"/>
          <w:sz w:val="20"/>
          <w:szCs w:val="20"/>
          <w:lang w:val="es-MX" w:eastAsia="ar-SA"/>
        </w:rPr>
        <w:t>“LAASSP”.</w:t>
      </w:r>
    </w:p>
    <w:p w14:paraId="1352365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3FA573B" w14:textId="64818315"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CUARTA. -</w:t>
      </w:r>
      <w:r w:rsidRPr="00542726">
        <w:rPr>
          <w:rFonts w:ascii="Arial" w:eastAsia="Arial" w:hAnsi="Arial" w:cs="Arial"/>
          <w:b/>
          <w:color w:val="000000"/>
          <w:sz w:val="20"/>
          <w:szCs w:val="20"/>
          <w:lang w:val="es-MX" w:eastAsia="ar-SA"/>
        </w:rPr>
        <w:t xml:space="preserve"> IMPUESTOS Y DERECHOS</w:t>
      </w:r>
    </w:p>
    <w:p w14:paraId="45F146C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436148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Los impuestos, derechos y gastos que procedan con motivo de la entrega de los bienes, objeto del presente contrato, serán pagados por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mismos que no serán repercutidos a “DICONSA”.</w:t>
      </w:r>
    </w:p>
    <w:p w14:paraId="39BEEBD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C698A2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sólo cubrirá, cuando aplique, lo correspondiente al IVA, en los términos de la normatividad aplicable y de conformidad con las disposiciones fiscales vigentes.</w:t>
      </w:r>
    </w:p>
    <w:p w14:paraId="27E653E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A2DE5CA" w14:textId="1223953D"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QUINTA. -</w:t>
      </w:r>
      <w:r w:rsidRPr="00542726">
        <w:rPr>
          <w:rFonts w:ascii="Arial" w:eastAsia="Arial" w:hAnsi="Arial" w:cs="Arial"/>
          <w:b/>
          <w:color w:val="000000"/>
          <w:sz w:val="20"/>
          <w:szCs w:val="20"/>
          <w:lang w:val="es-MX" w:eastAsia="ar-SA"/>
        </w:rPr>
        <w:t xml:space="preserve"> PROHIBICIÓN DE CESIÓN DE DERECHOS Y OBLIGACIONES</w:t>
      </w:r>
    </w:p>
    <w:p w14:paraId="5DD54F8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B598D8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“DICONSA” deslindando a ésta de toda responsabilidad.</w:t>
      </w:r>
    </w:p>
    <w:p w14:paraId="1597E59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7F5082E3" w14:textId="7A3F083F"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SEXTA. -</w:t>
      </w:r>
      <w:r w:rsidRPr="00542726">
        <w:rPr>
          <w:rFonts w:ascii="Arial" w:eastAsia="Arial" w:hAnsi="Arial" w:cs="Arial"/>
          <w:b/>
          <w:color w:val="000000"/>
          <w:sz w:val="20"/>
          <w:szCs w:val="20"/>
          <w:lang w:val="es-MX" w:eastAsia="ar-SA"/>
        </w:rPr>
        <w:t xml:space="preserve"> DERECHOS DE AUTOR, PATENTES Y/O MARCAS</w:t>
      </w:r>
    </w:p>
    <w:p w14:paraId="4EBA29E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6E6BBC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asume la responsabilidad total en caso de que, en la entrega de los bienes </w:t>
      </w:r>
      <w:proofErr w:type="spellStart"/>
      <w:r w:rsidRPr="00542726">
        <w:rPr>
          <w:rFonts w:ascii="Arial" w:eastAsia="Arial" w:hAnsi="Arial" w:cs="Arial"/>
          <w:color w:val="000000"/>
          <w:sz w:val="20"/>
          <w:szCs w:val="20"/>
          <w:lang w:val="es-MX" w:eastAsia="ar-SA"/>
        </w:rPr>
        <w:t>bjeto</w:t>
      </w:r>
      <w:proofErr w:type="spellEnd"/>
      <w:r w:rsidRPr="00542726">
        <w:rPr>
          <w:rFonts w:ascii="Arial" w:eastAsia="Arial" w:hAnsi="Arial" w:cs="Arial"/>
          <w:color w:val="000000"/>
          <w:sz w:val="20"/>
          <w:szCs w:val="20"/>
          <w:lang w:val="es-MX" w:eastAsia="ar-SA"/>
        </w:rPr>
        <w:t xml:space="preserve"> del presente contrato, infrinja patentes, marcas o viole otros registros de derechos de propiedad industrial a nivel nacional e internacional, por lo que, se obliga a responder personal e ilimitadamente de los daños y perjuicios que pudiera causar a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o a terceros.</w:t>
      </w:r>
    </w:p>
    <w:p w14:paraId="6CBE2C2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6B1188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tal virtud,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manifiesta en este acto bajo protesta de decir verdad, no encontrarse en ninguno de los supuestos de infracción administrativa y/o delito establecidos en la Ley Federal del Derecho de Autor ni en la Ley de la Propiedad Industrial.</w:t>
      </w:r>
    </w:p>
    <w:p w14:paraId="6307DC9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FA5B6D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sobreviniera alguna reclamación en contra de “DICONSA”, por cualquiera de las causas antes mencionadas, la única obligación de ésta será la de dar aviso en el domicilio previsto en el apartado de Declaraciones de este instrumento a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para que éste, utilizando los medios correspondientes al caso, garantice salvaguardar a “DICONSA” de cualquier controversia, liberándole de toda responsabilidad de carácter civil, penal, mercantil, fiscal o de cualquier otra índole.</w:t>
      </w:r>
    </w:p>
    <w:p w14:paraId="53641BD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14:paraId="428DCB3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tuviese que erogar recursos por cualquiera de estos conceptos, </w:t>
      </w:r>
      <w:r w:rsidRPr="008568D1">
        <w:rPr>
          <w:rFonts w:ascii="Arial" w:eastAsia="Arial" w:hAnsi="Arial" w:cs="Arial"/>
          <w:b/>
          <w:color w:val="000000"/>
          <w:sz w:val="20"/>
          <w:szCs w:val="20"/>
          <w:lang w:val="es-MX" w:eastAsia="ar-SA"/>
        </w:rPr>
        <w:t xml:space="preserve">“EL PROVEEDOR” </w:t>
      </w:r>
      <w:r w:rsidRPr="00542726">
        <w:rPr>
          <w:rFonts w:ascii="Arial" w:eastAsia="Arial" w:hAnsi="Arial" w:cs="Arial"/>
          <w:color w:val="000000"/>
          <w:sz w:val="20"/>
          <w:szCs w:val="20"/>
          <w:lang w:val="es-MX" w:eastAsia="ar-SA"/>
        </w:rPr>
        <w:t>se obliga a reembolsar de manera inmediata los recursos erogados por la contratante.</w:t>
      </w:r>
    </w:p>
    <w:p w14:paraId="54BB012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52944F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DÉCIMA SÉPTIMA. CONFIDENCIALIDAD</w:t>
      </w:r>
    </w:p>
    <w:p w14:paraId="3B485A6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1C0051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están conformes en que la información que se derive de la celebración del presente instrumento jurídico, así como toda aquella información que “DICONSA” entregue 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E912D7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28AC2D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“DICONSA” a “EL PROVEEDOR” para el cumplimiento del objeto materia del mismo, será considerada como confidencial en términos de los artículos 116 y 113, respectivamente, de los citados ordenamientos jurídicos, por lo que “EL PROVEEDOR” se compromete a recibir, proteger y guardar la información confidencial proporcionada por “DICONSA”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06289C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F4D5E6E" w14:textId="77777777" w:rsidR="00643BE4" w:rsidRPr="0071216F"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no divulgar o publicar informes, datos y resultados obtenidos objeto del presente instrumento, toda vez que son propiedad de </w:t>
      </w:r>
      <w:r w:rsidRPr="0071216F">
        <w:rPr>
          <w:rFonts w:ascii="Arial" w:eastAsia="Arial" w:hAnsi="Arial" w:cs="Arial"/>
          <w:b/>
          <w:color w:val="000000"/>
          <w:sz w:val="20"/>
          <w:szCs w:val="20"/>
          <w:lang w:val="es-MX" w:eastAsia="ar-SA"/>
        </w:rPr>
        <w:t>“DICONSA”.</w:t>
      </w:r>
    </w:p>
    <w:p w14:paraId="162C7D7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3D5764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de las causas descritas en las cláusulas de RESCISIÓN y TERMINACIÓN ANTICIPADA, del presente contrato, concluya la vigencia del mismo, subsistirá la obligación de confidencialidad sobre los bienes establecidos en este instrumento legal.</w:t>
      </w:r>
    </w:p>
    <w:p w14:paraId="6F28336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7449B31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incumplimiento a lo establecido en esta cláusula,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tiene conocimiento en que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ejecutar o tramitar las sanciones establecidas en la </w:t>
      </w:r>
      <w:r w:rsidRPr="0071216F">
        <w:rPr>
          <w:rFonts w:ascii="Arial" w:eastAsia="Arial" w:hAnsi="Arial" w:cs="Arial"/>
          <w:b/>
          <w:color w:val="000000"/>
          <w:sz w:val="20"/>
          <w:szCs w:val="20"/>
          <w:lang w:val="es-MX" w:eastAsia="ar-SA"/>
        </w:rPr>
        <w:t>“LAASSP”</w:t>
      </w:r>
      <w:r w:rsidRPr="00542726">
        <w:rPr>
          <w:rFonts w:ascii="Arial" w:eastAsia="Arial" w:hAnsi="Arial" w:cs="Arial"/>
          <w:color w:val="000000"/>
          <w:sz w:val="20"/>
          <w:szCs w:val="20"/>
          <w:lang w:val="es-MX" w:eastAsia="ar-SA"/>
        </w:rPr>
        <w:t xml:space="preserve"> y su Reglamento, así como presentar las denuncias correspondientes de conformidad con lo dispuesto por el Libro Segundo, Título Noveno, Capítulos I y II del Código Penal Federal y demás normatividad aplicable.</w:t>
      </w:r>
    </w:p>
    <w:p w14:paraId="4A675E5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7A9A9D8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De igual forma, </w:t>
      </w:r>
      <w:r w:rsidRPr="0071216F">
        <w:rPr>
          <w:rFonts w:ascii="Arial" w:eastAsia="Arial" w:hAnsi="Arial" w:cs="Arial"/>
          <w:b/>
          <w:color w:val="000000"/>
          <w:sz w:val="20"/>
          <w:szCs w:val="20"/>
          <w:lang w:val="es-MX" w:eastAsia="ar-SA"/>
        </w:rPr>
        <w:t xml:space="preserve">“EL PROVEEDOR” </w:t>
      </w:r>
      <w:r w:rsidRPr="00542726">
        <w:rPr>
          <w:rFonts w:ascii="Arial" w:eastAsia="Arial" w:hAnsi="Arial" w:cs="Arial"/>
          <w:color w:val="000000"/>
          <w:sz w:val="20"/>
          <w:szCs w:val="20"/>
          <w:lang w:val="es-MX" w:eastAsia="ar-SA"/>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cuando se realicen actos que se consideren como ilícitos, debiendo dar inicio a las acciones legales correspondientes y sacar en paz y a salvo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 cualquier proceso legal.</w:t>
      </w:r>
    </w:p>
    <w:p w14:paraId="189AE65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9827EF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poner en conocimiento de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cualquier hecho o circunstancia que en razón de los bienes entregados sea de su conocimiento y que pueda beneficiar o evitar un perjuicio a la misma.</w:t>
      </w:r>
    </w:p>
    <w:p w14:paraId="6E4E169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4C5433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Asimismo,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podrá, con motivo de la entrega de los bienes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utilizar la </w:t>
      </w:r>
      <w:r w:rsidRPr="00542726">
        <w:rPr>
          <w:rFonts w:ascii="Arial" w:eastAsia="Arial" w:hAnsi="Arial" w:cs="Arial"/>
          <w:color w:val="000000"/>
          <w:sz w:val="20"/>
          <w:szCs w:val="20"/>
          <w:lang w:val="es-MX" w:eastAsia="ar-SA"/>
        </w:rPr>
        <w:lastRenderedPageBreak/>
        <w:t>información a que tenga acceso, para asesorar, patrocinar o constituirse en consultor de cualquier persona que tenga relaciones directas o indirectas con el objeto de las actividades que lleve a cabo.</w:t>
      </w:r>
    </w:p>
    <w:p w14:paraId="5EAFB2B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569449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DÉCIMA OCTAVA. ADMINISTRACIÓN, VERIFICACIÓN, SUPERVISIÓN Y ACEPTACIÓN DE LOS BIENES.</w:t>
      </w:r>
      <w:r w:rsidRPr="00542726">
        <w:rPr>
          <w:rFonts w:ascii="Arial" w:eastAsia="Arial" w:hAnsi="Arial" w:cs="Arial"/>
          <w:color w:val="000000"/>
          <w:sz w:val="20"/>
          <w:szCs w:val="20"/>
          <w:lang w:val="es-MX" w:eastAsia="ar-SA"/>
        </w:rPr>
        <w:t xml:space="preserve"> </w:t>
      </w:r>
    </w:p>
    <w:p w14:paraId="0278603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F0F18C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designa como responsable de administrar y vigilar el cumplimiento del presente contrato al C.______________ con el objeto de verificar el óptimo cumplimiento del mismo, por lo que indicará a “EL PROVEEDOR” las observaciones que se estimen pertinentes, quedando éste obligado a corregir las anomalías que le sean indicadas, así como deficiencias en la en la entrega de los bienes o de su personal. </w:t>
      </w:r>
    </w:p>
    <w:p w14:paraId="6135A5F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22CDD4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Asimismo,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sólo aceptará la entrega de los bienes materia del presente contrato y autorizará el pago de los mismos previa verificación de las especificaciones requeridas, de conformidad con lo especificado en el presente contrato y su correspondiente anexo, así como la cotización y el requerimiento asociado a ésta.</w:t>
      </w:r>
    </w:p>
    <w:p w14:paraId="6E30EF5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65B9A13" w14:textId="730D1E4D"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Los bienes serán recibidos previa revisión del administrador del contrato.</w:t>
      </w:r>
    </w:p>
    <w:p w14:paraId="59507438" w14:textId="77777777"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332BC4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tal virtud,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manifiesta expresamente su conformidad de que hasta en tanto no se cumpla de conformidad con lo establecido en el párrafo anterior, los bienes no se tendrán por aceptados por parte de </w:t>
      </w:r>
      <w:r w:rsidRPr="0071216F">
        <w:rPr>
          <w:rFonts w:ascii="Arial" w:eastAsia="Arial" w:hAnsi="Arial" w:cs="Arial"/>
          <w:b/>
          <w:color w:val="000000"/>
          <w:sz w:val="20"/>
          <w:szCs w:val="20"/>
          <w:lang w:val="es-MX" w:eastAsia="ar-SA"/>
        </w:rPr>
        <w:t>“DICONSA”.</w:t>
      </w:r>
    </w:p>
    <w:p w14:paraId="2C6D761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7E580DB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a través administrador del contrato o a través del personal que para tal efecto designe, podrá rechazar los bienes si no reúnen las especificaciones y alcances establecidos en este contrato y en su Anexo técnico, obligándose “EL PROVEEDOR” en este supuesto a prestarlos nuevamente bajo su exclusiva responsabilidad y sin costo adicional para “DICONSA”.</w:t>
      </w:r>
    </w:p>
    <w:p w14:paraId="131342F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4FD69D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DÉCIMA NOVENA. DEDUCCIONES</w:t>
      </w:r>
    </w:p>
    <w:p w14:paraId="68D1D14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54560315" w14:textId="765B8AC2"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incurra en incumplimiento de cualquiera de sus obligaciones contractuales de forma parcial o deficiente a lo estipulado en las cláusulas del presente contrato y sus respectivos anexos, así como la cotización y el requerimiento asociado a ésta, </w:t>
      </w:r>
      <w:r w:rsidRPr="0071216F">
        <w:rPr>
          <w:rFonts w:ascii="Arial" w:eastAsia="Arial" w:hAnsi="Arial" w:cs="Arial"/>
          <w:b/>
          <w:color w:val="000000"/>
          <w:sz w:val="20"/>
          <w:szCs w:val="20"/>
          <w:lang w:val="es-MX" w:eastAsia="ar-SA"/>
        </w:rPr>
        <w:t>“LA DEPENDENCIA O ENTIDAD”</w:t>
      </w:r>
      <w:r w:rsidRPr="00542726">
        <w:rPr>
          <w:rFonts w:ascii="Arial" w:eastAsia="Arial" w:hAnsi="Arial" w:cs="Arial"/>
          <w:color w:val="000000"/>
          <w:sz w:val="20"/>
          <w:szCs w:val="20"/>
          <w:lang w:val="es-MX" w:eastAsia="ar-SA"/>
        </w:rPr>
        <w:t xml:space="preserve"> por conducto del administrador del contrato aplicará una deducción del </w:t>
      </w:r>
      <w:r w:rsidR="008A4C1C" w:rsidRPr="008A4C1C">
        <w:rPr>
          <w:rFonts w:ascii="Arial" w:eastAsia="Arial" w:hAnsi="Arial" w:cs="Arial"/>
          <w:color w:val="000000"/>
          <w:sz w:val="20"/>
          <w:szCs w:val="20"/>
          <w:lang w:val="es-MX" w:eastAsia="ar-SA"/>
        </w:rPr>
        <w:t>5% (cinco por ciento)</w:t>
      </w:r>
      <w:r w:rsidR="008A4C1C" w:rsidRPr="000E1F17">
        <w:rPr>
          <w:rFonts w:ascii="Arial" w:hAnsi="Arial" w:cs="Arial"/>
          <w:bCs/>
        </w:rPr>
        <w:t xml:space="preserve"> </w:t>
      </w:r>
      <w:r w:rsidRPr="00542726">
        <w:rPr>
          <w:rFonts w:ascii="Arial" w:eastAsia="Arial" w:hAnsi="Arial" w:cs="Arial"/>
          <w:color w:val="000000"/>
          <w:sz w:val="20"/>
          <w:szCs w:val="20"/>
          <w:lang w:val="es-MX" w:eastAsia="ar-SA"/>
        </w:rPr>
        <w:t xml:space="preserve">sobre los bienes entregados en forma parcial o deficientemente (o los días de atraso en el inicio de la entrega de los bienes), los montos a deducir se aplicarán en el CFDI o factura electrónica que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presente para su cobro, en el pago que se encuentre en trámite o bien en el siguiente pago.</w:t>
      </w:r>
    </w:p>
    <w:p w14:paraId="2C56FADA" w14:textId="77777777"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2C10D41" w14:textId="419B465F"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no existir pagos pendientes, la deducción se aplicará sobre la garantía de cumplimiento del contrato siempre y cuando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realice el pago de la misma y para el caso de que la garantía no sea suficiente para cubrir la deducción correspondiente,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realizará el pago de la deductiva a través de</w:t>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t>__________.</w:t>
      </w:r>
    </w:p>
    <w:p w14:paraId="7CE783BF" w14:textId="77777777"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3263B2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Lo anterior, en el entendido de que se cumpla con el objeto de este contrato de forma inmediata, conforme a lo acordado. En caso contrario, </w:t>
      </w:r>
      <w:r w:rsidRPr="00B06519">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542726">
        <w:rPr>
          <w:rFonts w:ascii="Arial" w:eastAsia="Arial" w:hAnsi="Arial" w:cs="Arial"/>
          <w:color w:val="000000"/>
          <w:sz w:val="20"/>
          <w:szCs w:val="20"/>
          <w:lang w:val="es-MX" w:eastAsia="ar-SA"/>
        </w:rPr>
        <w:lastRenderedPageBreak/>
        <w:t>“DICONSA”.</w:t>
      </w:r>
    </w:p>
    <w:p w14:paraId="2CB8E88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CBDFA02" w14:textId="31825A56"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deducciones económicas se aplicarán sobre la cantidad indicada sin incluir el IVA.</w:t>
      </w:r>
    </w:p>
    <w:p w14:paraId="70D061E4" w14:textId="77777777" w:rsidR="00B06519" w:rsidRPr="00542726" w:rsidRDefault="00B06519"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F2CEC94" w14:textId="77777777" w:rsidR="00643BE4" w:rsidRPr="00B06519"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color w:val="000000"/>
          <w:sz w:val="20"/>
          <w:szCs w:val="20"/>
          <w:lang w:val="es-MX" w:eastAsia="ar-SA"/>
        </w:rPr>
        <w:t xml:space="preserve">La notificación y cálculo de las deducciones correspondientes las realizará el administrador del contrato de </w:t>
      </w:r>
      <w:r w:rsidRPr="00B06519">
        <w:rPr>
          <w:rFonts w:ascii="Arial" w:eastAsia="Arial" w:hAnsi="Arial" w:cs="Arial"/>
          <w:b/>
          <w:color w:val="000000"/>
          <w:sz w:val="20"/>
          <w:szCs w:val="20"/>
          <w:lang w:val="es-MX" w:eastAsia="ar-SA"/>
        </w:rPr>
        <w:t>“DICONSA”.</w:t>
      </w:r>
    </w:p>
    <w:p w14:paraId="697CB90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70D3953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monto total de aplicación de deducciones alcance el 20% (veinte por ciento) del monto total del contrato, se iniciará el procedimiento de rescisión.</w:t>
      </w:r>
    </w:p>
    <w:p w14:paraId="00103DF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0A26F90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PENAS CONVENCIONALES</w:t>
      </w:r>
    </w:p>
    <w:p w14:paraId="142CBE3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38A135A" w14:textId="34C734C3"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B06519">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presente atraso en el cumplimiento de cualquiera de sus obligaciones pactadas para la entrega de los bienes, objeto del presente contrato, “DICONSA”, por conducto del administrador del contrato podrá aplicar una pena convencional equivalente al</w:t>
      </w:r>
      <w:r w:rsidR="008A4C1C">
        <w:rPr>
          <w:rFonts w:ascii="Arial" w:eastAsia="Arial" w:hAnsi="Arial" w:cs="Arial"/>
          <w:color w:val="000000"/>
          <w:sz w:val="20"/>
          <w:szCs w:val="20"/>
          <w:lang w:val="es-MX" w:eastAsia="ar-SA"/>
        </w:rPr>
        <w:t xml:space="preserve"> </w:t>
      </w:r>
      <w:r w:rsidR="008A4C1C" w:rsidRPr="008A4C1C">
        <w:rPr>
          <w:rFonts w:ascii="Arial" w:eastAsia="Arial" w:hAnsi="Arial" w:cs="Arial"/>
          <w:color w:val="000000"/>
          <w:sz w:val="20"/>
          <w:szCs w:val="20"/>
          <w:lang w:val="es-MX" w:eastAsia="ar-SA"/>
        </w:rPr>
        <w:t xml:space="preserve">5% (cinco por ciento) </w:t>
      </w:r>
      <w:r w:rsidRPr="00542726">
        <w:rPr>
          <w:rFonts w:ascii="Arial" w:eastAsia="Arial" w:hAnsi="Arial" w:cs="Arial"/>
          <w:color w:val="000000"/>
          <w:sz w:val="20"/>
          <w:szCs w:val="20"/>
          <w:lang w:val="es-MX" w:eastAsia="ar-SA"/>
        </w:rPr>
        <w:t xml:space="preserve">por cada </w:t>
      </w:r>
      <w:r w:rsidR="008A4C1C">
        <w:rPr>
          <w:rFonts w:ascii="Arial" w:eastAsia="Arial" w:hAnsi="Arial" w:cs="Arial"/>
          <w:color w:val="000000"/>
          <w:sz w:val="20"/>
          <w:szCs w:val="20"/>
          <w:lang w:val="es-MX" w:eastAsia="ar-SA"/>
        </w:rPr>
        <w:t xml:space="preserve">día hábil </w:t>
      </w:r>
      <w:r w:rsidRPr="00542726">
        <w:rPr>
          <w:rFonts w:ascii="Arial" w:eastAsia="Arial" w:hAnsi="Arial" w:cs="Arial"/>
          <w:color w:val="000000"/>
          <w:sz w:val="20"/>
          <w:szCs w:val="20"/>
          <w:lang w:val="es-MX" w:eastAsia="ar-SA"/>
        </w:rPr>
        <w:t xml:space="preserve">de atraso en el inicio de la entrega de los bienes oportunamente, de conformidad con el presente contrato y su respectivo anexo, así como la cotización y el requerimiento asociado a ésta. </w:t>
      </w:r>
    </w:p>
    <w:p w14:paraId="33151D0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C07B289" w14:textId="6927081E"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Por lo anterior, el pago de los bienes quedará condicionado, proporcionalmente, al pago que </w:t>
      </w:r>
      <w:r w:rsidRPr="00B06519">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deba efectuar por concepto de penas convencionales por atraso, en el entendido de </w:t>
      </w:r>
      <w:r w:rsidR="00D713FC" w:rsidRPr="00542726">
        <w:rPr>
          <w:rFonts w:ascii="Arial" w:eastAsia="Arial" w:hAnsi="Arial" w:cs="Arial"/>
          <w:color w:val="000000"/>
          <w:sz w:val="20"/>
          <w:szCs w:val="20"/>
          <w:lang w:val="es-MX" w:eastAsia="ar-SA"/>
        </w:rPr>
        <w:t>que,</w:t>
      </w:r>
      <w:r w:rsidRPr="00542726">
        <w:rPr>
          <w:rFonts w:ascii="Arial" w:eastAsia="Arial" w:hAnsi="Arial" w:cs="Arial"/>
          <w:color w:val="000000"/>
          <w:sz w:val="20"/>
          <w:szCs w:val="20"/>
          <w:lang w:val="es-MX" w:eastAsia="ar-SA"/>
        </w:rPr>
        <w:t xml:space="preserve"> si el contrato es rescindido en términos de lo previsto en la </w:t>
      </w:r>
      <w:r w:rsidRPr="00B06519">
        <w:rPr>
          <w:rFonts w:ascii="Arial" w:eastAsia="Arial" w:hAnsi="Arial" w:cs="Arial"/>
          <w:b/>
          <w:color w:val="000000"/>
          <w:sz w:val="20"/>
          <w:szCs w:val="20"/>
          <w:lang w:val="es-MX" w:eastAsia="ar-SA"/>
        </w:rPr>
        <w:t>CLÁUSULA DE RESCISIÓN</w:t>
      </w:r>
      <w:r w:rsidRPr="00542726">
        <w:rPr>
          <w:rFonts w:ascii="Arial" w:eastAsia="Arial" w:hAnsi="Arial" w:cs="Arial"/>
          <w:color w:val="000000"/>
          <w:sz w:val="20"/>
          <w:szCs w:val="20"/>
          <w:lang w:val="es-MX" w:eastAsia="ar-SA"/>
        </w:rPr>
        <w:t>, no procederá el cobro de dichas penas ni la contabilización de las mismas al hacer efectiva la garantía de cumplimiento del contrato.</w:t>
      </w:r>
    </w:p>
    <w:p w14:paraId="5E59185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B07DB5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pago de la pena deberá efectuarse a través de ____ sin que la acumulación de esta pena exceda el equivalente al monto total de la garantía de cumplimiento del contrato y se aplicará sobre el monto proporcional sin incluir el IVA.</w:t>
      </w:r>
    </w:p>
    <w:p w14:paraId="177727C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13D981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la suma de las penas convencionales exceda el monto total de la garantía de cumplimiento del presente contrato, se iniciará el procedimiento de rescisión del mismo, en los términos del artículo 54 de la </w:t>
      </w:r>
      <w:r w:rsidRPr="00D50979">
        <w:rPr>
          <w:rFonts w:ascii="Arial" w:eastAsia="Arial" w:hAnsi="Arial" w:cs="Arial"/>
          <w:b/>
          <w:color w:val="000000"/>
          <w:sz w:val="20"/>
          <w:szCs w:val="20"/>
          <w:lang w:val="es-MX" w:eastAsia="ar-SA"/>
        </w:rPr>
        <w:t>“LAASSP”.</w:t>
      </w:r>
    </w:p>
    <w:p w14:paraId="430191C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E42B28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Independientemente de la aplicación de la pena convencional a que hace referencia el párrafo que antecede, se aplicarán además cualquiera otra que la “LAASSP” establezca.</w:t>
      </w:r>
    </w:p>
    <w:p w14:paraId="4FC784B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43C1A2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Esta pena convencional no descarta que “DICONSA” en cualquier momento posterior al incumplimiento determine procedente la rescisión del contrato, considerando la gravedad de los daños y perjuicios que el mismo pudiera ocasionar a los intereses de “DICONSA”.</w:t>
      </w:r>
    </w:p>
    <w:p w14:paraId="00C34B2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F2768A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que sea necesario llevar a cabo la rescisión administrativa del contrato, la aplicación de la garantía de cumplimiento será por el monto total de las obligaciones garantizadas. </w:t>
      </w:r>
    </w:p>
    <w:p w14:paraId="05E73CD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316E04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penalización tendrá como objeto resarcir los daños y perjuicios ocasionados a “DICONSA” por el atraso en el cumplimiento de las obligaciones estipuladas en el presente contrato.</w:t>
      </w:r>
    </w:p>
    <w:p w14:paraId="6FA7A0A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CCBB0E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La notificación y cálculo de la pena convencional, corresponde al administrador o el supervisor del contrato </w:t>
      </w:r>
      <w:r w:rsidRPr="00542726">
        <w:rPr>
          <w:rFonts w:ascii="Arial" w:eastAsia="Arial" w:hAnsi="Arial" w:cs="Arial"/>
          <w:color w:val="000000"/>
          <w:sz w:val="20"/>
          <w:szCs w:val="20"/>
          <w:lang w:val="es-MX" w:eastAsia="ar-SA"/>
        </w:rPr>
        <w:lastRenderedPageBreak/>
        <w:t>de “DICONSA”.</w:t>
      </w:r>
    </w:p>
    <w:p w14:paraId="7D4DDC8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F127F7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PRIMERA. SANCIONES ADMINISTRATIVAS</w:t>
      </w:r>
    </w:p>
    <w:p w14:paraId="73AFB55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36CCB9A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PROVEEDOR” incumpla con sus obligaciones contractuales por causas imputables a éste, y como consecuencia, cause daños y/o perjuicios graves a “DICONSA”, o bien, proporcione información falsa, actúe con dolo o mala fe en la celebración del presente contrato o durante la vigencia del mismo, por determinación de la Secretaría de la Función Pública, se podrá hacer acreedor a las sanciones establecidas en la “LAASSP”, en los términos de los artículos 59, 60 y 61 de dicho ordenamiento legal y 109 al 115 de su Reglamento.</w:t>
      </w:r>
    </w:p>
    <w:p w14:paraId="66FAF6A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4D4A32E" w14:textId="7179420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VIGÉSIMA </w:t>
      </w:r>
      <w:r w:rsidR="00A951E6" w:rsidRPr="00542726">
        <w:rPr>
          <w:rFonts w:ascii="Arial" w:eastAsia="Arial" w:hAnsi="Arial" w:cs="Arial"/>
          <w:b/>
          <w:color w:val="000000"/>
          <w:sz w:val="20"/>
          <w:szCs w:val="20"/>
          <w:lang w:val="es-MX" w:eastAsia="ar-SA"/>
        </w:rPr>
        <w:t>SEGUNDA. -</w:t>
      </w:r>
      <w:r w:rsidRPr="00542726">
        <w:rPr>
          <w:rFonts w:ascii="Arial" w:eastAsia="Arial" w:hAnsi="Arial" w:cs="Arial"/>
          <w:b/>
          <w:color w:val="000000"/>
          <w:sz w:val="20"/>
          <w:szCs w:val="20"/>
          <w:lang w:val="es-MX" w:eastAsia="ar-SA"/>
        </w:rPr>
        <w:t xml:space="preserve"> SANCIONES APLICABLES Y TERMINACIÓN DE LA RELACIÓN CONTRACTUAL</w:t>
      </w:r>
    </w:p>
    <w:p w14:paraId="2C84FEF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537239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de conformidad con lo establecido en los artículos 53, 53 Bis, 54 y 54 Bis de la “LAASSP”, y 86 segundo párrafo, 95 al 100 y 102 de su Reglamento, aplicará sanciones, o en su caso, llevará a cabo la cancelación de partidas total o parcialmente o la rescisión administrativa del contrato.</w:t>
      </w:r>
    </w:p>
    <w:p w14:paraId="2F5D8FC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3362A8E7" w14:textId="60BFAB9C"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VIGÉSIMA </w:t>
      </w:r>
      <w:r w:rsidR="00A951E6" w:rsidRPr="00542726">
        <w:rPr>
          <w:rFonts w:ascii="Arial" w:eastAsia="Arial" w:hAnsi="Arial" w:cs="Arial"/>
          <w:b/>
          <w:color w:val="000000"/>
          <w:sz w:val="20"/>
          <w:szCs w:val="20"/>
          <w:lang w:val="es-MX" w:eastAsia="ar-SA"/>
        </w:rPr>
        <w:t>TERCERA. -</w:t>
      </w:r>
      <w:r w:rsidRPr="00542726">
        <w:rPr>
          <w:rFonts w:ascii="Arial" w:eastAsia="Arial" w:hAnsi="Arial" w:cs="Arial"/>
          <w:b/>
          <w:color w:val="000000"/>
          <w:sz w:val="20"/>
          <w:szCs w:val="20"/>
          <w:lang w:val="es-MX" w:eastAsia="ar-SA"/>
        </w:rPr>
        <w:t xml:space="preserve"> RELACIÓN LABORAL</w:t>
      </w:r>
    </w:p>
    <w:p w14:paraId="6AF6824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DF1C2C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PROVEEDOR” reconoce y acepta ser el único patrón del personal que ocupe con motivo del suministro objeto de este contrato, así como el responsable de las obligaciones derivadas de las disposiciones legales y demás ordenamientos en materia de trabajo y seguridad social. Asimismo, “EL PROVEEDOR” conviene en responder de todas las reclamaciones que sus trabajadores presenten en su contra o en contra de “DICONSA”, en relación con el suministro materia de este contrato.</w:t>
      </w:r>
    </w:p>
    <w:p w14:paraId="0EC9267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5D5F14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CUARTA. EXCLUSIÓN LABORAL</w:t>
      </w:r>
    </w:p>
    <w:p w14:paraId="0B9644A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ED3966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PARTES” convienen en que “DICONSA” no adquiere ninguna obligación de carácter laboral con “EL PROVEEDOR” ni con los elementos que éste utilice para la entrega de los bienes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63EA77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CAA7DB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Igualmente, y para este efecto y cualquiera no previsto, “EL PROVEEDOR” exime expresamente a “DICONSA” de cualquier responsabilidad laboral, civil, penal, de seguridad social o de otra especie que, en su caso, pudiera llegar a generarse; sin embargo, si “DICONSA” tuviera que realizar alguna erogación por alguno de los conceptos que anteceden, “EL PROVEEDOR” se obliga a realizar el reembolso e indemnización correspondiente.</w:t>
      </w:r>
    </w:p>
    <w:p w14:paraId="53A5528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85D0E9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Por lo anterior, “LAS PARTES” reconocen expresamente en este acto que “DICONSA” no tiene nexo laboral alguno con “EL PROVEEDOR”, por lo que éste último libera a “DICONSA”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adquisición de los </w:t>
      </w:r>
      <w:r w:rsidRPr="00542726">
        <w:rPr>
          <w:rFonts w:ascii="Arial" w:eastAsia="Arial" w:hAnsi="Arial" w:cs="Arial"/>
          <w:color w:val="000000"/>
          <w:sz w:val="20"/>
          <w:szCs w:val="20"/>
          <w:lang w:val="es-MX" w:eastAsia="ar-SA"/>
        </w:rPr>
        <w:lastRenderedPageBreak/>
        <w:t>bienes materia de este contrato.</w:t>
      </w:r>
    </w:p>
    <w:p w14:paraId="1877D932" w14:textId="77777777" w:rsidR="00CE1DF4" w:rsidRPr="00542726" w:rsidRDefault="00CE1DF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EEBDD2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VIGESIMA QUINTA. - SUSPENSIÓN DEL SUMINISTRO DE LOS BIENES.</w:t>
      </w:r>
    </w:p>
    <w:p w14:paraId="4990EBF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7B9AD7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en la entrega de los bienes, se presente caso fortuito o de fuerza mayor, “DICONSA” bajo su responsabilidad, podrá de resultar aplicable conforme a la normatividad en la materia, suspender la entrega de los bienes, en cuyo caso únicamente se pagarán aquellos que hubiesen sido efectivamente recibidos por “DICONSA”.</w:t>
      </w:r>
    </w:p>
    <w:p w14:paraId="09415BD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B6C3EB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la suspensión obedezca a causas imputables a “DICONSA”,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72AF9C0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60150F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14:paraId="0B8C1C5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9277B0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En caso de que “EL PROVEEDOR” no presente en tiempo y forma la documentación requerida para el trámite de pago, la fecha de pago se recorrerá el mismo número de días que dure el retraso.</w:t>
      </w:r>
    </w:p>
    <w:p w14:paraId="1AA6FA4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2DC6DF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plazo de suspensión será fijado por “DICONSA”, a cuyo término en su caso, podrá iniciarse la terminación anticipada del presente contrato, o bien, podrá continuar produciendo todos los efectos legales, una vez que hayan desaparecido las causas que motivaron dicha suspensión.</w:t>
      </w:r>
    </w:p>
    <w:p w14:paraId="2D73F72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54DD32C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VIGESIMA SEXTA. RESCISIÓN</w:t>
      </w:r>
    </w:p>
    <w:p w14:paraId="44F23BE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BF0386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9B07F1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3086D9F"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incurre en responsabilidad por errores u omisiones en su actuación;</w:t>
      </w:r>
    </w:p>
    <w:p w14:paraId="6562458D"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incurre en negligencia en la en la entrega de los bienes objeto del presente contrato, sin justificación para “DICONSA”;</w:t>
      </w:r>
    </w:p>
    <w:p w14:paraId="0613156E"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transfiere en todo o en parte las obligaciones que deriven del presente contrato a un tercero ajeno a la relación contractual;</w:t>
      </w:r>
    </w:p>
    <w:p w14:paraId="2529E352"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cede los derechos de cobro derivados del contrato, sin contar con la conformidad previa y por escrito de “DICONSA”;</w:t>
      </w:r>
    </w:p>
    <w:p w14:paraId="530289C5"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suspende total o parcialmente y sin causa justificada la entrega de los bienes.  del presente contrato o no les otorga la debida atención conforme a las instrucciones de “DICONSA”; </w:t>
      </w:r>
    </w:p>
    <w:p w14:paraId="236C2143"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entrega los bienes en tiempo y forma conforme a lo establecido en el presente contrato y su respectivo anexo, así como la cotización y el requerimiento asociado a ésta;</w:t>
      </w:r>
    </w:p>
    <w:p w14:paraId="0644C0E3"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Si no proporciona a “SELGAMEX”, los datos necesarios para la inspección, vigilancia y supervisión en la entrega de los bienes del presente contrato;</w:t>
      </w:r>
    </w:p>
    <w:p w14:paraId="16A88B20"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cambia de nacionalidad e invoca la protección de su gobierno contra reclamaciones y órdenes de “DICONSA”;</w:t>
      </w:r>
    </w:p>
    <w:p w14:paraId="5AEE091D"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es declarado en concurso mercantil por autoridad competente o por cualquier otra causa distinta o análoga que afecte su patrimonio;</w:t>
      </w:r>
    </w:p>
    <w:p w14:paraId="78E08A1A"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acepta pagar penalizaciones o no repara los daños o pérdidas, por argumentar que no le son directamente imputables, sino a uno de sus asociados o filiales o a cualquier otra causa que no sea de fuerza mayor o caso fortuito;</w:t>
      </w:r>
    </w:p>
    <w:p w14:paraId="591F0F37"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entrega dentro de los 10 (diez) días naturales siguientes a la fecha de firma del presente contrato, la garantía de cumplimiento del mismo;</w:t>
      </w:r>
    </w:p>
    <w:p w14:paraId="17978FEB"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la suma de las penas convencionales excede el monto total de la garantía de cumplimiento del contrato y/o de las deducciones alcanzan el 20% (veinte por ciento) del monto total de este instrumento jurídico; </w:t>
      </w:r>
    </w:p>
    <w:p w14:paraId="2C78E32B"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“EL PROVEEDOR” no entrega los bienes objeto de este contrato de acuerdo con las normas, la calidad, eficiencia y especificaciones requeridas por “DICONSA” conforme a las cláusulas del presente contrato y sus respectivos anexos, así como la cotización y el requerimiento asociado a ésta;</w:t>
      </w:r>
    </w:p>
    <w:p w14:paraId="34AFB653"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divulga, transfiere o utiliza la información que conozca en el desarrollo del cumplimiento del objeto del presente contrato, sin contar con la autorización de “DICONSA” en los términos de lo dispuesto en la cláusula DÉCIMA QUINTA del presente instrumento jurídico;</w:t>
      </w:r>
    </w:p>
    <w:p w14:paraId="53F24F7D"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se comprueba la falsedad de alguna manifestación contenida en el apartado de sus declaraciones del presente contrato;</w:t>
      </w:r>
    </w:p>
    <w:p w14:paraId="11E0573D"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PROVEEDOR” y/o su personal, impidan el desempeño normal de labores de “DICONSA”, durante la entrega de los bienes, por causas distintas a la naturaleza del objeto del mismo;</w:t>
      </w:r>
    </w:p>
    <w:p w14:paraId="667F770E"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exista conocimiento y se corrobore mediante resolución definitiva de autoridad competente que “EL PROVEEDOR” incurrió en violaciones en materia penal, civil, fiscal, mercantil o administrativa que redunde en perjuicio de los intereses de “DICONSA” en cuanto al cumplimiento oportuno y eficaz en la entrega de los bienes del presente contrato; y</w:t>
      </w:r>
    </w:p>
    <w:p w14:paraId="43074142" w14:textId="77777777"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En general, incurra en incumplimiento total o parcial de las obligaciones que se estipulen en el presente contrato o de las disposiciones de la “LAASSP” y su Reglamento.</w:t>
      </w:r>
    </w:p>
    <w:p w14:paraId="085F4D6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B294CB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Para el caso de optar por la rescisión del contrato, “DICONSA” comunicará por escrito a “EL PROVEEDOR” el incumplimiento en que haya incurrido, para que en un término de 5 (cinco) días hábiles contados a partir de la notificación, exponga lo que a su derecho convenga y aporte en su caso las pruebas que estime pertinentes.</w:t>
      </w:r>
    </w:p>
    <w:p w14:paraId="0A721D8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6E43563"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Transcurrido dicho término “DICONSA”,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14:paraId="0BE0F348"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FE1BC3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se rescinda el contrato, se formulará el finiquito correspondiente, a efecto de hacer constar los pagos que deba efectuar “DICONSA” por concepto del contrato hasta el momento de rescisión. </w:t>
      </w:r>
    </w:p>
    <w:p w14:paraId="21FF5B03"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14:paraId="5C53365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Iniciado un procedimiento de conciliación “DICONSA” podrá suspender el trámite del procedimiento de rescisión.</w:t>
      </w:r>
    </w:p>
    <w:p w14:paraId="7F578C0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CA4CBA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 xml:space="preserve">Si previamente a la determinación de dar por rescindido el contrato se entregan los bienes, el procedimiento iniciado quedará sin efecto, previa aceptación y verificación de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 que continúa vigente la necesidad de entregar los bienes, aplicando, en su caso, las penas convencionales correspondientes.</w:t>
      </w:r>
    </w:p>
    <w:p w14:paraId="3924B18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FBBAAA3"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determinar no dar por rescindido el contrato, cuando durante el procedimiento advierta que la rescisión del mismo pudiera ocasionar algún daño o afectación a las funciones que tiene encomendadas. En este supuesto,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elaborará un dictamen en el cual justifique que los impactos económicos o de operación que se ocasionarían con la rescisión del contrato resultarían más inconvenientes. </w:t>
      </w:r>
    </w:p>
    <w:p w14:paraId="6D8E0F3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14:paraId="7DE9E526" w14:textId="77777777" w:rsidR="00643BE4" w:rsidRPr="006C1FAE"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color w:val="000000"/>
          <w:sz w:val="20"/>
          <w:szCs w:val="20"/>
          <w:lang w:val="es-MX" w:eastAsia="ar-SA"/>
        </w:rPr>
        <w:t xml:space="preserve">Al no dar por rescindido el contrato,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establecerá con </w:t>
      </w:r>
      <w:r w:rsidRPr="006C1FAE">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6C1FAE">
        <w:rPr>
          <w:rFonts w:ascii="Arial" w:eastAsia="Arial" w:hAnsi="Arial" w:cs="Arial"/>
          <w:b/>
          <w:color w:val="000000"/>
          <w:sz w:val="20"/>
          <w:szCs w:val="20"/>
          <w:lang w:val="es-MX" w:eastAsia="ar-SA"/>
        </w:rPr>
        <w:t>“LAASSP”.</w:t>
      </w:r>
    </w:p>
    <w:p w14:paraId="1108E9E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E02099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se presente cualquiera de los casos mencionados,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quedará expresamente facultada para optar por exigir el cumplimiento del contrato, aplicando las penas convencionales y/o rescindirlo, siendo esta situación una facultad potestativa.</w:t>
      </w:r>
    </w:p>
    <w:p w14:paraId="4F36314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D0C772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14:paraId="1245277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0208789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Los intereses se calcularán sobre el monto de los pagos progresivos efectuados y se computarán por días naturales desde la fecha de su entrega hasta la fecha en que se pongan efectivamente las cantidades a disposición de “DICONSA”.</w:t>
      </w:r>
    </w:p>
    <w:p w14:paraId="1A08248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56F4FA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6C1FAE">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será responsable por los daños y perjuicios que le cause a “DICONSA”.</w:t>
      </w:r>
    </w:p>
    <w:p w14:paraId="5A4F9202"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9A1367C"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SÉPTIMA. TERMINACIÓN ANTICIPADA</w:t>
      </w:r>
    </w:p>
    <w:p w14:paraId="78B4122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2F28691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podrá dar por terminado anticipadamente el presente contrato, cuando concurran razones de interés general o bien cuando por causas justificadas se extinga la necesidad de entregar los bienes originalmente contratados, y se demuestre que de continuar con el cumplimiento de las obligaciones pactadas, se ocasionaría algún daño o perjuicio a “DICONSA”,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“DICONSA” a solicitud escrita de “EL PROVEEDOR” cubrirá los gastos no recuperables, siempre que estos sean razonables estén debidamente comprobados y relacionados directamente con el contrato.</w:t>
      </w:r>
    </w:p>
    <w:p w14:paraId="3C543674"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05B9C23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OCTAVA. DISCREPANCIAS</w:t>
      </w:r>
    </w:p>
    <w:p w14:paraId="425D0CD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14:paraId="06C2E29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“LAS PARTES” convienen que, en caso de discrepancia entre la solicitud de cotización, la propuesta económica de “EL PROVEEDOR” y el presente contrato, prevalecerá lo establecido en la solicitud de cotización respectiva, de conformidad con lo dispuesto por el artículo 81 fracción IV, del Reglamento de la </w:t>
      </w:r>
      <w:r w:rsidRPr="00542726">
        <w:rPr>
          <w:rFonts w:ascii="Arial" w:eastAsia="Arial" w:hAnsi="Arial" w:cs="Arial"/>
          <w:color w:val="000000"/>
          <w:sz w:val="20"/>
          <w:szCs w:val="20"/>
          <w:lang w:val="es-MX" w:eastAsia="ar-SA"/>
        </w:rPr>
        <w:lastRenderedPageBreak/>
        <w:t>“LAASSP”.</w:t>
      </w:r>
    </w:p>
    <w:p w14:paraId="237891A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3783D2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VEGÉSIMA NOVENA. CONCILIACIÓN</w:t>
      </w:r>
    </w:p>
    <w:p w14:paraId="16D0108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47173727"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PARTES”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60ABB5C6"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6694845"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0B37D45E"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DOMICILIOS</w:t>
      </w:r>
    </w:p>
    <w:p w14:paraId="77DAC980"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1F71399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13C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55BA4013"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538EEEB"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PRIMERA. LEGISLACION APLICABLE</w:t>
      </w:r>
    </w:p>
    <w:p w14:paraId="54329B4A"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347C51A1"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8B167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se obligan a sujetarse estrictamente para la adquisición de los bienes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20546EF9"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623205FF"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SEGUNDA. JURISDICCIÓN</w:t>
      </w:r>
    </w:p>
    <w:p w14:paraId="341CE2AD" w14:textId="77777777"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14:paraId="5330D4EC" w14:textId="22CD80E5"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8B167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convienen que, para la interpretación y cumplimiento de este contrato, así como para lo no previsto en el mismo, se someterán a la jurisdicción y competencia de los Tribunales Federales en la Ciudad de </w:t>
      </w:r>
      <w:r w:rsidR="007113C8">
        <w:rPr>
          <w:rFonts w:ascii="Arial" w:eastAsia="Arial" w:hAnsi="Arial" w:cs="Arial"/>
          <w:color w:val="000000"/>
          <w:sz w:val="20"/>
          <w:szCs w:val="20"/>
          <w:lang w:val="es-MX" w:eastAsia="ar-SA"/>
        </w:rPr>
        <w:t>Villahermosa, Tabasco</w:t>
      </w:r>
      <w:r w:rsidRPr="00542726">
        <w:rPr>
          <w:rFonts w:ascii="Arial" w:eastAsia="Arial" w:hAnsi="Arial" w:cs="Arial"/>
          <w:color w:val="000000"/>
          <w:sz w:val="20"/>
          <w:szCs w:val="20"/>
          <w:lang w:val="es-MX" w:eastAsia="ar-SA"/>
        </w:rPr>
        <w:t>, renunciando expresamente al fuero que pudiera corresponderles en razón de su domicilio actual o futuro.</w:t>
      </w:r>
    </w:p>
    <w:p w14:paraId="136545EB" w14:textId="77777777" w:rsidR="00643BE4" w:rsidRPr="00542726" w:rsidRDefault="00643BE4" w:rsidP="00643BE4">
      <w:pPr>
        <w:shd w:val="clear" w:color="auto" w:fill="FFFFFF"/>
        <w:tabs>
          <w:tab w:val="clear" w:pos="4419"/>
          <w:tab w:val="clear" w:pos="8838"/>
        </w:tabs>
        <w:spacing w:line="300" w:lineRule="atLeast"/>
        <w:ind w:left="142" w:right="-96"/>
        <w:jc w:val="both"/>
        <w:rPr>
          <w:rFonts w:ascii="Arial" w:hAnsi="Arial" w:cs="Arial"/>
          <w:sz w:val="20"/>
          <w:szCs w:val="20"/>
          <w:lang w:val="es-MX" w:eastAsia="es-MX"/>
        </w:rPr>
      </w:pPr>
    </w:p>
    <w:p w14:paraId="1FB21DBD" w14:textId="77777777" w:rsidR="00952FFF" w:rsidRPr="00542726" w:rsidRDefault="00952FFF" w:rsidP="00643BE4">
      <w:pPr>
        <w:tabs>
          <w:tab w:val="clear" w:pos="4419"/>
          <w:tab w:val="clear" w:pos="8838"/>
        </w:tabs>
        <w:ind w:left="142" w:right="-94"/>
        <w:jc w:val="both"/>
        <w:rPr>
          <w:rFonts w:ascii="Arial" w:hAnsi="Arial" w:cs="Arial"/>
          <w:b/>
          <w:sz w:val="20"/>
          <w:szCs w:val="20"/>
          <w:u w:val="single"/>
          <w:lang w:val="es-MX" w:eastAsia="es-ES"/>
        </w:rPr>
      </w:pPr>
    </w:p>
    <w:p w14:paraId="10EDEF35" w14:textId="77777777"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tbl>
      <w:tblPr>
        <w:tblW w:w="0" w:type="auto"/>
        <w:tblLayout w:type="fixed"/>
        <w:tblCellMar>
          <w:left w:w="70" w:type="dxa"/>
          <w:right w:w="70" w:type="dxa"/>
        </w:tblCellMar>
        <w:tblLook w:val="0000" w:firstRow="0" w:lastRow="0" w:firstColumn="0" w:lastColumn="0" w:noHBand="0" w:noVBand="0"/>
      </w:tblPr>
      <w:tblGrid>
        <w:gridCol w:w="4770"/>
        <w:gridCol w:w="4514"/>
      </w:tblGrid>
      <w:tr w:rsidR="00F33E50" w:rsidRPr="00F33E50" w14:paraId="7B88668F" w14:textId="77777777" w:rsidTr="00412F9D">
        <w:tc>
          <w:tcPr>
            <w:tcW w:w="4770" w:type="dxa"/>
          </w:tcPr>
          <w:p w14:paraId="3C70EDFD"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POR “DICONSA”:</w:t>
            </w:r>
          </w:p>
          <w:p w14:paraId="5366D64E"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14:paraId="2B384E8C"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____________________________________________</w:t>
            </w:r>
          </w:p>
          <w:p w14:paraId="18FC8F19" w14:textId="77777777"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Pr>
                <w:rFonts w:ascii="Arial" w:hAnsi="Arial" w:cs="Arial"/>
                <w:b/>
                <w:bCs/>
                <w:sz w:val="20"/>
                <w:szCs w:val="20"/>
                <w:lang w:val="es-MX" w:eastAsia="es-ES"/>
              </w:rPr>
              <w:t>ARQ. OLGA JOSEFA LIMONCHI PALACIO</w:t>
            </w:r>
          </w:p>
          <w:p w14:paraId="2A2A0D07" w14:textId="2C0A7C56"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542726">
              <w:rPr>
                <w:rFonts w:ascii="Arial" w:hAnsi="Arial" w:cs="Arial"/>
                <w:sz w:val="20"/>
                <w:szCs w:val="20"/>
                <w:lang w:val="es-MX" w:eastAsia="es-ES"/>
              </w:rPr>
              <w:t>APODERADO LEGAL</w:t>
            </w:r>
          </w:p>
        </w:tc>
        <w:tc>
          <w:tcPr>
            <w:tcW w:w="4514" w:type="dxa"/>
          </w:tcPr>
          <w:p w14:paraId="2A4299EA" w14:textId="1F2B52CA"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b/>
                <w:noProof/>
                <w:color w:val="000000"/>
                <w:sz w:val="18"/>
                <w:szCs w:val="20"/>
                <w:lang w:val="es-MX" w:eastAsia="es-ES"/>
              </w:rPr>
              <w:lastRenderedPageBreak/>
              <w:t xml:space="preserve">POR </w:t>
            </w:r>
            <w:r w:rsidRPr="00F33E50">
              <w:rPr>
                <w:rFonts w:ascii="Arial" w:hAnsi="Arial" w:cs="Arial"/>
                <w:b/>
                <w:noProof/>
                <w:color w:val="000000"/>
                <w:sz w:val="18"/>
                <w:szCs w:val="20"/>
                <w:lang w:val="es-MX" w:eastAsia="es-ES"/>
              </w:rPr>
              <w:t>“</w:t>
            </w:r>
            <w:r>
              <w:rPr>
                <w:rFonts w:ascii="Arial" w:hAnsi="Arial" w:cs="Arial"/>
                <w:b/>
                <w:noProof/>
                <w:color w:val="000000"/>
                <w:sz w:val="18"/>
                <w:szCs w:val="20"/>
                <w:lang w:val="es-MX" w:eastAsia="es-ES"/>
              </w:rPr>
              <w:t xml:space="preserve"> EL </w:t>
            </w:r>
            <w:r w:rsidRPr="00F33E50">
              <w:rPr>
                <w:rFonts w:ascii="Arial" w:hAnsi="Arial" w:cs="Arial"/>
                <w:b/>
                <w:noProof/>
                <w:color w:val="000000"/>
                <w:sz w:val="18"/>
                <w:szCs w:val="20"/>
                <w:lang w:val="es-MX" w:eastAsia="es-ES"/>
              </w:rPr>
              <w:t>PR</w:t>
            </w:r>
            <w:r>
              <w:rPr>
                <w:rFonts w:ascii="Arial" w:hAnsi="Arial" w:cs="Arial"/>
                <w:b/>
                <w:noProof/>
                <w:color w:val="000000"/>
                <w:sz w:val="18"/>
                <w:szCs w:val="20"/>
                <w:lang w:val="es-MX" w:eastAsia="es-ES"/>
              </w:rPr>
              <w:t>OVEEDOR</w:t>
            </w:r>
            <w:r w:rsidRPr="00F33E50">
              <w:rPr>
                <w:rFonts w:ascii="Arial" w:hAnsi="Arial" w:cs="Arial"/>
                <w:b/>
                <w:noProof/>
                <w:color w:val="000000"/>
                <w:sz w:val="18"/>
                <w:szCs w:val="20"/>
                <w:lang w:val="es-MX" w:eastAsia="es-ES"/>
              </w:rPr>
              <w:t>”:</w:t>
            </w:r>
          </w:p>
          <w:p w14:paraId="58176DB7"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14:paraId="15D8D8CE"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w:t>
            </w:r>
          </w:p>
          <w:p w14:paraId="389EB3F0" w14:textId="77777777"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sidRPr="00542726">
              <w:rPr>
                <w:rFonts w:ascii="Arial" w:hAnsi="Arial" w:cs="Arial"/>
                <w:b/>
                <w:bCs/>
                <w:sz w:val="20"/>
                <w:szCs w:val="20"/>
                <w:lang w:val="es-ES" w:eastAsia="es-ES"/>
              </w:rPr>
              <w:t>XXXXXXXXXXXXXXX</w:t>
            </w:r>
          </w:p>
          <w:p w14:paraId="3B0209B6" w14:textId="3B69CF1C" w:rsidR="00F33E50" w:rsidRPr="00F33E50" w:rsidRDefault="00F33E50" w:rsidP="00F33E50">
            <w:pPr>
              <w:tabs>
                <w:tab w:val="clear" w:pos="4419"/>
                <w:tab w:val="clear" w:pos="8838"/>
              </w:tabs>
              <w:jc w:val="center"/>
              <w:rPr>
                <w:rFonts w:ascii="Arial" w:hAnsi="Arial" w:cs="Arial"/>
                <w:noProof/>
                <w:color w:val="000000"/>
                <w:sz w:val="18"/>
                <w:szCs w:val="20"/>
                <w:lang w:val="es-MX" w:eastAsia="es-ES"/>
              </w:rPr>
            </w:pPr>
            <w:r w:rsidRPr="00542726">
              <w:rPr>
                <w:rFonts w:ascii="Arial" w:hAnsi="Arial" w:cs="Arial"/>
                <w:sz w:val="20"/>
                <w:szCs w:val="20"/>
                <w:lang w:val="es-MX" w:eastAsia="es-ES"/>
              </w:rPr>
              <w:t>REPRESENTANTE O APODERADO LEGAL</w:t>
            </w:r>
          </w:p>
          <w:p w14:paraId="583B71C5"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tc>
      </w:tr>
    </w:tbl>
    <w:p w14:paraId="3AD36D8B" w14:textId="77777777" w:rsidR="00F33E50" w:rsidRPr="00F33E50" w:rsidRDefault="00F33E50" w:rsidP="00F33E50">
      <w:pPr>
        <w:tabs>
          <w:tab w:val="clear" w:pos="4419"/>
          <w:tab w:val="clear" w:pos="8838"/>
        </w:tabs>
        <w:jc w:val="left"/>
        <w:rPr>
          <w:rFonts w:ascii="Arial" w:hAnsi="Arial" w:cs="Arial"/>
          <w:b/>
          <w:noProof/>
          <w:color w:val="000000"/>
          <w:sz w:val="18"/>
          <w:szCs w:val="20"/>
          <w:lang w:val="pt-BR" w:eastAsia="es-ES"/>
        </w:rPr>
      </w:pPr>
    </w:p>
    <w:tbl>
      <w:tblPr>
        <w:tblW w:w="0" w:type="auto"/>
        <w:tblLayout w:type="fixed"/>
        <w:tblCellMar>
          <w:left w:w="70" w:type="dxa"/>
          <w:right w:w="70" w:type="dxa"/>
        </w:tblCellMar>
        <w:tblLook w:val="0000" w:firstRow="0" w:lastRow="0" w:firstColumn="0" w:lastColumn="0" w:noHBand="0" w:noVBand="0"/>
      </w:tblPr>
      <w:tblGrid>
        <w:gridCol w:w="4770"/>
        <w:gridCol w:w="4514"/>
      </w:tblGrid>
      <w:tr w:rsidR="00F33E50" w:rsidRPr="00F33E50" w14:paraId="7EE64700" w14:textId="77777777" w:rsidTr="00412F9D">
        <w:tc>
          <w:tcPr>
            <w:tcW w:w="4770" w:type="dxa"/>
          </w:tcPr>
          <w:p w14:paraId="5C1E2F0F"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POR EL “AREA REQUIRENTE”:</w:t>
            </w:r>
          </w:p>
          <w:p w14:paraId="0D0029D2"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14:paraId="5A5108D2"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____________________________________________</w:t>
            </w:r>
          </w:p>
          <w:p w14:paraId="2C0F0E6A" w14:textId="77777777"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Pr>
                <w:rFonts w:ascii="Arial" w:hAnsi="Arial" w:cs="Arial"/>
                <w:b/>
                <w:sz w:val="20"/>
                <w:szCs w:val="20"/>
                <w:lang w:val="es-MX" w:eastAsia="es-ES"/>
              </w:rPr>
              <w:t>SR. ELOY RAMOS RIVERA</w:t>
            </w:r>
          </w:p>
          <w:p w14:paraId="71CC4E95" w14:textId="58A8BC18"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sz w:val="20"/>
                <w:szCs w:val="20"/>
                <w:lang w:val="es-MX" w:eastAsia="es-ES"/>
              </w:rPr>
              <w:t>SUBGERENTE DE OPERACIONES</w:t>
            </w:r>
          </w:p>
          <w:p w14:paraId="45EF925B" w14:textId="77777777" w:rsidR="00F33E50" w:rsidRPr="00F33E50" w:rsidRDefault="00F33E50" w:rsidP="00F33E50">
            <w:pPr>
              <w:tabs>
                <w:tab w:val="clear" w:pos="4419"/>
                <w:tab w:val="clear" w:pos="8838"/>
              </w:tabs>
              <w:jc w:val="left"/>
              <w:rPr>
                <w:rFonts w:ascii="Arial" w:hAnsi="Arial" w:cs="Arial"/>
                <w:b/>
                <w:noProof/>
                <w:color w:val="000000"/>
                <w:sz w:val="18"/>
                <w:szCs w:val="20"/>
                <w:lang w:val="es-MX" w:eastAsia="es-ES"/>
              </w:rPr>
            </w:pPr>
          </w:p>
        </w:tc>
        <w:tc>
          <w:tcPr>
            <w:tcW w:w="4514" w:type="dxa"/>
          </w:tcPr>
          <w:p w14:paraId="12CE7A03"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EL “AREA CONTRATANTE”:</w:t>
            </w:r>
          </w:p>
          <w:p w14:paraId="162B8D79"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14:paraId="1FDF2045" w14:textId="77777777"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w:t>
            </w:r>
          </w:p>
          <w:p w14:paraId="5F4E23B3" w14:textId="77777777" w:rsidR="00F33E50" w:rsidRPr="00542726" w:rsidRDefault="00F33E50" w:rsidP="00F33E50">
            <w:pPr>
              <w:widowControl w:val="0"/>
              <w:tabs>
                <w:tab w:val="clear" w:pos="4419"/>
                <w:tab w:val="clear" w:pos="8838"/>
                <w:tab w:val="left" w:pos="-132"/>
              </w:tabs>
              <w:ind w:left="142" w:right="-94"/>
              <w:jc w:val="center"/>
              <w:rPr>
                <w:rFonts w:ascii="Arial" w:hAnsi="Arial" w:cs="Arial"/>
                <w:b/>
                <w:sz w:val="20"/>
                <w:szCs w:val="20"/>
                <w:lang w:val="es-MX" w:eastAsia="es-ES"/>
              </w:rPr>
            </w:pPr>
            <w:r>
              <w:rPr>
                <w:rFonts w:ascii="Arial" w:hAnsi="Arial" w:cs="Arial"/>
                <w:b/>
                <w:sz w:val="20"/>
                <w:szCs w:val="20"/>
                <w:lang w:val="es-MX" w:eastAsia="es-ES"/>
              </w:rPr>
              <w:t>C.P. ROCÍO DEL SOCORRO MORALES BUELNA</w:t>
            </w:r>
          </w:p>
          <w:p w14:paraId="4DE5AB37" w14:textId="53BC74F3"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sz w:val="20"/>
                <w:szCs w:val="20"/>
                <w:lang w:val="es-MX" w:eastAsia="es-ES"/>
              </w:rPr>
              <w:t>COORDINADORA DE ADMINISTRACIÓN Y FIANZAS</w:t>
            </w:r>
          </w:p>
        </w:tc>
      </w:tr>
    </w:tbl>
    <w:p w14:paraId="09A3569F" w14:textId="6B5AB04A" w:rsidR="00903D0C" w:rsidRDefault="00643BE4" w:rsidP="00903D0C">
      <w:pPr>
        <w:tabs>
          <w:tab w:val="clear" w:pos="4419"/>
          <w:tab w:val="clear" w:pos="8838"/>
        </w:tabs>
        <w:spacing w:line="0" w:lineRule="atLeast"/>
        <w:ind w:left="142" w:right="-94"/>
        <w:jc w:val="both"/>
        <w:rPr>
          <w:rFonts w:ascii="Arial" w:hAnsi="Arial" w:cs="Arial"/>
          <w:bCs/>
          <w:sz w:val="20"/>
          <w:szCs w:val="20"/>
          <w:lang w:val="es-MX" w:eastAsia="es-ES"/>
        </w:rPr>
      </w:pPr>
      <w:r w:rsidRPr="00542726">
        <w:rPr>
          <w:rFonts w:ascii="Arial" w:hAnsi="Arial" w:cs="Arial"/>
          <w:sz w:val="20"/>
          <w:szCs w:val="20"/>
          <w:lang w:val="es-MX" w:eastAsia="es-MX"/>
        </w:rPr>
        <w:br w:type="page"/>
      </w:r>
      <w:r w:rsidR="00903D0C" w:rsidRPr="00903D0C">
        <w:rPr>
          <w:rFonts w:ascii="Arial" w:hAnsi="Arial" w:cs="Arial"/>
          <w:b/>
          <w:sz w:val="20"/>
          <w:szCs w:val="20"/>
          <w:lang w:val="es-MX" w:eastAsia="es-MX"/>
        </w:rPr>
        <w:lastRenderedPageBreak/>
        <w:t>ANEXO UNICO</w:t>
      </w:r>
      <w:r w:rsidR="00903D0C">
        <w:rPr>
          <w:rFonts w:ascii="Arial" w:hAnsi="Arial" w:cs="Arial"/>
          <w:sz w:val="20"/>
          <w:szCs w:val="20"/>
          <w:lang w:val="es-MX" w:eastAsia="es-MX"/>
        </w:rPr>
        <w:t xml:space="preserve"> DEL </w:t>
      </w:r>
      <w:r w:rsidR="00903D0C" w:rsidRPr="00435A32">
        <w:rPr>
          <w:rFonts w:ascii="Arial" w:hAnsi="Arial" w:cs="Arial"/>
          <w:bCs/>
          <w:sz w:val="20"/>
          <w:szCs w:val="20"/>
          <w:lang w:val="es-MX" w:eastAsia="es-ES"/>
        </w:rPr>
        <w:t xml:space="preserve">CONTRATO ABIERTO PARA </w:t>
      </w:r>
      <w:r w:rsidR="00EE7A8C" w:rsidRPr="00EE7A8C">
        <w:rPr>
          <w:rFonts w:ascii="Verdana" w:hAnsi="Verdana"/>
          <w:b/>
          <w:sz w:val="18"/>
          <w:szCs w:val="18"/>
          <w:lang w:val="es-ES" w:eastAsia="es-ES"/>
        </w:rPr>
        <w:t>ADQUISICIÓN DE UREA GRADO AUTOMOTRIZ</w:t>
      </w:r>
      <w:r w:rsidR="00903D0C" w:rsidRPr="00435A32">
        <w:rPr>
          <w:rFonts w:ascii="Arial" w:hAnsi="Arial" w:cs="Arial"/>
          <w:bCs/>
          <w:sz w:val="20"/>
          <w:szCs w:val="20"/>
          <w:lang w:val="es-MX" w:eastAsia="es-ES"/>
        </w:rPr>
        <w:t xml:space="preserve">, QUE CELEBRAN, POR UNA PARTE, EL EJECUTIVO FEDERAL POR CONDUCTO DE DICONSA, S.A. DE C.V., REPRESENTADA POR LA </w:t>
      </w:r>
      <w:r w:rsidR="00903D0C" w:rsidRPr="00205093">
        <w:rPr>
          <w:rFonts w:ascii="Arial" w:hAnsi="Arial" w:cs="Arial"/>
          <w:b/>
          <w:bCs/>
          <w:sz w:val="20"/>
          <w:szCs w:val="20"/>
          <w:lang w:val="es-MX" w:eastAsia="es-ES"/>
        </w:rPr>
        <w:t>ARQ. OLGA JOSEFA LIMONCHI PALACIO</w:t>
      </w:r>
      <w:r w:rsidR="00903D0C" w:rsidRPr="00435A32">
        <w:rPr>
          <w:rFonts w:ascii="Arial" w:hAnsi="Arial" w:cs="Arial"/>
          <w:bCs/>
          <w:sz w:val="20"/>
          <w:szCs w:val="20"/>
          <w:lang w:val="es-MX" w:eastAsia="es-ES"/>
        </w:rPr>
        <w:t xml:space="preserve">, GERENTE DE SUCURSAL, EN SU CARÁCTER DE APODERADO LEGAL DE DICONSA, S.A. DE C.V., EN ADELANTE </w:t>
      </w:r>
      <w:r w:rsidR="00903D0C" w:rsidRPr="00205093">
        <w:rPr>
          <w:rFonts w:ascii="Arial" w:hAnsi="Arial" w:cs="Arial"/>
          <w:b/>
          <w:bCs/>
          <w:sz w:val="20"/>
          <w:szCs w:val="20"/>
          <w:lang w:val="es-MX" w:eastAsia="es-ES"/>
        </w:rPr>
        <w:t>“DICONSA”</w:t>
      </w:r>
      <w:r w:rsidR="00903D0C" w:rsidRPr="00435A32">
        <w:rPr>
          <w:rFonts w:ascii="Arial" w:hAnsi="Arial" w:cs="Arial"/>
          <w:bCs/>
          <w:sz w:val="20"/>
          <w:szCs w:val="20"/>
          <w:lang w:val="es-MX" w:eastAsia="es-ES"/>
        </w:rPr>
        <w:t xml:space="preserve"> Y, POR LA OTRA, </w:t>
      </w:r>
      <w:r w:rsidR="00903D0C" w:rsidRPr="00435A32">
        <w:rPr>
          <w:rFonts w:ascii="Arial" w:hAnsi="Arial" w:cs="Arial"/>
          <w:bCs/>
          <w:sz w:val="20"/>
          <w:szCs w:val="20"/>
          <w:lang w:val="es-ES" w:eastAsia="es-ES"/>
        </w:rPr>
        <w:t>____________________________</w:t>
      </w:r>
      <w:r w:rsidR="00903D0C" w:rsidRPr="00435A32">
        <w:rPr>
          <w:rFonts w:ascii="Arial" w:hAnsi="Arial" w:cs="Arial"/>
          <w:bCs/>
          <w:sz w:val="20"/>
          <w:szCs w:val="20"/>
          <w:lang w:val="es-MX" w:eastAsia="es-ES"/>
        </w:rPr>
        <w:t xml:space="preserve">, EN LO SUCESIVO </w:t>
      </w:r>
      <w:r w:rsidR="00903D0C" w:rsidRPr="00205093">
        <w:rPr>
          <w:rFonts w:ascii="Arial" w:hAnsi="Arial" w:cs="Arial"/>
          <w:b/>
          <w:bCs/>
          <w:sz w:val="20"/>
          <w:szCs w:val="20"/>
          <w:lang w:val="es-MX" w:eastAsia="es-ES"/>
        </w:rPr>
        <w:t>“EL PROVEEDOR”</w:t>
      </w:r>
      <w:r w:rsidR="00903D0C" w:rsidRPr="00435A32">
        <w:rPr>
          <w:rFonts w:ascii="Arial" w:hAnsi="Arial" w:cs="Arial"/>
          <w:bCs/>
          <w:sz w:val="20"/>
          <w:szCs w:val="20"/>
          <w:lang w:val="es-MX" w:eastAsia="es-ES"/>
        </w:rPr>
        <w:t xml:space="preserve">, REPRESENTADA POR ______________________, EN SU CARÁCTER DE __________________________, A QUIENES DE MANERA CONJUNTA SE LES DENOMINARÁ </w:t>
      </w:r>
      <w:r w:rsidR="00903D0C" w:rsidRPr="00205093">
        <w:rPr>
          <w:rFonts w:ascii="Arial" w:hAnsi="Arial" w:cs="Arial"/>
          <w:b/>
          <w:bCs/>
          <w:sz w:val="20"/>
          <w:szCs w:val="20"/>
          <w:lang w:val="es-MX" w:eastAsia="es-ES"/>
        </w:rPr>
        <w:t>“LAS PARTES”</w:t>
      </w:r>
      <w:r w:rsidR="00903D0C" w:rsidRPr="00435A32">
        <w:rPr>
          <w:rFonts w:ascii="Arial" w:hAnsi="Arial" w:cs="Arial"/>
          <w:bCs/>
          <w:sz w:val="20"/>
          <w:szCs w:val="20"/>
          <w:lang w:val="es-MX" w:eastAsia="es-ES"/>
        </w:rPr>
        <w:t>, AL TENOR DE LAS DECLARACIONES Y CLÁUSULAS SIGUIENTES:</w:t>
      </w:r>
    </w:p>
    <w:p w14:paraId="7683C493" w14:textId="090FAD30" w:rsidR="00903D0C" w:rsidRDefault="00903D0C" w:rsidP="00903D0C">
      <w:pPr>
        <w:tabs>
          <w:tab w:val="clear" w:pos="4419"/>
          <w:tab w:val="clear" w:pos="8838"/>
        </w:tabs>
        <w:spacing w:line="0" w:lineRule="atLeast"/>
        <w:ind w:left="142" w:right="-94"/>
        <w:jc w:val="both"/>
        <w:rPr>
          <w:rFonts w:ascii="Arial" w:hAnsi="Arial" w:cs="Arial"/>
          <w:bCs/>
          <w:sz w:val="20"/>
          <w:szCs w:val="20"/>
          <w:lang w:val="es-MX" w:eastAsia="es-ES"/>
        </w:rPr>
      </w:pPr>
    </w:p>
    <w:p w14:paraId="1C165807" w14:textId="77777777" w:rsidR="00903D0C" w:rsidRDefault="00903D0C" w:rsidP="00903D0C">
      <w:pPr>
        <w:tabs>
          <w:tab w:val="clear" w:pos="4419"/>
          <w:tab w:val="clear" w:pos="8838"/>
          <w:tab w:val="left" w:pos="6656"/>
          <w:tab w:val="left" w:pos="7856"/>
        </w:tabs>
        <w:ind w:left="496"/>
        <w:jc w:val="center"/>
        <w:rPr>
          <w:rFonts w:ascii="Arial" w:hAnsi="Arial" w:cs="Arial"/>
          <w:b/>
          <w:bCs/>
          <w:sz w:val="18"/>
          <w:szCs w:val="18"/>
          <w:lang w:val="es-ES" w:eastAsia="es-MX"/>
        </w:rPr>
      </w:pPr>
    </w:p>
    <w:p w14:paraId="5F41F7E7" w14:textId="03865FF3" w:rsidR="00903D0C" w:rsidRDefault="00903D0C" w:rsidP="00757573">
      <w:pPr>
        <w:tabs>
          <w:tab w:val="clear" w:pos="4419"/>
          <w:tab w:val="clear" w:pos="8838"/>
          <w:tab w:val="left" w:pos="6656"/>
          <w:tab w:val="left" w:pos="7856"/>
        </w:tabs>
        <w:ind w:left="496"/>
        <w:jc w:val="center"/>
        <w:rPr>
          <w:rFonts w:ascii="Arial" w:hAnsi="Arial" w:cs="Arial"/>
          <w:b/>
          <w:bCs/>
          <w:sz w:val="18"/>
          <w:szCs w:val="18"/>
          <w:lang w:val="es-ES" w:eastAsia="es-ES"/>
        </w:rPr>
      </w:pPr>
      <w:r w:rsidRPr="00B35994">
        <w:rPr>
          <w:rFonts w:ascii="Arial" w:hAnsi="Arial" w:cs="Arial"/>
          <w:b/>
          <w:bCs/>
          <w:sz w:val="18"/>
          <w:szCs w:val="18"/>
          <w:lang w:val="es-ES" w:eastAsia="es-MX"/>
        </w:rPr>
        <w:t>CARACTERÍSTICAS Y ESPECIFICACIONES DE LOS BIENES</w:t>
      </w:r>
      <w:r w:rsidR="00757573">
        <w:rPr>
          <w:rFonts w:ascii="Arial" w:hAnsi="Arial" w:cs="Arial"/>
          <w:b/>
          <w:bCs/>
          <w:sz w:val="18"/>
          <w:szCs w:val="18"/>
          <w:lang w:val="es-ES" w:eastAsia="es-MX"/>
        </w:rPr>
        <w:t xml:space="preserve"> </w:t>
      </w:r>
      <w:r w:rsidRPr="002C4B97">
        <w:rPr>
          <w:rFonts w:ascii="Arial" w:hAnsi="Arial" w:cs="Arial"/>
          <w:b/>
          <w:bCs/>
          <w:sz w:val="18"/>
          <w:szCs w:val="18"/>
          <w:lang w:val="es-ES" w:eastAsia="es-ES"/>
        </w:rPr>
        <w:t>Y</w:t>
      </w:r>
      <w:r w:rsidR="00757573">
        <w:rPr>
          <w:rFonts w:ascii="Arial" w:hAnsi="Arial" w:cs="Arial"/>
          <w:b/>
          <w:bCs/>
          <w:sz w:val="18"/>
          <w:szCs w:val="18"/>
          <w:lang w:val="es-ES" w:eastAsia="es-ES"/>
        </w:rPr>
        <w:t xml:space="preserve"> </w:t>
      </w:r>
      <w:r w:rsidRPr="002C4B97">
        <w:rPr>
          <w:rFonts w:ascii="Arial" w:hAnsi="Arial" w:cs="Arial"/>
          <w:b/>
          <w:bCs/>
          <w:sz w:val="18"/>
          <w:szCs w:val="18"/>
          <w:lang w:val="es-ES" w:eastAsia="es-ES"/>
        </w:rPr>
        <w:t>CANTIDADES MÍNIMAS Y MÁXIMAS:</w:t>
      </w:r>
    </w:p>
    <w:p w14:paraId="1B593C8B" w14:textId="7E8A2EC9" w:rsidR="00ED36D0" w:rsidRDefault="00ED36D0" w:rsidP="00903D0C">
      <w:pPr>
        <w:tabs>
          <w:tab w:val="clear" w:pos="4419"/>
          <w:tab w:val="clear" w:pos="8838"/>
        </w:tabs>
        <w:jc w:val="center"/>
        <w:rPr>
          <w:rFonts w:ascii="Arial" w:hAnsi="Arial" w:cs="Arial"/>
          <w:b/>
          <w:bCs/>
          <w:sz w:val="18"/>
          <w:szCs w:val="18"/>
          <w:lang w:val="es-ES" w:eastAsia="es-ES"/>
        </w:rPr>
      </w:pPr>
    </w:p>
    <w:tbl>
      <w:tblPr>
        <w:tblStyle w:val="Tablaconcuadrcula19"/>
        <w:tblW w:w="9640" w:type="dxa"/>
        <w:tblLook w:val="04A0" w:firstRow="1" w:lastRow="0" w:firstColumn="1" w:lastColumn="0" w:noHBand="0" w:noVBand="1"/>
      </w:tblPr>
      <w:tblGrid>
        <w:gridCol w:w="991"/>
        <w:gridCol w:w="2392"/>
        <w:gridCol w:w="3132"/>
        <w:gridCol w:w="964"/>
        <w:gridCol w:w="1077"/>
        <w:gridCol w:w="1084"/>
      </w:tblGrid>
      <w:tr w:rsidR="00ED36D0" w:rsidRPr="00ED36D0" w14:paraId="093BFB80" w14:textId="77777777" w:rsidTr="00ED36D0">
        <w:trPr>
          <w:trHeight w:val="414"/>
        </w:trPr>
        <w:tc>
          <w:tcPr>
            <w:tcW w:w="991" w:type="dxa"/>
          </w:tcPr>
          <w:p w14:paraId="5262C442"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PARTIDA</w:t>
            </w:r>
          </w:p>
        </w:tc>
        <w:tc>
          <w:tcPr>
            <w:tcW w:w="2392" w:type="dxa"/>
          </w:tcPr>
          <w:p w14:paraId="320FE767"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p>
        </w:tc>
        <w:tc>
          <w:tcPr>
            <w:tcW w:w="3132" w:type="dxa"/>
          </w:tcPr>
          <w:p w14:paraId="272D2293"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DESCRIPCIÓN</w:t>
            </w:r>
          </w:p>
        </w:tc>
        <w:tc>
          <w:tcPr>
            <w:tcW w:w="964" w:type="dxa"/>
          </w:tcPr>
          <w:p w14:paraId="0994382C"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UNIDAD DE MEDIDA</w:t>
            </w:r>
          </w:p>
        </w:tc>
        <w:tc>
          <w:tcPr>
            <w:tcW w:w="1077" w:type="dxa"/>
          </w:tcPr>
          <w:p w14:paraId="163BB080"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CANTIDAD MÍNIMA</w:t>
            </w:r>
          </w:p>
        </w:tc>
        <w:tc>
          <w:tcPr>
            <w:tcW w:w="1084" w:type="dxa"/>
          </w:tcPr>
          <w:p w14:paraId="0AEEE10A"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CANTIDAD MÁXIMA</w:t>
            </w:r>
          </w:p>
        </w:tc>
      </w:tr>
      <w:tr w:rsidR="00ED36D0" w:rsidRPr="00ED36D0" w14:paraId="15444BA6" w14:textId="77777777" w:rsidTr="00ED36D0">
        <w:trPr>
          <w:trHeight w:val="989"/>
        </w:trPr>
        <w:tc>
          <w:tcPr>
            <w:tcW w:w="991" w:type="dxa"/>
          </w:tcPr>
          <w:p w14:paraId="5D2C202F"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p>
          <w:p w14:paraId="00DB9E3E"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1</w:t>
            </w:r>
          </w:p>
        </w:tc>
        <w:tc>
          <w:tcPr>
            <w:tcW w:w="2392" w:type="dxa"/>
          </w:tcPr>
          <w:p w14:paraId="04526AF9" w14:textId="77777777" w:rsidR="00ED36D0" w:rsidRPr="00ED36D0" w:rsidRDefault="00ED36D0" w:rsidP="00ED36D0">
            <w:pPr>
              <w:tabs>
                <w:tab w:val="clear" w:pos="4419"/>
                <w:tab w:val="clear" w:pos="8838"/>
              </w:tabs>
              <w:jc w:val="left"/>
              <w:rPr>
                <w:rFonts w:ascii="Arial" w:eastAsia="MS Mincho" w:hAnsi="Arial" w:cs="Arial"/>
                <w:b/>
                <w:sz w:val="16"/>
                <w:szCs w:val="16"/>
                <w:lang w:val="es-ES_tradnl" w:eastAsia="es-ES"/>
              </w:rPr>
            </w:pPr>
          </w:p>
        </w:tc>
        <w:tc>
          <w:tcPr>
            <w:tcW w:w="3132" w:type="dxa"/>
          </w:tcPr>
          <w:p w14:paraId="68DE79A5"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b/>
                <w:sz w:val="16"/>
                <w:szCs w:val="16"/>
                <w:lang w:val="es-ES_tradnl" w:eastAsia="es-ES"/>
              </w:rPr>
              <w:t>UREA GRADO AUTOMOTRIZ</w:t>
            </w:r>
            <w:r w:rsidRPr="00ED36D0">
              <w:rPr>
                <w:rFonts w:ascii="Arial" w:eastAsia="MS Mincho" w:hAnsi="Arial" w:cs="Arial"/>
                <w:sz w:val="16"/>
                <w:szCs w:val="16"/>
                <w:lang w:val="es-ES_tradnl" w:eastAsia="es-ES"/>
              </w:rPr>
              <w:t xml:space="preserve"> para ser utilizado en camiones que cuentan con el Sistema de Reducción Catalítica Selectiva (SCR), para el parque vehicular de la Unidad Operativa </w:t>
            </w:r>
            <w:r w:rsidRPr="00ED36D0">
              <w:rPr>
                <w:rFonts w:ascii="Arial" w:eastAsia="MS Mincho" w:hAnsi="Arial" w:cs="Arial"/>
                <w:b/>
                <w:sz w:val="16"/>
                <w:szCs w:val="16"/>
                <w:lang w:val="es-ES_tradnl" w:eastAsia="es-ES"/>
              </w:rPr>
              <w:t>VILLAHERMOSA</w:t>
            </w:r>
            <w:r w:rsidRPr="00ED36D0">
              <w:rPr>
                <w:rFonts w:ascii="Arial" w:eastAsia="MS Mincho" w:hAnsi="Arial" w:cs="Arial"/>
                <w:sz w:val="16"/>
                <w:szCs w:val="16"/>
                <w:lang w:val="es-ES_tradnl" w:eastAsia="es-ES"/>
              </w:rPr>
              <w:t xml:space="preserve"> de </w:t>
            </w:r>
            <w:proofErr w:type="spellStart"/>
            <w:r w:rsidRPr="00ED36D0">
              <w:rPr>
                <w:rFonts w:ascii="Arial" w:eastAsia="MS Mincho" w:hAnsi="Arial" w:cs="Arial"/>
                <w:sz w:val="16"/>
                <w:szCs w:val="16"/>
                <w:lang w:val="es-ES_tradnl" w:eastAsia="es-ES"/>
              </w:rPr>
              <w:t>Diconsa</w:t>
            </w:r>
            <w:proofErr w:type="spellEnd"/>
            <w:r w:rsidRPr="00ED36D0">
              <w:rPr>
                <w:rFonts w:ascii="Arial" w:eastAsia="MS Mincho" w:hAnsi="Arial" w:cs="Arial"/>
                <w:sz w:val="16"/>
                <w:szCs w:val="16"/>
                <w:lang w:val="es-ES_tradnl" w:eastAsia="es-ES"/>
              </w:rPr>
              <w:t>, S.A. de C.V</w:t>
            </w:r>
          </w:p>
        </w:tc>
        <w:tc>
          <w:tcPr>
            <w:tcW w:w="964" w:type="dxa"/>
          </w:tcPr>
          <w:p w14:paraId="39ED9434"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p w14:paraId="6A5B60A3"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p w14:paraId="4E972D92"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LITROS</w:t>
            </w:r>
          </w:p>
        </w:tc>
        <w:tc>
          <w:tcPr>
            <w:tcW w:w="1077" w:type="dxa"/>
          </w:tcPr>
          <w:p w14:paraId="18BC2A82"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05B7895C"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6D1D3083"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2,000.</w:t>
            </w:r>
          </w:p>
        </w:tc>
        <w:tc>
          <w:tcPr>
            <w:tcW w:w="1084" w:type="dxa"/>
          </w:tcPr>
          <w:p w14:paraId="13DB043C"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543E21FA"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6EAA45CA"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5,000.</w:t>
            </w:r>
          </w:p>
        </w:tc>
      </w:tr>
      <w:tr w:rsidR="00ED36D0" w:rsidRPr="00ED36D0" w14:paraId="7FB03171" w14:textId="77777777" w:rsidTr="00ED36D0">
        <w:trPr>
          <w:trHeight w:val="840"/>
        </w:trPr>
        <w:tc>
          <w:tcPr>
            <w:tcW w:w="991" w:type="dxa"/>
          </w:tcPr>
          <w:p w14:paraId="7816DD1E"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p>
          <w:p w14:paraId="202DC27C"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2</w:t>
            </w:r>
          </w:p>
        </w:tc>
        <w:tc>
          <w:tcPr>
            <w:tcW w:w="2392" w:type="dxa"/>
          </w:tcPr>
          <w:p w14:paraId="168AC8D2" w14:textId="77777777" w:rsidR="00ED36D0" w:rsidRPr="00ED36D0" w:rsidRDefault="00ED36D0" w:rsidP="00ED36D0">
            <w:pPr>
              <w:tabs>
                <w:tab w:val="clear" w:pos="4419"/>
                <w:tab w:val="clear" w:pos="8838"/>
              </w:tabs>
              <w:jc w:val="left"/>
              <w:rPr>
                <w:rFonts w:ascii="Arial" w:eastAsia="MS Mincho" w:hAnsi="Arial" w:cs="Arial"/>
                <w:b/>
                <w:sz w:val="16"/>
                <w:szCs w:val="16"/>
                <w:lang w:val="es-ES_tradnl" w:eastAsia="es-ES"/>
              </w:rPr>
            </w:pPr>
          </w:p>
        </w:tc>
        <w:tc>
          <w:tcPr>
            <w:tcW w:w="3132" w:type="dxa"/>
          </w:tcPr>
          <w:p w14:paraId="6546D57C"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b/>
                <w:sz w:val="16"/>
                <w:szCs w:val="16"/>
                <w:lang w:val="es-ES_tradnl" w:eastAsia="es-ES"/>
              </w:rPr>
              <w:t>UREA GRADO AUTOMOTRIZ</w:t>
            </w:r>
            <w:r w:rsidRPr="00ED36D0">
              <w:rPr>
                <w:rFonts w:ascii="Arial" w:eastAsia="MS Mincho" w:hAnsi="Arial" w:cs="Arial"/>
                <w:sz w:val="16"/>
                <w:szCs w:val="16"/>
                <w:lang w:val="es-ES_tradnl" w:eastAsia="es-ES"/>
              </w:rPr>
              <w:t xml:space="preserve"> para ser utilizado en camiones que cuentan con el Sistema de Reducción Catalítica Selectiva (SCR), para el parque vehicular de la Unidad Operativa T</w:t>
            </w:r>
            <w:r w:rsidRPr="00ED36D0">
              <w:rPr>
                <w:rFonts w:ascii="Arial" w:eastAsia="MS Mincho" w:hAnsi="Arial" w:cs="Arial"/>
                <w:b/>
                <w:sz w:val="16"/>
                <w:szCs w:val="16"/>
                <w:lang w:val="es-ES_tradnl" w:eastAsia="es-ES"/>
              </w:rPr>
              <w:t>UXTLA</w:t>
            </w:r>
            <w:r w:rsidRPr="00ED36D0">
              <w:rPr>
                <w:rFonts w:ascii="Arial" w:eastAsia="MS Mincho" w:hAnsi="Arial" w:cs="Arial"/>
                <w:sz w:val="16"/>
                <w:szCs w:val="16"/>
                <w:lang w:val="es-ES_tradnl" w:eastAsia="es-ES"/>
              </w:rPr>
              <w:t xml:space="preserve"> de </w:t>
            </w:r>
            <w:proofErr w:type="spellStart"/>
            <w:r w:rsidRPr="00ED36D0">
              <w:rPr>
                <w:rFonts w:ascii="Arial" w:eastAsia="MS Mincho" w:hAnsi="Arial" w:cs="Arial"/>
                <w:sz w:val="16"/>
                <w:szCs w:val="16"/>
                <w:lang w:val="es-ES_tradnl" w:eastAsia="es-ES"/>
              </w:rPr>
              <w:t>Diconsa</w:t>
            </w:r>
            <w:proofErr w:type="spellEnd"/>
            <w:r w:rsidRPr="00ED36D0">
              <w:rPr>
                <w:rFonts w:ascii="Arial" w:eastAsia="MS Mincho" w:hAnsi="Arial" w:cs="Arial"/>
                <w:sz w:val="16"/>
                <w:szCs w:val="16"/>
                <w:lang w:val="es-ES_tradnl" w:eastAsia="es-ES"/>
              </w:rPr>
              <w:t>, S.A. de C.V</w:t>
            </w:r>
          </w:p>
        </w:tc>
        <w:tc>
          <w:tcPr>
            <w:tcW w:w="964" w:type="dxa"/>
          </w:tcPr>
          <w:p w14:paraId="6978F4E6"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p w14:paraId="60580940"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p w14:paraId="2C67B318"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LITROS</w:t>
            </w:r>
          </w:p>
        </w:tc>
        <w:tc>
          <w:tcPr>
            <w:tcW w:w="1077" w:type="dxa"/>
          </w:tcPr>
          <w:p w14:paraId="214E6734"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57D9F44E"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5F7E39F0"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6.000.</w:t>
            </w:r>
          </w:p>
        </w:tc>
        <w:tc>
          <w:tcPr>
            <w:tcW w:w="1084" w:type="dxa"/>
          </w:tcPr>
          <w:p w14:paraId="088191B8"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6DBFF80A"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789B7A4F"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15,000.</w:t>
            </w:r>
          </w:p>
        </w:tc>
      </w:tr>
      <w:tr w:rsidR="00ED36D0" w:rsidRPr="00ED36D0" w14:paraId="08BBD8F6" w14:textId="77777777" w:rsidTr="00ED36D0">
        <w:trPr>
          <w:trHeight w:val="851"/>
        </w:trPr>
        <w:tc>
          <w:tcPr>
            <w:tcW w:w="991" w:type="dxa"/>
          </w:tcPr>
          <w:p w14:paraId="2565A8EC"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p>
          <w:p w14:paraId="480E3CBA"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3</w:t>
            </w:r>
          </w:p>
        </w:tc>
        <w:tc>
          <w:tcPr>
            <w:tcW w:w="2392" w:type="dxa"/>
          </w:tcPr>
          <w:p w14:paraId="653C80FD" w14:textId="77777777" w:rsidR="00ED36D0" w:rsidRPr="00ED36D0" w:rsidRDefault="00ED36D0" w:rsidP="00ED36D0">
            <w:pPr>
              <w:tabs>
                <w:tab w:val="clear" w:pos="4419"/>
                <w:tab w:val="clear" w:pos="8838"/>
              </w:tabs>
              <w:jc w:val="left"/>
              <w:rPr>
                <w:rFonts w:ascii="Arial" w:eastAsia="MS Mincho" w:hAnsi="Arial" w:cs="Arial"/>
                <w:b/>
                <w:sz w:val="16"/>
                <w:szCs w:val="16"/>
                <w:lang w:val="es-ES_tradnl" w:eastAsia="es-ES"/>
              </w:rPr>
            </w:pPr>
          </w:p>
        </w:tc>
        <w:tc>
          <w:tcPr>
            <w:tcW w:w="3132" w:type="dxa"/>
          </w:tcPr>
          <w:p w14:paraId="5D2D4672"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b/>
                <w:sz w:val="16"/>
                <w:szCs w:val="16"/>
                <w:lang w:val="es-ES_tradnl" w:eastAsia="es-ES"/>
              </w:rPr>
              <w:t>UREA GRADO AUTOMOTRIZ</w:t>
            </w:r>
            <w:r w:rsidRPr="00ED36D0">
              <w:rPr>
                <w:rFonts w:ascii="Arial" w:eastAsia="MS Mincho" w:hAnsi="Arial" w:cs="Arial"/>
                <w:sz w:val="16"/>
                <w:szCs w:val="16"/>
                <w:lang w:val="es-ES_tradnl" w:eastAsia="es-ES"/>
              </w:rPr>
              <w:t xml:space="preserve"> para ser utilizado en camiones que cuentan con el Sistema de Reducción Catalítica Selectiva (SCR), para el parque vehicular de la Unidad Operativa </w:t>
            </w:r>
            <w:r w:rsidRPr="00ED36D0">
              <w:rPr>
                <w:rFonts w:ascii="Arial" w:eastAsia="MS Mincho" w:hAnsi="Arial" w:cs="Arial"/>
                <w:b/>
                <w:sz w:val="16"/>
                <w:szCs w:val="16"/>
                <w:lang w:val="es-ES_tradnl" w:eastAsia="es-ES"/>
              </w:rPr>
              <w:t>TAPACHULA</w:t>
            </w:r>
            <w:r w:rsidRPr="00ED36D0">
              <w:rPr>
                <w:rFonts w:ascii="Arial" w:eastAsia="MS Mincho" w:hAnsi="Arial" w:cs="Arial"/>
                <w:sz w:val="16"/>
                <w:szCs w:val="16"/>
                <w:lang w:val="es-ES_tradnl" w:eastAsia="es-ES"/>
              </w:rPr>
              <w:t xml:space="preserve"> de </w:t>
            </w:r>
            <w:proofErr w:type="spellStart"/>
            <w:r w:rsidRPr="00ED36D0">
              <w:rPr>
                <w:rFonts w:ascii="Arial" w:eastAsia="MS Mincho" w:hAnsi="Arial" w:cs="Arial"/>
                <w:sz w:val="16"/>
                <w:szCs w:val="16"/>
                <w:lang w:val="es-ES_tradnl" w:eastAsia="es-ES"/>
              </w:rPr>
              <w:t>Diconsa</w:t>
            </w:r>
            <w:proofErr w:type="spellEnd"/>
            <w:r w:rsidRPr="00ED36D0">
              <w:rPr>
                <w:rFonts w:ascii="Arial" w:eastAsia="MS Mincho" w:hAnsi="Arial" w:cs="Arial"/>
                <w:sz w:val="16"/>
                <w:szCs w:val="16"/>
                <w:lang w:val="es-ES_tradnl" w:eastAsia="es-ES"/>
              </w:rPr>
              <w:t>, S.A. de C.V.</w:t>
            </w:r>
          </w:p>
        </w:tc>
        <w:tc>
          <w:tcPr>
            <w:tcW w:w="964" w:type="dxa"/>
          </w:tcPr>
          <w:p w14:paraId="2CF469C5"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 xml:space="preserve"> </w:t>
            </w:r>
          </w:p>
          <w:p w14:paraId="378A62B0"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p w14:paraId="52F8D5A6"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LITROS</w:t>
            </w:r>
          </w:p>
        </w:tc>
        <w:tc>
          <w:tcPr>
            <w:tcW w:w="1077" w:type="dxa"/>
          </w:tcPr>
          <w:p w14:paraId="2F2927BC"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58E61663"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0DF5AB8F"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2,000.</w:t>
            </w:r>
          </w:p>
        </w:tc>
        <w:tc>
          <w:tcPr>
            <w:tcW w:w="1084" w:type="dxa"/>
          </w:tcPr>
          <w:p w14:paraId="24C34D64"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737CB0E5"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p>
          <w:p w14:paraId="119B2A8B" w14:textId="77777777" w:rsidR="00ED36D0" w:rsidRPr="00ED36D0" w:rsidRDefault="00ED36D0" w:rsidP="00ED36D0">
            <w:pPr>
              <w:tabs>
                <w:tab w:val="clear" w:pos="4419"/>
                <w:tab w:val="clear" w:pos="8838"/>
              </w:tabs>
              <w:rPr>
                <w:rFonts w:ascii="Arial" w:eastAsia="MS Mincho" w:hAnsi="Arial" w:cs="Arial"/>
                <w:sz w:val="16"/>
                <w:szCs w:val="16"/>
                <w:lang w:val="es-ES_tradnl" w:eastAsia="es-ES"/>
              </w:rPr>
            </w:pPr>
            <w:r w:rsidRPr="00ED36D0">
              <w:rPr>
                <w:rFonts w:ascii="Arial" w:eastAsia="MS Mincho" w:hAnsi="Arial" w:cs="Arial"/>
                <w:sz w:val="16"/>
                <w:szCs w:val="16"/>
                <w:lang w:val="es-ES_tradnl" w:eastAsia="es-ES"/>
              </w:rPr>
              <w:t>5,000.</w:t>
            </w:r>
          </w:p>
        </w:tc>
      </w:tr>
      <w:tr w:rsidR="00ED36D0" w:rsidRPr="00ED36D0" w14:paraId="74B1187D" w14:textId="77777777" w:rsidTr="00ED36D0">
        <w:trPr>
          <w:trHeight w:val="161"/>
        </w:trPr>
        <w:tc>
          <w:tcPr>
            <w:tcW w:w="991" w:type="dxa"/>
          </w:tcPr>
          <w:p w14:paraId="297F0D44" w14:textId="77777777" w:rsidR="00ED36D0" w:rsidRPr="00ED36D0" w:rsidRDefault="00ED36D0" w:rsidP="00ED36D0">
            <w:pPr>
              <w:tabs>
                <w:tab w:val="clear" w:pos="4419"/>
                <w:tab w:val="clear" w:pos="8838"/>
              </w:tabs>
              <w:jc w:val="center"/>
              <w:rPr>
                <w:rFonts w:ascii="Arial" w:eastAsia="MS Mincho" w:hAnsi="Arial" w:cs="Arial"/>
                <w:sz w:val="16"/>
                <w:szCs w:val="16"/>
                <w:lang w:val="es-ES_tradnl" w:eastAsia="es-ES"/>
              </w:rPr>
            </w:pPr>
          </w:p>
        </w:tc>
        <w:tc>
          <w:tcPr>
            <w:tcW w:w="2392" w:type="dxa"/>
          </w:tcPr>
          <w:p w14:paraId="0A2CB084" w14:textId="77777777" w:rsidR="00ED36D0" w:rsidRPr="00ED36D0" w:rsidRDefault="00ED36D0" w:rsidP="00ED36D0">
            <w:pPr>
              <w:tabs>
                <w:tab w:val="clear" w:pos="4419"/>
                <w:tab w:val="clear" w:pos="8838"/>
              </w:tabs>
              <w:jc w:val="center"/>
              <w:rPr>
                <w:rFonts w:ascii="Arial" w:eastAsia="MS Mincho" w:hAnsi="Arial" w:cs="Arial"/>
                <w:b/>
                <w:sz w:val="20"/>
                <w:szCs w:val="20"/>
                <w:lang w:val="es-ES_tradnl" w:eastAsia="es-ES"/>
              </w:rPr>
            </w:pPr>
          </w:p>
        </w:tc>
        <w:tc>
          <w:tcPr>
            <w:tcW w:w="3132" w:type="dxa"/>
          </w:tcPr>
          <w:p w14:paraId="6F7C5E04" w14:textId="77777777" w:rsidR="00ED36D0" w:rsidRPr="00ED36D0" w:rsidRDefault="00ED36D0" w:rsidP="00ED36D0">
            <w:pPr>
              <w:tabs>
                <w:tab w:val="clear" w:pos="4419"/>
                <w:tab w:val="clear" w:pos="8838"/>
              </w:tabs>
              <w:jc w:val="center"/>
              <w:rPr>
                <w:rFonts w:ascii="Arial" w:eastAsia="MS Mincho" w:hAnsi="Arial" w:cs="Arial"/>
                <w:b/>
                <w:sz w:val="20"/>
                <w:szCs w:val="20"/>
                <w:lang w:val="es-ES_tradnl" w:eastAsia="es-ES"/>
              </w:rPr>
            </w:pPr>
            <w:r w:rsidRPr="00ED36D0">
              <w:rPr>
                <w:rFonts w:ascii="Arial" w:eastAsia="MS Mincho" w:hAnsi="Arial" w:cs="Arial"/>
                <w:b/>
                <w:sz w:val="20"/>
                <w:szCs w:val="20"/>
                <w:lang w:val="es-ES_tradnl" w:eastAsia="es-ES"/>
              </w:rPr>
              <w:t>TOTAL</w:t>
            </w:r>
          </w:p>
        </w:tc>
        <w:tc>
          <w:tcPr>
            <w:tcW w:w="964" w:type="dxa"/>
          </w:tcPr>
          <w:p w14:paraId="112FA3C9" w14:textId="77777777" w:rsidR="00ED36D0" w:rsidRPr="00ED36D0" w:rsidRDefault="00ED36D0" w:rsidP="00ED36D0">
            <w:pPr>
              <w:tabs>
                <w:tab w:val="clear" w:pos="4419"/>
                <w:tab w:val="clear" w:pos="8838"/>
              </w:tabs>
              <w:jc w:val="left"/>
              <w:rPr>
                <w:rFonts w:ascii="Arial" w:eastAsia="MS Mincho" w:hAnsi="Arial" w:cs="Arial"/>
                <w:sz w:val="16"/>
                <w:szCs w:val="16"/>
                <w:lang w:val="es-ES_tradnl" w:eastAsia="es-ES"/>
              </w:rPr>
            </w:pPr>
          </w:p>
        </w:tc>
        <w:tc>
          <w:tcPr>
            <w:tcW w:w="1077" w:type="dxa"/>
          </w:tcPr>
          <w:p w14:paraId="6BAB11E3" w14:textId="77777777" w:rsidR="00ED36D0" w:rsidRPr="00ED36D0" w:rsidRDefault="00ED36D0" w:rsidP="00ED36D0">
            <w:pPr>
              <w:tabs>
                <w:tab w:val="clear" w:pos="4419"/>
                <w:tab w:val="clear" w:pos="8838"/>
              </w:tabs>
              <w:rPr>
                <w:rFonts w:ascii="Arial" w:eastAsia="MS Mincho" w:hAnsi="Arial" w:cs="Arial"/>
                <w:b/>
                <w:sz w:val="20"/>
                <w:szCs w:val="20"/>
                <w:lang w:val="es-ES_tradnl" w:eastAsia="es-ES"/>
              </w:rPr>
            </w:pPr>
            <w:r w:rsidRPr="00ED36D0">
              <w:rPr>
                <w:rFonts w:ascii="Arial" w:eastAsia="MS Mincho" w:hAnsi="Arial" w:cs="Arial"/>
                <w:b/>
                <w:sz w:val="20"/>
                <w:szCs w:val="20"/>
                <w:lang w:val="es-ES_tradnl" w:eastAsia="es-ES"/>
              </w:rPr>
              <w:t>10,000</w:t>
            </w:r>
          </w:p>
        </w:tc>
        <w:tc>
          <w:tcPr>
            <w:tcW w:w="1084" w:type="dxa"/>
          </w:tcPr>
          <w:p w14:paraId="1CDA1054" w14:textId="77777777" w:rsidR="00ED36D0" w:rsidRPr="00ED36D0" w:rsidRDefault="00ED36D0" w:rsidP="00ED36D0">
            <w:pPr>
              <w:tabs>
                <w:tab w:val="clear" w:pos="4419"/>
                <w:tab w:val="clear" w:pos="8838"/>
              </w:tabs>
              <w:rPr>
                <w:rFonts w:ascii="Arial" w:eastAsia="MS Mincho" w:hAnsi="Arial" w:cs="Arial"/>
                <w:b/>
                <w:sz w:val="20"/>
                <w:szCs w:val="20"/>
                <w:lang w:val="es-ES_tradnl" w:eastAsia="es-ES"/>
              </w:rPr>
            </w:pPr>
            <w:r w:rsidRPr="00ED36D0">
              <w:rPr>
                <w:rFonts w:ascii="Arial" w:eastAsia="MS Mincho" w:hAnsi="Arial" w:cs="Arial"/>
                <w:b/>
                <w:sz w:val="20"/>
                <w:szCs w:val="20"/>
                <w:lang w:val="es-ES_tradnl" w:eastAsia="es-ES"/>
              </w:rPr>
              <w:t>25,000</w:t>
            </w:r>
          </w:p>
        </w:tc>
      </w:tr>
    </w:tbl>
    <w:p w14:paraId="49057988" w14:textId="77777777" w:rsidR="00ED36D0" w:rsidRPr="00ED36D0" w:rsidRDefault="00ED36D0" w:rsidP="00ED36D0">
      <w:pPr>
        <w:tabs>
          <w:tab w:val="clear" w:pos="4419"/>
          <w:tab w:val="clear" w:pos="8838"/>
        </w:tabs>
        <w:jc w:val="left"/>
        <w:rPr>
          <w:rFonts w:ascii="Arial" w:eastAsia="MS Mincho" w:hAnsi="Arial" w:cs="Arial"/>
          <w:lang w:val="es-ES_tradnl" w:eastAsia="es-ES"/>
        </w:rPr>
      </w:pPr>
    </w:p>
    <w:p w14:paraId="4B407745" w14:textId="77777777" w:rsidR="00757573" w:rsidRPr="00757573" w:rsidRDefault="00757573" w:rsidP="00757573">
      <w:pPr>
        <w:tabs>
          <w:tab w:val="clear" w:pos="4419"/>
          <w:tab w:val="clear" w:pos="8838"/>
        </w:tabs>
        <w:spacing w:line="360" w:lineRule="auto"/>
        <w:jc w:val="left"/>
        <w:rPr>
          <w:b/>
          <w:u w:val="single"/>
          <w:lang w:val="es-MX" w:eastAsia="es-ES"/>
        </w:rPr>
      </w:pPr>
      <w:r w:rsidRPr="00757573">
        <w:rPr>
          <w:b/>
          <w:u w:val="single"/>
          <w:lang w:val="es-MX" w:eastAsia="es-ES"/>
        </w:rPr>
        <w:t>I.- CARACTERÍSTICAS DEL PRODUCTO:</w:t>
      </w:r>
    </w:p>
    <w:p w14:paraId="032C6FF5" w14:textId="77777777" w:rsidR="00757573" w:rsidRPr="00757573" w:rsidRDefault="00757573" w:rsidP="00757573">
      <w:pPr>
        <w:tabs>
          <w:tab w:val="clear" w:pos="4419"/>
          <w:tab w:val="clear" w:pos="8838"/>
        </w:tabs>
        <w:spacing w:line="360" w:lineRule="auto"/>
        <w:jc w:val="left"/>
        <w:rPr>
          <w:rFonts w:ascii="Arial" w:hAnsi="Arial" w:cs="Arial"/>
          <w:b/>
          <w:sz w:val="20"/>
          <w:szCs w:val="20"/>
          <w:u w:val="single"/>
          <w:lang w:val="es-MX" w:eastAsia="es-ES"/>
        </w:rPr>
      </w:pPr>
      <w:r w:rsidRPr="00757573">
        <w:rPr>
          <w:rFonts w:ascii="Arial" w:hAnsi="Arial" w:cs="Arial"/>
          <w:b/>
          <w:sz w:val="20"/>
          <w:szCs w:val="20"/>
          <w:u w:val="single"/>
          <w:lang w:val="es-MX" w:eastAsia="es-ES"/>
        </w:rPr>
        <w:t>Descripción:</w:t>
      </w:r>
    </w:p>
    <w:p w14:paraId="5ACFADF8"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r w:rsidRPr="00757573">
        <w:rPr>
          <w:rFonts w:ascii="Arial" w:hAnsi="Arial" w:cs="Arial"/>
          <w:sz w:val="20"/>
          <w:szCs w:val="20"/>
          <w:lang w:val="es-MX" w:eastAsia="es-ES"/>
        </w:rPr>
        <w:t xml:space="preserve">Disolución acuosa de urea de alta pureza para vehículos </w:t>
      </w:r>
      <w:proofErr w:type="spellStart"/>
      <w:r w:rsidRPr="00757573">
        <w:rPr>
          <w:rFonts w:ascii="Arial" w:hAnsi="Arial" w:cs="Arial"/>
          <w:sz w:val="20"/>
          <w:szCs w:val="20"/>
          <w:lang w:val="es-MX" w:eastAsia="es-ES"/>
        </w:rPr>
        <w:t>diesel</w:t>
      </w:r>
      <w:proofErr w:type="spellEnd"/>
      <w:r w:rsidRPr="00757573">
        <w:rPr>
          <w:rFonts w:ascii="Arial" w:hAnsi="Arial" w:cs="Arial"/>
          <w:sz w:val="20"/>
          <w:szCs w:val="20"/>
          <w:lang w:val="es-MX" w:eastAsia="es-ES"/>
        </w:rPr>
        <w:t xml:space="preserve">, equipados con el Sistema de Reducción Catalítica Selectiva </w:t>
      </w:r>
      <w:r w:rsidRPr="00757573">
        <w:rPr>
          <w:rFonts w:ascii="Arial" w:hAnsi="Arial" w:cs="Arial"/>
          <w:b/>
          <w:sz w:val="20"/>
          <w:szCs w:val="20"/>
          <w:lang w:val="es-MX" w:eastAsia="es-ES"/>
        </w:rPr>
        <w:t xml:space="preserve">(SCR= </w:t>
      </w:r>
      <w:proofErr w:type="spellStart"/>
      <w:r w:rsidRPr="00757573">
        <w:rPr>
          <w:rFonts w:ascii="Arial" w:hAnsi="Arial" w:cs="Arial"/>
          <w:b/>
          <w:sz w:val="20"/>
          <w:szCs w:val="20"/>
          <w:lang w:val="es-MX" w:eastAsia="es-ES"/>
        </w:rPr>
        <w:t>Delective</w:t>
      </w:r>
      <w:proofErr w:type="spellEnd"/>
      <w:r w:rsidRPr="00757573">
        <w:rPr>
          <w:rFonts w:ascii="Arial" w:hAnsi="Arial" w:cs="Arial"/>
          <w:b/>
          <w:sz w:val="20"/>
          <w:szCs w:val="20"/>
          <w:lang w:val="es-MX" w:eastAsia="es-ES"/>
        </w:rPr>
        <w:t xml:space="preserve"> </w:t>
      </w:r>
      <w:proofErr w:type="spellStart"/>
      <w:r w:rsidRPr="00757573">
        <w:rPr>
          <w:rFonts w:ascii="Arial" w:hAnsi="Arial" w:cs="Arial"/>
          <w:b/>
          <w:sz w:val="20"/>
          <w:szCs w:val="20"/>
          <w:lang w:val="es-MX" w:eastAsia="es-ES"/>
        </w:rPr>
        <w:t>Catalytic</w:t>
      </w:r>
      <w:proofErr w:type="spellEnd"/>
      <w:r w:rsidRPr="00757573">
        <w:rPr>
          <w:rFonts w:ascii="Arial" w:hAnsi="Arial" w:cs="Arial"/>
          <w:b/>
          <w:sz w:val="20"/>
          <w:szCs w:val="20"/>
          <w:lang w:val="es-MX" w:eastAsia="es-ES"/>
        </w:rPr>
        <w:t xml:space="preserve"> </w:t>
      </w:r>
      <w:proofErr w:type="spellStart"/>
      <w:r w:rsidRPr="00757573">
        <w:rPr>
          <w:rFonts w:ascii="Arial" w:hAnsi="Arial" w:cs="Arial"/>
          <w:b/>
          <w:sz w:val="20"/>
          <w:szCs w:val="20"/>
          <w:lang w:val="es-MX" w:eastAsia="es-ES"/>
        </w:rPr>
        <w:t>Reduction</w:t>
      </w:r>
      <w:proofErr w:type="spellEnd"/>
      <w:r w:rsidRPr="00757573">
        <w:rPr>
          <w:rFonts w:ascii="Arial" w:hAnsi="Arial" w:cs="Arial"/>
          <w:b/>
          <w:sz w:val="20"/>
          <w:szCs w:val="20"/>
          <w:lang w:val="es-MX" w:eastAsia="es-ES"/>
        </w:rPr>
        <w:t>)</w:t>
      </w:r>
      <w:r w:rsidRPr="00757573">
        <w:rPr>
          <w:rFonts w:ascii="Arial" w:hAnsi="Arial" w:cs="Arial"/>
          <w:sz w:val="20"/>
          <w:szCs w:val="20"/>
          <w:lang w:val="es-MX" w:eastAsia="es-ES"/>
        </w:rPr>
        <w:t xml:space="preserve">. La disolución tiene como función reducir, por interacciones químicas, las emisiones dañinas de óxido de nitrógeno producidas por motores </w:t>
      </w:r>
      <w:proofErr w:type="spellStart"/>
      <w:r w:rsidRPr="00757573">
        <w:rPr>
          <w:rFonts w:ascii="Arial" w:hAnsi="Arial" w:cs="Arial"/>
          <w:sz w:val="20"/>
          <w:szCs w:val="20"/>
          <w:lang w:val="es-MX" w:eastAsia="es-ES"/>
        </w:rPr>
        <w:t>diesel</w:t>
      </w:r>
      <w:proofErr w:type="spellEnd"/>
      <w:r w:rsidRPr="00757573">
        <w:rPr>
          <w:rFonts w:ascii="Arial" w:hAnsi="Arial" w:cs="Arial"/>
          <w:sz w:val="20"/>
          <w:szCs w:val="20"/>
          <w:lang w:val="es-MX" w:eastAsia="es-ES"/>
        </w:rPr>
        <w:t>.</w:t>
      </w:r>
    </w:p>
    <w:p w14:paraId="6C51E420"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p>
    <w:p w14:paraId="1CA99916" w14:textId="77777777" w:rsidR="00757573" w:rsidRPr="00757573" w:rsidRDefault="00757573" w:rsidP="00757573">
      <w:pPr>
        <w:tabs>
          <w:tab w:val="clear" w:pos="4419"/>
          <w:tab w:val="clear" w:pos="8838"/>
        </w:tabs>
        <w:spacing w:line="360" w:lineRule="auto"/>
        <w:jc w:val="both"/>
        <w:rPr>
          <w:rFonts w:ascii="Arial" w:hAnsi="Arial" w:cs="Arial"/>
          <w:sz w:val="20"/>
          <w:szCs w:val="20"/>
          <w:u w:val="single"/>
          <w:lang w:val="es-MX" w:eastAsia="es-ES"/>
        </w:rPr>
      </w:pPr>
      <w:r w:rsidRPr="00757573">
        <w:rPr>
          <w:rFonts w:ascii="Arial" w:hAnsi="Arial" w:cs="Arial"/>
          <w:b/>
          <w:sz w:val="20"/>
          <w:szCs w:val="20"/>
          <w:lang w:val="es-MX" w:eastAsia="es-ES"/>
        </w:rPr>
        <w:t xml:space="preserve"> </w:t>
      </w:r>
      <w:r w:rsidRPr="00757573">
        <w:rPr>
          <w:rFonts w:ascii="Arial" w:hAnsi="Arial" w:cs="Arial"/>
          <w:b/>
          <w:sz w:val="20"/>
          <w:szCs w:val="20"/>
          <w:u w:val="single"/>
          <w:lang w:val="es-MX" w:eastAsia="es-ES"/>
        </w:rPr>
        <w:t>Aplicación:</w:t>
      </w:r>
      <w:r w:rsidRPr="00757573">
        <w:rPr>
          <w:rFonts w:ascii="Arial" w:hAnsi="Arial" w:cs="Arial"/>
          <w:sz w:val="20"/>
          <w:szCs w:val="20"/>
          <w:u w:val="single"/>
          <w:lang w:val="es-MX" w:eastAsia="es-ES"/>
        </w:rPr>
        <w:t xml:space="preserve"> </w:t>
      </w:r>
    </w:p>
    <w:p w14:paraId="3162A567"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r w:rsidRPr="00757573">
        <w:rPr>
          <w:rFonts w:ascii="Arial" w:hAnsi="Arial" w:cs="Arial"/>
          <w:sz w:val="20"/>
          <w:szCs w:val="20"/>
          <w:lang w:val="es-MX" w:eastAsia="es-ES"/>
        </w:rPr>
        <w:lastRenderedPageBreak/>
        <w:t xml:space="preserve">Se carga en el depósito del vehículo independiente del </w:t>
      </w:r>
      <w:proofErr w:type="spellStart"/>
      <w:r w:rsidRPr="00757573">
        <w:rPr>
          <w:rFonts w:ascii="Arial" w:hAnsi="Arial" w:cs="Arial"/>
          <w:sz w:val="20"/>
          <w:szCs w:val="20"/>
          <w:lang w:val="es-MX" w:eastAsia="es-ES"/>
        </w:rPr>
        <w:t>diesel</w:t>
      </w:r>
      <w:proofErr w:type="spellEnd"/>
      <w:r w:rsidRPr="00757573">
        <w:rPr>
          <w:rFonts w:ascii="Arial" w:hAnsi="Arial" w:cs="Arial"/>
          <w:sz w:val="20"/>
          <w:szCs w:val="20"/>
          <w:lang w:val="es-MX" w:eastAsia="es-ES"/>
        </w:rPr>
        <w:t xml:space="preserve"> y es dosificado en pequeñas cantidades al flujo de los gases de escape reaccionando con óxido de nitrógeno para formar nitrógeno y agua. Es de esta forma en que la Urea contribuye a la disminución de las emisiones contaminantes y dañinas a la salud.</w:t>
      </w:r>
    </w:p>
    <w:p w14:paraId="3070340A"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p>
    <w:p w14:paraId="5B893262" w14:textId="77777777" w:rsidR="00757573" w:rsidRPr="00757573" w:rsidRDefault="00757573" w:rsidP="00757573">
      <w:pPr>
        <w:tabs>
          <w:tab w:val="clear" w:pos="4419"/>
          <w:tab w:val="clear" w:pos="8838"/>
        </w:tabs>
        <w:spacing w:line="360" w:lineRule="auto"/>
        <w:jc w:val="both"/>
        <w:rPr>
          <w:rFonts w:ascii="Arial" w:hAnsi="Arial" w:cs="Arial"/>
          <w:b/>
          <w:sz w:val="20"/>
          <w:szCs w:val="20"/>
          <w:u w:val="single"/>
          <w:lang w:val="es-MX" w:eastAsia="es-ES"/>
        </w:rPr>
      </w:pPr>
      <w:r w:rsidRPr="00757573">
        <w:rPr>
          <w:rFonts w:ascii="Arial" w:hAnsi="Arial" w:cs="Arial"/>
          <w:b/>
          <w:sz w:val="20"/>
          <w:szCs w:val="20"/>
          <w:u w:val="single"/>
          <w:lang w:val="es-MX" w:eastAsia="es-ES"/>
        </w:rPr>
        <w:t xml:space="preserve">Beneficios en el Uso de la Urea Grado </w:t>
      </w:r>
      <w:proofErr w:type="spellStart"/>
      <w:r w:rsidRPr="00757573">
        <w:rPr>
          <w:rFonts w:ascii="Arial" w:hAnsi="Arial" w:cs="Arial"/>
          <w:b/>
          <w:sz w:val="20"/>
          <w:szCs w:val="20"/>
          <w:u w:val="single"/>
          <w:lang w:val="es-MX" w:eastAsia="es-ES"/>
        </w:rPr>
        <w:t>Automotríz</w:t>
      </w:r>
      <w:proofErr w:type="spellEnd"/>
      <w:r w:rsidRPr="00757573">
        <w:rPr>
          <w:rFonts w:ascii="Arial" w:hAnsi="Arial" w:cs="Arial"/>
          <w:b/>
          <w:sz w:val="20"/>
          <w:szCs w:val="20"/>
          <w:u w:val="single"/>
          <w:lang w:val="es-MX" w:eastAsia="es-ES"/>
        </w:rPr>
        <w:t>:</w:t>
      </w:r>
    </w:p>
    <w:p w14:paraId="395EAFC5" w14:textId="77777777" w:rsidR="00757573" w:rsidRPr="00757573" w:rsidRDefault="00757573" w:rsidP="00757573">
      <w:pPr>
        <w:tabs>
          <w:tab w:val="clear" w:pos="4419"/>
          <w:tab w:val="clear" w:pos="8838"/>
        </w:tabs>
        <w:spacing w:line="360" w:lineRule="auto"/>
        <w:ind w:left="720"/>
        <w:contextualSpacing/>
        <w:jc w:val="left"/>
        <w:rPr>
          <w:rFonts w:ascii="Helvetica" w:hAnsi="Helvetica" w:cs="Helvetica"/>
          <w:color w:val="000000"/>
          <w:sz w:val="21"/>
          <w:szCs w:val="21"/>
          <w:shd w:val="clear" w:color="auto" w:fill="FFFFFF"/>
          <w:lang w:val="es-MX" w:eastAsia="es-ES"/>
        </w:rPr>
      </w:pPr>
      <w:r w:rsidRPr="00757573">
        <w:rPr>
          <w:rFonts w:ascii="Helvetica" w:hAnsi="Helvetica" w:cs="Helvetica"/>
          <w:color w:val="000000"/>
          <w:sz w:val="21"/>
          <w:szCs w:val="21"/>
          <w:shd w:val="clear" w:color="auto" w:fill="FFFFFF"/>
          <w:lang w:val="es-MX" w:eastAsia="es-ES"/>
        </w:rPr>
        <w:t xml:space="preserve">Reduce las emisiones de Óxidos de Nitrógeno </w:t>
      </w:r>
      <w:r w:rsidRPr="00757573">
        <w:rPr>
          <w:rFonts w:ascii="Helvetica" w:hAnsi="Helvetica" w:cs="Helvetica"/>
          <w:color w:val="000000"/>
          <w:sz w:val="21"/>
          <w:szCs w:val="21"/>
          <w:lang w:val="es-MX" w:eastAsia="es-ES"/>
        </w:rPr>
        <w:br/>
      </w:r>
      <w:r w:rsidRPr="00757573">
        <w:rPr>
          <w:rFonts w:ascii="Helvetica" w:hAnsi="Helvetica" w:cs="Helvetica"/>
          <w:color w:val="000000"/>
          <w:sz w:val="21"/>
          <w:szCs w:val="21"/>
          <w:shd w:val="clear" w:color="auto" w:fill="FFFFFF"/>
          <w:lang w:val="es-MX" w:eastAsia="es-ES"/>
        </w:rPr>
        <w:t>No es toxico</w:t>
      </w:r>
      <w:r w:rsidRPr="00757573">
        <w:rPr>
          <w:rFonts w:ascii="Helvetica" w:hAnsi="Helvetica" w:cs="Helvetica"/>
          <w:color w:val="000000"/>
          <w:sz w:val="21"/>
          <w:szCs w:val="21"/>
          <w:lang w:val="es-MX" w:eastAsia="es-ES"/>
        </w:rPr>
        <w:br/>
      </w:r>
      <w:r w:rsidRPr="00757573">
        <w:rPr>
          <w:rFonts w:ascii="Helvetica" w:hAnsi="Helvetica" w:cs="Helvetica"/>
          <w:color w:val="000000"/>
          <w:sz w:val="21"/>
          <w:szCs w:val="21"/>
          <w:shd w:val="clear" w:color="auto" w:fill="FFFFFF"/>
          <w:lang w:val="es-MX" w:eastAsia="es-ES"/>
        </w:rPr>
        <w:t>No es inflamable</w:t>
      </w:r>
      <w:r w:rsidRPr="00757573">
        <w:rPr>
          <w:rFonts w:ascii="Helvetica" w:hAnsi="Helvetica" w:cs="Helvetica"/>
          <w:color w:val="000000"/>
          <w:sz w:val="21"/>
          <w:szCs w:val="21"/>
          <w:lang w:val="es-MX" w:eastAsia="es-ES"/>
        </w:rPr>
        <w:br/>
      </w:r>
      <w:r w:rsidRPr="00757573">
        <w:rPr>
          <w:rFonts w:ascii="Helvetica" w:hAnsi="Helvetica" w:cs="Helvetica"/>
          <w:color w:val="000000"/>
          <w:sz w:val="21"/>
          <w:szCs w:val="21"/>
          <w:shd w:val="clear" w:color="auto" w:fill="FFFFFF"/>
          <w:lang w:val="es-MX" w:eastAsia="es-ES"/>
        </w:rPr>
        <w:t>No peligroso</w:t>
      </w:r>
      <w:r w:rsidRPr="00757573">
        <w:rPr>
          <w:rFonts w:ascii="Helvetica" w:hAnsi="Helvetica" w:cs="Helvetica"/>
          <w:color w:val="000000"/>
          <w:sz w:val="21"/>
          <w:szCs w:val="21"/>
          <w:lang w:val="es-MX" w:eastAsia="es-ES"/>
        </w:rPr>
        <w:br/>
      </w:r>
      <w:r w:rsidRPr="00757573">
        <w:rPr>
          <w:rFonts w:ascii="Helvetica" w:hAnsi="Helvetica" w:cs="Helvetica"/>
          <w:color w:val="000000"/>
          <w:sz w:val="21"/>
          <w:szCs w:val="21"/>
          <w:shd w:val="clear" w:color="auto" w:fill="FFFFFF"/>
          <w:lang w:val="es-MX" w:eastAsia="es-ES"/>
        </w:rPr>
        <w:t>Muy fácil de usar</w:t>
      </w:r>
      <w:r w:rsidRPr="00757573">
        <w:rPr>
          <w:rFonts w:ascii="Helvetica" w:hAnsi="Helvetica" w:cs="Helvetica"/>
          <w:color w:val="000000"/>
          <w:sz w:val="21"/>
          <w:szCs w:val="21"/>
          <w:lang w:val="es-MX" w:eastAsia="es-ES"/>
        </w:rPr>
        <w:br/>
      </w:r>
      <w:r w:rsidRPr="00757573">
        <w:rPr>
          <w:rFonts w:ascii="Helvetica" w:hAnsi="Helvetica" w:cs="Helvetica"/>
          <w:color w:val="000000"/>
          <w:sz w:val="21"/>
          <w:szCs w:val="21"/>
          <w:shd w:val="clear" w:color="auto" w:fill="FFFFFF"/>
          <w:lang w:val="es-MX" w:eastAsia="es-ES"/>
        </w:rPr>
        <w:t>Producto Ecológico ya que contribuye a la disminución de las emisiones contaminantes</w:t>
      </w:r>
    </w:p>
    <w:p w14:paraId="0089EE10" w14:textId="77777777" w:rsidR="00757573" w:rsidRPr="00757573" w:rsidRDefault="00757573" w:rsidP="00757573">
      <w:pPr>
        <w:tabs>
          <w:tab w:val="clear" w:pos="4419"/>
          <w:tab w:val="clear" w:pos="8838"/>
        </w:tabs>
        <w:spacing w:line="360" w:lineRule="auto"/>
        <w:jc w:val="left"/>
        <w:rPr>
          <w:rFonts w:ascii="Arial" w:hAnsi="Arial" w:cs="Arial"/>
          <w:b/>
          <w:color w:val="000000"/>
          <w:sz w:val="20"/>
          <w:szCs w:val="20"/>
          <w:u w:val="single"/>
          <w:shd w:val="clear" w:color="auto" w:fill="FFFFFF"/>
          <w:lang w:val="es-MX" w:eastAsia="es-ES"/>
        </w:rPr>
      </w:pPr>
      <w:r w:rsidRPr="00757573">
        <w:rPr>
          <w:rFonts w:ascii="Arial" w:hAnsi="Arial" w:cs="Arial"/>
          <w:b/>
          <w:color w:val="000000"/>
          <w:sz w:val="20"/>
          <w:szCs w:val="20"/>
          <w:u w:val="single"/>
          <w:shd w:val="clear" w:color="auto" w:fill="FFFFFF"/>
          <w:lang w:val="es-MX" w:eastAsia="es-ES"/>
        </w:rPr>
        <w:t>Especificaciones:</w:t>
      </w:r>
    </w:p>
    <w:p w14:paraId="467E98F4" w14:textId="77777777" w:rsidR="00757573" w:rsidRPr="00757573" w:rsidRDefault="00757573" w:rsidP="00757573">
      <w:pPr>
        <w:tabs>
          <w:tab w:val="clear" w:pos="4419"/>
          <w:tab w:val="clear" w:pos="8838"/>
        </w:tabs>
        <w:spacing w:line="360" w:lineRule="auto"/>
        <w:jc w:val="both"/>
        <w:rPr>
          <w:rFonts w:ascii="Helvetica" w:hAnsi="Helvetica" w:cs="Helvetica"/>
          <w:color w:val="000000"/>
          <w:sz w:val="21"/>
          <w:szCs w:val="21"/>
          <w:shd w:val="clear" w:color="auto" w:fill="FFFFFF"/>
          <w:lang w:val="es-ES" w:eastAsia="es-ES"/>
        </w:rPr>
      </w:pPr>
      <w:r w:rsidRPr="00757573">
        <w:rPr>
          <w:rFonts w:ascii="Helvetica" w:hAnsi="Helvetica" w:cs="Helvetica"/>
          <w:color w:val="000000"/>
          <w:sz w:val="21"/>
          <w:szCs w:val="21"/>
          <w:shd w:val="clear" w:color="auto" w:fill="FFFFFF"/>
          <w:lang w:val="es-ES" w:eastAsia="es-ES"/>
        </w:rPr>
        <w:t xml:space="preserve">Los bienes a adquirir deberán contar por lo menos, con un sesenta y cinco por ciento (65%) de contenido nacional, ello conforme a las Reglas de integración de los bienes, y a la norma oficial mexicana </w:t>
      </w:r>
      <w:r w:rsidRPr="00757573">
        <w:rPr>
          <w:rFonts w:ascii="Helvetica" w:hAnsi="Helvetica" w:cs="Helvetica"/>
          <w:b/>
          <w:bCs/>
          <w:color w:val="000000"/>
          <w:sz w:val="21"/>
          <w:szCs w:val="21"/>
          <w:shd w:val="clear" w:color="auto" w:fill="FFFFFF"/>
          <w:lang w:val="es-ES" w:eastAsia="es-ES"/>
        </w:rPr>
        <w:t>NOM-050-SCFI-2004 “INFORMACIÓN COMERCIAL-ETIQUETADO GENERAL DE PRODUCTOS”.</w:t>
      </w:r>
    </w:p>
    <w:p w14:paraId="01BEAAE0"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p>
    <w:p w14:paraId="0AAE1757" w14:textId="77777777" w:rsidR="00757573" w:rsidRPr="00757573" w:rsidRDefault="00757573" w:rsidP="00757573">
      <w:pPr>
        <w:tabs>
          <w:tab w:val="clear" w:pos="4419"/>
          <w:tab w:val="clear" w:pos="8838"/>
        </w:tabs>
        <w:spacing w:line="360" w:lineRule="auto"/>
        <w:jc w:val="both"/>
        <w:rPr>
          <w:rFonts w:ascii="Arial" w:hAnsi="Arial" w:cs="Arial"/>
          <w:sz w:val="20"/>
          <w:szCs w:val="20"/>
          <w:lang w:val="es-MX" w:eastAsia="es-ES"/>
        </w:rPr>
      </w:pPr>
      <w:r w:rsidRPr="00757573">
        <w:rPr>
          <w:rFonts w:ascii="Arial" w:hAnsi="Arial" w:cs="Arial"/>
          <w:b/>
          <w:bCs/>
          <w:color w:val="333333"/>
          <w:sz w:val="20"/>
          <w:szCs w:val="20"/>
          <w:shd w:val="clear" w:color="auto" w:fill="FFFFFF"/>
          <w:lang w:val="es-MX" w:eastAsia="es-ES"/>
        </w:rPr>
        <w:t>El sistema SCR</w:t>
      </w:r>
      <w:r w:rsidRPr="00757573">
        <w:rPr>
          <w:rFonts w:ascii="Arial" w:hAnsi="Arial" w:cs="Arial"/>
          <w:color w:val="333333"/>
          <w:sz w:val="20"/>
          <w:szCs w:val="20"/>
          <w:shd w:val="clear" w:color="auto" w:fill="FFFFFF"/>
          <w:lang w:val="es-MX" w:eastAsia="es-ES"/>
        </w:rPr>
        <w:t xml:space="preserve"> cuenta con un depósito especial para la </w:t>
      </w:r>
      <w:r w:rsidRPr="00757573">
        <w:rPr>
          <w:rFonts w:ascii="Arial" w:hAnsi="Arial" w:cs="Arial"/>
          <w:b/>
          <w:color w:val="333333"/>
          <w:sz w:val="20"/>
          <w:szCs w:val="20"/>
          <w:shd w:val="clear" w:color="auto" w:fill="FFFFFF"/>
          <w:lang w:val="es-MX" w:eastAsia="es-ES"/>
        </w:rPr>
        <w:t>urea</w:t>
      </w:r>
      <w:r w:rsidRPr="00757573">
        <w:rPr>
          <w:rFonts w:ascii="Arial" w:hAnsi="Arial" w:cs="Arial"/>
          <w:color w:val="333333"/>
          <w:sz w:val="20"/>
          <w:szCs w:val="20"/>
          <w:shd w:val="clear" w:color="auto" w:fill="FFFFFF"/>
          <w:lang w:val="es-MX" w:eastAsia="es-ES"/>
        </w:rPr>
        <w:t>, independiente al del combustible, desde ahí </w:t>
      </w:r>
      <w:r w:rsidRPr="00757573">
        <w:rPr>
          <w:rFonts w:ascii="Arial" w:hAnsi="Arial" w:cs="Arial"/>
          <w:b/>
          <w:bCs/>
          <w:color w:val="333333"/>
          <w:sz w:val="20"/>
          <w:szCs w:val="20"/>
          <w:shd w:val="clear" w:color="auto" w:fill="FFFFFF"/>
          <w:lang w:val="es-MX" w:eastAsia="es-ES"/>
        </w:rPr>
        <w:t>se inyecta al tubo de escape </w:t>
      </w:r>
      <w:r w:rsidRPr="00757573">
        <w:rPr>
          <w:rFonts w:ascii="Arial" w:hAnsi="Arial" w:cs="Arial"/>
          <w:color w:val="333333"/>
          <w:sz w:val="20"/>
          <w:szCs w:val="20"/>
          <w:shd w:val="clear" w:color="auto" w:fill="FFFFFF"/>
          <w:lang w:val="es-MX" w:eastAsia="es-ES"/>
        </w:rPr>
        <w:t>y con ayuda de la temperatura (180°C)</w:t>
      </w:r>
      <w:r w:rsidRPr="00757573">
        <w:rPr>
          <w:rFonts w:ascii="Arial" w:hAnsi="Arial" w:cs="Arial"/>
          <w:b/>
          <w:bCs/>
          <w:color w:val="333333"/>
          <w:sz w:val="20"/>
          <w:szCs w:val="20"/>
          <w:shd w:val="clear" w:color="auto" w:fill="FFFFFF"/>
          <w:lang w:val="es-MX" w:eastAsia="es-ES"/>
        </w:rPr>
        <w:t> se convierte en gas amoniaco</w:t>
      </w:r>
      <w:r w:rsidRPr="00757573">
        <w:rPr>
          <w:rFonts w:ascii="Arial" w:hAnsi="Arial" w:cs="Arial"/>
          <w:color w:val="333333"/>
          <w:sz w:val="20"/>
          <w:szCs w:val="20"/>
          <w:shd w:val="clear" w:color="auto" w:fill="FFFFFF"/>
          <w:lang w:val="es-MX" w:eastAsia="es-ES"/>
        </w:rPr>
        <w:t>, posteriormente este gas </w:t>
      </w:r>
      <w:r w:rsidRPr="00757573">
        <w:rPr>
          <w:rFonts w:ascii="Arial" w:hAnsi="Arial" w:cs="Arial"/>
          <w:b/>
          <w:bCs/>
          <w:color w:val="333333"/>
          <w:sz w:val="20"/>
          <w:szCs w:val="20"/>
          <w:shd w:val="clear" w:color="auto" w:fill="FFFFFF"/>
          <w:lang w:val="es-MX" w:eastAsia="es-ES"/>
        </w:rPr>
        <w:t>se combina con el contaminante óxido de nitrógeno </w:t>
      </w:r>
      <w:r w:rsidRPr="00757573">
        <w:rPr>
          <w:rFonts w:ascii="Arial" w:hAnsi="Arial" w:cs="Arial"/>
          <w:color w:val="333333"/>
          <w:sz w:val="20"/>
          <w:szCs w:val="20"/>
          <w:shd w:val="clear" w:color="auto" w:fill="FFFFFF"/>
          <w:lang w:val="es-MX" w:eastAsia="es-ES"/>
        </w:rPr>
        <w:t>(</w:t>
      </w:r>
      <w:proofErr w:type="spellStart"/>
      <w:r w:rsidRPr="00757573">
        <w:rPr>
          <w:rFonts w:ascii="Arial" w:hAnsi="Arial" w:cs="Arial"/>
          <w:color w:val="333333"/>
          <w:sz w:val="20"/>
          <w:szCs w:val="20"/>
          <w:shd w:val="clear" w:color="auto" w:fill="FFFFFF"/>
          <w:lang w:val="es-MX" w:eastAsia="es-ES"/>
        </w:rPr>
        <w:t>Nox</w:t>
      </w:r>
      <w:proofErr w:type="spellEnd"/>
      <w:r w:rsidRPr="00757573">
        <w:rPr>
          <w:rFonts w:ascii="Arial" w:hAnsi="Arial" w:cs="Arial"/>
          <w:color w:val="333333"/>
          <w:sz w:val="20"/>
          <w:szCs w:val="20"/>
          <w:shd w:val="clear" w:color="auto" w:fill="FFFFFF"/>
          <w:lang w:val="es-MX" w:eastAsia="es-ES"/>
        </w:rPr>
        <w:t>) y </w:t>
      </w:r>
      <w:r w:rsidRPr="00757573">
        <w:rPr>
          <w:rFonts w:ascii="Arial" w:hAnsi="Arial" w:cs="Arial"/>
          <w:b/>
          <w:bCs/>
          <w:color w:val="333333"/>
          <w:sz w:val="20"/>
          <w:szCs w:val="20"/>
          <w:shd w:val="clear" w:color="auto" w:fill="FFFFFF"/>
          <w:lang w:val="es-MX" w:eastAsia="es-ES"/>
        </w:rPr>
        <w:t>se envía al catalizador</w:t>
      </w:r>
      <w:r w:rsidRPr="00757573">
        <w:rPr>
          <w:rFonts w:ascii="Arial" w:hAnsi="Arial" w:cs="Arial"/>
          <w:color w:val="333333"/>
          <w:sz w:val="20"/>
          <w:szCs w:val="20"/>
          <w:shd w:val="clear" w:color="auto" w:fill="FFFFFF"/>
          <w:lang w:val="es-MX" w:eastAsia="es-ES"/>
        </w:rPr>
        <w:t> donde finalmente </w:t>
      </w:r>
      <w:r w:rsidRPr="00757573">
        <w:rPr>
          <w:rFonts w:ascii="Arial" w:hAnsi="Arial" w:cs="Arial"/>
          <w:b/>
          <w:bCs/>
          <w:color w:val="333333"/>
          <w:sz w:val="20"/>
          <w:szCs w:val="20"/>
          <w:shd w:val="clear" w:color="auto" w:fill="FFFFFF"/>
          <w:lang w:val="es-MX" w:eastAsia="es-ES"/>
        </w:rPr>
        <w:t>se transforma en nitrógeno atmosférico y vapor de agua </w:t>
      </w:r>
      <w:r w:rsidRPr="00757573">
        <w:rPr>
          <w:rFonts w:ascii="Arial" w:hAnsi="Arial" w:cs="Arial"/>
          <w:color w:val="333333"/>
          <w:sz w:val="20"/>
          <w:szCs w:val="20"/>
          <w:shd w:val="clear" w:color="auto" w:fill="FFFFFF"/>
          <w:lang w:val="es-MX" w:eastAsia="es-ES"/>
        </w:rPr>
        <w:t>(amigable al medio ambiente) y se libera a través del escape.</w:t>
      </w:r>
    </w:p>
    <w:p w14:paraId="53C20E6B"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p>
    <w:p w14:paraId="56AFF6FA" w14:textId="77777777" w:rsidR="00757573" w:rsidRPr="00757573" w:rsidRDefault="00757573" w:rsidP="00757573">
      <w:pPr>
        <w:tabs>
          <w:tab w:val="clear" w:pos="4419"/>
          <w:tab w:val="clear" w:pos="8838"/>
        </w:tabs>
        <w:spacing w:line="360" w:lineRule="auto"/>
        <w:jc w:val="both"/>
        <w:rPr>
          <w:rFonts w:ascii="Arial" w:hAnsi="Arial" w:cs="Arial"/>
          <w:b/>
          <w:color w:val="333333"/>
          <w:sz w:val="20"/>
          <w:szCs w:val="20"/>
          <w:u w:val="single"/>
          <w:shd w:val="clear" w:color="auto" w:fill="FFFFFF"/>
          <w:lang w:val="es-MX" w:eastAsia="es-ES"/>
        </w:rPr>
      </w:pPr>
      <w:r w:rsidRPr="00757573">
        <w:rPr>
          <w:rFonts w:ascii="Arial" w:hAnsi="Arial" w:cs="Arial"/>
          <w:b/>
          <w:color w:val="333333"/>
          <w:sz w:val="20"/>
          <w:szCs w:val="20"/>
          <w:u w:val="single"/>
          <w:shd w:val="clear" w:color="auto" w:fill="FFFFFF"/>
          <w:lang w:val="es-MX" w:eastAsia="es-ES"/>
        </w:rPr>
        <w:t>II.- USO:</w:t>
      </w:r>
    </w:p>
    <w:p w14:paraId="37A2B6C1"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DICONSA, S.A. DE C.V., requiere la UREA GRADO AUTOMOTRIZ, para ser utilizado en su flota vehicular (Arrendada), de modelo reciente, y que cuentan con el Sistema de Reducción Catalítica Selectiva, como son los camiones tipo:</w:t>
      </w:r>
    </w:p>
    <w:p w14:paraId="7849CD19"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TRACTOCAMIÓN</w:t>
      </w:r>
    </w:p>
    <w:p w14:paraId="424E20C2"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CAMIÓN TIPO TORTON</w:t>
      </w:r>
    </w:p>
    <w:p w14:paraId="4A4B82E0"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CAMIÓN TIPO RABÓN</w:t>
      </w:r>
    </w:p>
    <w:p w14:paraId="4DE8A164"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CAMIÓN LIGERO 3.5 TONELADAS</w:t>
      </w:r>
    </w:p>
    <w:p w14:paraId="7084673F"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p>
    <w:p w14:paraId="2279C7A3" w14:textId="77777777" w:rsidR="00757573" w:rsidRPr="00757573" w:rsidRDefault="00757573" w:rsidP="00757573">
      <w:pPr>
        <w:tabs>
          <w:tab w:val="clear" w:pos="4419"/>
          <w:tab w:val="clear" w:pos="8838"/>
        </w:tabs>
        <w:spacing w:line="360" w:lineRule="auto"/>
        <w:jc w:val="both"/>
        <w:rPr>
          <w:rFonts w:ascii="Arial" w:hAnsi="Arial" w:cs="Arial"/>
          <w:b/>
          <w:color w:val="333333"/>
          <w:sz w:val="20"/>
          <w:szCs w:val="20"/>
          <w:shd w:val="clear" w:color="auto" w:fill="FFFFFF"/>
          <w:lang w:val="es-MX" w:eastAsia="es-ES"/>
        </w:rPr>
      </w:pPr>
      <w:r w:rsidRPr="00757573">
        <w:rPr>
          <w:rFonts w:ascii="Arial" w:hAnsi="Arial" w:cs="Arial"/>
          <w:b/>
          <w:color w:val="333333"/>
          <w:sz w:val="20"/>
          <w:szCs w:val="20"/>
          <w:u w:val="single"/>
          <w:shd w:val="clear" w:color="auto" w:fill="FFFFFF"/>
          <w:lang w:val="es-MX" w:eastAsia="es-ES"/>
        </w:rPr>
        <w:t>III.- PRESENTACIÓN</w:t>
      </w:r>
      <w:r w:rsidRPr="00757573">
        <w:rPr>
          <w:rFonts w:ascii="Arial" w:hAnsi="Arial" w:cs="Arial"/>
          <w:b/>
          <w:color w:val="333333"/>
          <w:sz w:val="20"/>
          <w:szCs w:val="20"/>
          <w:shd w:val="clear" w:color="auto" w:fill="FFFFFF"/>
          <w:lang w:val="es-MX" w:eastAsia="es-ES"/>
        </w:rPr>
        <w:t>:</w:t>
      </w:r>
    </w:p>
    <w:p w14:paraId="34EC737C"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Garrafa de 20 Litros</w:t>
      </w:r>
    </w:p>
    <w:p w14:paraId="6E172985" w14:textId="77777777" w:rsidR="00757573" w:rsidRPr="00757573" w:rsidRDefault="00757573" w:rsidP="00757573">
      <w:pPr>
        <w:tabs>
          <w:tab w:val="clear" w:pos="4419"/>
          <w:tab w:val="clear" w:pos="8838"/>
        </w:tabs>
        <w:spacing w:line="360" w:lineRule="auto"/>
        <w:jc w:val="both"/>
        <w:rPr>
          <w:rFonts w:ascii="Arial" w:hAnsi="Arial" w:cs="Arial"/>
          <w:color w:val="333333"/>
          <w:sz w:val="20"/>
          <w:szCs w:val="20"/>
          <w:shd w:val="clear" w:color="auto" w:fill="FFFFFF"/>
          <w:lang w:val="es-MX" w:eastAsia="es-ES"/>
        </w:rPr>
      </w:pPr>
      <w:r w:rsidRPr="00757573">
        <w:rPr>
          <w:rFonts w:ascii="Arial" w:hAnsi="Arial" w:cs="Arial"/>
          <w:color w:val="333333"/>
          <w:sz w:val="20"/>
          <w:szCs w:val="20"/>
          <w:shd w:val="clear" w:color="auto" w:fill="FFFFFF"/>
          <w:lang w:val="es-MX" w:eastAsia="es-ES"/>
        </w:rPr>
        <w:t>Tambor de 200 Litros</w:t>
      </w:r>
    </w:p>
    <w:p w14:paraId="78D13337" w14:textId="13CBE8B3" w:rsidR="00757573" w:rsidRDefault="00757573" w:rsidP="00757573">
      <w:pPr>
        <w:tabs>
          <w:tab w:val="clear" w:pos="4419"/>
          <w:tab w:val="clear" w:pos="8838"/>
        </w:tabs>
        <w:spacing w:line="360" w:lineRule="auto"/>
        <w:jc w:val="both"/>
        <w:rPr>
          <w:rFonts w:ascii="Arial" w:hAnsi="Arial" w:cs="Arial"/>
          <w:b/>
          <w:color w:val="333333"/>
          <w:sz w:val="20"/>
          <w:szCs w:val="20"/>
          <w:u w:val="single"/>
          <w:shd w:val="clear" w:color="auto" w:fill="FFFFFF"/>
          <w:lang w:val="es-MX" w:eastAsia="es-ES"/>
        </w:rPr>
      </w:pPr>
      <w:r w:rsidRPr="00757573">
        <w:rPr>
          <w:rFonts w:ascii="Arial" w:hAnsi="Arial" w:cs="Arial"/>
          <w:b/>
          <w:color w:val="333333"/>
          <w:sz w:val="20"/>
          <w:szCs w:val="20"/>
          <w:u w:val="single"/>
          <w:shd w:val="clear" w:color="auto" w:fill="FFFFFF"/>
          <w:lang w:val="es-MX" w:eastAsia="es-ES"/>
        </w:rPr>
        <w:t>IV.- LUGAR DE ENTREGA DEL PRODUCTO:</w:t>
      </w:r>
    </w:p>
    <w:p w14:paraId="10AAD9E5" w14:textId="77777777" w:rsidR="00757573" w:rsidRPr="00757573" w:rsidRDefault="00757573" w:rsidP="00757573">
      <w:pPr>
        <w:tabs>
          <w:tab w:val="clear" w:pos="4419"/>
          <w:tab w:val="clear" w:pos="8838"/>
        </w:tabs>
        <w:spacing w:line="360" w:lineRule="auto"/>
        <w:jc w:val="both"/>
        <w:rPr>
          <w:rFonts w:ascii="Arial" w:hAnsi="Arial" w:cs="Arial"/>
          <w:b/>
          <w:color w:val="333333"/>
          <w:sz w:val="20"/>
          <w:szCs w:val="20"/>
          <w:u w:val="single"/>
          <w:shd w:val="clear" w:color="auto" w:fill="FFFFFF"/>
          <w:lang w:val="es-MX" w:eastAsia="es-ES"/>
        </w:rPr>
      </w:pPr>
    </w:p>
    <w:p w14:paraId="0CA6CF74" w14:textId="77777777" w:rsidR="00757573" w:rsidRPr="00757573" w:rsidRDefault="00757573" w:rsidP="00757573">
      <w:pPr>
        <w:numPr>
          <w:ilvl w:val="0"/>
          <w:numId w:val="86"/>
        </w:numPr>
        <w:tabs>
          <w:tab w:val="clear" w:pos="4419"/>
          <w:tab w:val="clear" w:pos="8838"/>
        </w:tabs>
        <w:spacing w:line="360" w:lineRule="auto"/>
        <w:contextualSpacing/>
        <w:jc w:val="both"/>
        <w:rPr>
          <w:rFonts w:ascii="Arial" w:hAnsi="Arial"/>
          <w:sz w:val="20"/>
          <w:szCs w:val="20"/>
          <w:lang w:val="es-MX" w:eastAsia="es-ES"/>
        </w:rPr>
      </w:pPr>
      <w:r w:rsidRPr="00757573">
        <w:rPr>
          <w:rFonts w:ascii="Arial" w:hAnsi="Arial"/>
          <w:sz w:val="20"/>
          <w:szCs w:val="20"/>
          <w:lang w:val="es-MX" w:eastAsia="es-ES"/>
        </w:rPr>
        <w:t xml:space="preserve">En la </w:t>
      </w:r>
      <w:proofErr w:type="gramStart"/>
      <w:r w:rsidRPr="00757573">
        <w:rPr>
          <w:rFonts w:ascii="Arial" w:hAnsi="Arial"/>
          <w:sz w:val="20"/>
          <w:szCs w:val="20"/>
          <w:lang w:val="es-MX" w:eastAsia="es-ES"/>
        </w:rPr>
        <w:t>Coordinación  de</w:t>
      </w:r>
      <w:proofErr w:type="gramEnd"/>
      <w:r w:rsidRPr="00757573">
        <w:rPr>
          <w:rFonts w:ascii="Arial" w:hAnsi="Arial"/>
          <w:sz w:val="20"/>
          <w:szCs w:val="20"/>
          <w:lang w:val="es-MX" w:eastAsia="es-ES"/>
        </w:rPr>
        <w:t xml:space="preserve">  Operaciones  de  la  Unidad  Operativa  Villahermosa, cita en  Km. 4, Carretera Villahermosa a Frontera, Ciudad Industrial, Código Postal 86010, en Villahermosa Tabasco;</w:t>
      </w:r>
    </w:p>
    <w:p w14:paraId="76713C07" w14:textId="77777777" w:rsidR="00757573" w:rsidRPr="00757573" w:rsidRDefault="00757573" w:rsidP="00757573">
      <w:pPr>
        <w:numPr>
          <w:ilvl w:val="0"/>
          <w:numId w:val="86"/>
        </w:numPr>
        <w:tabs>
          <w:tab w:val="clear" w:pos="4419"/>
          <w:tab w:val="clear" w:pos="8838"/>
        </w:tabs>
        <w:spacing w:line="360" w:lineRule="auto"/>
        <w:contextualSpacing/>
        <w:jc w:val="both"/>
        <w:rPr>
          <w:rFonts w:ascii="Arial" w:hAnsi="Arial"/>
          <w:sz w:val="20"/>
          <w:szCs w:val="20"/>
          <w:lang w:val="es-MX" w:eastAsia="es-ES"/>
        </w:rPr>
      </w:pPr>
      <w:r w:rsidRPr="00757573">
        <w:rPr>
          <w:rFonts w:ascii="Arial" w:hAnsi="Arial"/>
          <w:sz w:val="20"/>
          <w:szCs w:val="20"/>
          <w:lang w:val="es-MX" w:eastAsia="es-ES"/>
        </w:rPr>
        <w:t xml:space="preserve">En la Coordinación de Operaciones de la Unidad Operativa Tuxtla: cita </w:t>
      </w:r>
      <w:proofErr w:type="gramStart"/>
      <w:r w:rsidRPr="00757573">
        <w:rPr>
          <w:rFonts w:ascii="Arial" w:hAnsi="Arial"/>
          <w:sz w:val="20"/>
          <w:szCs w:val="20"/>
          <w:lang w:val="es-MX" w:eastAsia="es-ES"/>
        </w:rPr>
        <w:t>en  carretera</w:t>
      </w:r>
      <w:proofErr w:type="gramEnd"/>
      <w:r w:rsidRPr="00757573">
        <w:rPr>
          <w:rFonts w:ascii="Arial" w:hAnsi="Arial"/>
          <w:sz w:val="20"/>
          <w:szCs w:val="20"/>
          <w:lang w:val="es-MX" w:eastAsia="es-ES"/>
        </w:rPr>
        <w:t xml:space="preserve"> Tuxtla - Chiapa de Corzo, km 6.2 Código Postal 29045, Tuxtla Gutiérrez, Chiapas,</w:t>
      </w:r>
    </w:p>
    <w:p w14:paraId="7118BCCB" w14:textId="77777777" w:rsidR="00757573" w:rsidRPr="00757573" w:rsidRDefault="00757573" w:rsidP="00757573">
      <w:pPr>
        <w:numPr>
          <w:ilvl w:val="0"/>
          <w:numId w:val="86"/>
        </w:numPr>
        <w:tabs>
          <w:tab w:val="clear" w:pos="4419"/>
          <w:tab w:val="clear" w:pos="8838"/>
        </w:tabs>
        <w:spacing w:line="360" w:lineRule="auto"/>
        <w:contextualSpacing/>
        <w:jc w:val="both"/>
        <w:rPr>
          <w:rFonts w:ascii="Arial" w:hAnsi="Arial" w:cs="Arial"/>
          <w:color w:val="333333"/>
          <w:sz w:val="20"/>
          <w:szCs w:val="20"/>
          <w:shd w:val="clear" w:color="auto" w:fill="FFFFFF"/>
          <w:lang w:val="es-MX" w:eastAsia="es-ES"/>
        </w:rPr>
      </w:pPr>
      <w:r w:rsidRPr="00757573">
        <w:rPr>
          <w:rFonts w:ascii="Arial" w:hAnsi="Arial"/>
          <w:sz w:val="20"/>
          <w:szCs w:val="20"/>
          <w:lang w:val="es-MX" w:eastAsia="es-ES"/>
        </w:rPr>
        <w:t>En la Coordinación de Operaciones de la Unidad Operativa Tapachula: cita en Km. 1.5 carretera a Puerto Madero, Col. San Sebastián Código Postal 30790 Tapachula, Chiapas,</w:t>
      </w:r>
    </w:p>
    <w:p w14:paraId="35902EF0" w14:textId="77777777" w:rsidR="00903D0C" w:rsidRDefault="00903D0C" w:rsidP="00B2186E">
      <w:pPr>
        <w:tabs>
          <w:tab w:val="clear" w:pos="4419"/>
          <w:tab w:val="clear" w:pos="8838"/>
        </w:tabs>
        <w:jc w:val="both"/>
        <w:rPr>
          <w:rFonts w:ascii="Arial" w:hAnsi="Arial" w:cs="Arial"/>
          <w:b/>
          <w:bCs/>
          <w:noProof/>
          <w:sz w:val="18"/>
          <w:szCs w:val="18"/>
          <w:lang w:val="es-MX" w:eastAsia="es-MX"/>
        </w:rPr>
      </w:pPr>
    </w:p>
    <w:p w14:paraId="03BC31B3" w14:textId="7FE3AA07" w:rsidR="009310F4" w:rsidRDefault="009310F4" w:rsidP="00B2186E">
      <w:pPr>
        <w:tabs>
          <w:tab w:val="clear" w:pos="4419"/>
          <w:tab w:val="clear" w:pos="8838"/>
        </w:tabs>
        <w:jc w:val="both"/>
        <w:rPr>
          <w:rFonts w:ascii="Arial" w:hAnsi="Arial" w:cs="Arial"/>
          <w:b/>
          <w:bCs/>
          <w:noProof/>
          <w:sz w:val="18"/>
          <w:szCs w:val="18"/>
          <w:lang w:val="es-MX" w:eastAsia="es-MX"/>
        </w:rPr>
      </w:pPr>
    </w:p>
    <w:p w14:paraId="45BED00D" w14:textId="77777777" w:rsidR="0046666B" w:rsidRPr="0046666B" w:rsidRDefault="0046666B" w:rsidP="0046666B">
      <w:pPr>
        <w:tabs>
          <w:tab w:val="clear" w:pos="4419"/>
          <w:tab w:val="clear" w:pos="8838"/>
        </w:tabs>
        <w:jc w:val="center"/>
        <w:rPr>
          <w:rFonts w:ascii="Arial" w:hAnsi="Arial" w:cs="Arial"/>
          <w:b/>
          <w:noProof/>
          <w:sz w:val="40"/>
          <w:szCs w:val="40"/>
          <w:lang w:val="es-MX" w:eastAsia="es-ES"/>
        </w:rPr>
      </w:pPr>
      <w:r w:rsidRPr="0046666B">
        <w:rPr>
          <w:rFonts w:ascii="Arial" w:hAnsi="Arial" w:cs="Arial"/>
          <w:b/>
          <w:noProof/>
          <w:sz w:val="40"/>
          <w:szCs w:val="40"/>
          <w:lang w:val="es-MX" w:eastAsia="es-ES"/>
        </w:rPr>
        <w:t>ANEXO   6</w:t>
      </w:r>
    </w:p>
    <w:p w14:paraId="44406148" w14:textId="77777777" w:rsidR="0046666B" w:rsidRPr="0046666B" w:rsidRDefault="0046666B" w:rsidP="0046666B">
      <w:pPr>
        <w:tabs>
          <w:tab w:val="clear" w:pos="4419"/>
          <w:tab w:val="clear" w:pos="8838"/>
        </w:tabs>
        <w:jc w:val="center"/>
        <w:rPr>
          <w:rFonts w:ascii="Soberana Sans" w:hAnsi="Soberana Sans" w:cs="Arial"/>
          <w:b/>
          <w:noProof/>
          <w:sz w:val="18"/>
          <w:szCs w:val="18"/>
          <w:u w:val="single"/>
          <w:lang w:val="es-MX" w:eastAsia="es-ES"/>
        </w:rPr>
      </w:pPr>
    </w:p>
    <w:p w14:paraId="74E0E9D5" w14:textId="77777777" w:rsidR="0046666B" w:rsidRPr="0046666B" w:rsidRDefault="0046666B" w:rsidP="0046666B">
      <w:pPr>
        <w:tabs>
          <w:tab w:val="clear" w:pos="4419"/>
          <w:tab w:val="clear" w:pos="8838"/>
        </w:tabs>
        <w:jc w:val="center"/>
        <w:rPr>
          <w:rFonts w:ascii="Soberana Sans" w:hAnsi="Soberana Sans" w:cs="Arial"/>
          <w:b/>
          <w:noProof/>
          <w:sz w:val="18"/>
          <w:szCs w:val="18"/>
          <w:lang w:val="es-MX" w:eastAsia="es-ES"/>
        </w:rPr>
      </w:pPr>
      <w:r w:rsidRPr="0046666B">
        <w:rPr>
          <w:rFonts w:ascii="Soberana Sans" w:hAnsi="Soberana Sans" w:cs="Arial"/>
          <w:b/>
          <w:noProof/>
          <w:sz w:val="18"/>
          <w:szCs w:val="18"/>
          <w:lang w:val="es-MX" w:eastAsia="es-ES"/>
        </w:rPr>
        <w:t>ARTÍCULO 32-D CÓDIGO FISCAL DE LA FEDERACIÓN</w:t>
      </w:r>
    </w:p>
    <w:p w14:paraId="7377990C" w14:textId="77777777" w:rsidR="0046666B" w:rsidRPr="0046666B" w:rsidRDefault="0046666B" w:rsidP="0046666B">
      <w:pPr>
        <w:tabs>
          <w:tab w:val="clear" w:pos="4419"/>
          <w:tab w:val="clear" w:pos="8838"/>
        </w:tabs>
        <w:jc w:val="center"/>
        <w:rPr>
          <w:rFonts w:ascii="Soberana Sans" w:hAnsi="Soberana Sans" w:cs="Arial"/>
          <w:noProof/>
          <w:snapToGrid w:val="0"/>
          <w:sz w:val="18"/>
          <w:szCs w:val="18"/>
          <w:lang w:val="es-MX" w:eastAsia="es-ES"/>
        </w:rPr>
      </w:pPr>
    </w:p>
    <w:p w14:paraId="4E374730" w14:textId="422CFA6D" w:rsidR="0046666B" w:rsidRPr="0046666B" w:rsidRDefault="0046666B" w:rsidP="0046666B">
      <w:pPr>
        <w:tabs>
          <w:tab w:val="clear" w:pos="4419"/>
          <w:tab w:val="clear" w:pos="8838"/>
        </w:tabs>
        <w:jc w:val="center"/>
        <w:rPr>
          <w:rFonts w:ascii="Soberana Sans" w:hAnsi="Soberana Sans" w:cs="Arial"/>
          <w:b/>
          <w:noProof/>
          <w:sz w:val="18"/>
          <w:szCs w:val="18"/>
          <w:u w:val="single"/>
          <w:lang w:val="es-MX" w:eastAsia="es-ES"/>
        </w:rPr>
      </w:pPr>
      <w:r w:rsidRPr="0046666B">
        <w:rPr>
          <w:rFonts w:ascii="Soberana Sans" w:hAnsi="Soberana Sans" w:cs="Arial"/>
          <w:b/>
          <w:noProof/>
          <w:sz w:val="18"/>
          <w:szCs w:val="18"/>
          <w:u w:val="single"/>
          <w:lang w:val="es-MX" w:eastAsia="es-ES"/>
        </w:rPr>
        <w:t>CONFORME A LO ESTABLECIDO EN LA RESOLUCIÓN MISCELÁNEA FISCAL PARA 202</w:t>
      </w:r>
      <w:r w:rsidR="00641939">
        <w:rPr>
          <w:rFonts w:ascii="Soberana Sans" w:hAnsi="Soberana Sans" w:cs="Arial"/>
          <w:b/>
          <w:noProof/>
          <w:sz w:val="18"/>
          <w:szCs w:val="18"/>
          <w:u w:val="single"/>
          <w:lang w:val="es-MX" w:eastAsia="es-ES"/>
        </w:rPr>
        <w:t>2</w:t>
      </w:r>
      <w:r w:rsidRPr="0046666B">
        <w:rPr>
          <w:rFonts w:ascii="Soberana Sans" w:hAnsi="Soberana Sans" w:cs="Arial"/>
          <w:b/>
          <w:noProof/>
          <w:sz w:val="18"/>
          <w:szCs w:val="18"/>
          <w:u w:val="single"/>
          <w:lang w:val="es-MX" w:eastAsia="es-ES"/>
        </w:rPr>
        <w:t xml:space="preserve"> </w:t>
      </w:r>
    </w:p>
    <w:p w14:paraId="39B2D095" w14:textId="2303D830" w:rsidR="0046666B" w:rsidRPr="0046666B" w:rsidRDefault="0046666B" w:rsidP="0046666B">
      <w:pPr>
        <w:tabs>
          <w:tab w:val="clear" w:pos="4419"/>
          <w:tab w:val="clear" w:pos="8838"/>
        </w:tabs>
        <w:jc w:val="center"/>
        <w:rPr>
          <w:rFonts w:ascii="Soberana Sans" w:hAnsi="Soberana Sans" w:cs="Arial"/>
          <w:b/>
          <w:noProof/>
          <w:sz w:val="22"/>
          <w:szCs w:val="18"/>
          <w:lang w:val="es-MX" w:eastAsia="es-ES"/>
        </w:rPr>
      </w:pPr>
      <w:r w:rsidRPr="0046666B">
        <w:rPr>
          <w:rFonts w:ascii="Soberana Sans" w:hAnsi="Soberana Sans" w:cs="Arial"/>
          <w:b/>
          <w:noProof/>
          <w:sz w:val="22"/>
          <w:szCs w:val="18"/>
          <w:lang w:val="es-MX" w:eastAsia="es-ES"/>
        </w:rPr>
        <w:t>(Publicada en el Diari</w:t>
      </w:r>
      <w:r w:rsidR="00641939">
        <w:rPr>
          <w:rFonts w:ascii="Soberana Sans" w:hAnsi="Soberana Sans" w:cs="Arial"/>
          <w:b/>
          <w:noProof/>
          <w:sz w:val="22"/>
          <w:szCs w:val="18"/>
          <w:lang w:val="es-MX" w:eastAsia="es-ES"/>
        </w:rPr>
        <w:t>o Oficial de la Federación el 27</w:t>
      </w:r>
      <w:r w:rsidRPr="0046666B">
        <w:rPr>
          <w:rFonts w:ascii="Soberana Sans" w:hAnsi="Soberana Sans" w:cs="Arial"/>
          <w:b/>
          <w:noProof/>
          <w:sz w:val="22"/>
          <w:szCs w:val="18"/>
          <w:lang w:val="es-MX" w:eastAsia="es-ES"/>
        </w:rPr>
        <w:t xml:space="preserve"> de diciembre de 202</w:t>
      </w:r>
      <w:r w:rsidR="00641939">
        <w:rPr>
          <w:rFonts w:ascii="Soberana Sans" w:hAnsi="Soberana Sans" w:cs="Arial"/>
          <w:b/>
          <w:noProof/>
          <w:sz w:val="22"/>
          <w:szCs w:val="18"/>
          <w:lang w:val="es-MX" w:eastAsia="es-ES"/>
        </w:rPr>
        <w:t>1</w:t>
      </w:r>
      <w:r w:rsidRPr="0046666B">
        <w:rPr>
          <w:rFonts w:ascii="Soberana Sans" w:hAnsi="Soberana Sans" w:cs="Arial"/>
          <w:b/>
          <w:noProof/>
          <w:sz w:val="22"/>
          <w:szCs w:val="18"/>
          <w:lang w:val="es-MX" w:eastAsia="es-ES"/>
        </w:rPr>
        <w:t>)</w:t>
      </w:r>
    </w:p>
    <w:p w14:paraId="1BF8BD4C" w14:textId="77777777" w:rsidR="0046666B" w:rsidRPr="0046666B" w:rsidRDefault="0046666B" w:rsidP="0046666B">
      <w:pPr>
        <w:tabs>
          <w:tab w:val="clear" w:pos="4419"/>
          <w:tab w:val="clear" w:pos="8838"/>
        </w:tabs>
        <w:jc w:val="center"/>
        <w:rPr>
          <w:rFonts w:ascii="Soberana Sans" w:hAnsi="Soberana Sans" w:cs="Arial"/>
          <w:noProof/>
          <w:sz w:val="18"/>
          <w:szCs w:val="18"/>
          <w:lang w:val="es-MX" w:eastAsia="es-ES"/>
        </w:rPr>
      </w:pPr>
    </w:p>
    <w:p w14:paraId="3082C5EE" w14:textId="77777777" w:rsidR="0046666B" w:rsidRPr="0046666B" w:rsidRDefault="0046666B" w:rsidP="0046666B">
      <w:pPr>
        <w:tabs>
          <w:tab w:val="clear" w:pos="4419"/>
          <w:tab w:val="clear" w:pos="8838"/>
        </w:tabs>
        <w:ind w:hanging="1152"/>
        <w:jc w:val="both"/>
        <w:rPr>
          <w:rFonts w:ascii="Arial" w:hAnsi="Arial" w:cs="Arial"/>
          <w:b/>
          <w:bCs/>
          <w:noProof/>
          <w:sz w:val="20"/>
          <w:szCs w:val="18"/>
          <w:lang w:val="es-MX" w:eastAsia="es-MX"/>
        </w:rPr>
      </w:pPr>
      <w:r w:rsidRPr="0046666B">
        <w:rPr>
          <w:rFonts w:ascii="Arial" w:hAnsi="Arial" w:cs="Arial"/>
          <w:noProof/>
          <w:sz w:val="20"/>
          <w:szCs w:val="20"/>
          <w:lang w:val="es-MX" w:eastAsia="es-MX"/>
        </w:rPr>
        <w:t xml:space="preserve">       </w:t>
      </w:r>
      <w:r w:rsidRPr="0046666B">
        <w:rPr>
          <w:rFonts w:ascii="Arial" w:hAnsi="Arial" w:cs="Arial"/>
          <w:noProof/>
          <w:sz w:val="20"/>
          <w:szCs w:val="20"/>
          <w:lang w:val="es-MX" w:eastAsia="es-MX"/>
        </w:rPr>
        <w:tab/>
      </w:r>
      <w:r w:rsidRPr="0046666B">
        <w:rPr>
          <w:rFonts w:ascii="Arial" w:hAnsi="Arial" w:cs="Arial"/>
          <w:b/>
          <w:bCs/>
          <w:noProof/>
          <w:sz w:val="20"/>
          <w:szCs w:val="18"/>
          <w:lang w:val="es-MX" w:eastAsia="es-MX"/>
        </w:rPr>
        <w:t>Procedimiento que debe observarse para contrataciones con la Federación y entidades federativas</w:t>
      </w:r>
    </w:p>
    <w:p w14:paraId="23F01394" w14:textId="77777777" w:rsidR="0046666B" w:rsidRPr="0046666B" w:rsidRDefault="0046666B" w:rsidP="0046666B">
      <w:pPr>
        <w:tabs>
          <w:tab w:val="clear" w:pos="4419"/>
          <w:tab w:val="clear" w:pos="8838"/>
        </w:tabs>
        <w:ind w:hanging="1152"/>
        <w:jc w:val="left"/>
        <w:rPr>
          <w:noProof/>
          <w:sz w:val="20"/>
          <w:szCs w:val="18"/>
          <w:lang w:val="es-MX" w:eastAsia="es-MX"/>
        </w:rPr>
      </w:pPr>
    </w:p>
    <w:p w14:paraId="4C2BDF9E" w14:textId="77777777" w:rsidR="0046666B" w:rsidRPr="0046666B" w:rsidRDefault="0046666B" w:rsidP="0046666B">
      <w:pPr>
        <w:tabs>
          <w:tab w:val="clear" w:pos="4419"/>
          <w:tab w:val="clear" w:pos="8838"/>
        </w:tabs>
        <w:spacing w:after="101" w:line="220" w:lineRule="exact"/>
        <w:ind w:left="1440" w:hanging="1152"/>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 xml:space="preserve">2.1.31. </w:t>
      </w:r>
      <w:r w:rsidRPr="0046666B">
        <w:rPr>
          <w:rFonts w:ascii="Arial" w:hAnsi="Arial" w:cs="Arial"/>
          <w:color w:val="2F2F2F"/>
          <w:sz w:val="18"/>
          <w:szCs w:val="18"/>
          <w:lang w:val="es-MX" w:eastAsia="es-MX"/>
        </w:rPr>
        <w:tab/>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2.1.27.</w:t>
      </w:r>
    </w:p>
    <w:p w14:paraId="4A2E9BD8" w14:textId="77777777"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Tratándose de los contribuyentes que sean subcontratados por los contribuyentes con quienes se vaya a celebrar el contrato tramitarán por su cuenta la opinión del cumplimento de obligaciones fiscales, en términos de lo dispuesto por la regla 2.1.39., o bien los sujetos señalados en el primer párrafo de esta regla podrán obtenerla a través del procedimiento establecido en la regla 2.1.40.</w:t>
      </w:r>
    </w:p>
    <w:p w14:paraId="791D9970" w14:textId="77777777"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 xml:space="preserve">En los casos en que el contribuyente tenga créditos fiscales y quiera celebrar convenio con las autoridades fiscales para pagar con los recursos que se obtengan por la enajenación, arrendamiento, </w:t>
      </w:r>
      <w:r w:rsidRPr="0046666B">
        <w:rPr>
          <w:rFonts w:ascii="Arial" w:hAnsi="Arial" w:cs="Arial"/>
          <w:color w:val="2F2F2F"/>
          <w:sz w:val="18"/>
          <w:szCs w:val="18"/>
          <w:lang w:val="es-MX" w:eastAsia="es-MX"/>
        </w:rPr>
        <w:lastRenderedPageBreak/>
        <w:t>prestación de servicios u obra pública que se pretenda contratar, la opinión la emitirá la ADR, enviándola al buzón tributario de éste hasta que se haya celebrado el convenio de pago.</w:t>
      </w:r>
    </w:p>
    <w:p w14:paraId="7F945412" w14:textId="77777777"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786A3670" w14:textId="77777777"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1DB7694A" w14:textId="77777777" w:rsidR="0046666B" w:rsidRPr="00260B54" w:rsidRDefault="0046666B" w:rsidP="0046666B">
      <w:pPr>
        <w:tabs>
          <w:tab w:val="clear" w:pos="4419"/>
          <w:tab w:val="clear" w:pos="8838"/>
        </w:tabs>
        <w:spacing w:after="101" w:line="220" w:lineRule="exact"/>
        <w:ind w:left="1440" w:hanging="1152"/>
        <w:jc w:val="both"/>
        <w:rPr>
          <w:rFonts w:ascii="Arial" w:hAnsi="Arial" w:cs="Arial"/>
          <w:color w:val="2F2F2F"/>
          <w:sz w:val="18"/>
          <w:szCs w:val="18"/>
          <w:lang w:val="pt-BR" w:eastAsia="es-MX"/>
        </w:rPr>
      </w:pPr>
      <w:r w:rsidRPr="00260B54">
        <w:rPr>
          <w:rFonts w:ascii="Arial" w:hAnsi="Arial" w:cs="Arial"/>
          <w:color w:val="2F2F2F"/>
          <w:sz w:val="18"/>
          <w:szCs w:val="18"/>
          <w:lang w:val="pt-BR" w:eastAsia="es-MX"/>
        </w:rPr>
        <w:t xml:space="preserve">CFF 32-D, 66, 66-A, 141, RMF 2021 2.1.27., 2.1.39., 2.1.40.  </w:t>
      </w:r>
    </w:p>
    <w:p w14:paraId="204F0670" w14:textId="17696321" w:rsidR="0046666B" w:rsidRDefault="0046666B" w:rsidP="00B2186E">
      <w:pPr>
        <w:tabs>
          <w:tab w:val="clear" w:pos="4419"/>
          <w:tab w:val="clear" w:pos="8838"/>
        </w:tabs>
        <w:jc w:val="both"/>
        <w:rPr>
          <w:rFonts w:ascii="Arial" w:hAnsi="Arial" w:cs="Arial"/>
          <w:b/>
          <w:bCs/>
          <w:noProof/>
          <w:sz w:val="18"/>
          <w:szCs w:val="18"/>
          <w:lang w:val="pt-BR" w:eastAsia="es-MX"/>
        </w:rPr>
      </w:pPr>
    </w:p>
    <w:p w14:paraId="0BB9F128" w14:textId="11B8D29C" w:rsidR="00FA2F66" w:rsidRDefault="00FA2F66" w:rsidP="00B2186E">
      <w:pPr>
        <w:tabs>
          <w:tab w:val="clear" w:pos="4419"/>
          <w:tab w:val="clear" w:pos="8838"/>
        </w:tabs>
        <w:jc w:val="both"/>
        <w:rPr>
          <w:rFonts w:ascii="Arial" w:hAnsi="Arial" w:cs="Arial"/>
          <w:b/>
          <w:bCs/>
          <w:noProof/>
          <w:sz w:val="18"/>
          <w:szCs w:val="18"/>
          <w:lang w:val="pt-BR" w:eastAsia="es-MX"/>
        </w:rPr>
      </w:pPr>
    </w:p>
    <w:p w14:paraId="7A745B39" w14:textId="2739516C" w:rsidR="00FA2F66" w:rsidRDefault="00FA2F66" w:rsidP="00B2186E">
      <w:pPr>
        <w:tabs>
          <w:tab w:val="clear" w:pos="4419"/>
          <w:tab w:val="clear" w:pos="8838"/>
        </w:tabs>
        <w:jc w:val="both"/>
        <w:rPr>
          <w:rFonts w:ascii="Arial" w:hAnsi="Arial" w:cs="Arial"/>
          <w:b/>
          <w:bCs/>
          <w:noProof/>
          <w:sz w:val="18"/>
          <w:szCs w:val="18"/>
          <w:lang w:val="pt-BR" w:eastAsia="es-MX"/>
        </w:rPr>
      </w:pPr>
    </w:p>
    <w:p w14:paraId="08E0CE70" w14:textId="77777777" w:rsidR="008E24BB" w:rsidRPr="008E24BB" w:rsidRDefault="008E24BB" w:rsidP="008E24BB">
      <w:pPr>
        <w:tabs>
          <w:tab w:val="clear" w:pos="4419"/>
          <w:tab w:val="clear" w:pos="8838"/>
        </w:tabs>
        <w:jc w:val="center"/>
        <w:rPr>
          <w:sz w:val="20"/>
          <w:szCs w:val="20"/>
          <w:lang w:eastAsia="es-ES"/>
        </w:rPr>
      </w:pPr>
      <w:r w:rsidRPr="008E24BB">
        <w:rPr>
          <w:rFonts w:ascii="Arial" w:hAnsi="Arial" w:cs="Arial"/>
          <w:b/>
          <w:sz w:val="40"/>
          <w:szCs w:val="40"/>
          <w:lang w:eastAsia="es-ES"/>
        </w:rPr>
        <w:t xml:space="preserve">ANEXO   7  </w:t>
      </w:r>
    </w:p>
    <w:p w14:paraId="335C46DA" w14:textId="77777777"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14:paraId="7616DA74" w14:textId="77777777" w:rsidR="008E24BB" w:rsidRPr="008E24BB" w:rsidRDefault="008E24BB" w:rsidP="008E24BB">
      <w:pPr>
        <w:tabs>
          <w:tab w:val="clear" w:pos="4419"/>
          <w:tab w:val="clear" w:pos="8838"/>
          <w:tab w:val="center" w:pos="4252"/>
          <w:tab w:val="right" w:pos="8504"/>
        </w:tabs>
        <w:jc w:val="left"/>
        <w:rPr>
          <w:rFonts w:ascii="Arial" w:hAnsi="Arial"/>
          <w:sz w:val="18"/>
          <w:szCs w:val="18"/>
          <w:lang w:val="es-MX" w:eastAsia="es-ES"/>
        </w:rPr>
      </w:pPr>
    </w:p>
    <w:p w14:paraId="65C79C5C"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35C657F4" w14:textId="77777777"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14:paraId="15290003"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60F23ACB"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__________________________________</w:t>
      </w:r>
    </w:p>
    <w:p w14:paraId="47C6776E"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23E09034"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7908DB2D" w14:textId="10F6E71B" w:rsidR="008E24BB" w:rsidRPr="008E24BB" w:rsidRDefault="008E24BB" w:rsidP="005003EA">
      <w:pPr>
        <w:tabs>
          <w:tab w:val="clear" w:pos="4419"/>
          <w:tab w:val="clear" w:pos="8838"/>
        </w:tabs>
        <w:jc w:val="left"/>
        <w:rPr>
          <w:rFonts w:ascii="Arial" w:hAnsi="Arial"/>
          <w:b/>
          <w:sz w:val="18"/>
          <w:szCs w:val="18"/>
          <w:lang w:val="es-ES" w:eastAsia="es-ES"/>
        </w:rPr>
      </w:pPr>
      <w:proofErr w:type="gramStart"/>
      <w:r w:rsidRPr="008E24BB">
        <w:rPr>
          <w:rFonts w:ascii="Arial" w:hAnsi="Arial"/>
          <w:b/>
          <w:sz w:val="18"/>
          <w:szCs w:val="18"/>
          <w:lang w:val="es-ES" w:eastAsia="es-ES"/>
        </w:rPr>
        <w:t>DICONSA,  S.A.</w:t>
      </w:r>
      <w:proofErr w:type="gramEnd"/>
      <w:r w:rsidRPr="008E24BB">
        <w:rPr>
          <w:rFonts w:ascii="Arial" w:hAnsi="Arial"/>
          <w:b/>
          <w:sz w:val="18"/>
          <w:szCs w:val="18"/>
          <w:lang w:val="es-ES" w:eastAsia="es-ES"/>
        </w:rPr>
        <w:t xml:space="preserve"> DE C.V.</w:t>
      </w:r>
      <w:r w:rsidR="005003EA">
        <w:rPr>
          <w:rFonts w:ascii="Arial" w:hAnsi="Arial"/>
          <w:b/>
          <w:sz w:val="18"/>
          <w:szCs w:val="18"/>
          <w:lang w:val="es-ES" w:eastAsia="es-ES"/>
        </w:rPr>
        <w:t xml:space="preserve"> (GERENCIA REGIONAL SURESTE)</w:t>
      </w:r>
    </w:p>
    <w:p w14:paraId="63CD47B4"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14:paraId="5544B60E"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80925FB"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2202E16E"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638F0B3B"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01AEC136" w14:textId="77777777" w:rsidR="008E24BB" w:rsidRPr="008E24BB" w:rsidRDefault="008E24BB" w:rsidP="008E24BB">
      <w:pPr>
        <w:tabs>
          <w:tab w:val="clear" w:pos="4419"/>
          <w:tab w:val="clear" w:pos="8838"/>
        </w:tabs>
        <w:spacing w:line="360" w:lineRule="auto"/>
        <w:jc w:val="both"/>
        <w:rPr>
          <w:rFonts w:ascii="Arial" w:hAnsi="Arial"/>
          <w:sz w:val="18"/>
          <w:szCs w:val="18"/>
          <w:lang w:val="es-ES" w:eastAsia="es-ES"/>
        </w:rPr>
      </w:pPr>
      <w:r w:rsidRPr="008E24BB">
        <w:rPr>
          <w:rFonts w:ascii="Arial" w:hAnsi="Arial"/>
          <w:sz w:val="18"/>
          <w:szCs w:val="18"/>
          <w:u w:val="single"/>
          <w:lang w:val="es-ES" w:eastAsia="es-ES"/>
        </w:rPr>
        <w:t xml:space="preserve">            (</w:t>
      </w:r>
      <w:proofErr w:type="gramStart"/>
      <w:r w:rsidRPr="008E24BB">
        <w:rPr>
          <w:rFonts w:ascii="Arial" w:hAnsi="Arial"/>
          <w:sz w:val="18"/>
          <w:szCs w:val="18"/>
          <w:u w:val="single"/>
          <w:lang w:val="es-ES" w:eastAsia="es-ES"/>
        </w:rPr>
        <w:t xml:space="preserve">NOMBRE)   </w:t>
      </w:r>
      <w:proofErr w:type="gramEnd"/>
      <w:r w:rsidRPr="008E24BB">
        <w:rPr>
          <w:rFonts w:ascii="Arial" w:hAnsi="Arial"/>
          <w:sz w:val="18"/>
          <w:szCs w:val="18"/>
          <w:u w:val="single"/>
          <w:lang w:val="es-ES" w:eastAsia="es-ES"/>
        </w:rPr>
        <w:t xml:space="preserve">         </w:t>
      </w:r>
      <w:r w:rsidRPr="008E24BB">
        <w:rPr>
          <w:rFonts w:ascii="Arial" w:hAnsi="Arial"/>
          <w:sz w:val="18"/>
          <w:szCs w:val="18"/>
          <w:lang w:val="es-ES" w:eastAsia="es-ES"/>
        </w:rPr>
        <w:t xml:space="preserve"> EN MI CARÁCTER DE</w:t>
      </w:r>
      <w:r w:rsidRPr="008E24BB">
        <w:rPr>
          <w:rFonts w:ascii="Arial" w:hAnsi="Arial"/>
          <w:sz w:val="18"/>
          <w:szCs w:val="18"/>
          <w:u w:val="single"/>
          <w:lang w:val="es-ES" w:eastAsia="es-ES"/>
        </w:rPr>
        <w:t xml:space="preserve">          (CARGO)           </w:t>
      </w:r>
      <w:r w:rsidRPr="008E24BB">
        <w:rPr>
          <w:rFonts w:ascii="Arial" w:hAnsi="Arial"/>
          <w:sz w:val="18"/>
          <w:szCs w:val="18"/>
          <w:lang w:val="es-ES" w:eastAsia="es-ES"/>
        </w:rPr>
        <w:t xml:space="preserve"> Y CON LAS FACULTADES DE REPRESENTACIÓN DE </w:t>
      </w:r>
      <w:r w:rsidRPr="008E24BB">
        <w:rPr>
          <w:rFonts w:ascii="Arial" w:hAnsi="Arial"/>
          <w:sz w:val="18"/>
          <w:szCs w:val="18"/>
          <w:u w:val="single"/>
          <w:lang w:val="es-ES" w:eastAsia="es-ES"/>
        </w:rPr>
        <w:t xml:space="preserve">           (NOMBRE DE LA EMPRESA)           </w:t>
      </w:r>
      <w:r w:rsidRPr="008E24BB">
        <w:rPr>
          <w:rFonts w:ascii="Arial" w:hAnsi="Arial"/>
          <w:sz w:val="18"/>
          <w:szCs w:val="18"/>
          <w:lang w:val="es-ES" w:eastAsia="es-ES"/>
        </w:rPr>
        <w:t xml:space="preserve">  QUE TENGO CONFERIDAS, MANIFIESTO </w:t>
      </w:r>
      <w:r w:rsidRPr="008E24BB">
        <w:rPr>
          <w:rFonts w:ascii="Arial" w:hAnsi="Arial"/>
          <w:b/>
          <w:sz w:val="18"/>
          <w:szCs w:val="18"/>
          <w:highlight w:val="yellow"/>
          <w:lang w:val="es-ES" w:eastAsia="es-ES"/>
        </w:rPr>
        <w:t>BAJO PROTESTA DE DECIR VERDAD</w:t>
      </w:r>
      <w:r w:rsidRPr="008E24BB">
        <w:rPr>
          <w:rFonts w:ascii="Arial" w:hAnsi="Arial"/>
          <w:sz w:val="18"/>
          <w:szCs w:val="18"/>
          <w:lang w:val="es-ES" w:eastAsia="es-ES"/>
        </w:rPr>
        <w:t xml:space="preserve"> QUE EL SUSCRITO, MI REPRESENTADA O LOS SOCIOS QUE LA CONFORMAN, NO SE ENCUENTRAN UBICADOS EN CUALQUIERA DE LOS SUPUESTOS QUE INDICAN LOS </w:t>
      </w:r>
      <w:r w:rsidRPr="008E24BB">
        <w:rPr>
          <w:rFonts w:ascii="Arial" w:hAnsi="Arial"/>
          <w:b/>
          <w:sz w:val="18"/>
          <w:szCs w:val="18"/>
          <w:lang w:val="es-ES" w:eastAsia="es-ES"/>
        </w:rPr>
        <w:t>ARTÍCULOS 50 Y 60</w:t>
      </w:r>
      <w:r w:rsidRPr="008E24BB">
        <w:rPr>
          <w:rFonts w:ascii="Arial" w:hAnsi="Arial"/>
          <w:sz w:val="18"/>
          <w:szCs w:val="18"/>
          <w:lang w:val="es-ES" w:eastAsia="es-ES"/>
        </w:rPr>
        <w:t xml:space="preserve"> DE LA LEY DE ADQUISICIONES, ARRENDAMIENTOS Y SERVICIOS DEL SECTOR PÚBLICO.</w:t>
      </w:r>
    </w:p>
    <w:p w14:paraId="2836E1E0"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5C841D20"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535E41CB" w14:textId="77777777" w:rsidR="008E24BB" w:rsidRPr="008E24BB" w:rsidRDefault="008E24BB" w:rsidP="008E24BB">
      <w:pPr>
        <w:keepNext/>
        <w:tabs>
          <w:tab w:val="clear" w:pos="4419"/>
          <w:tab w:val="clear" w:pos="8838"/>
        </w:tabs>
        <w:spacing w:before="60" w:after="40"/>
        <w:jc w:val="center"/>
        <w:outlineLvl w:val="8"/>
        <w:rPr>
          <w:rFonts w:ascii="Arial Narrow" w:hAnsi="Arial Narrow"/>
          <w:sz w:val="18"/>
          <w:szCs w:val="18"/>
          <w:lang w:val="es-ES" w:eastAsia="es-ES"/>
        </w:rPr>
      </w:pPr>
      <w:r w:rsidRPr="008E24BB">
        <w:rPr>
          <w:rFonts w:ascii="Arial Narrow" w:hAnsi="Arial Narrow"/>
          <w:sz w:val="18"/>
          <w:szCs w:val="18"/>
          <w:lang w:val="es-ES" w:eastAsia="es-ES"/>
        </w:rPr>
        <w:t>ATENTAMENTE</w:t>
      </w:r>
    </w:p>
    <w:p w14:paraId="620EFB89"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73D49B18"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3E4EF03D"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75632C33"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78A38AC6" w14:textId="77777777" w:rsidR="008E24BB" w:rsidRPr="008E24BB" w:rsidRDefault="008E24BB" w:rsidP="008E24BB">
      <w:pPr>
        <w:tabs>
          <w:tab w:val="clear" w:pos="4419"/>
          <w:tab w:val="clear" w:pos="8838"/>
        </w:tabs>
        <w:jc w:val="center"/>
        <w:rPr>
          <w:rFonts w:ascii="Arial" w:hAnsi="Arial"/>
          <w:sz w:val="18"/>
          <w:szCs w:val="18"/>
          <w:lang w:val="es-ES" w:eastAsia="es-ES"/>
        </w:rPr>
      </w:pPr>
      <w:r w:rsidRPr="008E24BB">
        <w:rPr>
          <w:rFonts w:ascii="Arial" w:hAnsi="Arial"/>
          <w:sz w:val="18"/>
          <w:szCs w:val="18"/>
          <w:lang w:val="es-ES" w:eastAsia="es-ES"/>
        </w:rPr>
        <w:t>_____________________________________</w:t>
      </w:r>
    </w:p>
    <w:p w14:paraId="350FBDA6"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14:paraId="4E538F7D" w14:textId="77777777" w:rsidR="001046BE" w:rsidRDefault="001046BE" w:rsidP="008E24BB">
      <w:pPr>
        <w:tabs>
          <w:tab w:val="clear" w:pos="4419"/>
          <w:tab w:val="clear" w:pos="8838"/>
        </w:tabs>
        <w:jc w:val="center"/>
        <w:rPr>
          <w:rFonts w:ascii="Arial" w:hAnsi="Arial" w:cs="Arial"/>
          <w:b/>
          <w:sz w:val="40"/>
          <w:szCs w:val="40"/>
          <w:lang w:val="es-ES" w:eastAsia="es-ES"/>
        </w:rPr>
      </w:pPr>
    </w:p>
    <w:p w14:paraId="45F44935" w14:textId="4FB0D7CC"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 xml:space="preserve">ANEXO   8  </w:t>
      </w:r>
    </w:p>
    <w:p w14:paraId="47A9587C"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p>
    <w:p w14:paraId="46B46BE8" w14:textId="77777777" w:rsidR="008E24BB" w:rsidRPr="008E24BB" w:rsidRDefault="008E24BB" w:rsidP="008E24BB">
      <w:pPr>
        <w:tabs>
          <w:tab w:val="clear" w:pos="4419"/>
          <w:tab w:val="clear" w:pos="8838"/>
        </w:tabs>
        <w:jc w:val="left"/>
        <w:rPr>
          <w:sz w:val="20"/>
          <w:szCs w:val="20"/>
          <w:lang w:val="es-ES" w:eastAsia="es-ES"/>
        </w:rPr>
      </w:pPr>
    </w:p>
    <w:p w14:paraId="129C7B7A"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14:paraId="1839A2C8"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7626939E"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0FA00BF" w14:textId="77777777"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14:paraId="51FB6C0A" w14:textId="77777777"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14:paraId="356C8E81"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20A3C0A9"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w:t>
      </w:r>
    </w:p>
    <w:p w14:paraId="4522C60C"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62148C1B"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94FC82B" w14:textId="56E33CB1" w:rsidR="008E24BB" w:rsidRPr="008E24BB" w:rsidRDefault="008E24BB" w:rsidP="008E24BB">
      <w:pPr>
        <w:tabs>
          <w:tab w:val="clear" w:pos="4419"/>
          <w:tab w:val="clear" w:pos="8838"/>
        </w:tabs>
        <w:jc w:val="left"/>
        <w:rPr>
          <w:rFonts w:ascii="Arial" w:hAnsi="Arial"/>
          <w:b/>
          <w:sz w:val="18"/>
          <w:szCs w:val="18"/>
          <w:lang w:val="es-ES" w:eastAsia="es-ES"/>
        </w:rPr>
      </w:pPr>
      <w:proofErr w:type="gramStart"/>
      <w:r w:rsidRPr="008E24BB">
        <w:rPr>
          <w:rFonts w:ascii="Arial" w:hAnsi="Arial"/>
          <w:b/>
          <w:sz w:val="18"/>
          <w:szCs w:val="18"/>
          <w:lang w:val="es-ES" w:eastAsia="es-ES"/>
        </w:rPr>
        <w:t>D</w:t>
      </w:r>
      <w:r w:rsidR="005003EA">
        <w:rPr>
          <w:rFonts w:ascii="Arial" w:hAnsi="Arial"/>
          <w:b/>
          <w:sz w:val="18"/>
          <w:szCs w:val="18"/>
          <w:lang w:val="es-ES" w:eastAsia="es-ES"/>
        </w:rPr>
        <w:t>ICONSA,  S.A.</w:t>
      </w:r>
      <w:proofErr w:type="gramEnd"/>
      <w:r w:rsidR="005003EA">
        <w:rPr>
          <w:rFonts w:ascii="Arial" w:hAnsi="Arial"/>
          <w:b/>
          <w:sz w:val="18"/>
          <w:szCs w:val="18"/>
          <w:lang w:val="es-ES" w:eastAsia="es-ES"/>
        </w:rPr>
        <w:t xml:space="preserve"> DE C.V. (GERENCIA REGIONAL </w:t>
      </w:r>
      <w:r w:rsidRPr="008E24BB">
        <w:rPr>
          <w:rFonts w:ascii="Arial" w:hAnsi="Arial"/>
          <w:b/>
          <w:sz w:val="18"/>
          <w:szCs w:val="18"/>
          <w:lang w:val="es-ES" w:eastAsia="es-ES"/>
        </w:rPr>
        <w:t>SURESTE)</w:t>
      </w:r>
    </w:p>
    <w:p w14:paraId="14BEE3BA"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14:paraId="7A3322B2"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16C6F57C" w14:textId="77777777" w:rsidR="008E24BB" w:rsidRPr="008E24BB" w:rsidRDefault="008E24BB" w:rsidP="008E24BB">
      <w:pPr>
        <w:tabs>
          <w:tab w:val="clear" w:pos="4419"/>
          <w:tab w:val="clear" w:pos="8838"/>
        </w:tabs>
        <w:jc w:val="center"/>
        <w:rPr>
          <w:rFonts w:ascii="Arial" w:hAnsi="Arial"/>
          <w:b/>
          <w:sz w:val="18"/>
          <w:szCs w:val="18"/>
          <w:lang w:val="es-ES" w:eastAsia="es-ES"/>
        </w:rPr>
      </w:pPr>
      <w:r w:rsidRPr="008E24BB">
        <w:rPr>
          <w:rFonts w:ascii="Arial" w:hAnsi="Arial"/>
          <w:b/>
          <w:sz w:val="18"/>
          <w:szCs w:val="18"/>
          <w:lang w:val="es-ES" w:eastAsia="es-ES"/>
        </w:rPr>
        <w:t>DECLARACIÓN DE INTEGRIDAD</w:t>
      </w:r>
    </w:p>
    <w:p w14:paraId="69C46266" w14:textId="77777777" w:rsidR="008E24BB" w:rsidRPr="008E24BB" w:rsidRDefault="008E24BB" w:rsidP="008E24BB">
      <w:pPr>
        <w:tabs>
          <w:tab w:val="clear" w:pos="4419"/>
          <w:tab w:val="clear" w:pos="8838"/>
        </w:tabs>
        <w:jc w:val="center"/>
        <w:rPr>
          <w:rFonts w:ascii="Arial" w:hAnsi="Arial"/>
          <w:b/>
          <w:sz w:val="18"/>
          <w:szCs w:val="18"/>
          <w:lang w:val="es-ES" w:eastAsia="es-ES"/>
        </w:rPr>
      </w:pPr>
    </w:p>
    <w:p w14:paraId="2DFFC06B"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78588C9" w14:textId="77777777" w:rsidR="008E24BB" w:rsidRPr="008E24BB" w:rsidRDefault="008E24BB" w:rsidP="008E24BB">
      <w:pPr>
        <w:tabs>
          <w:tab w:val="clear" w:pos="4419"/>
          <w:tab w:val="clear" w:pos="8838"/>
        </w:tabs>
        <w:spacing w:line="360" w:lineRule="auto"/>
        <w:jc w:val="both"/>
        <w:rPr>
          <w:rFonts w:ascii="Arial" w:hAnsi="Arial" w:cs="Arial"/>
          <w:sz w:val="18"/>
          <w:szCs w:val="18"/>
          <w:lang w:val="es-ES" w:eastAsia="es-ES"/>
        </w:rPr>
      </w:pPr>
      <w:r w:rsidRPr="008E24BB">
        <w:rPr>
          <w:rFonts w:ascii="Arial" w:hAnsi="Arial" w:cs="Arial"/>
          <w:sz w:val="18"/>
          <w:szCs w:val="18"/>
          <w:u w:val="single"/>
          <w:lang w:val="es-ES" w:eastAsia="es-ES"/>
        </w:rPr>
        <w:t xml:space="preserve">            (NOMBRE)            </w:t>
      </w:r>
      <w:r w:rsidRPr="008E24BB">
        <w:rPr>
          <w:rFonts w:ascii="Arial" w:hAnsi="Arial" w:cs="Arial"/>
          <w:sz w:val="18"/>
          <w:szCs w:val="18"/>
          <w:lang w:val="es-ES" w:eastAsia="es-ES"/>
        </w:rPr>
        <w:t xml:space="preserve"> EN MI CARÁCTER DE</w:t>
      </w:r>
      <w:r w:rsidRPr="008E24BB">
        <w:rPr>
          <w:rFonts w:ascii="Arial" w:hAnsi="Arial" w:cs="Arial"/>
          <w:sz w:val="18"/>
          <w:szCs w:val="18"/>
          <w:u w:val="single"/>
          <w:lang w:val="es-ES" w:eastAsia="es-ES"/>
        </w:rPr>
        <w:t xml:space="preserve">          (CARGO)           </w:t>
      </w:r>
      <w:r w:rsidRPr="008E24BB">
        <w:rPr>
          <w:rFonts w:ascii="Arial" w:hAnsi="Arial" w:cs="Arial"/>
          <w:sz w:val="18"/>
          <w:szCs w:val="18"/>
          <w:lang w:val="es-ES" w:eastAsia="es-ES"/>
        </w:rPr>
        <w:t xml:space="preserve"> Y CON LAS FACULTADES DE REPRESENTACIÓN DE </w:t>
      </w:r>
      <w:r w:rsidRPr="008E24BB">
        <w:rPr>
          <w:rFonts w:ascii="Arial" w:hAnsi="Arial" w:cs="Arial"/>
          <w:sz w:val="18"/>
          <w:szCs w:val="18"/>
          <w:u w:val="single"/>
          <w:lang w:val="es-ES" w:eastAsia="es-ES"/>
        </w:rPr>
        <w:t xml:space="preserve">           (NOMBRE DE LA EMPRESA)           </w:t>
      </w:r>
      <w:r w:rsidRPr="008E24BB">
        <w:rPr>
          <w:rFonts w:ascii="Arial" w:hAnsi="Arial" w:cs="Arial"/>
          <w:sz w:val="18"/>
          <w:szCs w:val="18"/>
          <w:lang w:val="es-ES" w:eastAsia="es-ES"/>
        </w:rPr>
        <w:t xml:space="preserve">  QUE TENGO CONFERIDAS, </w:t>
      </w:r>
      <w:r w:rsidRPr="008E24BB">
        <w:rPr>
          <w:rFonts w:ascii="Arial" w:hAnsi="Arial" w:cs="Arial"/>
          <w:b/>
          <w:sz w:val="18"/>
          <w:szCs w:val="18"/>
          <w:highlight w:val="yellow"/>
          <w:lang w:val="es-ES" w:eastAsia="es-ES"/>
        </w:rPr>
        <w:t xml:space="preserve">MANIFIESTO </w:t>
      </w:r>
      <w:r w:rsidRPr="008E24BB">
        <w:rPr>
          <w:rFonts w:ascii="Arial" w:hAnsi="Arial"/>
          <w:b/>
          <w:sz w:val="18"/>
          <w:szCs w:val="18"/>
          <w:highlight w:val="yellow"/>
          <w:lang w:val="es-ES" w:eastAsia="es-ES"/>
        </w:rPr>
        <w:t>BAJO PROTESTA DE DECIR VERDAD</w:t>
      </w:r>
      <w:r w:rsidRPr="008E24BB">
        <w:rPr>
          <w:rFonts w:ascii="Arial" w:hAnsi="Arial"/>
          <w:sz w:val="18"/>
          <w:szCs w:val="18"/>
          <w:lang w:val="es-ES" w:eastAsia="es-ES"/>
        </w:rPr>
        <w:t>, QUE POR SÍ MISMOS O A TRAVÉS DE INTERPÓSITA PERSONA, SE ABSTENDRÁN DE ADOPTAR CONDUCTAS, PARA QUE LOS SERVIDORES PÚBLICOS DE DICONSA, INDUZCAN O ALTEREN LAS EVALUACIONES DE LAS PROPOSICIONES, EL RESULTADO DEL PROCEDIMIENTO U OTROS ASPECTOS QUE OTORGUEN CONDICIONES MÁS VENTAJOSAS CON RELACIÓN A LOS DEMÁS PARTICIPANTES.</w:t>
      </w:r>
    </w:p>
    <w:p w14:paraId="68DD5E89" w14:textId="77777777" w:rsidR="008E24BB" w:rsidRPr="008E24BB" w:rsidRDefault="008E24BB" w:rsidP="008E24BB">
      <w:pPr>
        <w:tabs>
          <w:tab w:val="clear" w:pos="4419"/>
          <w:tab w:val="clear" w:pos="8838"/>
        </w:tabs>
        <w:jc w:val="left"/>
        <w:rPr>
          <w:rFonts w:ascii="Arial" w:hAnsi="Arial" w:cs="Arial"/>
          <w:sz w:val="18"/>
          <w:szCs w:val="18"/>
          <w:lang w:val="es-ES" w:eastAsia="es-ES"/>
        </w:rPr>
      </w:pPr>
    </w:p>
    <w:p w14:paraId="0F808D9B" w14:textId="77777777" w:rsidR="008E24BB" w:rsidRPr="008E24BB" w:rsidRDefault="008E24BB" w:rsidP="008E24BB">
      <w:pPr>
        <w:tabs>
          <w:tab w:val="clear" w:pos="4419"/>
          <w:tab w:val="clear" w:pos="8838"/>
        </w:tabs>
        <w:jc w:val="left"/>
        <w:rPr>
          <w:rFonts w:ascii="Arial" w:hAnsi="Arial" w:cs="Arial"/>
          <w:sz w:val="18"/>
          <w:szCs w:val="18"/>
          <w:lang w:val="es-ES" w:eastAsia="es-ES"/>
        </w:rPr>
      </w:pPr>
    </w:p>
    <w:p w14:paraId="51C532FF" w14:textId="77777777" w:rsidR="008E24BB" w:rsidRPr="008E24BB" w:rsidRDefault="008E24BB" w:rsidP="008E24BB">
      <w:pPr>
        <w:keepNext/>
        <w:tabs>
          <w:tab w:val="clear" w:pos="4419"/>
          <w:tab w:val="clear" w:pos="8838"/>
        </w:tabs>
        <w:spacing w:before="60" w:after="40"/>
        <w:jc w:val="center"/>
        <w:outlineLvl w:val="8"/>
        <w:rPr>
          <w:rFonts w:ascii="Arial" w:hAnsi="Arial" w:cs="Arial"/>
          <w:sz w:val="18"/>
          <w:szCs w:val="18"/>
          <w:lang w:val="es-ES" w:eastAsia="es-ES"/>
        </w:rPr>
      </w:pPr>
      <w:r w:rsidRPr="008E24BB">
        <w:rPr>
          <w:rFonts w:ascii="Arial" w:hAnsi="Arial" w:cs="Arial"/>
          <w:sz w:val="18"/>
          <w:szCs w:val="18"/>
          <w:lang w:val="es-ES" w:eastAsia="es-ES"/>
        </w:rPr>
        <w:t>ATENTAMENTE</w:t>
      </w:r>
    </w:p>
    <w:p w14:paraId="1542499D" w14:textId="77777777" w:rsidR="008E24BB" w:rsidRPr="008E24BB" w:rsidRDefault="008E24BB" w:rsidP="008E24BB">
      <w:pPr>
        <w:tabs>
          <w:tab w:val="clear" w:pos="4419"/>
          <w:tab w:val="clear" w:pos="8838"/>
        </w:tabs>
        <w:jc w:val="center"/>
        <w:rPr>
          <w:rFonts w:ascii="Arial" w:hAnsi="Arial" w:cs="Arial"/>
          <w:sz w:val="18"/>
          <w:szCs w:val="18"/>
          <w:lang w:val="es-ES" w:eastAsia="es-ES"/>
        </w:rPr>
      </w:pPr>
    </w:p>
    <w:p w14:paraId="2B0ED1DF" w14:textId="77777777" w:rsidR="008E24BB" w:rsidRPr="008E24BB" w:rsidRDefault="008E24BB" w:rsidP="008E24BB">
      <w:pPr>
        <w:tabs>
          <w:tab w:val="clear" w:pos="4419"/>
          <w:tab w:val="clear" w:pos="8838"/>
        </w:tabs>
        <w:jc w:val="center"/>
        <w:rPr>
          <w:rFonts w:ascii="Arial" w:hAnsi="Arial" w:cs="Arial"/>
          <w:sz w:val="18"/>
          <w:szCs w:val="18"/>
          <w:lang w:val="es-ES" w:eastAsia="es-ES"/>
        </w:rPr>
      </w:pPr>
    </w:p>
    <w:p w14:paraId="72961693" w14:textId="77777777" w:rsidR="008E24BB" w:rsidRPr="008E24BB" w:rsidRDefault="008E24BB" w:rsidP="008E24BB">
      <w:pPr>
        <w:tabs>
          <w:tab w:val="clear" w:pos="4419"/>
          <w:tab w:val="clear" w:pos="8838"/>
        </w:tabs>
        <w:jc w:val="center"/>
        <w:rPr>
          <w:rFonts w:ascii="Arial" w:hAnsi="Arial" w:cs="Arial"/>
          <w:sz w:val="18"/>
          <w:szCs w:val="18"/>
          <w:lang w:val="es-ES" w:eastAsia="es-ES"/>
        </w:rPr>
      </w:pPr>
    </w:p>
    <w:p w14:paraId="02ECF8F2" w14:textId="77777777" w:rsidR="008E24BB" w:rsidRPr="008E24BB" w:rsidRDefault="008E24BB" w:rsidP="008E24BB">
      <w:pPr>
        <w:tabs>
          <w:tab w:val="clear" w:pos="4419"/>
          <w:tab w:val="clear" w:pos="8838"/>
        </w:tabs>
        <w:jc w:val="center"/>
        <w:rPr>
          <w:rFonts w:ascii="Arial" w:hAnsi="Arial" w:cs="Arial"/>
          <w:sz w:val="18"/>
          <w:szCs w:val="18"/>
          <w:lang w:val="es-ES" w:eastAsia="es-ES"/>
        </w:rPr>
      </w:pPr>
    </w:p>
    <w:p w14:paraId="581712FC" w14:textId="77777777"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w:t>
      </w:r>
    </w:p>
    <w:p w14:paraId="08403ACC"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14:paraId="231C6825"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p>
    <w:p w14:paraId="13D42A96" w14:textId="6EFF2103" w:rsidR="008E24BB" w:rsidRDefault="008E24BB" w:rsidP="008E24BB">
      <w:pPr>
        <w:tabs>
          <w:tab w:val="clear" w:pos="4419"/>
          <w:tab w:val="clear" w:pos="8838"/>
        </w:tabs>
        <w:jc w:val="center"/>
        <w:rPr>
          <w:rFonts w:ascii="Arial" w:hAnsi="Arial" w:cs="Arial"/>
          <w:b/>
          <w:sz w:val="40"/>
          <w:szCs w:val="40"/>
          <w:lang w:val="es-ES" w:eastAsia="es-ES"/>
        </w:rPr>
      </w:pPr>
    </w:p>
    <w:p w14:paraId="4D26F532"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lastRenderedPageBreak/>
        <w:t xml:space="preserve">ANEXO   9 </w:t>
      </w:r>
    </w:p>
    <w:p w14:paraId="6A995807" w14:textId="77777777" w:rsidR="008E24BB" w:rsidRPr="008E24BB" w:rsidRDefault="008E24BB" w:rsidP="008E24BB">
      <w:pPr>
        <w:tabs>
          <w:tab w:val="clear" w:pos="4419"/>
          <w:tab w:val="clear" w:pos="8838"/>
        </w:tabs>
        <w:jc w:val="center"/>
        <w:rPr>
          <w:sz w:val="20"/>
          <w:szCs w:val="20"/>
          <w:lang w:val="es-MX" w:eastAsia="es-ES"/>
        </w:rPr>
      </w:pPr>
      <w:r w:rsidRPr="008E24BB">
        <w:rPr>
          <w:rFonts w:ascii="Arial" w:hAnsi="Arial" w:cs="Arial"/>
          <w:b/>
          <w:sz w:val="40"/>
          <w:szCs w:val="40"/>
          <w:lang w:val="es-ES" w:eastAsia="es-ES"/>
        </w:rPr>
        <w:t xml:space="preserve"> </w:t>
      </w:r>
    </w:p>
    <w:p w14:paraId="17D2EEB8" w14:textId="77777777" w:rsidR="008E24BB" w:rsidRPr="008E24BB" w:rsidRDefault="008E24BB" w:rsidP="008E24BB">
      <w:pPr>
        <w:tabs>
          <w:tab w:val="clear" w:pos="4419"/>
          <w:tab w:val="clear" w:pos="8838"/>
        </w:tabs>
        <w:jc w:val="left"/>
        <w:rPr>
          <w:sz w:val="20"/>
          <w:szCs w:val="20"/>
          <w:lang w:val="es-MX" w:eastAsia="es-ES"/>
        </w:rPr>
      </w:pPr>
    </w:p>
    <w:p w14:paraId="121CCB15"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14:paraId="75A7ADFB"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3CCA6FB8"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3D2CB14C" w14:textId="77777777"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14:paraId="769A8713" w14:textId="77777777" w:rsidR="008E24BB" w:rsidRPr="008E24BB" w:rsidRDefault="008E24BB" w:rsidP="008E24BB">
      <w:pPr>
        <w:tabs>
          <w:tab w:val="clear" w:pos="4419"/>
          <w:tab w:val="clear" w:pos="8838"/>
          <w:tab w:val="center" w:pos="4252"/>
          <w:tab w:val="right" w:pos="8504"/>
        </w:tabs>
        <w:jc w:val="left"/>
        <w:rPr>
          <w:rFonts w:ascii="Arial" w:hAnsi="Arial"/>
          <w:sz w:val="18"/>
          <w:szCs w:val="18"/>
          <w:lang w:val="es-MX" w:eastAsia="es-ES"/>
        </w:rPr>
      </w:pPr>
    </w:p>
    <w:p w14:paraId="213CD545" w14:textId="77777777"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14:paraId="35CE8B2A"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FBD8E97"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____________________________________</w:t>
      </w:r>
    </w:p>
    <w:p w14:paraId="361429DF"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3E9722E2"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7220DE5" w14:textId="4C48F437" w:rsidR="008E24BB" w:rsidRPr="008E24BB" w:rsidRDefault="008E24BB" w:rsidP="008E24BB">
      <w:pPr>
        <w:tabs>
          <w:tab w:val="clear" w:pos="4419"/>
          <w:tab w:val="clear" w:pos="8838"/>
        </w:tabs>
        <w:jc w:val="left"/>
        <w:rPr>
          <w:rFonts w:ascii="Arial" w:hAnsi="Arial"/>
          <w:b/>
          <w:sz w:val="18"/>
          <w:szCs w:val="18"/>
          <w:lang w:val="es-ES" w:eastAsia="es-ES"/>
        </w:rPr>
      </w:pPr>
      <w:proofErr w:type="gramStart"/>
      <w:r w:rsidRPr="008E24BB">
        <w:rPr>
          <w:rFonts w:ascii="Arial" w:hAnsi="Arial"/>
          <w:b/>
          <w:sz w:val="18"/>
          <w:szCs w:val="18"/>
          <w:lang w:val="es-ES" w:eastAsia="es-ES"/>
        </w:rPr>
        <w:t>D</w:t>
      </w:r>
      <w:r w:rsidR="005003EA">
        <w:rPr>
          <w:rFonts w:ascii="Arial" w:hAnsi="Arial"/>
          <w:b/>
          <w:sz w:val="18"/>
          <w:szCs w:val="18"/>
          <w:lang w:val="es-ES" w:eastAsia="es-ES"/>
        </w:rPr>
        <w:t>ICONSA,  S.A.</w:t>
      </w:r>
      <w:proofErr w:type="gramEnd"/>
      <w:r w:rsidR="005003EA">
        <w:rPr>
          <w:rFonts w:ascii="Arial" w:hAnsi="Arial"/>
          <w:b/>
          <w:sz w:val="18"/>
          <w:szCs w:val="18"/>
          <w:lang w:val="es-ES" w:eastAsia="es-ES"/>
        </w:rPr>
        <w:t xml:space="preserve"> DE C.V. (GERENCIA REGIONAL </w:t>
      </w:r>
      <w:r w:rsidRPr="008E24BB">
        <w:rPr>
          <w:rFonts w:ascii="Arial" w:hAnsi="Arial"/>
          <w:b/>
          <w:sz w:val="18"/>
          <w:szCs w:val="18"/>
          <w:lang w:val="es-ES" w:eastAsia="es-ES"/>
        </w:rPr>
        <w:t>SURESTE)</w:t>
      </w:r>
    </w:p>
    <w:p w14:paraId="007BE336"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14:paraId="2BC83A01" w14:textId="77777777" w:rsidR="008E24BB" w:rsidRPr="008E24BB" w:rsidRDefault="008E24BB" w:rsidP="008E24BB">
      <w:pPr>
        <w:tabs>
          <w:tab w:val="clear" w:pos="4419"/>
          <w:tab w:val="clear" w:pos="8838"/>
        </w:tabs>
        <w:jc w:val="left"/>
        <w:rPr>
          <w:rFonts w:ascii="Arial" w:hAnsi="Arial"/>
          <w:b/>
          <w:sz w:val="18"/>
          <w:szCs w:val="18"/>
          <w:lang w:val="es-ES" w:eastAsia="es-ES"/>
        </w:rPr>
      </w:pPr>
    </w:p>
    <w:p w14:paraId="3B65F25C" w14:textId="77777777" w:rsidR="008E24BB" w:rsidRPr="008E24BB" w:rsidRDefault="008E24BB" w:rsidP="008E24BB">
      <w:pPr>
        <w:tabs>
          <w:tab w:val="clear" w:pos="4419"/>
          <w:tab w:val="clear" w:pos="8838"/>
        </w:tabs>
        <w:jc w:val="left"/>
        <w:rPr>
          <w:rFonts w:ascii="Arial" w:hAnsi="Arial"/>
          <w:b/>
          <w:sz w:val="18"/>
          <w:szCs w:val="18"/>
          <w:lang w:val="es-ES" w:eastAsia="es-ES"/>
        </w:rPr>
      </w:pPr>
    </w:p>
    <w:p w14:paraId="510F8907" w14:textId="77777777" w:rsidR="008E24BB" w:rsidRPr="008E24BB" w:rsidRDefault="008E24BB" w:rsidP="008E24BB">
      <w:pPr>
        <w:tabs>
          <w:tab w:val="clear" w:pos="4419"/>
          <w:tab w:val="clear" w:pos="8838"/>
        </w:tabs>
        <w:jc w:val="left"/>
        <w:rPr>
          <w:rFonts w:ascii="Arial" w:hAnsi="Arial"/>
          <w:b/>
          <w:sz w:val="18"/>
          <w:szCs w:val="18"/>
          <w:lang w:val="es-ES" w:eastAsia="es-ES"/>
        </w:rPr>
      </w:pPr>
    </w:p>
    <w:p w14:paraId="5C08AC5B" w14:textId="77777777" w:rsidR="008E24BB" w:rsidRPr="008E24BB" w:rsidRDefault="008E24BB" w:rsidP="008E24BB">
      <w:pPr>
        <w:tabs>
          <w:tab w:val="clear" w:pos="4419"/>
          <w:tab w:val="clear" w:pos="8838"/>
        </w:tabs>
        <w:spacing w:line="360" w:lineRule="auto"/>
        <w:jc w:val="both"/>
        <w:rPr>
          <w:rFonts w:ascii="Arial" w:hAnsi="Arial"/>
          <w:b/>
          <w:sz w:val="18"/>
          <w:szCs w:val="18"/>
          <w:lang w:val="es-ES" w:eastAsia="es-ES"/>
        </w:rPr>
      </w:pPr>
      <w:r w:rsidRPr="008E24BB">
        <w:rPr>
          <w:rFonts w:ascii="Arial" w:hAnsi="Arial"/>
          <w:sz w:val="18"/>
          <w:szCs w:val="18"/>
          <w:lang w:val="es-ES" w:eastAsia="es-ES"/>
        </w:rPr>
        <w:t xml:space="preserve">EL QUE SUSCRIBE </w:t>
      </w:r>
      <w:r w:rsidRPr="008E24BB">
        <w:rPr>
          <w:rFonts w:ascii="Arial" w:hAnsi="Arial"/>
          <w:sz w:val="18"/>
          <w:szCs w:val="18"/>
          <w:u w:val="single"/>
          <w:lang w:val="es-ES" w:eastAsia="es-ES"/>
        </w:rPr>
        <w:t xml:space="preserve">   (NOMBRE DEL REPRESENTANTE LEGAL)  </w:t>
      </w:r>
      <w:r w:rsidRPr="008E24BB">
        <w:rPr>
          <w:rFonts w:ascii="Arial" w:hAnsi="Arial"/>
          <w:sz w:val="18"/>
          <w:szCs w:val="18"/>
          <w:lang w:val="es-ES" w:eastAsia="es-ES"/>
        </w:rPr>
        <w:t xml:space="preserve"> EN MI CARÁCTER DE </w:t>
      </w:r>
      <w:r w:rsidRPr="008E24BB">
        <w:rPr>
          <w:rFonts w:ascii="Arial" w:hAnsi="Arial"/>
          <w:sz w:val="18"/>
          <w:szCs w:val="18"/>
          <w:u w:val="single"/>
          <w:lang w:val="es-ES" w:eastAsia="es-ES"/>
        </w:rPr>
        <w:t xml:space="preserve"> (CARGO)   </w:t>
      </w:r>
      <w:r w:rsidRPr="008E24BB">
        <w:rPr>
          <w:rFonts w:ascii="Arial" w:hAnsi="Arial"/>
          <w:sz w:val="18"/>
          <w:szCs w:val="18"/>
          <w:lang w:val="es-ES" w:eastAsia="es-ES"/>
        </w:rPr>
        <w:t xml:space="preserve"> Y CON FACULTADES DE </w:t>
      </w:r>
      <w:r w:rsidRPr="008E24BB">
        <w:rPr>
          <w:rFonts w:ascii="Arial" w:hAnsi="Arial"/>
          <w:sz w:val="18"/>
          <w:szCs w:val="18"/>
          <w:u w:val="single"/>
          <w:lang w:val="es-ES" w:eastAsia="es-ES"/>
        </w:rPr>
        <w:t xml:space="preserve"> (TIPO DE FACULTADES) </w:t>
      </w:r>
      <w:r w:rsidRPr="008E24BB">
        <w:rPr>
          <w:rFonts w:ascii="Arial" w:hAnsi="Arial"/>
          <w:sz w:val="18"/>
          <w:szCs w:val="18"/>
          <w:lang w:val="es-ES" w:eastAsia="es-ES"/>
        </w:rPr>
        <w:t xml:space="preserve"> DE </w:t>
      </w:r>
      <w:r w:rsidRPr="008E24BB">
        <w:rPr>
          <w:rFonts w:ascii="Arial" w:hAnsi="Arial"/>
          <w:sz w:val="18"/>
          <w:szCs w:val="18"/>
          <w:u w:val="single"/>
          <w:lang w:val="es-ES" w:eastAsia="es-ES"/>
        </w:rPr>
        <w:t xml:space="preserve">  (NOMBRE DEL LICITANTE)  </w:t>
      </w:r>
      <w:r w:rsidRPr="008E24BB">
        <w:rPr>
          <w:rFonts w:ascii="Arial" w:hAnsi="Arial"/>
          <w:sz w:val="18"/>
          <w:szCs w:val="18"/>
          <w:lang w:val="es-ES" w:eastAsia="es-ES"/>
        </w:rPr>
        <w:t xml:space="preserve">, QUE ME HAN SIDO CONFERIDAS MEDIANTE ESCRITURA NO._____, OTORGADA CON FECHA___ DE________ </w:t>
      </w:r>
      <w:proofErr w:type="spellStart"/>
      <w:r w:rsidRPr="008E24BB">
        <w:rPr>
          <w:rFonts w:ascii="Arial" w:hAnsi="Arial"/>
          <w:sz w:val="18"/>
          <w:szCs w:val="18"/>
          <w:lang w:val="es-ES" w:eastAsia="es-ES"/>
        </w:rPr>
        <w:t>DE</w:t>
      </w:r>
      <w:proofErr w:type="spellEnd"/>
      <w:r w:rsidRPr="008E24BB">
        <w:rPr>
          <w:rFonts w:ascii="Arial" w:hAnsi="Arial"/>
          <w:sz w:val="18"/>
          <w:szCs w:val="18"/>
          <w:lang w:val="es-ES" w:eastAsia="es-ES"/>
        </w:rPr>
        <w:t xml:space="preserve">_____ ANTE LA FE DEL ________________, NOTARIO PÚBLICO NO.___, DE LA CIUDAD DE ______________ E INSCRITA EN EL REGISTRO PÚBLICO DE LA PROPIEDAD Y DEL COMERCIO DE ________ </w:t>
      </w:r>
      <w:r w:rsidRPr="008E24BB">
        <w:rPr>
          <w:rFonts w:ascii="Arial" w:hAnsi="Arial"/>
          <w:b/>
          <w:sz w:val="18"/>
          <w:szCs w:val="18"/>
          <w:highlight w:val="yellow"/>
          <w:lang w:val="es-ES" w:eastAsia="es-ES"/>
        </w:rPr>
        <w:t>MANIFIESTO BAJO PROTESTA DE DECIR VERDAD</w:t>
      </w:r>
      <w:r w:rsidRPr="008E24BB">
        <w:rPr>
          <w:rFonts w:ascii="Arial" w:hAnsi="Arial"/>
          <w:sz w:val="18"/>
          <w:szCs w:val="18"/>
          <w:highlight w:val="yellow"/>
          <w:lang w:val="es-ES" w:eastAsia="es-ES"/>
        </w:rPr>
        <w:t>,</w:t>
      </w:r>
      <w:r w:rsidRPr="008E24BB">
        <w:rPr>
          <w:rFonts w:ascii="Arial" w:hAnsi="Arial"/>
          <w:sz w:val="18"/>
          <w:szCs w:val="18"/>
          <w:lang w:val="es-ES" w:eastAsia="es-ES"/>
        </w:rPr>
        <w:t xml:space="preserve"> QUE LA EMPRESA QUE REPRESENTO Y LOS SOCIOS QUE LA CONFORMAN NO SE ENCUENTRAN UBICADOS EN NINGUNO DE LOS SUPUESTOS QUE INDICA LA </w:t>
      </w:r>
      <w:r w:rsidRPr="008E24BB">
        <w:rPr>
          <w:rFonts w:ascii="Arial" w:hAnsi="Arial"/>
          <w:b/>
          <w:sz w:val="18"/>
          <w:szCs w:val="18"/>
          <w:highlight w:val="yellow"/>
          <w:lang w:val="es-ES" w:eastAsia="es-ES"/>
        </w:rPr>
        <w:t>FRACCIÓN IX DEL ARTÍCULO 49 DE LA LEY GENERAL DE RESPONSABILIDADES ADMINISTRATIVAS.</w:t>
      </w:r>
    </w:p>
    <w:p w14:paraId="53C8FE97"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60DBD765"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6CE33726" w14:textId="77777777" w:rsidR="008E24BB" w:rsidRPr="008E24BB" w:rsidRDefault="008E24BB" w:rsidP="008E24BB">
      <w:pPr>
        <w:tabs>
          <w:tab w:val="clear" w:pos="4419"/>
          <w:tab w:val="clear" w:pos="8838"/>
        </w:tabs>
        <w:jc w:val="both"/>
        <w:rPr>
          <w:rFonts w:ascii="Arial" w:hAnsi="Arial"/>
          <w:sz w:val="18"/>
          <w:szCs w:val="18"/>
          <w:lang w:val="es-ES" w:eastAsia="es-ES"/>
        </w:rPr>
      </w:pPr>
    </w:p>
    <w:p w14:paraId="63C79780" w14:textId="77777777" w:rsidR="008E24BB" w:rsidRPr="008E24BB" w:rsidRDefault="008E24BB" w:rsidP="008E24BB">
      <w:pPr>
        <w:keepNext/>
        <w:tabs>
          <w:tab w:val="clear" w:pos="4419"/>
          <w:tab w:val="clear" w:pos="8838"/>
        </w:tabs>
        <w:spacing w:before="60" w:after="40"/>
        <w:jc w:val="center"/>
        <w:outlineLvl w:val="8"/>
        <w:rPr>
          <w:rFonts w:ascii="Arial Narrow" w:hAnsi="Arial Narrow"/>
          <w:sz w:val="18"/>
          <w:szCs w:val="18"/>
          <w:lang w:val="es-ES" w:eastAsia="es-ES"/>
        </w:rPr>
      </w:pPr>
      <w:r w:rsidRPr="008E24BB">
        <w:rPr>
          <w:rFonts w:ascii="Arial Narrow" w:hAnsi="Arial Narrow"/>
          <w:sz w:val="18"/>
          <w:szCs w:val="18"/>
          <w:lang w:val="es-ES" w:eastAsia="es-ES"/>
        </w:rPr>
        <w:t>ATENTAMENTE</w:t>
      </w:r>
    </w:p>
    <w:p w14:paraId="7B0BFC83"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15E326D4"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46554298" w14:textId="77777777" w:rsidR="008E24BB" w:rsidRPr="008E24BB" w:rsidRDefault="008E24BB" w:rsidP="008E24BB">
      <w:pPr>
        <w:tabs>
          <w:tab w:val="clear" w:pos="4419"/>
          <w:tab w:val="clear" w:pos="8838"/>
        </w:tabs>
        <w:jc w:val="center"/>
        <w:rPr>
          <w:rFonts w:ascii="Arial" w:hAnsi="Arial"/>
          <w:sz w:val="18"/>
          <w:szCs w:val="18"/>
          <w:lang w:val="es-ES" w:eastAsia="es-ES"/>
        </w:rPr>
      </w:pPr>
    </w:p>
    <w:p w14:paraId="4FE8A82B" w14:textId="77777777" w:rsidR="008E24BB" w:rsidRPr="008E24BB" w:rsidRDefault="008E24BB" w:rsidP="008E24BB">
      <w:pPr>
        <w:tabs>
          <w:tab w:val="clear" w:pos="4419"/>
          <w:tab w:val="clear" w:pos="8838"/>
        </w:tabs>
        <w:jc w:val="center"/>
        <w:rPr>
          <w:rFonts w:ascii="Arial" w:hAnsi="Arial" w:cs="Arial"/>
          <w:sz w:val="18"/>
          <w:szCs w:val="18"/>
          <w:lang w:val="es-ES" w:eastAsia="es-ES"/>
        </w:rPr>
      </w:pPr>
    </w:p>
    <w:p w14:paraId="2B88697E" w14:textId="77777777"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__________________________________________________</w:t>
      </w:r>
    </w:p>
    <w:p w14:paraId="2B43C185"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14:paraId="6163CE60"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p>
    <w:p w14:paraId="4CF12885" w14:textId="52EC149A" w:rsidR="008E24BB" w:rsidRDefault="008E24BB" w:rsidP="008E24BB">
      <w:pPr>
        <w:tabs>
          <w:tab w:val="clear" w:pos="4419"/>
          <w:tab w:val="clear" w:pos="8838"/>
        </w:tabs>
        <w:jc w:val="center"/>
        <w:rPr>
          <w:rFonts w:ascii="Arial" w:hAnsi="Arial" w:cs="Arial"/>
          <w:b/>
          <w:sz w:val="40"/>
          <w:szCs w:val="40"/>
          <w:lang w:val="es-ES" w:eastAsia="es-ES"/>
        </w:rPr>
      </w:pPr>
    </w:p>
    <w:p w14:paraId="45DF44E4" w14:textId="59C2EB54" w:rsidR="001046BE" w:rsidRDefault="001046BE" w:rsidP="008E24BB">
      <w:pPr>
        <w:tabs>
          <w:tab w:val="clear" w:pos="4419"/>
          <w:tab w:val="clear" w:pos="8838"/>
        </w:tabs>
        <w:jc w:val="center"/>
        <w:rPr>
          <w:rFonts w:ascii="Arial" w:hAnsi="Arial" w:cs="Arial"/>
          <w:b/>
          <w:sz w:val="40"/>
          <w:szCs w:val="40"/>
          <w:lang w:val="es-ES" w:eastAsia="es-ES"/>
        </w:rPr>
      </w:pPr>
    </w:p>
    <w:p w14:paraId="25CAED54" w14:textId="77777777" w:rsidR="001046BE" w:rsidRDefault="001046BE" w:rsidP="008E24BB">
      <w:pPr>
        <w:tabs>
          <w:tab w:val="clear" w:pos="4419"/>
          <w:tab w:val="clear" w:pos="8838"/>
        </w:tabs>
        <w:jc w:val="center"/>
        <w:rPr>
          <w:rFonts w:ascii="Arial" w:hAnsi="Arial" w:cs="Arial"/>
          <w:b/>
          <w:sz w:val="40"/>
          <w:szCs w:val="40"/>
          <w:lang w:val="es-ES" w:eastAsia="es-ES"/>
        </w:rPr>
      </w:pPr>
    </w:p>
    <w:p w14:paraId="5379C326" w14:textId="7B6CE05A" w:rsidR="00A678DF" w:rsidRDefault="00A678DF" w:rsidP="008E24BB">
      <w:pPr>
        <w:tabs>
          <w:tab w:val="clear" w:pos="4419"/>
          <w:tab w:val="clear" w:pos="8838"/>
        </w:tabs>
        <w:jc w:val="center"/>
        <w:rPr>
          <w:rFonts w:ascii="Arial" w:hAnsi="Arial" w:cs="Arial"/>
          <w:b/>
          <w:sz w:val="40"/>
          <w:szCs w:val="40"/>
          <w:lang w:val="es-ES" w:eastAsia="es-ES"/>
        </w:rPr>
      </w:pPr>
    </w:p>
    <w:p w14:paraId="6E15BC2D" w14:textId="77777777" w:rsidR="00B2186E" w:rsidRPr="00B2186E" w:rsidRDefault="00B2186E" w:rsidP="00B2186E">
      <w:pPr>
        <w:tabs>
          <w:tab w:val="clear" w:pos="4419"/>
          <w:tab w:val="clear" w:pos="8838"/>
        </w:tabs>
        <w:jc w:val="center"/>
        <w:rPr>
          <w:sz w:val="32"/>
          <w:szCs w:val="32"/>
          <w:lang w:val="es-MX" w:eastAsia="es-ES"/>
        </w:rPr>
      </w:pPr>
      <w:r w:rsidRPr="00B2186E">
        <w:rPr>
          <w:rFonts w:ascii="Arial" w:hAnsi="Arial" w:cs="Arial"/>
          <w:b/>
          <w:sz w:val="32"/>
          <w:szCs w:val="32"/>
          <w:lang w:val="es-ES" w:eastAsia="es-ES"/>
        </w:rPr>
        <w:t xml:space="preserve">ANEXO   10  </w:t>
      </w:r>
    </w:p>
    <w:p w14:paraId="52E1077A" w14:textId="77777777" w:rsidR="00B2186E" w:rsidRPr="00B2186E" w:rsidRDefault="00B2186E" w:rsidP="00B2186E">
      <w:pPr>
        <w:tabs>
          <w:tab w:val="clear" w:pos="4419"/>
          <w:tab w:val="clear" w:pos="8838"/>
        </w:tabs>
        <w:jc w:val="left"/>
        <w:rPr>
          <w:sz w:val="20"/>
          <w:szCs w:val="20"/>
          <w:lang w:val="es-MX" w:eastAsia="es-ES"/>
        </w:rPr>
      </w:pPr>
    </w:p>
    <w:p w14:paraId="1DE8BA59" w14:textId="77777777" w:rsidR="00B2186E" w:rsidRPr="00B2186E" w:rsidRDefault="00B2186E" w:rsidP="00B2186E">
      <w:pPr>
        <w:tabs>
          <w:tab w:val="clear" w:pos="4419"/>
          <w:tab w:val="clear" w:pos="8838"/>
          <w:tab w:val="left" w:pos="0"/>
        </w:tabs>
        <w:jc w:val="center"/>
        <w:rPr>
          <w:rFonts w:ascii="Arial" w:hAnsi="Arial" w:cs="Arial"/>
          <w:b/>
          <w:sz w:val="20"/>
          <w:szCs w:val="20"/>
          <w:lang w:val="es-ES" w:eastAsia="es-ES"/>
        </w:rPr>
      </w:pPr>
      <w:r w:rsidRPr="00B2186E">
        <w:rPr>
          <w:rFonts w:ascii="Arial" w:hAnsi="Arial" w:cs="Arial"/>
          <w:b/>
          <w:sz w:val="20"/>
          <w:szCs w:val="20"/>
          <w:lang w:val="es-ES" w:eastAsia="es-ES"/>
        </w:rPr>
        <w:t>ESTRATIFICACIÓN</w:t>
      </w:r>
    </w:p>
    <w:p w14:paraId="0441B8CF" w14:textId="77777777" w:rsidR="00B2186E" w:rsidRPr="00B2186E" w:rsidRDefault="00B2186E" w:rsidP="00B2186E">
      <w:pPr>
        <w:tabs>
          <w:tab w:val="clear" w:pos="4419"/>
          <w:tab w:val="clear" w:pos="8838"/>
          <w:tab w:val="left" w:pos="0"/>
        </w:tabs>
        <w:jc w:val="both"/>
        <w:rPr>
          <w:rFonts w:ascii="Arial" w:hAnsi="Arial" w:cs="Arial"/>
          <w:sz w:val="18"/>
          <w:szCs w:val="18"/>
          <w:lang w:val="es-ES" w:eastAsia="es-ES"/>
        </w:rPr>
      </w:pPr>
    </w:p>
    <w:p w14:paraId="685B93D2" w14:textId="77777777" w:rsidR="00B2186E" w:rsidRPr="00B2186E" w:rsidRDefault="00B2186E" w:rsidP="00B2186E">
      <w:pPr>
        <w:tabs>
          <w:tab w:val="clear" w:pos="4419"/>
          <w:tab w:val="clear" w:pos="8838"/>
        </w:tabs>
        <w:jc w:val="both"/>
        <w:rPr>
          <w:rFonts w:ascii="Arial" w:hAnsi="Arial" w:cs="Arial"/>
          <w:b/>
          <w:sz w:val="18"/>
          <w:szCs w:val="18"/>
          <w:lang w:val="es-ES" w:eastAsia="es-ES"/>
        </w:rPr>
      </w:pPr>
      <w:r w:rsidRPr="00B2186E">
        <w:rPr>
          <w:rFonts w:ascii="Arial" w:hAnsi="Arial" w:cs="Arial"/>
          <w:b/>
          <w:sz w:val="18"/>
          <w:szCs w:val="18"/>
          <w:lang w:val="es-ES" w:eastAsia="es-ES"/>
        </w:rPr>
        <w:t>FORMATO PARA LA MANIFESTACIÓN QUE DEBERÁN PRESENTAR LOS LICITANTES QUE CUENTAN CON EL CARÁCTER DE MICRO, PEQUEÑA O MEDIANA EMPRESA (MIPYMES).</w:t>
      </w:r>
    </w:p>
    <w:p w14:paraId="1C42C917" w14:textId="77777777" w:rsidR="00B2186E" w:rsidRPr="00B2186E" w:rsidRDefault="00B2186E" w:rsidP="00B2186E">
      <w:pPr>
        <w:tabs>
          <w:tab w:val="clear" w:pos="4419"/>
          <w:tab w:val="clear" w:pos="8838"/>
        </w:tabs>
        <w:rPr>
          <w:rFonts w:ascii="Arial" w:hAnsi="Arial" w:cs="Arial"/>
          <w:sz w:val="20"/>
          <w:szCs w:val="20"/>
          <w:lang w:val="es-ES" w:eastAsia="es-ES"/>
        </w:rPr>
      </w:pPr>
    </w:p>
    <w:p w14:paraId="49293D1D" w14:textId="77777777" w:rsidR="00B2186E" w:rsidRPr="00B2186E" w:rsidRDefault="00B2186E" w:rsidP="00B2186E">
      <w:pPr>
        <w:tabs>
          <w:tab w:val="clear" w:pos="4419"/>
          <w:tab w:val="clear" w:pos="8838"/>
        </w:tabs>
        <w:rPr>
          <w:rFonts w:ascii="Arial" w:hAnsi="Arial" w:cs="Arial"/>
          <w:sz w:val="18"/>
          <w:szCs w:val="18"/>
          <w:lang w:val="es-ES" w:eastAsia="es-ES"/>
        </w:rPr>
      </w:pPr>
    </w:p>
    <w:p w14:paraId="4E1A5F7F" w14:textId="77777777" w:rsidR="00B2186E" w:rsidRPr="00260B54" w:rsidRDefault="00B2186E" w:rsidP="00B2186E">
      <w:pPr>
        <w:tabs>
          <w:tab w:val="clear" w:pos="4419"/>
          <w:tab w:val="clear" w:pos="8838"/>
        </w:tabs>
        <w:rPr>
          <w:rFonts w:ascii="Arial" w:hAnsi="Arial" w:cs="Arial"/>
          <w:sz w:val="22"/>
          <w:szCs w:val="22"/>
          <w:lang w:val="pt-BR" w:eastAsia="es-ES"/>
        </w:rPr>
      </w:pPr>
      <w:r w:rsidRPr="00260B54">
        <w:rPr>
          <w:rFonts w:ascii="Arial" w:hAnsi="Arial" w:cs="Arial"/>
          <w:sz w:val="22"/>
          <w:szCs w:val="22"/>
          <w:lang w:val="pt-BR" w:eastAsia="es-ES"/>
        </w:rPr>
        <w:t xml:space="preserve">_________ de __________ </w:t>
      </w:r>
      <w:proofErr w:type="spellStart"/>
      <w:r w:rsidRPr="00260B54">
        <w:rPr>
          <w:rFonts w:ascii="Arial" w:hAnsi="Arial" w:cs="Arial"/>
          <w:sz w:val="22"/>
          <w:szCs w:val="22"/>
          <w:lang w:val="pt-BR" w:eastAsia="es-ES"/>
        </w:rPr>
        <w:t>de</w:t>
      </w:r>
      <w:proofErr w:type="spellEnd"/>
      <w:r w:rsidRPr="00260B54">
        <w:rPr>
          <w:rFonts w:ascii="Arial" w:hAnsi="Arial" w:cs="Arial"/>
          <w:sz w:val="22"/>
          <w:szCs w:val="22"/>
          <w:lang w:val="pt-BR" w:eastAsia="es-ES"/>
        </w:rPr>
        <w:t xml:space="preserve"> _______</w:t>
      </w:r>
      <w:proofErr w:type="gramStart"/>
      <w:r w:rsidRPr="00260B54">
        <w:rPr>
          <w:rFonts w:ascii="Arial" w:hAnsi="Arial" w:cs="Arial"/>
          <w:sz w:val="22"/>
          <w:szCs w:val="22"/>
          <w:lang w:val="pt-BR" w:eastAsia="es-ES"/>
        </w:rPr>
        <w:t xml:space="preserve">   (</w:t>
      </w:r>
      <w:proofErr w:type="gramEnd"/>
      <w:r w:rsidRPr="00260B54">
        <w:rPr>
          <w:rFonts w:ascii="Arial" w:hAnsi="Arial" w:cs="Arial"/>
          <w:b/>
          <w:sz w:val="22"/>
          <w:szCs w:val="22"/>
          <w:lang w:val="pt-BR" w:eastAsia="es-ES"/>
        </w:rPr>
        <w:t>1</w:t>
      </w:r>
      <w:r w:rsidRPr="00260B54">
        <w:rPr>
          <w:rFonts w:ascii="Arial" w:hAnsi="Arial" w:cs="Arial"/>
          <w:sz w:val="22"/>
          <w:szCs w:val="22"/>
          <w:lang w:val="pt-BR" w:eastAsia="es-ES"/>
        </w:rPr>
        <w:t>)</w:t>
      </w:r>
    </w:p>
    <w:p w14:paraId="64CE5C6F" w14:textId="77777777" w:rsidR="00B2186E" w:rsidRPr="00260B54" w:rsidRDefault="00B2186E" w:rsidP="00B2186E">
      <w:pPr>
        <w:tabs>
          <w:tab w:val="clear" w:pos="4419"/>
          <w:tab w:val="clear" w:pos="8838"/>
        </w:tabs>
        <w:jc w:val="left"/>
        <w:rPr>
          <w:rFonts w:ascii="Arial" w:hAnsi="Arial" w:cs="Arial"/>
          <w:sz w:val="22"/>
          <w:szCs w:val="22"/>
          <w:lang w:val="pt-BR" w:eastAsia="es-ES"/>
        </w:rPr>
      </w:pPr>
    </w:p>
    <w:p w14:paraId="5BBCEB3C" w14:textId="77777777" w:rsidR="00B2186E" w:rsidRPr="00260B54" w:rsidRDefault="00B2186E" w:rsidP="00B2186E">
      <w:pPr>
        <w:tabs>
          <w:tab w:val="clear" w:pos="4419"/>
          <w:tab w:val="clear" w:pos="8838"/>
        </w:tabs>
        <w:jc w:val="both"/>
        <w:rPr>
          <w:rFonts w:ascii="Arial" w:hAnsi="Arial" w:cs="Arial"/>
          <w:sz w:val="22"/>
          <w:szCs w:val="22"/>
          <w:lang w:val="pt-BR" w:eastAsia="es-ES"/>
        </w:rPr>
      </w:pPr>
    </w:p>
    <w:p w14:paraId="79993FA0" w14:textId="77777777" w:rsidR="00B2186E" w:rsidRPr="00260B54" w:rsidRDefault="00B2186E" w:rsidP="00B2186E">
      <w:pPr>
        <w:tabs>
          <w:tab w:val="clear" w:pos="4419"/>
          <w:tab w:val="clear" w:pos="8838"/>
        </w:tabs>
        <w:jc w:val="both"/>
        <w:rPr>
          <w:rFonts w:ascii="Arial" w:hAnsi="Arial" w:cs="Arial"/>
          <w:sz w:val="22"/>
          <w:szCs w:val="22"/>
          <w:lang w:val="pt-BR" w:eastAsia="es-ES"/>
        </w:rPr>
      </w:pPr>
      <w:r w:rsidRPr="00260B54">
        <w:rPr>
          <w:rFonts w:ascii="Arial" w:hAnsi="Arial" w:cs="Arial"/>
          <w:sz w:val="22"/>
          <w:szCs w:val="22"/>
          <w:lang w:val="pt-BR" w:eastAsia="es-ES"/>
        </w:rPr>
        <w:t>_________ (</w:t>
      </w:r>
      <w:proofErr w:type="gramStart"/>
      <w:r w:rsidRPr="00260B54">
        <w:rPr>
          <w:rFonts w:ascii="Arial" w:hAnsi="Arial" w:cs="Arial"/>
          <w:b/>
          <w:sz w:val="22"/>
          <w:szCs w:val="22"/>
          <w:lang w:val="pt-BR" w:eastAsia="es-ES"/>
        </w:rPr>
        <w:t>2</w:t>
      </w:r>
      <w:r w:rsidRPr="00260B54">
        <w:rPr>
          <w:rFonts w:ascii="Arial" w:hAnsi="Arial" w:cs="Arial"/>
          <w:sz w:val="22"/>
          <w:szCs w:val="22"/>
          <w:lang w:val="pt-BR" w:eastAsia="es-ES"/>
        </w:rPr>
        <w:t>)_</w:t>
      </w:r>
      <w:proofErr w:type="gramEnd"/>
      <w:r w:rsidRPr="00260B54">
        <w:rPr>
          <w:rFonts w:ascii="Arial" w:hAnsi="Arial" w:cs="Arial"/>
          <w:sz w:val="22"/>
          <w:szCs w:val="22"/>
          <w:lang w:val="pt-BR" w:eastAsia="es-ES"/>
        </w:rPr>
        <w:t>_______</w:t>
      </w:r>
    </w:p>
    <w:p w14:paraId="072ACD5F" w14:textId="77777777" w:rsidR="00B2186E" w:rsidRPr="00260B54" w:rsidRDefault="00B2186E" w:rsidP="00B2186E">
      <w:pPr>
        <w:tabs>
          <w:tab w:val="clear" w:pos="4419"/>
          <w:tab w:val="clear" w:pos="8838"/>
        </w:tabs>
        <w:jc w:val="both"/>
        <w:rPr>
          <w:rFonts w:ascii="Arial" w:hAnsi="Arial" w:cs="Arial"/>
          <w:sz w:val="22"/>
          <w:szCs w:val="22"/>
          <w:lang w:val="pt-BR" w:eastAsia="es-ES"/>
        </w:rPr>
      </w:pPr>
      <w:r w:rsidRPr="00260B54">
        <w:rPr>
          <w:rFonts w:ascii="Arial" w:hAnsi="Arial" w:cs="Arial"/>
          <w:sz w:val="22"/>
          <w:szCs w:val="22"/>
          <w:lang w:val="pt-BR" w:eastAsia="es-ES"/>
        </w:rPr>
        <w:t xml:space="preserve">P r e s e </w:t>
      </w:r>
      <w:proofErr w:type="gramStart"/>
      <w:r w:rsidRPr="00260B54">
        <w:rPr>
          <w:rFonts w:ascii="Arial" w:hAnsi="Arial" w:cs="Arial"/>
          <w:sz w:val="22"/>
          <w:szCs w:val="22"/>
          <w:lang w:val="pt-BR" w:eastAsia="es-ES"/>
        </w:rPr>
        <w:t>n</w:t>
      </w:r>
      <w:proofErr w:type="gramEnd"/>
      <w:r w:rsidRPr="00260B54">
        <w:rPr>
          <w:rFonts w:ascii="Arial" w:hAnsi="Arial" w:cs="Arial"/>
          <w:sz w:val="22"/>
          <w:szCs w:val="22"/>
          <w:lang w:val="pt-BR" w:eastAsia="es-ES"/>
        </w:rPr>
        <w:t xml:space="preserve"> t e.</w:t>
      </w:r>
    </w:p>
    <w:p w14:paraId="10156CE3" w14:textId="77777777" w:rsidR="00B2186E" w:rsidRPr="00260B54" w:rsidRDefault="00B2186E" w:rsidP="00B2186E">
      <w:pPr>
        <w:tabs>
          <w:tab w:val="clear" w:pos="4419"/>
          <w:tab w:val="clear" w:pos="8838"/>
        </w:tabs>
        <w:jc w:val="both"/>
        <w:rPr>
          <w:rFonts w:ascii="Arial" w:hAnsi="Arial" w:cs="Arial"/>
          <w:sz w:val="22"/>
          <w:szCs w:val="22"/>
          <w:lang w:val="pt-BR" w:eastAsia="es-ES"/>
        </w:rPr>
      </w:pPr>
    </w:p>
    <w:p w14:paraId="20FEFCDC" w14:textId="77777777"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Me refiero al procedimiento de ________</w:t>
      </w:r>
      <w:proofErr w:type="gramStart"/>
      <w:r w:rsidRPr="00B2186E">
        <w:rPr>
          <w:rFonts w:ascii="Arial" w:hAnsi="Arial" w:cs="Arial"/>
          <w:sz w:val="22"/>
          <w:szCs w:val="22"/>
          <w:lang w:val="es-MX" w:eastAsia="es-ES"/>
        </w:rPr>
        <w:t>_(</w:t>
      </w:r>
      <w:proofErr w:type="gramEnd"/>
      <w:r w:rsidRPr="00B2186E">
        <w:rPr>
          <w:rFonts w:ascii="Arial" w:hAnsi="Arial" w:cs="Arial"/>
          <w:b/>
          <w:sz w:val="22"/>
          <w:szCs w:val="22"/>
          <w:lang w:val="es-MX" w:eastAsia="es-ES"/>
        </w:rPr>
        <w:t>3</w:t>
      </w:r>
      <w:r w:rsidRPr="00B2186E">
        <w:rPr>
          <w:rFonts w:ascii="Arial" w:hAnsi="Arial" w:cs="Arial"/>
          <w:sz w:val="22"/>
          <w:szCs w:val="22"/>
          <w:lang w:val="es-MX" w:eastAsia="es-ES"/>
        </w:rPr>
        <w:t>)________ No. ________(</w:t>
      </w:r>
      <w:r w:rsidRPr="00B2186E">
        <w:rPr>
          <w:rFonts w:ascii="Arial" w:hAnsi="Arial" w:cs="Arial"/>
          <w:b/>
          <w:sz w:val="22"/>
          <w:szCs w:val="22"/>
          <w:lang w:val="es-MX" w:eastAsia="es-ES"/>
        </w:rPr>
        <w:t>4</w:t>
      </w:r>
      <w:r w:rsidRPr="00B2186E">
        <w:rPr>
          <w:rFonts w:ascii="Arial" w:hAnsi="Arial" w:cs="Arial"/>
          <w:sz w:val="22"/>
          <w:szCs w:val="22"/>
          <w:lang w:val="es-MX" w:eastAsia="es-ES"/>
        </w:rPr>
        <w:t>) _______ en el que mi representada, la empresa_________(</w:t>
      </w:r>
      <w:r w:rsidRPr="00B2186E">
        <w:rPr>
          <w:rFonts w:ascii="Arial" w:hAnsi="Arial" w:cs="Arial"/>
          <w:b/>
          <w:sz w:val="22"/>
          <w:szCs w:val="22"/>
          <w:lang w:val="es-MX" w:eastAsia="es-ES"/>
        </w:rPr>
        <w:t>5</w:t>
      </w:r>
      <w:r w:rsidRPr="00B2186E">
        <w:rPr>
          <w:rFonts w:ascii="Arial" w:hAnsi="Arial" w:cs="Arial"/>
          <w:sz w:val="22"/>
          <w:szCs w:val="22"/>
          <w:lang w:val="es-MX" w:eastAsia="es-ES"/>
        </w:rPr>
        <w:t>)________, participa a través de la presente proposición.</w:t>
      </w:r>
    </w:p>
    <w:p w14:paraId="713746D5" w14:textId="77777777" w:rsidR="00B2186E" w:rsidRPr="00B2186E" w:rsidRDefault="00B2186E" w:rsidP="00B2186E">
      <w:pPr>
        <w:tabs>
          <w:tab w:val="clear" w:pos="4419"/>
          <w:tab w:val="clear" w:pos="8838"/>
        </w:tabs>
        <w:jc w:val="both"/>
        <w:rPr>
          <w:rFonts w:ascii="Arial" w:hAnsi="Arial" w:cs="Arial"/>
          <w:sz w:val="22"/>
          <w:szCs w:val="22"/>
          <w:lang w:val="es-MX" w:eastAsia="es-ES"/>
        </w:rPr>
      </w:pPr>
    </w:p>
    <w:p w14:paraId="70A53B15" w14:textId="77777777"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 xml:space="preserve">Al respecto y de conformidad con lo dispuesto por el artículo 34 del Reglamento de la Ley de Adquisiciones, Arrendamientos y Servicios del Sector Público, </w:t>
      </w:r>
      <w:r w:rsidRPr="00B2186E">
        <w:rPr>
          <w:rFonts w:ascii="Arial" w:hAnsi="Arial" w:cs="Arial"/>
          <w:b/>
          <w:sz w:val="22"/>
          <w:szCs w:val="22"/>
          <w:lang w:val="es-MX" w:eastAsia="es-ES"/>
        </w:rPr>
        <w:t>MANIFIESTO BAJO PROTESTA DE DECIR VERDAD</w:t>
      </w:r>
      <w:r w:rsidRPr="00B2186E">
        <w:rPr>
          <w:rFonts w:ascii="Arial" w:hAnsi="Arial" w:cs="Arial"/>
          <w:sz w:val="22"/>
          <w:szCs w:val="22"/>
          <w:lang w:val="es-MX" w:eastAsia="es-ES"/>
        </w:rPr>
        <w:t xml:space="preserve"> que mi representada está constituida conforme a las leyes mexicanas, con Registro Federal de Contribuyentes _________(</w:t>
      </w:r>
      <w:r w:rsidRPr="00B2186E">
        <w:rPr>
          <w:rFonts w:ascii="Arial" w:hAnsi="Arial" w:cs="Arial"/>
          <w:b/>
          <w:sz w:val="22"/>
          <w:szCs w:val="22"/>
          <w:lang w:val="es-MX" w:eastAsia="es-ES"/>
        </w:rPr>
        <w:t>6</w:t>
      </w:r>
      <w:r w:rsidRPr="00B2186E">
        <w:rPr>
          <w:rFonts w:ascii="Arial" w:hAnsi="Arial" w:cs="Arial"/>
          <w:sz w:val="22"/>
          <w:szCs w:val="22"/>
          <w:lang w:val="es-MX" w:eastAsia="es-E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2186E">
        <w:rPr>
          <w:rFonts w:ascii="Arial" w:hAnsi="Arial" w:cs="Arial"/>
          <w:b/>
          <w:sz w:val="22"/>
          <w:szCs w:val="22"/>
          <w:lang w:val="es-MX" w:eastAsia="es-ES"/>
        </w:rPr>
        <w:t>7</w:t>
      </w:r>
      <w:r w:rsidRPr="00B2186E">
        <w:rPr>
          <w:rFonts w:ascii="Arial" w:hAnsi="Arial" w:cs="Arial"/>
          <w:sz w:val="22"/>
          <w:szCs w:val="22"/>
          <w:lang w:val="es-MX" w:eastAsia="es-ES"/>
        </w:rPr>
        <w:t>)________, con base en lo cual se estatifica como una empresa _________(</w:t>
      </w:r>
      <w:r w:rsidRPr="00B2186E">
        <w:rPr>
          <w:rFonts w:ascii="Arial" w:hAnsi="Arial" w:cs="Arial"/>
          <w:b/>
          <w:sz w:val="22"/>
          <w:szCs w:val="22"/>
          <w:lang w:val="es-MX" w:eastAsia="es-ES"/>
        </w:rPr>
        <w:t>8</w:t>
      </w:r>
      <w:r w:rsidRPr="00B2186E">
        <w:rPr>
          <w:rFonts w:ascii="Arial" w:hAnsi="Arial" w:cs="Arial"/>
          <w:sz w:val="22"/>
          <w:szCs w:val="22"/>
          <w:lang w:val="es-MX" w:eastAsia="es-ES"/>
        </w:rPr>
        <w:t>)________.</w:t>
      </w:r>
    </w:p>
    <w:p w14:paraId="0DD88F71" w14:textId="77777777" w:rsidR="00B2186E" w:rsidRPr="00B2186E" w:rsidRDefault="00B2186E" w:rsidP="00B2186E">
      <w:pPr>
        <w:tabs>
          <w:tab w:val="clear" w:pos="4419"/>
          <w:tab w:val="clear" w:pos="8838"/>
        </w:tabs>
        <w:jc w:val="both"/>
        <w:rPr>
          <w:rFonts w:ascii="Arial" w:hAnsi="Arial" w:cs="Arial"/>
          <w:sz w:val="22"/>
          <w:szCs w:val="22"/>
          <w:lang w:val="es-MX" w:eastAsia="es-ES"/>
        </w:rPr>
      </w:pPr>
    </w:p>
    <w:p w14:paraId="48038A70" w14:textId="77777777"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4AE2C0DB" w14:textId="77777777" w:rsidR="00B2186E" w:rsidRPr="00B2186E" w:rsidRDefault="00B2186E" w:rsidP="00B2186E">
      <w:pPr>
        <w:tabs>
          <w:tab w:val="clear" w:pos="4419"/>
          <w:tab w:val="clear" w:pos="8838"/>
        </w:tabs>
        <w:jc w:val="both"/>
        <w:rPr>
          <w:rFonts w:ascii="Arial" w:hAnsi="Arial" w:cs="Arial"/>
          <w:sz w:val="22"/>
          <w:szCs w:val="22"/>
          <w:lang w:val="es-MX" w:eastAsia="es-ES"/>
        </w:rPr>
      </w:pPr>
    </w:p>
    <w:p w14:paraId="780D670C" w14:textId="77777777" w:rsidR="00B2186E" w:rsidRPr="00B2186E" w:rsidRDefault="00B2186E" w:rsidP="00B2186E">
      <w:pPr>
        <w:tabs>
          <w:tab w:val="clear" w:pos="4419"/>
          <w:tab w:val="clear" w:pos="8838"/>
        </w:tabs>
        <w:jc w:val="both"/>
        <w:rPr>
          <w:rFonts w:ascii="Arial" w:hAnsi="Arial" w:cs="Arial"/>
          <w:sz w:val="22"/>
          <w:szCs w:val="22"/>
          <w:lang w:val="es-MX" w:eastAsia="es-ES"/>
        </w:rPr>
      </w:pPr>
    </w:p>
    <w:p w14:paraId="3537413A" w14:textId="77777777" w:rsidR="00B2186E" w:rsidRPr="00B2186E" w:rsidRDefault="00B2186E" w:rsidP="00B2186E">
      <w:pPr>
        <w:tabs>
          <w:tab w:val="clear" w:pos="4419"/>
          <w:tab w:val="clear" w:pos="8838"/>
          <w:tab w:val="left" w:pos="2700"/>
          <w:tab w:val="left" w:pos="9720"/>
        </w:tabs>
        <w:ind w:left="2700" w:right="5" w:hanging="1440"/>
        <w:jc w:val="both"/>
        <w:rPr>
          <w:rFonts w:ascii="Arial" w:hAnsi="Arial" w:cs="Arial"/>
          <w:color w:val="333399"/>
          <w:sz w:val="18"/>
          <w:szCs w:val="18"/>
          <w:lang w:val="es-ES" w:eastAsia="es-ES"/>
        </w:rPr>
      </w:pPr>
    </w:p>
    <w:p w14:paraId="23CE304E" w14:textId="77777777"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r w:rsidRPr="00B2186E">
        <w:rPr>
          <w:rFonts w:ascii="Arial" w:hAnsi="Arial" w:cs="Arial"/>
          <w:sz w:val="18"/>
          <w:szCs w:val="18"/>
          <w:lang w:val="pt-BR" w:eastAsia="es-ES"/>
        </w:rPr>
        <w:t>A T E N T A M E N T E</w:t>
      </w:r>
    </w:p>
    <w:p w14:paraId="381FD8D5" w14:textId="77777777"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p>
    <w:p w14:paraId="38CE3B92" w14:textId="77777777"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es-ES" w:eastAsia="es-ES"/>
        </w:rPr>
      </w:pPr>
      <w:r w:rsidRPr="00B2186E">
        <w:rPr>
          <w:rFonts w:ascii="Arial" w:hAnsi="Arial" w:cs="Arial"/>
          <w:sz w:val="18"/>
          <w:szCs w:val="18"/>
          <w:lang w:val="es-ES" w:eastAsia="es-ES"/>
        </w:rPr>
        <w:t>_______________</w:t>
      </w:r>
      <w:r w:rsidRPr="00B2186E">
        <w:rPr>
          <w:rFonts w:ascii="Arial" w:hAnsi="Arial" w:cs="Arial"/>
          <w:sz w:val="20"/>
          <w:szCs w:val="20"/>
          <w:lang w:val="es-ES" w:eastAsia="es-ES"/>
        </w:rPr>
        <w:t xml:space="preserve"> </w:t>
      </w:r>
      <w:proofErr w:type="gramStart"/>
      <w:r w:rsidRPr="00B2186E">
        <w:rPr>
          <w:rFonts w:ascii="Arial" w:hAnsi="Arial" w:cs="Arial"/>
          <w:sz w:val="20"/>
          <w:szCs w:val="20"/>
          <w:lang w:val="es-ES" w:eastAsia="es-ES"/>
        </w:rPr>
        <w:t xml:space="preserve">( </w:t>
      </w:r>
      <w:r w:rsidRPr="00B2186E">
        <w:rPr>
          <w:rFonts w:ascii="Arial" w:hAnsi="Arial" w:cs="Arial"/>
          <w:b/>
          <w:sz w:val="20"/>
          <w:szCs w:val="20"/>
          <w:lang w:val="es-ES" w:eastAsia="es-ES"/>
        </w:rPr>
        <w:t>12</w:t>
      </w:r>
      <w:proofErr w:type="gramEnd"/>
      <w:r w:rsidRPr="00B2186E">
        <w:rPr>
          <w:rFonts w:ascii="Arial" w:hAnsi="Arial" w:cs="Arial"/>
          <w:sz w:val="20"/>
          <w:szCs w:val="20"/>
          <w:lang w:val="es-ES" w:eastAsia="es-ES"/>
        </w:rPr>
        <w:t xml:space="preserve"> ) </w:t>
      </w:r>
      <w:r w:rsidRPr="00B2186E">
        <w:rPr>
          <w:rFonts w:ascii="Arial" w:hAnsi="Arial" w:cs="Arial"/>
          <w:sz w:val="18"/>
          <w:szCs w:val="18"/>
          <w:lang w:val="es-ES" w:eastAsia="es-ES"/>
        </w:rPr>
        <w:t>________________</w:t>
      </w:r>
    </w:p>
    <w:p w14:paraId="040EA216" w14:textId="77777777" w:rsidR="002A13EA" w:rsidRDefault="002A13EA" w:rsidP="00B2186E">
      <w:pPr>
        <w:tabs>
          <w:tab w:val="clear" w:pos="4419"/>
          <w:tab w:val="clear" w:pos="8838"/>
        </w:tabs>
        <w:jc w:val="both"/>
        <w:rPr>
          <w:rFonts w:ascii="Arial" w:hAnsi="Arial" w:cs="Arial"/>
          <w:b/>
          <w:sz w:val="20"/>
          <w:szCs w:val="20"/>
          <w:lang w:val="es-ES" w:eastAsia="es-ES"/>
        </w:rPr>
      </w:pPr>
    </w:p>
    <w:p w14:paraId="25FE12F5" w14:textId="77777777" w:rsidR="002A13EA" w:rsidRDefault="002A13EA" w:rsidP="00B2186E">
      <w:pPr>
        <w:tabs>
          <w:tab w:val="clear" w:pos="4419"/>
          <w:tab w:val="clear" w:pos="8838"/>
        </w:tabs>
        <w:jc w:val="both"/>
        <w:rPr>
          <w:rFonts w:ascii="Arial" w:hAnsi="Arial" w:cs="Arial"/>
          <w:b/>
          <w:sz w:val="20"/>
          <w:szCs w:val="20"/>
          <w:lang w:val="es-ES" w:eastAsia="es-ES"/>
        </w:rPr>
      </w:pPr>
    </w:p>
    <w:p w14:paraId="525645D4" w14:textId="77777777" w:rsidR="002A13EA" w:rsidRDefault="002A13EA" w:rsidP="00B2186E">
      <w:pPr>
        <w:tabs>
          <w:tab w:val="clear" w:pos="4419"/>
          <w:tab w:val="clear" w:pos="8838"/>
        </w:tabs>
        <w:jc w:val="both"/>
        <w:rPr>
          <w:rFonts w:ascii="Arial" w:hAnsi="Arial" w:cs="Arial"/>
          <w:b/>
          <w:sz w:val="20"/>
          <w:szCs w:val="20"/>
          <w:lang w:val="es-ES" w:eastAsia="es-ES"/>
        </w:rPr>
      </w:pPr>
    </w:p>
    <w:p w14:paraId="136C7698" w14:textId="77777777" w:rsidR="002A13EA" w:rsidRDefault="002A13EA" w:rsidP="00B2186E">
      <w:pPr>
        <w:tabs>
          <w:tab w:val="clear" w:pos="4419"/>
          <w:tab w:val="clear" w:pos="8838"/>
        </w:tabs>
        <w:jc w:val="both"/>
        <w:rPr>
          <w:rFonts w:ascii="Arial" w:hAnsi="Arial" w:cs="Arial"/>
          <w:b/>
          <w:sz w:val="20"/>
          <w:szCs w:val="20"/>
          <w:lang w:val="es-ES" w:eastAsia="es-ES"/>
        </w:rPr>
      </w:pPr>
    </w:p>
    <w:p w14:paraId="0DB1479D" w14:textId="0F7B40A4" w:rsidR="00B2186E" w:rsidRPr="00B2186E" w:rsidRDefault="00B2186E" w:rsidP="00B2186E">
      <w:pPr>
        <w:tabs>
          <w:tab w:val="clear" w:pos="4419"/>
          <w:tab w:val="clear" w:pos="8838"/>
        </w:tabs>
        <w:jc w:val="both"/>
        <w:rPr>
          <w:rFonts w:ascii="Arial" w:hAnsi="Arial" w:cs="Arial"/>
          <w:b/>
          <w:sz w:val="20"/>
          <w:szCs w:val="20"/>
          <w:lang w:val="es-ES" w:eastAsia="es-ES"/>
        </w:rPr>
      </w:pPr>
      <w:r w:rsidRPr="00B2186E">
        <w:rPr>
          <w:rFonts w:ascii="Arial" w:hAnsi="Arial" w:cs="Arial"/>
          <w:b/>
          <w:sz w:val="20"/>
          <w:szCs w:val="20"/>
          <w:lang w:val="es-ES" w:eastAsia="es-ES"/>
        </w:rPr>
        <w:t>INSTRUCTIVO PARA EL REQUISITADO DEL FORMATO PARA LA MANIFESTACIÓN QUE DEBERÁN PRESENTAR LOS LICITANTES QUE CUENTAN CON EL CARÁCTER DE MICRO, PEQUEÑA O MEDIANA EMPRESA (MIPYMES).</w:t>
      </w:r>
    </w:p>
    <w:p w14:paraId="6515183E"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p>
    <w:p w14:paraId="754FE3ED" w14:textId="77777777"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r w:rsidRPr="00B2186E">
        <w:rPr>
          <w:rFonts w:ascii="Arial" w:hAnsi="Arial" w:cs="Arial"/>
          <w:sz w:val="18"/>
          <w:szCs w:val="18"/>
          <w:lang w:val="es-ES" w:eastAsia="es-ES"/>
        </w:rPr>
        <w:t xml:space="preserve">Para el </w:t>
      </w:r>
      <w:proofErr w:type="spellStart"/>
      <w:r w:rsidRPr="00B2186E">
        <w:rPr>
          <w:rFonts w:ascii="Arial" w:hAnsi="Arial" w:cs="Arial"/>
          <w:sz w:val="18"/>
          <w:szCs w:val="18"/>
          <w:lang w:val="es-ES" w:eastAsia="es-ES"/>
        </w:rPr>
        <w:t>requisitado</w:t>
      </w:r>
      <w:proofErr w:type="spellEnd"/>
      <w:r w:rsidRPr="00B2186E">
        <w:rPr>
          <w:rFonts w:ascii="Arial" w:hAnsi="Arial" w:cs="Arial"/>
          <w:sz w:val="18"/>
          <w:szCs w:val="18"/>
          <w:lang w:val="es-ES" w:eastAsia="es-ES"/>
        </w:rPr>
        <w:t xml:space="preserve"> del formato, se deberá atender lo siguiente:</w:t>
      </w:r>
    </w:p>
    <w:p w14:paraId="14E80066" w14:textId="77777777"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8480"/>
      </w:tblGrid>
      <w:tr w:rsidR="00B2186E" w:rsidRPr="00B2186E" w14:paraId="060C03C9" w14:textId="77777777" w:rsidTr="00ED4937">
        <w:tc>
          <w:tcPr>
            <w:tcW w:w="880" w:type="dxa"/>
            <w:shd w:val="clear" w:color="auto" w:fill="E0E0E0"/>
          </w:tcPr>
          <w:p w14:paraId="236401ED" w14:textId="77777777" w:rsidR="00B2186E" w:rsidRPr="00B2186E" w:rsidRDefault="00B2186E" w:rsidP="00B2186E">
            <w:pPr>
              <w:tabs>
                <w:tab w:val="clear" w:pos="4419"/>
                <w:tab w:val="clear" w:pos="8838"/>
                <w:tab w:val="left" w:pos="2700"/>
                <w:tab w:val="left" w:pos="9720"/>
              </w:tabs>
              <w:ind w:right="5"/>
              <w:jc w:val="center"/>
              <w:rPr>
                <w:rFonts w:ascii="Arial" w:hAnsi="Arial" w:cs="Arial"/>
                <w:b/>
                <w:sz w:val="18"/>
                <w:szCs w:val="18"/>
                <w:lang w:val="es-ES" w:eastAsia="es-ES"/>
              </w:rPr>
            </w:pPr>
            <w:r w:rsidRPr="00B2186E">
              <w:rPr>
                <w:rFonts w:ascii="Arial" w:hAnsi="Arial" w:cs="Arial"/>
                <w:b/>
                <w:sz w:val="18"/>
                <w:szCs w:val="18"/>
                <w:lang w:val="es-ES" w:eastAsia="es-ES"/>
              </w:rPr>
              <w:t>NUMERO</w:t>
            </w:r>
          </w:p>
        </w:tc>
        <w:tc>
          <w:tcPr>
            <w:tcW w:w="8480" w:type="dxa"/>
            <w:shd w:val="clear" w:color="auto" w:fill="E0E0E0"/>
          </w:tcPr>
          <w:p w14:paraId="4EAAB5C4" w14:textId="77777777" w:rsidR="00B2186E" w:rsidRPr="00B2186E" w:rsidRDefault="00B2186E" w:rsidP="00B2186E">
            <w:pPr>
              <w:tabs>
                <w:tab w:val="clear" w:pos="4419"/>
                <w:tab w:val="clear" w:pos="8838"/>
                <w:tab w:val="left" w:pos="2700"/>
                <w:tab w:val="left" w:pos="9720"/>
              </w:tabs>
              <w:ind w:right="5"/>
              <w:jc w:val="center"/>
              <w:rPr>
                <w:rFonts w:ascii="Arial" w:hAnsi="Arial" w:cs="Arial"/>
                <w:b/>
                <w:sz w:val="18"/>
                <w:szCs w:val="18"/>
                <w:lang w:val="es-ES" w:eastAsia="es-ES"/>
              </w:rPr>
            </w:pPr>
            <w:r w:rsidRPr="00B2186E">
              <w:rPr>
                <w:rFonts w:ascii="Arial" w:hAnsi="Arial" w:cs="Arial"/>
                <w:b/>
                <w:sz w:val="18"/>
                <w:szCs w:val="18"/>
                <w:lang w:val="es-ES" w:eastAsia="es-ES"/>
              </w:rPr>
              <w:t>DESCRIPCIÓN</w:t>
            </w:r>
          </w:p>
        </w:tc>
      </w:tr>
      <w:tr w:rsidR="00B2186E" w:rsidRPr="0068304D" w14:paraId="0E433CA7" w14:textId="77777777" w:rsidTr="00ED4937">
        <w:tc>
          <w:tcPr>
            <w:tcW w:w="880" w:type="dxa"/>
            <w:vAlign w:val="center"/>
          </w:tcPr>
          <w:p w14:paraId="15F9F8DC"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1</w:t>
            </w:r>
          </w:p>
        </w:tc>
        <w:tc>
          <w:tcPr>
            <w:tcW w:w="8480" w:type="dxa"/>
            <w:vAlign w:val="center"/>
          </w:tcPr>
          <w:p w14:paraId="31CCC44C"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Señalar la fecha de suscripción del documento.</w:t>
            </w:r>
          </w:p>
          <w:p w14:paraId="1793702D"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788BFF0F" w14:textId="77777777" w:rsidTr="00ED4937">
        <w:tc>
          <w:tcPr>
            <w:tcW w:w="880" w:type="dxa"/>
            <w:vAlign w:val="center"/>
          </w:tcPr>
          <w:p w14:paraId="447A7F07"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2</w:t>
            </w:r>
          </w:p>
        </w:tc>
        <w:tc>
          <w:tcPr>
            <w:tcW w:w="8480" w:type="dxa"/>
            <w:vAlign w:val="center"/>
          </w:tcPr>
          <w:p w14:paraId="2A67F767" w14:textId="77777777" w:rsidR="00B2186E" w:rsidRPr="00B2186E" w:rsidRDefault="00B2186E" w:rsidP="00B2186E">
            <w:pPr>
              <w:tabs>
                <w:tab w:val="clear" w:pos="4419"/>
                <w:tab w:val="clear" w:pos="8838"/>
                <w:tab w:val="left" w:pos="2700"/>
                <w:tab w:val="left" w:pos="9720"/>
              </w:tabs>
              <w:ind w:right="5"/>
              <w:jc w:val="left"/>
              <w:rPr>
                <w:rFonts w:ascii="Arial" w:hAnsi="Arial" w:cs="Arial"/>
                <w:b/>
                <w:sz w:val="18"/>
                <w:szCs w:val="18"/>
                <w:lang w:val="es-ES" w:eastAsia="es-ES"/>
              </w:rPr>
            </w:pPr>
            <w:r w:rsidRPr="00B2186E">
              <w:rPr>
                <w:rFonts w:ascii="Arial" w:hAnsi="Arial" w:cs="Arial"/>
                <w:sz w:val="18"/>
                <w:szCs w:val="18"/>
                <w:lang w:val="es-ES" w:eastAsia="es-ES"/>
              </w:rPr>
              <w:t xml:space="preserve">Anotar el nombre de </w:t>
            </w:r>
            <w:r w:rsidRPr="00B2186E">
              <w:rPr>
                <w:rFonts w:ascii="Arial" w:hAnsi="Arial" w:cs="Arial"/>
                <w:b/>
                <w:sz w:val="18"/>
                <w:szCs w:val="18"/>
                <w:lang w:val="es-ES" w:eastAsia="es-ES"/>
              </w:rPr>
              <w:t>DICONSA, S.A. DE C.V.</w:t>
            </w:r>
          </w:p>
          <w:p w14:paraId="718AE54F"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5DA427D7" w14:textId="77777777" w:rsidTr="00ED4937">
        <w:tc>
          <w:tcPr>
            <w:tcW w:w="880" w:type="dxa"/>
            <w:vAlign w:val="center"/>
          </w:tcPr>
          <w:p w14:paraId="2DC4C9ED"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3</w:t>
            </w:r>
          </w:p>
        </w:tc>
        <w:tc>
          <w:tcPr>
            <w:tcW w:w="8480" w:type="dxa"/>
            <w:vAlign w:val="center"/>
          </w:tcPr>
          <w:p w14:paraId="71835D17"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Precisar el procedimiento de que se trate, Licitación Pública, Invitación a Cuando Menos Tres Personas o Adjudicación Directa.</w:t>
            </w:r>
          </w:p>
          <w:p w14:paraId="57972CF2"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286B0595" w14:textId="77777777" w:rsidTr="00ED4937">
        <w:tc>
          <w:tcPr>
            <w:tcW w:w="880" w:type="dxa"/>
            <w:vAlign w:val="center"/>
          </w:tcPr>
          <w:p w14:paraId="7D993A78"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4</w:t>
            </w:r>
          </w:p>
        </w:tc>
        <w:tc>
          <w:tcPr>
            <w:tcW w:w="8480" w:type="dxa"/>
            <w:vAlign w:val="center"/>
          </w:tcPr>
          <w:p w14:paraId="7A6505DA"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 xml:space="preserve">Indicar el número de procedimiento de contratación asignado por </w:t>
            </w:r>
            <w:proofErr w:type="spellStart"/>
            <w:r w:rsidRPr="00B2186E">
              <w:rPr>
                <w:rFonts w:ascii="Arial" w:hAnsi="Arial" w:cs="Arial"/>
                <w:sz w:val="18"/>
                <w:szCs w:val="18"/>
                <w:lang w:val="es-ES" w:eastAsia="es-ES"/>
              </w:rPr>
              <w:t>CompraNet</w:t>
            </w:r>
            <w:proofErr w:type="spellEnd"/>
          </w:p>
          <w:p w14:paraId="109E6A91"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4E52AB12" w14:textId="77777777" w:rsidTr="00ED4937">
        <w:tc>
          <w:tcPr>
            <w:tcW w:w="880" w:type="dxa"/>
            <w:vAlign w:val="center"/>
          </w:tcPr>
          <w:p w14:paraId="2CC1F4DB"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5</w:t>
            </w:r>
          </w:p>
        </w:tc>
        <w:tc>
          <w:tcPr>
            <w:tcW w:w="8480" w:type="dxa"/>
            <w:vAlign w:val="center"/>
          </w:tcPr>
          <w:p w14:paraId="27DB333A"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Anotar el nombre, razón social o denominación del licitante.</w:t>
            </w:r>
          </w:p>
          <w:p w14:paraId="1F48FE5B"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02446F22" w14:textId="77777777" w:rsidTr="00ED4937">
        <w:tc>
          <w:tcPr>
            <w:tcW w:w="880" w:type="dxa"/>
            <w:vAlign w:val="center"/>
          </w:tcPr>
          <w:p w14:paraId="5479AC5A"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6</w:t>
            </w:r>
          </w:p>
        </w:tc>
        <w:tc>
          <w:tcPr>
            <w:tcW w:w="8480" w:type="dxa"/>
            <w:vAlign w:val="center"/>
          </w:tcPr>
          <w:p w14:paraId="5AD5D83A"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Indicar el Registro Federal de Contribuyentes del licitante.</w:t>
            </w:r>
          </w:p>
          <w:p w14:paraId="58D5199D"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094D73FD" w14:textId="77777777" w:rsidTr="00ED4937">
        <w:tc>
          <w:tcPr>
            <w:tcW w:w="880" w:type="dxa"/>
            <w:vAlign w:val="center"/>
          </w:tcPr>
          <w:p w14:paraId="16682FB0"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7</w:t>
            </w:r>
          </w:p>
        </w:tc>
        <w:tc>
          <w:tcPr>
            <w:tcW w:w="8480" w:type="dxa"/>
            <w:vAlign w:val="center"/>
          </w:tcPr>
          <w:p w14:paraId="35FA3F98" w14:textId="77777777"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r w:rsidRPr="00B2186E">
              <w:rPr>
                <w:rFonts w:ascii="Arial" w:hAnsi="Arial" w:cs="Arial"/>
                <w:sz w:val="18"/>
                <w:szCs w:val="18"/>
                <w:lang w:val="es-ES" w:eastAsia="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8" w:history="1">
              <w:r w:rsidRPr="00B2186E">
                <w:rPr>
                  <w:rFonts w:ascii="Arial" w:hAnsi="Arial" w:cs="Arial"/>
                  <w:color w:val="0000FF"/>
                  <w:sz w:val="18"/>
                  <w:szCs w:val="18"/>
                  <w:u w:val="single"/>
                  <w:lang w:val="es-ES" w:eastAsia="es-ES"/>
                </w:rPr>
                <w:t>http://www.comprasdegobierno.gob.mx/calculadora</w:t>
              </w:r>
            </w:hyperlink>
            <w:r w:rsidRPr="00B2186E">
              <w:rPr>
                <w:rFonts w:ascii="Arial" w:hAnsi="Arial" w:cs="Arial"/>
                <w:sz w:val="18"/>
                <w:szCs w:val="18"/>
                <w:lang w:val="es-ES" w:eastAsia="es-ES"/>
              </w:rPr>
              <w:t xml:space="preserve"> </w:t>
            </w:r>
          </w:p>
          <w:p w14:paraId="5C666DBA"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p w14:paraId="608C6BA9"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Para el concepto “Trabajadores”, utilizar el total de los trabajadores con los que cuenta la empresa a la fecha de la emisión de la manifestación.</w:t>
            </w:r>
          </w:p>
          <w:p w14:paraId="060B0C3D"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Para el concepto “ventas anuales”, utilizar los datos conforme al reporte de su ejercicio fiscal correspondiente a la última declaración anual de impuestos federales, expresados en millones de pesos.</w:t>
            </w:r>
          </w:p>
          <w:p w14:paraId="70E12B77"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6B504A4E" w14:textId="77777777" w:rsidTr="00ED4937">
        <w:tc>
          <w:tcPr>
            <w:tcW w:w="880" w:type="dxa"/>
            <w:vAlign w:val="center"/>
          </w:tcPr>
          <w:p w14:paraId="7B6758D8"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8</w:t>
            </w:r>
          </w:p>
        </w:tc>
        <w:tc>
          <w:tcPr>
            <w:tcW w:w="8480" w:type="dxa"/>
            <w:vAlign w:val="center"/>
          </w:tcPr>
          <w:p w14:paraId="46C84F8E"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Señalar el tamaño de la empresa (Micro, Pequeña o Mediana), conforme al resultado de la operación señalada en el numeral anterior.</w:t>
            </w:r>
          </w:p>
          <w:p w14:paraId="0DA0C272"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14:paraId="3B728E00" w14:textId="77777777" w:rsidTr="00ED4937">
        <w:tc>
          <w:tcPr>
            <w:tcW w:w="880" w:type="dxa"/>
            <w:vAlign w:val="center"/>
          </w:tcPr>
          <w:p w14:paraId="023F89B3" w14:textId="77777777"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9</w:t>
            </w:r>
          </w:p>
        </w:tc>
        <w:tc>
          <w:tcPr>
            <w:tcW w:w="8480" w:type="dxa"/>
            <w:vAlign w:val="center"/>
          </w:tcPr>
          <w:p w14:paraId="5A925924" w14:textId="77777777"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Anotar el nombre y firma del apoderado o representante legal de la empresa licitante.</w:t>
            </w:r>
          </w:p>
        </w:tc>
      </w:tr>
    </w:tbl>
    <w:p w14:paraId="34BE7144" w14:textId="77777777" w:rsidR="00B2186E" w:rsidRPr="00B2186E" w:rsidRDefault="00B2186E" w:rsidP="00B2186E">
      <w:pPr>
        <w:tabs>
          <w:tab w:val="clear" w:pos="4419"/>
          <w:tab w:val="clear" w:pos="8838"/>
        </w:tabs>
        <w:jc w:val="center"/>
        <w:rPr>
          <w:rFonts w:ascii="Arial" w:hAnsi="Arial" w:cs="Arial"/>
          <w:b/>
          <w:sz w:val="32"/>
          <w:szCs w:val="32"/>
          <w:lang w:val="es-ES" w:eastAsia="es-ES"/>
        </w:rPr>
      </w:pPr>
    </w:p>
    <w:p w14:paraId="090BFA53" w14:textId="77777777" w:rsidR="00B2186E" w:rsidRPr="00B2186E" w:rsidRDefault="00B2186E" w:rsidP="00B2186E">
      <w:pPr>
        <w:tabs>
          <w:tab w:val="clear" w:pos="4419"/>
          <w:tab w:val="clear" w:pos="8838"/>
        </w:tabs>
        <w:jc w:val="center"/>
        <w:rPr>
          <w:rFonts w:ascii="Arial" w:hAnsi="Arial" w:cs="Arial"/>
          <w:b/>
          <w:sz w:val="32"/>
          <w:szCs w:val="32"/>
          <w:lang w:val="es-ES" w:eastAsia="es-ES"/>
        </w:rPr>
      </w:pPr>
    </w:p>
    <w:p w14:paraId="2B8EF39B" w14:textId="77777777" w:rsidR="00B2186E" w:rsidRPr="00B2186E" w:rsidRDefault="00B2186E" w:rsidP="00B2186E">
      <w:pPr>
        <w:tabs>
          <w:tab w:val="clear" w:pos="4419"/>
          <w:tab w:val="clear" w:pos="8838"/>
        </w:tabs>
        <w:jc w:val="center"/>
        <w:rPr>
          <w:rFonts w:ascii="Arial" w:hAnsi="Arial" w:cs="Arial"/>
          <w:b/>
          <w:sz w:val="32"/>
          <w:szCs w:val="32"/>
          <w:lang w:val="es-ES" w:eastAsia="es-ES"/>
        </w:rPr>
      </w:pPr>
    </w:p>
    <w:p w14:paraId="262456A7" w14:textId="47C82342" w:rsidR="00B2186E" w:rsidRDefault="00B2186E" w:rsidP="00B2186E">
      <w:pPr>
        <w:tabs>
          <w:tab w:val="clear" w:pos="4419"/>
          <w:tab w:val="clear" w:pos="8838"/>
        </w:tabs>
        <w:jc w:val="center"/>
        <w:rPr>
          <w:rFonts w:ascii="Arial" w:hAnsi="Arial" w:cs="Arial"/>
          <w:b/>
          <w:noProof/>
          <w:sz w:val="40"/>
          <w:szCs w:val="40"/>
          <w:lang w:val="es-MX" w:eastAsia="es-ES"/>
        </w:rPr>
      </w:pPr>
    </w:p>
    <w:p w14:paraId="63FD6348" w14:textId="4128C900" w:rsidR="00FA2F66" w:rsidRDefault="00FA2F66" w:rsidP="00B2186E">
      <w:pPr>
        <w:tabs>
          <w:tab w:val="clear" w:pos="4419"/>
          <w:tab w:val="clear" w:pos="8838"/>
        </w:tabs>
        <w:jc w:val="center"/>
        <w:rPr>
          <w:rFonts w:ascii="Arial" w:hAnsi="Arial" w:cs="Arial"/>
          <w:b/>
          <w:noProof/>
          <w:sz w:val="40"/>
          <w:szCs w:val="40"/>
          <w:lang w:val="es-MX" w:eastAsia="es-ES"/>
        </w:rPr>
      </w:pPr>
    </w:p>
    <w:p w14:paraId="54B3D493" w14:textId="7E9FB235" w:rsidR="001046BE" w:rsidRDefault="001046BE" w:rsidP="00B2186E">
      <w:pPr>
        <w:tabs>
          <w:tab w:val="clear" w:pos="4419"/>
          <w:tab w:val="clear" w:pos="8838"/>
        </w:tabs>
        <w:jc w:val="center"/>
        <w:rPr>
          <w:rFonts w:ascii="Arial" w:hAnsi="Arial" w:cs="Arial"/>
          <w:b/>
          <w:noProof/>
          <w:sz w:val="40"/>
          <w:szCs w:val="40"/>
          <w:lang w:val="es-MX" w:eastAsia="es-ES"/>
        </w:rPr>
      </w:pPr>
    </w:p>
    <w:p w14:paraId="4F8499BB" w14:textId="1A08C249" w:rsidR="001046BE" w:rsidRDefault="001046BE" w:rsidP="00B2186E">
      <w:pPr>
        <w:tabs>
          <w:tab w:val="clear" w:pos="4419"/>
          <w:tab w:val="clear" w:pos="8838"/>
        </w:tabs>
        <w:jc w:val="center"/>
        <w:rPr>
          <w:rFonts w:ascii="Arial" w:hAnsi="Arial" w:cs="Arial"/>
          <w:b/>
          <w:noProof/>
          <w:sz w:val="40"/>
          <w:szCs w:val="40"/>
          <w:lang w:val="es-MX" w:eastAsia="es-ES"/>
        </w:rPr>
      </w:pPr>
    </w:p>
    <w:p w14:paraId="5D123585" w14:textId="548C4AF3" w:rsidR="001046BE" w:rsidRDefault="001046BE" w:rsidP="00B2186E">
      <w:pPr>
        <w:tabs>
          <w:tab w:val="clear" w:pos="4419"/>
          <w:tab w:val="clear" w:pos="8838"/>
        </w:tabs>
        <w:jc w:val="center"/>
        <w:rPr>
          <w:rFonts w:ascii="Arial" w:hAnsi="Arial" w:cs="Arial"/>
          <w:b/>
          <w:noProof/>
          <w:sz w:val="40"/>
          <w:szCs w:val="40"/>
          <w:lang w:val="es-MX" w:eastAsia="es-ES"/>
        </w:rPr>
      </w:pPr>
    </w:p>
    <w:p w14:paraId="1E87E72E" w14:textId="77777777"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ANEXO  11</w:t>
      </w:r>
    </w:p>
    <w:p w14:paraId="5EBC8894" w14:textId="77777777" w:rsidR="008E24BB" w:rsidRPr="008E24BB" w:rsidRDefault="008E24BB" w:rsidP="008E24BB">
      <w:pPr>
        <w:tabs>
          <w:tab w:val="clear" w:pos="4419"/>
          <w:tab w:val="clear" w:pos="8838"/>
        </w:tabs>
        <w:jc w:val="center"/>
        <w:rPr>
          <w:sz w:val="20"/>
          <w:szCs w:val="20"/>
          <w:lang w:val="es-ES" w:eastAsia="es-ES"/>
        </w:rPr>
      </w:pPr>
    </w:p>
    <w:p w14:paraId="01D090CD" w14:textId="77777777" w:rsidR="008E24BB" w:rsidRPr="008E24BB" w:rsidRDefault="008E24BB" w:rsidP="008E24BB">
      <w:pPr>
        <w:tabs>
          <w:tab w:val="clear" w:pos="4419"/>
          <w:tab w:val="clear" w:pos="8838"/>
        </w:tabs>
        <w:jc w:val="left"/>
        <w:rPr>
          <w:sz w:val="20"/>
          <w:szCs w:val="20"/>
          <w:lang w:val="es-MX" w:eastAsia="es-ES"/>
        </w:rPr>
      </w:pPr>
    </w:p>
    <w:p w14:paraId="394FC5B1" w14:textId="77777777"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REQUISITOS PARA EL PAGO A TRAVÉS DE BANCA ELECTRÓNICA</w:t>
      </w:r>
    </w:p>
    <w:p w14:paraId="445FDA2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C406275" w14:textId="77777777"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b/>
          <w:sz w:val="18"/>
          <w:szCs w:val="18"/>
          <w:u w:val="single"/>
          <w:lang w:val="es-ES" w:eastAsia="es-ES"/>
        </w:rPr>
        <w:t>ESCRITO DEL REPRESENTANTE LEGAL</w:t>
      </w:r>
      <w:r w:rsidRPr="008E24BB">
        <w:rPr>
          <w:rFonts w:ascii="Arial" w:hAnsi="Arial" w:cs="Arial"/>
          <w:sz w:val="18"/>
          <w:szCs w:val="18"/>
          <w:u w:val="single"/>
          <w:lang w:val="es-ES" w:eastAsia="es-ES"/>
        </w:rPr>
        <w:t>,</w:t>
      </w:r>
      <w:r w:rsidRPr="008E24BB">
        <w:rPr>
          <w:rFonts w:ascii="Arial" w:hAnsi="Arial" w:cs="Arial"/>
          <w:sz w:val="18"/>
          <w:szCs w:val="18"/>
          <w:lang w:val="es-ES" w:eastAsia="es-ES"/>
        </w:rPr>
        <w:t xml:space="preserve"> MEDIANTE EL CUAL SOLICITA EL PAGO A TRAVÉS DE BANCA ELECTRÓNICA, INDICANDO LA RAZÓN SOCIAL Y DOMICILIO FISCAL DEL PROVEEDOR O PRESTADOR DE SERVICIOS, CON LOS DATOS DEL BANCO Y DE LA CUENTA BANCARIA EN LA CUAL HABRÁN DE LLEVARSE A CABO LAS TRANSFERENCIAS. LA CUENTA BANCARIA DEBERÁ ESTAR INVARIABLEMENTE A NOMBRE DEL PROVEEDOR.</w:t>
      </w:r>
    </w:p>
    <w:p w14:paraId="3D0DF201" w14:textId="77777777"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14:paraId="5B09DF7C" w14:textId="77777777" w:rsidR="008E24BB" w:rsidRPr="008E24BB" w:rsidRDefault="008E24BB" w:rsidP="008E24BB">
      <w:pPr>
        <w:tabs>
          <w:tab w:val="clear" w:pos="4419"/>
          <w:tab w:val="clear" w:pos="8838"/>
          <w:tab w:val="num" w:pos="360"/>
        </w:tabs>
        <w:ind w:left="360"/>
        <w:jc w:val="both"/>
        <w:rPr>
          <w:rFonts w:ascii="Arial" w:hAnsi="Arial" w:cs="Arial"/>
          <w:b/>
          <w:sz w:val="18"/>
          <w:szCs w:val="18"/>
          <w:lang w:val="es-ES" w:eastAsia="es-ES"/>
        </w:rPr>
      </w:pPr>
      <w:r w:rsidRPr="008E24BB">
        <w:rPr>
          <w:rFonts w:ascii="Arial" w:hAnsi="Arial" w:cs="Arial"/>
          <w:sz w:val="18"/>
          <w:szCs w:val="18"/>
          <w:lang w:val="es-ES" w:eastAsia="es-ES"/>
        </w:rPr>
        <w:t xml:space="preserve">EL ESCRITO DEL REPRESENTANTE LEGAL DEBERÁ SEÑALAR </w:t>
      </w:r>
      <w:r w:rsidRPr="008E24BB">
        <w:rPr>
          <w:rFonts w:ascii="Arial" w:hAnsi="Arial" w:cs="Arial"/>
          <w:b/>
          <w:sz w:val="18"/>
          <w:szCs w:val="18"/>
          <w:highlight w:val="yellow"/>
          <w:lang w:val="es-ES" w:eastAsia="es-ES"/>
        </w:rPr>
        <w:t>QUE LOS DATOS PROPORCIONADOS SON CORRECTOS POR LO QUE SE DESLINDA A DICONSA DE TODA RESPONSABILIDAD.</w:t>
      </w:r>
    </w:p>
    <w:p w14:paraId="24CF910F" w14:textId="77777777"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p>
    <w:p w14:paraId="49FCAD56" w14:textId="77777777"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EL ESCRITO DEBERÁ MENCIONAR LOS SIGUIENTES DATOS.</w:t>
      </w:r>
    </w:p>
    <w:p w14:paraId="7D92A19E" w14:textId="77777777"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14:paraId="7D4F2162"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NOMBRE DEL BANCO.</w:t>
      </w:r>
    </w:p>
    <w:p w14:paraId="5FC09786"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NÚMERO DE CUENTA BANCARIA A 11 DÍGITOS.</w:t>
      </w:r>
    </w:p>
    <w:p w14:paraId="7A81D14F"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CLAVE Y NOMBRE DE LA SUCURSAL BANCARIA.</w:t>
      </w:r>
    </w:p>
    <w:p w14:paraId="6147B789"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CLAVE Y NOMBRE DE LA PLAZA</w:t>
      </w:r>
    </w:p>
    <w:p w14:paraId="1758FC15"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CLABE A 18 POSICIONES</w:t>
      </w:r>
    </w:p>
    <w:p w14:paraId="4BCB6807"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EN SU CASO, REFERENCIA</w:t>
      </w:r>
    </w:p>
    <w:p w14:paraId="5562A970"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CONVENIO CIE, EN SU CASO.</w:t>
      </w:r>
    </w:p>
    <w:p w14:paraId="450AFFCF" w14:textId="77777777"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NOMBRE, TELÉFONO Y CORREO ELECTRÓNICO DEL REPRESENTANTE DE CRÉDITO Y COBRANZA, ASÍ COMO DE UN AUXILIAR.</w:t>
      </w:r>
    </w:p>
    <w:p w14:paraId="52048509" w14:textId="77777777"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14:paraId="12708622" w14:textId="77777777"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 xml:space="preserve">ADICIONALMENTE, EL PROVEEDOR DEBERÁ MENCIONAR EN EL ESCRITO, QUE SE COMPROMETERÁ A INFORMAR POR ESCRITO A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CUANDO REQUIERA QUE EL PAGO POR TRANSFERENCIA DEJE DE EFECTUARSE A LA CUENTA ESPECIFICADA.</w:t>
      </w:r>
    </w:p>
    <w:p w14:paraId="01D6945B" w14:textId="77777777"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p>
    <w:p w14:paraId="20061DE9" w14:textId="77777777" w:rsidR="008E24BB" w:rsidRPr="008E24BB" w:rsidRDefault="008E24BB" w:rsidP="008E24BB">
      <w:pPr>
        <w:tabs>
          <w:tab w:val="clear" w:pos="4419"/>
          <w:tab w:val="clear" w:pos="8838"/>
          <w:tab w:val="num" w:pos="360"/>
        </w:tabs>
        <w:jc w:val="both"/>
        <w:rPr>
          <w:rFonts w:ascii="Arial" w:hAnsi="Arial" w:cs="Arial"/>
          <w:sz w:val="18"/>
          <w:szCs w:val="18"/>
          <w:lang w:val="es-ES" w:eastAsia="es-ES"/>
        </w:rPr>
      </w:pPr>
      <w:r w:rsidRPr="008E24BB">
        <w:rPr>
          <w:rFonts w:ascii="Arial" w:hAnsi="Arial" w:cs="Arial"/>
          <w:b/>
          <w:sz w:val="18"/>
          <w:szCs w:val="18"/>
          <w:lang w:val="es-ES" w:eastAsia="es-ES"/>
        </w:rPr>
        <w:t>Nota:</w:t>
      </w:r>
      <w:r w:rsidRPr="008E24BB">
        <w:rPr>
          <w:rFonts w:ascii="Arial" w:hAnsi="Arial" w:cs="Arial"/>
          <w:sz w:val="18"/>
          <w:szCs w:val="18"/>
          <w:lang w:val="es-ES" w:eastAsia="es-ES"/>
        </w:rPr>
        <w:t xml:space="preserve"> los documentos de los incisos b), c) y d), los entregara solamente el licitante adjudicado, dentro de los 3 días posteriores a la notificación del fallo.</w:t>
      </w:r>
    </w:p>
    <w:p w14:paraId="25B625A0" w14:textId="77777777"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14:paraId="57CE3B86" w14:textId="77777777"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b/>
          <w:sz w:val="18"/>
          <w:szCs w:val="18"/>
          <w:u w:val="single"/>
          <w:lang w:val="es-ES" w:eastAsia="es-ES"/>
        </w:rPr>
        <w:t>COPIA FOTOSTÁTICA DEL ESTADO DE CUENTA CERTIFICADO</w:t>
      </w:r>
      <w:r w:rsidRPr="008E24BB">
        <w:rPr>
          <w:rFonts w:ascii="Arial" w:hAnsi="Arial" w:cs="Arial"/>
          <w:sz w:val="18"/>
          <w:szCs w:val="18"/>
          <w:lang w:val="es-ES" w:eastAsia="es-ES"/>
        </w:rPr>
        <w:t xml:space="preserve"> POR LA INSTITUCIÓN BANCARIA.</w:t>
      </w:r>
    </w:p>
    <w:p w14:paraId="1DCE59B3" w14:textId="77777777"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14:paraId="1053EF96" w14:textId="77777777"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 xml:space="preserve">EN CASO DE PERSONAS MORALES </w:t>
      </w:r>
      <w:r w:rsidRPr="008E24BB">
        <w:rPr>
          <w:rFonts w:ascii="Arial" w:hAnsi="Arial" w:cs="Arial"/>
          <w:b/>
          <w:sz w:val="18"/>
          <w:szCs w:val="18"/>
          <w:u w:val="single"/>
          <w:lang w:val="es-ES" w:eastAsia="es-ES"/>
        </w:rPr>
        <w:t>COPIA DEL PODER NOTARIAL DEL APODERADO LEGAL, O BIEN COPIA DEL ACTA CONSTITUTIVA</w:t>
      </w:r>
      <w:r w:rsidRPr="008E24BB">
        <w:rPr>
          <w:rFonts w:ascii="Arial" w:hAnsi="Arial" w:cs="Arial"/>
          <w:sz w:val="18"/>
          <w:szCs w:val="18"/>
          <w:lang w:val="es-ES" w:eastAsia="es-ES"/>
        </w:rPr>
        <w:t xml:space="preserve"> DEL PROVEEDOR O PRESTADOR DE SERVICIOS.</w:t>
      </w:r>
    </w:p>
    <w:p w14:paraId="7F1B12DF" w14:textId="77777777" w:rsidR="008E24BB" w:rsidRPr="008E24BB" w:rsidRDefault="008E24BB" w:rsidP="008E24BB">
      <w:pPr>
        <w:tabs>
          <w:tab w:val="clear" w:pos="4419"/>
          <w:tab w:val="clear" w:pos="8838"/>
        </w:tabs>
        <w:ind w:left="360"/>
        <w:jc w:val="both"/>
        <w:rPr>
          <w:rFonts w:ascii="Arial" w:hAnsi="Arial" w:cs="Arial"/>
          <w:sz w:val="18"/>
          <w:szCs w:val="18"/>
          <w:lang w:val="es-ES" w:eastAsia="es-ES"/>
        </w:rPr>
      </w:pPr>
    </w:p>
    <w:p w14:paraId="4CAFFCDB" w14:textId="77777777" w:rsidR="008E24BB" w:rsidRPr="008E24BB" w:rsidRDefault="008E24BB" w:rsidP="008E24BB">
      <w:pPr>
        <w:tabs>
          <w:tab w:val="clear" w:pos="4419"/>
          <w:tab w:val="clear" w:pos="8838"/>
        </w:tabs>
        <w:ind w:left="400" w:hanging="400"/>
        <w:jc w:val="left"/>
        <w:rPr>
          <w:sz w:val="20"/>
          <w:szCs w:val="20"/>
          <w:lang w:val="es-MX" w:eastAsia="es-ES"/>
        </w:rPr>
      </w:pPr>
      <w:r w:rsidRPr="008E24BB">
        <w:rPr>
          <w:rFonts w:ascii="Arial" w:hAnsi="Arial" w:cs="Arial"/>
          <w:sz w:val="18"/>
          <w:szCs w:val="18"/>
          <w:lang w:val="es-ES" w:eastAsia="es-ES"/>
        </w:rPr>
        <w:t>d)</w:t>
      </w:r>
      <w:r w:rsidRPr="008E24BB">
        <w:rPr>
          <w:rFonts w:ascii="Arial" w:hAnsi="Arial" w:cs="Arial"/>
          <w:b/>
          <w:sz w:val="18"/>
          <w:szCs w:val="18"/>
          <w:lang w:val="es-ES" w:eastAsia="es-ES"/>
        </w:rPr>
        <w:tab/>
      </w:r>
      <w:r w:rsidRPr="008E24BB">
        <w:rPr>
          <w:rFonts w:ascii="Arial" w:hAnsi="Arial" w:cs="Arial"/>
          <w:b/>
          <w:sz w:val="18"/>
          <w:szCs w:val="18"/>
          <w:u w:val="single"/>
          <w:lang w:val="es-ES" w:eastAsia="es-ES"/>
        </w:rPr>
        <w:t>COPIA DE LA IDENTIFICACIÓN OFICIAL DEL APODERADO LEGAL</w:t>
      </w:r>
    </w:p>
    <w:p w14:paraId="1684438A" w14:textId="77777777" w:rsidR="008E24BB" w:rsidRPr="008E24BB" w:rsidRDefault="008E24BB" w:rsidP="008E24BB">
      <w:pPr>
        <w:tabs>
          <w:tab w:val="clear" w:pos="4419"/>
          <w:tab w:val="clear" w:pos="8838"/>
        </w:tabs>
        <w:jc w:val="left"/>
        <w:rPr>
          <w:sz w:val="20"/>
          <w:szCs w:val="20"/>
          <w:lang w:val="es-MX" w:eastAsia="es-ES"/>
        </w:rPr>
      </w:pPr>
    </w:p>
    <w:p w14:paraId="6B1FC0C6" w14:textId="6EFC1FF7" w:rsidR="008E24BB" w:rsidRDefault="008E24BB" w:rsidP="008E24BB">
      <w:pPr>
        <w:tabs>
          <w:tab w:val="clear" w:pos="4419"/>
          <w:tab w:val="clear" w:pos="8838"/>
        </w:tabs>
        <w:jc w:val="left"/>
        <w:rPr>
          <w:sz w:val="20"/>
          <w:szCs w:val="20"/>
          <w:lang w:val="es-MX" w:eastAsia="es-ES"/>
        </w:rPr>
      </w:pPr>
    </w:p>
    <w:p w14:paraId="59634210" w14:textId="5E1D4AD8" w:rsidR="009310F4" w:rsidRDefault="009310F4" w:rsidP="008E24BB">
      <w:pPr>
        <w:tabs>
          <w:tab w:val="clear" w:pos="4419"/>
          <w:tab w:val="clear" w:pos="8838"/>
        </w:tabs>
        <w:jc w:val="left"/>
        <w:rPr>
          <w:sz w:val="20"/>
          <w:szCs w:val="20"/>
          <w:lang w:val="es-MX" w:eastAsia="es-ES"/>
        </w:rPr>
      </w:pPr>
    </w:p>
    <w:p w14:paraId="24CD246D" w14:textId="24CF6B92" w:rsidR="00FA2F66" w:rsidRDefault="00FA2F66" w:rsidP="008E24BB">
      <w:pPr>
        <w:tabs>
          <w:tab w:val="clear" w:pos="4419"/>
          <w:tab w:val="clear" w:pos="8838"/>
        </w:tabs>
        <w:jc w:val="left"/>
        <w:rPr>
          <w:sz w:val="20"/>
          <w:szCs w:val="20"/>
          <w:lang w:val="es-MX" w:eastAsia="es-ES"/>
        </w:rPr>
      </w:pPr>
    </w:p>
    <w:p w14:paraId="445E764A" w14:textId="0098E9C9" w:rsidR="007E09B6" w:rsidRDefault="007E09B6" w:rsidP="008E24BB">
      <w:pPr>
        <w:tabs>
          <w:tab w:val="clear" w:pos="4419"/>
          <w:tab w:val="clear" w:pos="8838"/>
        </w:tabs>
        <w:jc w:val="left"/>
        <w:rPr>
          <w:sz w:val="20"/>
          <w:szCs w:val="20"/>
          <w:lang w:val="es-MX" w:eastAsia="es-ES"/>
        </w:rPr>
      </w:pPr>
    </w:p>
    <w:p w14:paraId="054D71A8" w14:textId="3DE518D7" w:rsidR="007E09B6" w:rsidRDefault="007E09B6" w:rsidP="008E24BB">
      <w:pPr>
        <w:tabs>
          <w:tab w:val="clear" w:pos="4419"/>
          <w:tab w:val="clear" w:pos="8838"/>
        </w:tabs>
        <w:jc w:val="left"/>
        <w:rPr>
          <w:sz w:val="20"/>
          <w:szCs w:val="20"/>
          <w:lang w:val="es-MX" w:eastAsia="es-ES"/>
        </w:rPr>
      </w:pPr>
    </w:p>
    <w:p w14:paraId="18F6BEC8" w14:textId="60C0C46A" w:rsidR="002A13EA" w:rsidRDefault="002A13EA" w:rsidP="008E24BB">
      <w:pPr>
        <w:tabs>
          <w:tab w:val="clear" w:pos="4419"/>
          <w:tab w:val="clear" w:pos="8838"/>
        </w:tabs>
        <w:jc w:val="left"/>
        <w:rPr>
          <w:sz w:val="20"/>
          <w:szCs w:val="20"/>
          <w:lang w:val="es-MX" w:eastAsia="es-ES"/>
        </w:rPr>
      </w:pPr>
    </w:p>
    <w:p w14:paraId="5E3C13B6" w14:textId="302E5EB5" w:rsidR="002A13EA" w:rsidRDefault="002A13EA" w:rsidP="008E24BB">
      <w:pPr>
        <w:tabs>
          <w:tab w:val="clear" w:pos="4419"/>
          <w:tab w:val="clear" w:pos="8838"/>
        </w:tabs>
        <w:jc w:val="left"/>
        <w:rPr>
          <w:sz w:val="20"/>
          <w:szCs w:val="20"/>
          <w:lang w:val="es-MX" w:eastAsia="es-ES"/>
        </w:rPr>
      </w:pPr>
    </w:p>
    <w:p w14:paraId="43E9C6B6" w14:textId="77777777" w:rsidR="0075518E" w:rsidRPr="0075518E" w:rsidRDefault="0075518E" w:rsidP="0075518E">
      <w:pPr>
        <w:tabs>
          <w:tab w:val="clear" w:pos="4419"/>
          <w:tab w:val="clear" w:pos="8838"/>
        </w:tabs>
        <w:jc w:val="center"/>
        <w:rPr>
          <w:rFonts w:ascii="Arial" w:hAnsi="Arial" w:cs="Arial"/>
          <w:b/>
          <w:sz w:val="40"/>
          <w:szCs w:val="40"/>
          <w:lang w:val="es-ES" w:eastAsia="es-ES"/>
        </w:rPr>
      </w:pPr>
      <w:r w:rsidRPr="0075518E">
        <w:rPr>
          <w:rFonts w:ascii="Arial" w:hAnsi="Arial" w:cs="Arial"/>
          <w:b/>
          <w:sz w:val="40"/>
          <w:szCs w:val="40"/>
          <w:lang w:val="es-ES" w:eastAsia="es-ES"/>
        </w:rPr>
        <w:t>ANEXO  12</w:t>
      </w:r>
    </w:p>
    <w:p w14:paraId="7A78F9F2" w14:textId="77777777" w:rsidR="0075518E" w:rsidRPr="0075518E" w:rsidRDefault="0075518E" w:rsidP="0075518E">
      <w:pPr>
        <w:tabs>
          <w:tab w:val="clear" w:pos="4419"/>
          <w:tab w:val="clear" w:pos="8838"/>
        </w:tabs>
        <w:jc w:val="center"/>
        <w:rPr>
          <w:sz w:val="14"/>
          <w:szCs w:val="20"/>
          <w:lang w:val="es-ES" w:eastAsia="es-ES"/>
        </w:rPr>
      </w:pPr>
    </w:p>
    <w:p w14:paraId="0E19C436" w14:textId="77777777" w:rsidR="0075518E" w:rsidRPr="0075518E" w:rsidRDefault="0075518E" w:rsidP="0075518E">
      <w:pPr>
        <w:tabs>
          <w:tab w:val="clear" w:pos="4419"/>
          <w:tab w:val="clear" w:pos="8838"/>
        </w:tabs>
        <w:jc w:val="center"/>
        <w:rPr>
          <w:rFonts w:ascii="Arial" w:hAnsi="Arial" w:cs="Arial"/>
          <w:sz w:val="18"/>
          <w:szCs w:val="18"/>
          <w:lang w:val="es-ES" w:eastAsia="es-ES"/>
        </w:rPr>
      </w:pPr>
      <w:r w:rsidRPr="0075518E">
        <w:rPr>
          <w:rFonts w:ascii="Arial" w:hAnsi="Arial" w:cs="Arial"/>
          <w:b/>
          <w:sz w:val="20"/>
          <w:szCs w:val="20"/>
          <w:lang w:val="es-ES" w:eastAsia="es-ES"/>
        </w:rPr>
        <w:t>PROPUESTA ECONÓMICA</w:t>
      </w:r>
    </w:p>
    <w:p w14:paraId="0D88F282" w14:textId="77777777" w:rsidR="0075518E" w:rsidRPr="0075518E" w:rsidRDefault="0075518E" w:rsidP="0075518E">
      <w:pPr>
        <w:tabs>
          <w:tab w:val="clear" w:pos="4419"/>
          <w:tab w:val="clear" w:pos="8838"/>
        </w:tabs>
        <w:jc w:val="center"/>
        <w:rPr>
          <w:rFonts w:ascii="Arial" w:hAnsi="Arial" w:cs="Arial"/>
          <w:sz w:val="18"/>
          <w:szCs w:val="18"/>
          <w:lang w:val="es-ES" w:eastAsia="es-ES"/>
        </w:rPr>
      </w:pPr>
    </w:p>
    <w:p w14:paraId="59CC231E" w14:textId="77777777" w:rsidR="0075518E" w:rsidRPr="0075518E" w:rsidRDefault="0075518E" w:rsidP="0075518E">
      <w:pPr>
        <w:tabs>
          <w:tab w:val="clear" w:pos="4419"/>
          <w:tab w:val="clear" w:pos="8838"/>
        </w:tabs>
        <w:jc w:val="left"/>
        <w:rPr>
          <w:rFonts w:ascii="Arial" w:hAnsi="Arial" w:cs="Arial"/>
          <w:sz w:val="18"/>
          <w:szCs w:val="18"/>
          <w:lang w:val="es-ES" w:eastAsia="es-ES"/>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335"/>
        <w:gridCol w:w="1275"/>
        <w:gridCol w:w="1134"/>
        <w:gridCol w:w="1276"/>
        <w:gridCol w:w="1276"/>
        <w:gridCol w:w="1276"/>
      </w:tblGrid>
      <w:tr w:rsidR="001046BE" w:rsidRPr="0075518E" w14:paraId="7820AB5F" w14:textId="77777777" w:rsidTr="001046BE">
        <w:tc>
          <w:tcPr>
            <w:tcW w:w="851" w:type="dxa"/>
            <w:shd w:val="clear" w:color="auto" w:fill="E6E6E6"/>
            <w:vAlign w:val="center"/>
          </w:tcPr>
          <w:p w14:paraId="076C1117"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PARTIDA </w:t>
            </w:r>
          </w:p>
        </w:tc>
        <w:tc>
          <w:tcPr>
            <w:tcW w:w="2335" w:type="dxa"/>
            <w:shd w:val="clear" w:color="auto" w:fill="E6E6E6"/>
            <w:vAlign w:val="center"/>
          </w:tcPr>
          <w:p w14:paraId="57D85501"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DESCRIPCIÓN</w:t>
            </w:r>
          </w:p>
        </w:tc>
        <w:tc>
          <w:tcPr>
            <w:tcW w:w="1275" w:type="dxa"/>
            <w:shd w:val="clear" w:color="auto" w:fill="E6E6E6"/>
            <w:vAlign w:val="center"/>
          </w:tcPr>
          <w:p w14:paraId="2141E34D"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UNIDAD DE </w:t>
            </w:r>
          </w:p>
          <w:p w14:paraId="77B9D5F0"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MEDIDA</w:t>
            </w:r>
          </w:p>
        </w:tc>
        <w:tc>
          <w:tcPr>
            <w:tcW w:w="1134" w:type="dxa"/>
            <w:shd w:val="clear" w:color="auto" w:fill="E6E6E6"/>
          </w:tcPr>
          <w:p w14:paraId="2F5157A4" w14:textId="63BC3E63" w:rsidR="001046B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CANTIDAD</w:t>
            </w:r>
          </w:p>
          <w:p w14:paraId="47B24012" w14:textId="3031C2A2" w:rsidR="001046BE" w:rsidRPr="0075518E" w:rsidRDefault="001046BE" w:rsidP="0075518E">
            <w:pPr>
              <w:tabs>
                <w:tab w:val="clear" w:pos="4419"/>
                <w:tab w:val="clear" w:pos="8838"/>
              </w:tabs>
              <w:jc w:val="center"/>
              <w:rPr>
                <w:rFonts w:ascii="Arial" w:hAnsi="Arial" w:cs="Arial"/>
                <w:b/>
                <w:sz w:val="14"/>
                <w:szCs w:val="16"/>
                <w:lang w:val="es-ES" w:eastAsia="es-ES"/>
              </w:rPr>
            </w:pPr>
            <w:r>
              <w:rPr>
                <w:rFonts w:ascii="Arial" w:hAnsi="Arial" w:cs="Arial"/>
                <w:b/>
                <w:sz w:val="14"/>
                <w:szCs w:val="16"/>
                <w:lang w:val="es-ES" w:eastAsia="es-ES"/>
              </w:rPr>
              <w:t>MÍNIMA</w:t>
            </w:r>
          </w:p>
          <w:p w14:paraId="5E9C075E"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p>
          <w:p w14:paraId="22D3845B"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p>
        </w:tc>
        <w:tc>
          <w:tcPr>
            <w:tcW w:w="1276" w:type="dxa"/>
            <w:shd w:val="clear" w:color="auto" w:fill="E6E6E6"/>
          </w:tcPr>
          <w:p w14:paraId="339427BC" w14:textId="77777777" w:rsidR="001046BE" w:rsidRDefault="001046BE" w:rsidP="0075518E">
            <w:pPr>
              <w:tabs>
                <w:tab w:val="clear" w:pos="4419"/>
                <w:tab w:val="clear" w:pos="8838"/>
              </w:tabs>
              <w:jc w:val="center"/>
              <w:rPr>
                <w:rFonts w:ascii="Arial" w:hAnsi="Arial" w:cs="Arial"/>
                <w:b/>
                <w:sz w:val="14"/>
                <w:szCs w:val="16"/>
                <w:lang w:val="es-ES" w:eastAsia="es-ES"/>
              </w:rPr>
            </w:pPr>
            <w:r>
              <w:rPr>
                <w:rFonts w:ascii="Arial" w:hAnsi="Arial" w:cs="Arial"/>
                <w:b/>
                <w:sz w:val="14"/>
                <w:szCs w:val="16"/>
                <w:lang w:val="es-ES" w:eastAsia="es-ES"/>
              </w:rPr>
              <w:t xml:space="preserve">CANTIDAD </w:t>
            </w:r>
          </w:p>
          <w:p w14:paraId="332A60B0" w14:textId="704BDBFF" w:rsidR="001046BE" w:rsidRPr="0075518E" w:rsidRDefault="001046BE" w:rsidP="0075518E">
            <w:pPr>
              <w:tabs>
                <w:tab w:val="clear" w:pos="4419"/>
                <w:tab w:val="clear" w:pos="8838"/>
              </w:tabs>
              <w:jc w:val="center"/>
              <w:rPr>
                <w:rFonts w:ascii="Arial" w:hAnsi="Arial" w:cs="Arial"/>
                <w:b/>
                <w:sz w:val="14"/>
                <w:szCs w:val="16"/>
                <w:lang w:val="es-ES" w:eastAsia="es-ES"/>
              </w:rPr>
            </w:pPr>
            <w:r>
              <w:rPr>
                <w:rFonts w:ascii="Arial" w:hAnsi="Arial" w:cs="Arial"/>
                <w:b/>
                <w:sz w:val="14"/>
                <w:szCs w:val="16"/>
                <w:lang w:val="es-ES" w:eastAsia="es-ES"/>
              </w:rPr>
              <w:t>MAXIMA</w:t>
            </w:r>
          </w:p>
        </w:tc>
        <w:tc>
          <w:tcPr>
            <w:tcW w:w="1276" w:type="dxa"/>
            <w:shd w:val="clear" w:color="auto" w:fill="E6E6E6"/>
            <w:vAlign w:val="center"/>
          </w:tcPr>
          <w:p w14:paraId="27895D6B" w14:textId="4E51CCCB"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PRECIO </w:t>
            </w:r>
          </w:p>
          <w:p w14:paraId="5BD19ADA" w14:textId="77777777"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UNITARIO</w:t>
            </w:r>
          </w:p>
        </w:tc>
        <w:tc>
          <w:tcPr>
            <w:tcW w:w="1276" w:type="dxa"/>
            <w:shd w:val="clear" w:color="auto" w:fill="E6E6E6"/>
            <w:vAlign w:val="center"/>
          </w:tcPr>
          <w:p w14:paraId="132E73E4" w14:textId="3814781C" w:rsidR="001046BE" w:rsidRPr="0075518E" w:rsidRDefault="001046B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IMPORTE</w:t>
            </w:r>
            <w:r w:rsidR="007B3C33">
              <w:rPr>
                <w:rFonts w:ascii="Arial" w:hAnsi="Arial" w:cs="Arial"/>
                <w:b/>
                <w:sz w:val="14"/>
                <w:szCs w:val="16"/>
                <w:lang w:val="es-ES" w:eastAsia="es-ES"/>
              </w:rPr>
              <w:t xml:space="preserve"> TOTAL</w:t>
            </w:r>
          </w:p>
        </w:tc>
      </w:tr>
      <w:tr w:rsidR="001046BE" w:rsidRPr="0075518E" w14:paraId="1436B6A3" w14:textId="77777777" w:rsidTr="001046BE">
        <w:trPr>
          <w:trHeight w:val="241"/>
        </w:trPr>
        <w:tc>
          <w:tcPr>
            <w:tcW w:w="851" w:type="dxa"/>
            <w:tcBorders>
              <w:bottom w:val="single" w:sz="4" w:space="0" w:color="auto"/>
            </w:tcBorders>
          </w:tcPr>
          <w:p w14:paraId="185B4889"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bottom w:val="single" w:sz="4" w:space="0" w:color="auto"/>
            </w:tcBorders>
          </w:tcPr>
          <w:p w14:paraId="00FA6E57"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bottom w:val="single" w:sz="4" w:space="0" w:color="auto"/>
            </w:tcBorders>
          </w:tcPr>
          <w:p w14:paraId="2267A66C"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134" w:type="dxa"/>
            <w:tcBorders>
              <w:bottom w:val="single" w:sz="4" w:space="0" w:color="auto"/>
            </w:tcBorders>
          </w:tcPr>
          <w:p w14:paraId="7D683428" w14:textId="77777777"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5DC3F2F5" w14:textId="77777777"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21A5CD58" w14:textId="7BCC0AB6"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70C36CED"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068913F4" w14:textId="77777777" w:rsidTr="001046BE">
        <w:trPr>
          <w:trHeight w:val="241"/>
        </w:trPr>
        <w:tc>
          <w:tcPr>
            <w:tcW w:w="851" w:type="dxa"/>
            <w:tcBorders>
              <w:bottom w:val="single" w:sz="4" w:space="0" w:color="auto"/>
            </w:tcBorders>
          </w:tcPr>
          <w:p w14:paraId="12094C7B"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bottom w:val="single" w:sz="4" w:space="0" w:color="auto"/>
            </w:tcBorders>
          </w:tcPr>
          <w:p w14:paraId="09C7C62E"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bottom w:val="single" w:sz="4" w:space="0" w:color="auto"/>
            </w:tcBorders>
          </w:tcPr>
          <w:p w14:paraId="500A8EBA"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134" w:type="dxa"/>
            <w:tcBorders>
              <w:bottom w:val="single" w:sz="4" w:space="0" w:color="auto"/>
            </w:tcBorders>
          </w:tcPr>
          <w:p w14:paraId="4012625E" w14:textId="77777777"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316A1B9A" w14:textId="77777777"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1C548019" w14:textId="414C912C" w:rsidR="001046BE" w:rsidRPr="0075518E" w:rsidRDefault="001046BE" w:rsidP="0075518E">
            <w:pPr>
              <w:tabs>
                <w:tab w:val="clear" w:pos="4419"/>
                <w:tab w:val="clear" w:pos="8838"/>
              </w:tabs>
              <w:jc w:val="left"/>
              <w:rPr>
                <w:rFonts w:ascii="Arial" w:hAnsi="Arial" w:cs="Arial"/>
                <w:sz w:val="18"/>
                <w:szCs w:val="18"/>
                <w:lang w:val="es-ES" w:eastAsia="es-ES"/>
              </w:rPr>
            </w:pPr>
          </w:p>
        </w:tc>
        <w:tc>
          <w:tcPr>
            <w:tcW w:w="1276" w:type="dxa"/>
            <w:tcBorders>
              <w:bottom w:val="single" w:sz="4" w:space="0" w:color="auto"/>
            </w:tcBorders>
          </w:tcPr>
          <w:p w14:paraId="70C311A6"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73B51E7B" w14:textId="77777777" w:rsidTr="001046BE">
        <w:trPr>
          <w:trHeight w:val="58"/>
        </w:trPr>
        <w:tc>
          <w:tcPr>
            <w:tcW w:w="851" w:type="dxa"/>
            <w:tcBorders>
              <w:top w:val="single" w:sz="4" w:space="0" w:color="auto"/>
              <w:left w:val="single" w:sz="4" w:space="0" w:color="auto"/>
              <w:bottom w:val="single" w:sz="4" w:space="0" w:color="auto"/>
              <w:right w:val="single" w:sz="4" w:space="0" w:color="auto"/>
            </w:tcBorders>
          </w:tcPr>
          <w:p w14:paraId="53CF3ADA"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single" w:sz="4" w:space="0" w:color="auto"/>
              <w:left w:val="single" w:sz="4" w:space="0" w:color="auto"/>
              <w:bottom w:val="single" w:sz="4" w:space="0" w:color="auto"/>
              <w:right w:val="single" w:sz="4" w:space="0" w:color="auto"/>
            </w:tcBorders>
          </w:tcPr>
          <w:p w14:paraId="50119469"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D776A78"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tcPr>
          <w:p w14:paraId="793C4DC4"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381BE3F"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9803FAF" w14:textId="4EB1BBE2"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6" w:type="dxa"/>
            <w:tcBorders>
              <w:top w:val="single" w:sz="4" w:space="0" w:color="auto"/>
              <w:left w:val="single" w:sz="4" w:space="0" w:color="auto"/>
              <w:bottom w:val="single" w:sz="4" w:space="0" w:color="auto"/>
            </w:tcBorders>
          </w:tcPr>
          <w:p w14:paraId="6817CA34"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2E733D2B" w14:textId="77777777" w:rsidTr="001046BE">
        <w:trPr>
          <w:trHeight w:val="58"/>
        </w:trPr>
        <w:tc>
          <w:tcPr>
            <w:tcW w:w="851" w:type="dxa"/>
            <w:tcBorders>
              <w:top w:val="single" w:sz="4" w:space="0" w:color="auto"/>
              <w:left w:val="nil"/>
              <w:bottom w:val="nil"/>
              <w:right w:val="nil"/>
            </w:tcBorders>
          </w:tcPr>
          <w:p w14:paraId="065F3C9D"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single" w:sz="4" w:space="0" w:color="auto"/>
              <w:left w:val="nil"/>
              <w:bottom w:val="nil"/>
              <w:right w:val="nil"/>
            </w:tcBorders>
          </w:tcPr>
          <w:p w14:paraId="0EA5041E"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single" w:sz="4" w:space="0" w:color="auto"/>
              <w:left w:val="nil"/>
              <w:bottom w:val="nil"/>
              <w:right w:val="nil"/>
            </w:tcBorders>
          </w:tcPr>
          <w:p w14:paraId="6B9BA566"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single" w:sz="4" w:space="0" w:color="auto"/>
              <w:left w:val="nil"/>
              <w:bottom w:val="nil"/>
              <w:right w:val="nil"/>
            </w:tcBorders>
          </w:tcPr>
          <w:p w14:paraId="4D25243A"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single" w:sz="4" w:space="0" w:color="auto"/>
              <w:left w:val="nil"/>
              <w:bottom w:val="nil"/>
              <w:right w:val="nil"/>
            </w:tcBorders>
          </w:tcPr>
          <w:p w14:paraId="193A3118"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single" w:sz="4" w:space="0" w:color="auto"/>
              <w:left w:val="nil"/>
              <w:bottom w:val="nil"/>
              <w:right w:val="nil"/>
            </w:tcBorders>
          </w:tcPr>
          <w:p w14:paraId="24EBADBF" w14:textId="736C3500" w:rsidR="001046BE" w:rsidRPr="0075518E" w:rsidRDefault="001046B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SUBTOTAL</w:t>
            </w:r>
          </w:p>
        </w:tc>
        <w:tc>
          <w:tcPr>
            <w:tcW w:w="1276" w:type="dxa"/>
            <w:tcBorders>
              <w:top w:val="single" w:sz="4" w:space="0" w:color="auto"/>
              <w:left w:val="single" w:sz="4" w:space="0" w:color="auto"/>
            </w:tcBorders>
          </w:tcPr>
          <w:p w14:paraId="007548B7"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62F3609D" w14:textId="77777777" w:rsidTr="001046BE">
        <w:trPr>
          <w:trHeight w:val="58"/>
        </w:trPr>
        <w:tc>
          <w:tcPr>
            <w:tcW w:w="851" w:type="dxa"/>
            <w:tcBorders>
              <w:top w:val="nil"/>
              <w:left w:val="nil"/>
              <w:bottom w:val="nil"/>
              <w:right w:val="nil"/>
            </w:tcBorders>
          </w:tcPr>
          <w:p w14:paraId="15FE664D"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nil"/>
              <w:left w:val="nil"/>
              <w:bottom w:val="nil"/>
              <w:right w:val="nil"/>
            </w:tcBorders>
          </w:tcPr>
          <w:p w14:paraId="5BA7687B"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nil"/>
              <w:left w:val="nil"/>
              <w:bottom w:val="nil"/>
              <w:right w:val="nil"/>
            </w:tcBorders>
          </w:tcPr>
          <w:p w14:paraId="40602A56"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14:paraId="4444F9C3" w14:textId="77777777" w:rsidR="001046BE" w:rsidRPr="0075518E" w:rsidRDefault="001046BE" w:rsidP="0075518E">
            <w:pPr>
              <w:tabs>
                <w:tab w:val="clear" w:pos="4419"/>
                <w:tab w:val="clear" w:pos="8838"/>
              </w:tabs>
              <w:jc w:val="center"/>
              <w:rPr>
                <w:rFonts w:ascii="Arial" w:hAnsi="Arial" w:cs="Arial"/>
                <w:b/>
                <w:sz w:val="16"/>
                <w:szCs w:val="16"/>
                <w:lang w:val="es-ES" w:eastAsia="es-ES"/>
              </w:rPr>
            </w:pPr>
          </w:p>
        </w:tc>
        <w:tc>
          <w:tcPr>
            <w:tcW w:w="1276" w:type="dxa"/>
            <w:tcBorders>
              <w:top w:val="nil"/>
              <w:left w:val="nil"/>
              <w:bottom w:val="nil"/>
              <w:right w:val="nil"/>
            </w:tcBorders>
          </w:tcPr>
          <w:p w14:paraId="335E3436" w14:textId="77777777" w:rsidR="001046BE" w:rsidRPr="0075518E" w:rsidRDefault="001046BE" w:rsidP="0075518E">
            <w:pPr>
              <w:tabs>
                <w:tab w:val="clear" w:pos="4419"/>
                <w:tab w:val="clear" w:pos="8838"/>
              </w:tabs>
              <w:jc w:val="center"/>
              <w:rPr>
                <w:rFonts w:ascii="Arial" w:hAnsi="Arial" w:cs="Arial"/>
                <w:b/>
                <w:sz w:val="16"/>
                <w:szCs w:val="16"/>
                <w:lang w:val="es-ES" w:eastAsia="es-ES"/>
              </w:rPr>
            </w:pPr>
          </w:p>
        </w:tc>
        <w:tc>
          <w:tcPr>
            <w:tcW w:w="1276" w:type="dxa"/>
            <w:tcBorders>
              <w:top w:val="nil"/>
              <w:left w:val="nil"/>
              <w:bottom w:val="nil"/>
              <w:right w:val="nil"/>
            </w:tcBorders>
          </w:tcPr>
          <w:p w14:paraId="252E837C" w14:textId="687A355E" w:rsidR="001046BE" w:rsidRPr="0075518E" w:rsidRDefault="001046BE" w:rsidP="0075518E">
            <w:pPr>
              <w:tabs>
                <w:tab w:val="clear" w:pos="4419"/>
                <w:tab w:val="clear" w:pos="8838"/>
              </w:tabs>
              <w:jc w:val="center"/>
              <w:rPr>
                <w:rFonts w:ascii="Arial" w:hAnsi="Arial" w:cs="Arial"/>
                <w:b/>
                <w:sz w:val="16"/>
                <w:szCs w:val="16"/>
                <w:lang w:val="es-ES" w:eastAsia="es-ES"/>
              </w:rPr>
            </w:pPr>
            <w:r w:rsidRPr="0075518E">
              <w:rPr>
                <w:rFonts w:ascii="Arial" w:hAnsi="Arial" w:cs="Arial"/>
                <w:b/>
                <w:sz w:val="16"/>
                <w:szCs w:val="16"/>
                <w:lang w:val="es-ES" w:eastAsia="es-ES"/>
              </w:rPr>
              <w:t>DESCUENTOS</w:t>
            </w:r>
          </w:p>
        </w:tc>
        <w:tc>
          <w:tcPr>
            <w:tcW w:w="1276" w:type="dxa"/>
            <w:tcBorders>
              <w:left w:val="single" w:sz="4" w:space="0" w:color="auto"/>
            </w:tcBorders>
          </w:tcPr>
          <w:p w14:paraId="0476F721"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734B2A03" w14:textId="77777777" w:rsidTr="001046BE">
        <w:trPr>
          <w:trHeight w:val="58"/>
        </w:trPr>
        <w:tc>
          <w:tcPr>
            <w:tcW w:w="851" w:type="dxa"/>
            <w:tcBorders>
              <w:top w:val="nil"/>
              <w:left w:val="nil"/>
              <w:bottom w:val="nil"/>
              <w:right w:val="nil"/>
            </w:tcBorders>
          </w:tcPr>
          <w:p w14:paraId="2DCE46A5"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nil"/>
              <w:left w:val="nil"/>
              <w:bottom w:val="nil"/>
              <w:right w:val="nil"/>
            </w:tcBorders>
          </w:tcPr>
          <w:p w14:paraId="5D78F916"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nil"/>
              <w:left w:val="nil"/>
              <w:bottom w:val="nil"/>
              <w:right w:val="nil"/>
            </w:tcBorders>
          </w:tcPr>
          <w:p w14:paraId="04F8B655"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14:paraId="54779F96"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388A95D1"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0C322CFD" w14:textId="4005C605" w:rsidR="001046BE" w:rsidRPr="0075518E" w:rsidRDefault="001046B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SUBTOTAL</w:t>
            </w:r>
          </w:p>
        </w:tc>
        <w:tc>
          <w:tcPr>
            <w:tcW w:w="1276" w:type="dxa"/>
            <w:tcBorders>
              <w:left w:val="single" w:sz="4" w:space="0" w:color="auto"/>
            </w:tcBorders>
          </w:tcPr>
          <w:p w14:paraId="7BF4A42C"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75CD33AD" w14:textId="77777777" w:rsidTr="001046BE">
        <w:trPr>
          <w:trHeight w:val="58"/>
        </w:trPr>
        <w:tc>
          <w:tcPr>
            <w:tcW w:w="851" w:type="dxa"/>
            <w:tcBorders>
              <w:top w:val="nil"/>
              <w:left w:val="nil"/>
              <w:bottom w:val="nil"/>
              <w:right w:val="nil"/>
            </w:tcBorders>
          </w:tcPr>
          <w:p w14:paraId="2597A303"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nil"/>
              <w:left w:val="nil"/>
              <w:bottom w:val="nil"/>
              <w:right w:val="nil"/>
            </w:tcBorders>
          </w:tcPr>
          <w:p w14:paraId="45556F8C"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nil"/>
              <w:left w:val="nil"/>
              <w:bottom w:val="nil"/>
              <w:right w:val="nil"/>
            </w:tcBorders>
          </w:tcPr>
          <w:p w14:paraId="79A5364E"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14:paraId="5221567B"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6914451D"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63FF882B" w14:textId="37A25143" w:rsidR="001046BE" w:rsidRPr="0075518E" w:rsidRDefault="001046B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I.V.A.</w:t>
            </w:r>
          </w:p>
        </w:tc>
        <w:tc>
          <w:tcPr>
            <w:tcW w:w="1276" w:type="dxa"/>
            <w:tcBorders>
              <w:left w:val="single" w:sz="4" w:space="0" w:color="auto"/>
            </w:tcBorders>
          </w:tcPr>
          <w:p w14:paraId="5D17D181"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r w:rsidR="001046BE" w:rsidRPr="0075518E" w14:paraId="61B4AC60" w14:textId="77777777" w:rsidTr="001046BE">
        <w:trPr>
          <w:trHeight w:val="58"/>
        </w:trPr>
        <w:tc>
          <w:tcPr>
            <w:tcW w:w="851" w:type="dxa"/>
            <w:tcBorders>
              <w:top w:val="nil"/>
              <w:left w:val="nil"/>
              <w:bottom w:val="nil"/>
              <w:right w:val="nil"/>
            </w:tcBorders>
          </w:tcPr>
          <w:p w14:paraId="5C4470AD"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2335" w:type="dxa"/>
            <w:tcBorders>
              <w:top w:val="nil"/>
              <w:left w:val="nil"/>
              <w:bottom w:val="nil"/>
              <w:right w:val="nil"/>
            </w:tcBorders>
          </w:tcPr>
          <w:p w14:paraId="48A38E5D"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275" w:type="dxa"/>
            <w:tcBorders>
              <w:top w:val="nil"/>
              <w:left w:val="nil"/>
              <w:bottom w:val="nil"/>
              <w:right w:val="nil"/>
            </w:tcBorders>
          </w:tcPr>
          <w:p w14:paraId="459966BE"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14:paraId="29076283"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73C0A797" w14:textId="77777777" w:rsidR="001046BE" w:rsidRPr="0075518E" w:rsidRDefault="001046BE" w:rsidP="0075518E">
            <w:pPr>
              <w:tabs>
                <w:tab w:val="clear" w:pos="4419"/>
                <w:tab w:val="clear" w:pos="8838"/>
              </w:tabs>
              <w:jc w:val="center"/>
              <w:rPr>
                <w:rFonts w:ascii="Arial" w:hAnsi="Arial" w:cs="Arial"/>
                <w:b/>
                <w:sz w:val="18"/>
                <w:szCs w:val="18"/>
                <w:lang w:val="es-ES" w:eastAsia="es-ES"/>
              </w:rPr>
            </w:pPr>
          </w:p>
        </w:tc>
        <w:tc>
          <w:tcPr>
            <w:tcW w:w="1276" w:type="dxa"/>
            <w:tcBorders>
              <w:top w:val="nil"/>
              <w:left w:val="nil"/>
              <w:bottom w:val="nil"/>
              <w:right w:val="nil"/>
            </w:tcBorders>
          </w:tcPr>
          <w:p w14:paraId="1B5B0D1D" w14:textId="49AC5834" w:rsidR="001046BE" w:rsidRPr="0075518E" w:rsidRDefault="001046B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TOTAL</w:t>
            </w:r>
          </w:p>
        </w:tc>
        <w:tc>
          <w:tcPr>
            <w:tcW w:w="1276" w:type="dxa"/>
            <w:tcBorders>
              <w:left w:val="single" w:sz="4" w:space="0" w:color="auto"/>
            </w:tcBorders>
          </w:tcPr>
          <w:p w14:paraId="0F12DCFE" w14:textId="77777777" w:rsidR="001046BE" w:rsidRPr="0075518E" w:rsidRDefault="001046BE" w:rsidP="0075518E">
            <w:pPr>
              <w:tabs>
                <w:tab w:val="clear" w:pos="4419"/>
                <w:tab w:val="clear" w:pos="8838"/>
              </w:tabs>
              <w:jc w:val="center"/>
              <w:rPr>
                <w:rFonts w:ascii="Arial" w:hAnsi="Arial" w:cs="Arial"/>
                <w:sz w:val="18"/>
                <w:szCs w:val="18"/>
                <w:lang w:val="es-ES" w:eastAsia="es-ES"/>
              </w:rPr>
            </w:pPr>
          </w:p>
        </w:tc>
      </w:tr>
    </w:tbl>
    <w:p w14:paraId="6B45D03D" w14:textId="77777777" w:rsidR="0075518E" w:rsidRPr="0075518E" w:rsidRDefault="0075518E" w:rsidP="0075518E">
      <w:pPr>
        <w:tabs>
          <w:tab w:val="clear" w:pos="4419"/>
          <w:tab w:val="clear" w:pos="8838"/>
        </w:tabs>
        <w:jc w:val="center"/>
        <w:rPr>
          <w:sz w:val="14"/>
          <w:szCs w:val="20"/>
          <w:lang w:val="es-ES" w:eastAsia="es-ES"/>
        </w:rPr>
      </w:pPr>
    </w:p>
    <w:p w14:paraId="7052AD8B" w14:textId="77777777" w:rsidR="0075518E" w:rsidRPr="0075518E" w:rsidRDefault="0075518E" w:rsidP="0075518E">
      <w:pPr>
        <w:tabs>
          <w:tab w:val="clear" w:pos="4419"/>
          <w:tab w:val="clear" w:pos="8838"/>
        </w:tabs>
        <w:jc w:val="center"/>
        <w:rPr>
          <w:sz w:val="14"/>
          <w:szCs w:val="20"/>
          <w:lang w:val="es-ES" w:eastAsia="es-ES"/>
        </w:rPr>
      </w:pPr>
    </w:p>
    <w:p w14:paraId="2ED8913A" w14:textId="77777777" w:rsidR="0075518E" w:rsidRPr="0075518E" w:rsidRDefault="0075518E" w:rsidP="0075518E">
      <w:pPr>
        <w:tabs>
          <w:tab w:val="clear" w:pos="4419"/>
          <w:tab w:val="clear" w:pos="8838"/>
        </w:tabs>
        <w:spacing w:after="120"/>
        <w:jc w:val="left"/>
        <w:rPr>
          <w:rFonts w:ascii="Arial" w:hAnsi="Arial" w:cs="Arial"/>
          <w:b/>
          <w:sz w:val="20"/>
          <w:szCs w:val="18"/>
          <w:lang w:val="it-IT" w:eastAsia="es-ES"/>
        </w:rPr>
      </w:pPr>
      <w:r w:rsidRPr="0075518E">
        <w:rPr>
          <w:rFonts w:ascii="Arial" w:hAnsi="Arial" w:cs="Arial"/>
          <w:b/>
          <w:sz w:val="20"/>
          <w:szCs w:val="18"/>
          <w:lang w:val="it-IT" w:eastAsia="es-ES"/>
        </w:rPr>
        <w:t>Lugar de entrega:</w:t>
      </w:r>
    </w:p>
    <w:p w14:paraId="372BE577" w14:textId="77777777" w:rsidR="00174438" w:rsidRDefault="0075518E" w:rsidP="0075518E">
      <w:pPr>
        <w:tabs>
          <w:tab w:val="clear" w:pos="4419"/>
          <w:tab w:val="clear" w:pos="8838"/>
        </w:tabs>
        <w:jc w:val="both"/>
        <w:rPr>
          <w:rFonts w:ascii="Arial" w:hAnsi="Arial" w:cs="Arial"/>
          <w:b/>
          <w:sz w:val="18"/>
          <w:szCs w:val="18"/>
          <w:lang w:val="es-ES" w:eastAsia="es-ES"/>
        </w:rPr>
      </w:pPr>
      <w:r>
        <w:rPr>
          <w:rFonts w:ascii="Arial" w:hAnsi="Arial" w:cs="Arial"/>
          <w:b/>
          <w:sz w:val="18"/>
          <w:szCs w:val="18"/>
          <w:lang w:val="es-ES" w:eastAsia="es-ES"/>
        </w:rPr>
        <w:t>GERENCIA REGIONAL SURESTE</w:t>
      </w:r>
      <w:r w:rsidRPr="0075518E">
        <w:rPr>
          <w:rFonts w:ascii="Arial" w:hAnsi="Arial" w:cs="Arial"/>
          <w:b/>
          <w:sz w:val="18"/>
          <w:szCs w:val="18"/>
          <w:lang w:val="es-ES" w:eastAsia="es-ES"/>
        </w:rPr>
        <w:t>:</w:t>
      </w:r>
    </w:p>
    <w:p w14:paraId="61D988A2" w14:textId="77777777" w:rsidR="00174438" w:rsidRDefault="00174438" w:rsidP="0075518E">
      <w:pPr>
        <w:tabs>
          <w:tab w:val="clear" w:pos="4419"/>
          <w:tab w:val="clear" w:pos="8838"/>
        </w:tabs>
        <w:jc w:val="both"/>
        <w:rPr>
          <w:rFonts w:ascii="Arial" w:hAnsi="Arial" w:cs="Arial"/>
          <w:b/>
          <w:sz w:val="18"/>
          <w:szCs w:val="18"/>
          <w:lang w:val="es-ES" w:eastAsia="es-ES"/>
        </w:rPr>
      </w:pPr>
    </w:p>
    <w:p w14:paraId="139D0E4A" w14:textId="7680AA21" w:rsidR="00174438" w:rsidRDefault="00174438" w:rsidP="00174438">
      <w:pPr>
        <w:tabs>
          <w:tab w:val="clear" w:pos="4419"/>
          <w:tab w:val="clear" w:pos="8838"/>
        </w:tabs>
        <w:spacing w:after="120"/>
        <w:jc w:val="both"/>
        <w:rPr>
          <w:rFonts w:ascii="Arial" w:hAnsi="Arial" w:cs="Arial"/>
          <w:sz w:val="18"/>
          <w:szCs w:val="18"/>
          <w:lang w:val="es-ES" w:eastAsia="es-MX"/>
        </w:rPr>
      </w:pPr>
      <w:r w:rsidRPr="00883E9D">
        <w:rPr>
          <w:rFonts w:ascii="Arial" w:hAnsi="Arial" w:cs="Arial"/>
          <w:b/>
          <w:sz w:val="18"/>
          <w:szCs w:val="18"/>
          <w:lang w:val="es-ES" w:eastAsia="es-ES"/>
        </w:rPr>
        <w:t>Sucursal Villahermosa:</w:t>
      </w:r>
      <w:r w:rsidRPr="00883E9D">
        <w:rPr>
          <w:rFonts w:ascii="Arial" w:hAnsi="Arial" w:cs="Arial"/>
          <w:sz w:val="18"/>
          <w:szCs w:val="18"/>
          <w:lang w:val="es-ES" w:eastAsia="es-MX"/>
        </w:rPr>
        <w:t xml:space="preserve"> Domicilio Km. 4 Carretera Villahermosa a Frontera S/N Ciudad industrial Código Postal 86010, Villahermosa, Tabasco</w:t>
      </w:r>
    </w:p>
    <w:p w14:paraId="0B39DA11" w14:textId="77777777" w:rsidR="00174438" w:rsidRPr="00BF5203" w:rsidRDefault="00174438" w:rsidP="00174438">
      <w:pPr>
        <w:tabs>
          <w:tab w:val="clear" w:pos="4419"/>
          <w:tab w:val="clear" w:pos="8838"/>
        </w:tabs>
        <w:spacing w:after="120"/>
        <w:jc w:val="both"/>
        <w:rPr>
          <w:rFonts w:ascii="Arial" w:hAnsi="Arial" w:cs="Arial"/>
          <w:sz w:val="18"/>
          <w:szCs w:val="18"/>
          <w:lang w:val="es-ES_tradnl" w:eastAsia="es-ES"/>
        </w:rPr>
      </w:pPr>
      <w:r w:rsidRPr="00BF5203">
        <w:rPr>
          <w:rFonts w:ascii="Arial" w:hAnsi="Arial" w:cs="Arial"/>
          <w:b/>
          <w:bCs/>
          <w:sz w:val="18"/>
          <w:szCs w:val="18"/>
          <w:lang w:val="es-ES_tradnl" w:eastAsia="es-ES"/>
        </w:rPr>
        <w:t>Unidad Operativa Tuxtla Gutiérrez</w:t>
      </w:r>
      <w:r w:rsidRPr="00BF5203">
        <w:rPr>
          <w:rFonts w:ascii="Arial" w:hAnsi="Arial" w:cs="Arial"/>
          <w:b/>
          <w:sz w:val="18"/>
          <w:szCs w:val="18"/>
          <w:lang w:val="es-ES_tradnl" w:eastAsia="es-ES"/>
        </w:rPr>
        <w:t xml:space="preserve">: </w:t>
      </w:r>
      <w:r w:rsidRPr="00BF5203">
        <w:rPr>
          <w:rFonts w:ascii="Arial" w:hAnsi="Arial" w:cs="Arial"/>
          <w:sz w:val="18"/>
          <w:szCs w:val="18"/>
          <w:lang w:val="es-ES_tradnl" w:eastAsia="es-ES"/>
        </w:rPr>
        <w:t>Carretera Tuxtla - Chiapa de Corzo Km. 6.2 Código Postal 29045, Tuxtla Gutiérrez, Chiapas.</w:t>
      </w:r>
    </w:p>
    <w:p w14:paraId="456F85F5" w14:textId="77777777" w:rsidR="00174438" w:rsidRPr="00BF5203" w:rsidRDefault="00174438" w:rsidP="00174438">
      <w:pPr>
        <w:tabs>
          <w:tab w:val="clear" w:pos="4419"/>
          <w:tab w:val="clear" w:pos="8838"/>
        </w:tabs>
        <w:spacing w:after="120"/>
        <w:jc w:val="both"/>
        <w:rPr>
          <w:rFonts w:ascii="Arial" w:hAnsi="Arial" w:cs="Arial"/>
          <w:sz w:val="18"/>
          <w:szCs w:val="18"/>
          <w:lang w:val="es-ES" w:eastAsia="es-ES"/>
        </w:rPr>
      </w:pPr>
      <w:r w:rsidRPr="00BF5203">
        <w:rPr>
          <w:rFonts w:ascii="Arial" w:hAnsi="Arial" w:cs="Arial"/>
          <w:b/>
          <w:sz w:val="18"/>
          <w:szCs w:val="18"/>
          <w:lang w:val="es-ES" w:eastAsia="es-ES"/>
        </w:rPr>
        <w:t xml:space="preserve">Unidad Operativa Tapachula: </w:t>
      </w:r>
      <w:r w:rsidRPr="00BF5203">
        <w:rPr>
          <w:rFonts w:ascii="Arial" w:hAnsi="Arial" w:cs="Arial"/>
          <w:sz w:val="18"/>
          <w:szCs w:val="18"/>
          <w:lang w:val="es-ES" w:eastAsia="es-ES"/>
        </w:rPr>
        <w:t>Km. 1.5 Carretera a Puerto Madero, Colonia San Sebastián, C.P. 30790, Tapachula, Chiapas.</w:t>
      </w:r>
    </w:p>
    <w:p w14:paraId="7D3CC6D5" w14:textId="77777777" w:rsidR="0075518E" w:rsidRPr="0075518E" w:rsidRDefault="0075518E" w:rsidP="0075518E">
      <w:pPr>
        <w:tabs>
          <w:tab w:val="clear" w:pos="4419"/>
          <w:tab w:val="clear" w:pos="8838"/>
        </w:tabs>
        <w:jc w:val="both"/>
        <w:rPr>
          <w:rFonts w:ascii="Arial" w:hAnsi="Arial" w:cs="Arial"/>
          <w:b/>
          <w:sz w:val="18"/>
          <w:szCs w:val="18"/>
          <w:lang w:val="es-ES" w:eastAsia="es-ES"/>
        </w:rPr>
      </w:pPr>
    </w:p>
    <w:p w14:paraId="1FA4D4F0" w14:textId="45D68066" w:rsidR="0075518E" w:rsidRPr="0075518E" w:rsidRDefault="0075518E" w:rsidP="0075518E">
      <w:pPr>
        <w:tabs>
          <w:tab w:val="clear" w:pos="4419"/>
          <w:tab w:val="clear" w:pos="8838"/>
        </w:tabs>
        <w:jc w:val="both"/>
        <w:rPr>
          <w:rFonts w:ascii="Arial" w:hAnsi="Arial" w:cs="Arial"/>
          <w:b/>
          <w:sz w:val="18"/>
          <w:szCs w:val="18"/>
          <w:lang w:val="es-ES" w:eastAsia="es-ES"/>
        </w:rPr>
      </w:pPr>
      <w:r w:rsidRPr="0075518E">
        <w:rPr>
          <w:rFonts w:ascii="Arial" w:hAnsi="Arial" w:cs="Arial"/>
          <w:sz w:val="18"/>
          <w:szCs w:val="18"/>
          <w:lang w:val="es-ES" w:eastAsia="es-MX"/>
        </w:rPr>
        <w:t>Horario de recepción de los Bienes: De lunes a viernes días Hábiles en horario de 9:00 a 14:00.</w:t>
      </w:r>
    </w:p>
    <w:p w14:paraId="1189C2E6" w14:textId="77777777" w:rsidR="0075518E" w:rsidRPr="0075518E" w:rsidRDefault="0075518E" w:rsidP="0075518E">
      <w:pPr>
        <w:tabs>
          <w:tab w:val="clear" w:pos="4419"/>
          <w:tab w:val="clear" w:pos="8838"/>
        </w:tabs>
        <w:jc w:val="both"/>
        <w:rPr>
          <w:rFonts w:ascii="Arial" w:hAnsi="Arial" w:cs="Arial"/>
          <w:sz w:val="18"/>
          <w:szCs w:val="18"/>
          <w:lang w:val="es-ES" w:eastAsia="es-ES"/>
        </w:rPr>
      </w:pPr>
    </w:p>
    <w:p w14:paraId="6D069E82" w14:textId="518A94F7" w:rsidR="0075518E" w:rsidRPr="0075518E" w:rsidRDefault="0075518E" w:rsidP="0075518E">
      <w:pPr>
        <w:tabs>
          <w:tab w:val="clear" w:pos="4419"/>
          <w:tab w:val="clear" w:pos="8838"/>
        </w:tabs>
        <w:jc w:val="both"/>
        <w:rPr>
          <w:rFonts w:ascii="Arial" w:hAnsi="Arial" w:cs="Arial"/>
          <w:sz w:val="18"/>
          <w:szCs w:val="18"/>
          <w:lang w:val="es-ES" w:eastAsia="es-ES"/>
        </w:rPr>
      </w:pPr>
      <w:r w:rsidRPr="0075518E">
        <w:rPr>
          <w:rFonts w:ascii="Arial" w:hAnsi="Arial" w:cs="Arial"/>
          <w:sz w:val="18"/>
          <w:szCs w:val="18"/>
          <w:lang w:val="es-ES" w:eastAsia="es-ES"/>
        </w:rPr>
        <w:t>El costo de la maniobra de la descarga del material será por cuenta d</w:t>
      </w:r>
      <w:r>
        <w:rPr>
          <w:rFonts w:ascii="Arial" w:hAnsi="Arial" w:cs="Arial"/>
          <w:sz w:val="18"/>
          <w:szCs w:val="18"/>
          <w:lang w:val="es-ES" w:eastAsia="es-ES"/>
        </w:rPr>
        <w:t xml:space="preserve">el proveedor </w:t>
      </w:r>
      <w:proofErr w:type="gramStart"/>
      <w:r>
        <w:rPr>
          <w:rFonts w:ascii="Arial" w:hAnsi="Arial" w:cs="Arial"/>
          <w:sz w:val="18"/>
          <w:szCs w:val="18"/>
          <w:lang w:val="es-ES" w:eastAsia="es-ES"/>
        </w:rPr>
        <w:t>L.A.B.</w:t>
      </w:r>
      <w:r w:rsidRPr="0075518E">
        <w:rPr>
          <w:rFonts w:ascii="Arial" w:hAnsi="Arial" w:cs="Arial"/>
          <w:sz w:val="18"/>
          <w:szCs w:val="18"/>
          <w:lang w:val="es-ES" w:eastAsia="es-ES"/>
        </w:rPr>
        <w:t>.</w:t>
      </w:r>
      <w:proofErr w:type="gramEnd"/>
    </w:p>
    <w:p w14:paraId="31FBE0D5" w14:textId="77777777" w:rsidR="0075518E" w:rsidRPr="0075518E" w:rsidRDefault="0075518E" w:rsidP="0075518E">
      <w:pPr>
        <w:tabs>
          <w:tab w:val="clear" w:pos="4419"/>
          <w:tab w:val="clear" w:pos="8838"/>
        </w:tabs>
        <w:spacing w:after="120"/>
        <w:jc w:val="both"/>
        <w:rPr>
          <w:rFonts w:ascii="Arial" w:hAnsi="Arial" w:cs="Arial"/>
          <w:sz w:val="18"/>
          <w:szCs w:val="18"/>
          <w:lang w:val="es-ES" w:eastAsia="es-ES"/>
        </w:rPr>
      </w:pPr>
    </w:p>
    <w:p w14:paraId="26ED0BBF" w14:textId="77777777"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14:paraId="074E0FD5" w14:textId="77777777"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14:paraId="58C2178C" w14:textId="77777777"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14:paraId="290E4667" w14:textId="77777777"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r w:rsidRPr="0075518E">
        <w:rPr>
          <w:rFonts w:ascii="Arial" w:hAnsi="Arial" w:cs="Arial"/>
          <w:sz w:val="18"/>
          <w:szCs w:val="18"/>
          <w:lang w:val="es-MX" w:eastAsia="es-ES"/>
        </w:rPr>
        <w:t>ATENTAMENTE</w:t>
      </w:r>
    </w:p>
    <w:p w14:paraId="23AFB084" w14:textId="77777777" w:rsidR="0075518E" w:rsidRPr="0075518E" w:rsidRDefault="0075518E" w:rsidP="0075518E">
      <w:pPr>
        <w:tabs>
          <w:tab w:val="clear" w:pos="4419"/>
          <w:tab w:val="clear" w:pos="8838"/>
        </w:tabs>
        <w:jc w:val="center"/>
        <w:rPr>
          <w:rFonts w:ascii="Arial" w:hAnsi="Arial" w:cs="Arial"/>
          <w:sz w:val="18"/>
          <w:szCs w:val="18"/>
          <w:lang w:val="es-MX" w:eastAsia="es-ES"/>
        </w:rPr>
      </w:pPr>
    </w:p>
    <w:p w14:paraId="26137C4A" w14:textId="77777777" w:rsidR="0075518E" w:rsidRPr="0075518E" w:rsidRDefault="0075518E" w:rsidP="0075518E">
      <w:pPr>
        <w:tabs>
          <w:tab w:val="clear" w:pos="4419"/>
          <w:tab w:val="clear" w:pos="8838"/>
        </w:tabs>
        <w:jc w:val="center"/>
        <w:rPr>
          <w:rFonts w:ascii="Arial" w:hAnsi="Arial" w:cs="Arial"/>
          <w:sz w:val="18"/>
          <w:szCs w:val="18"/>
          <w:lang w:val="es-MX" w:eastAsia="es-ES"/>
        </w:rPr>
      </w:pPr>
      <w:r w:rsidRPr="0075518E">
        <w:rPr>
          <w:rFonts w:ascii="Arial" w:hAnsi="Arial" w:cs="Arial"/>
          <w:sz w:val="18"/>
          <w:szCs w:val="18"/>
          <w:lang w:val="es-MX" w:eastAsia="es-ES"/>
        </w:rPr>
        <w:t>_____________________________________</w:t>
      </w:r>
    </w:p>
    <w:p w14:paraId="5493EF89" w14:textId="77777777" w:rsidR="0075518E" w:rsidRPr="0075518E" w:rsidRDefault="0075518E" w:rsidP="0075518E">
      <w:pPr>
        <w:tabs>
          <w:tab w:val="clear" w:pos="4419"/>
          <w:tab w:val="clear" w:pos="8838"/>
        </w:tabs>
        <w:jc w:val="center"/>
        <w:rPr>
          <w:rFonts w:ascii="Arial" w:hAnsi="Arial" w:cs="Arial"/>
          <w:sz w:val="18"/>
          <w:szCs w:val="18"/>
          <w:lang w:val="es-MX" w:eastAsia="es-ES"/>
        </w:rPr>
      </w:pPr>
      <w:r w:rsidRPr="0075518E">
        <w:rPr>
          <w:rFonts w:ascii="Arial" w:hAnsi="Arial" w:cs="Arial"/>
          <w:sz w:val="18"/>
          <w:szCs w:val="18"/>
          <w:lang w:val="es-MX" w:eastAsia="es-ES"/>
        </w:rPr>
        <w:t>(FIRMA Y NOMBRE DEL REPRESENTANTE LEGAL)</w:t>
      </w:r>
    </w:p>
    <w:p w14:paraId="43C18E7A" w14:textId="23D9E821" w:rsidR="00FA2F66" w:rsidRDefault="00FA2F66" w:rsidP="008E24BB">
      <w:pPr>
        <w:tabs>
          <w:tab w:val="clear" w:pos="4419"/>
          <w:tab w:val="clear" w:pos="8838"/>
        </w:tabs>
        <w:jc w:val="left"/>
        <w:rPr>
          <w:sz w:val="20"/>
          <w:szCs w:val="20"/>
          <w:lang w:val="es-MX" w:eastAsia="es-ES"/>
        </w:rPr>
      </w:pPr>
    </w:p>
    <w:p w14:paraId="79AAF3D4" w14:textId="2AD11D51" w:rsidR="00FA2F66" w:rsidRDefault="00FA2F66" w:rsidP="008E24BB">
      <w:pPr>
        <w:tabs>
          <w:tab w:val="clear" w:pos="4419"/>
          <w:tab w:val="clear" w:pos="8838"/>
        </w:tabs>
        <w:jc w:val="left"/>
        <w:rPr>
          <w:sz w:val="20"/>
          <w:szCs w:val="20"/>
          <w:lang w:val="es-MX" w:eastAsia="es-ES"/>
        </w:rPr>
      </w:pPr>
    </w:p>
    <w:p w14:paraId="335E7C13" w14:textId="77777777" w:rsidR="002A13EA" w:rsidRDefault="002A13EA" w:rsidP="008E24BB">
      <w:pPr>
        <w:tabs>
          <w:tab w:val="clear" w:pos="4419"/>
          <w:tab w:val="clear" w:pos="8838"/>
        </w:tabs>
        <w:jc w:val="left"/>
        <w:rPr>
          <w:sz w:val="20"/>
          <w:szCs w:val="20"/>
          <w:lang w:val="es-MX" w:eastAsia="es-ES"/>
        </w:rPr>
      </w:pPr>
    </w:p>
    <w:p w14:paraId="1F4C89FC" w14:textId="3C1DEE28" w:rsidR="00841BE6" w:rsidRDefault="00841BE6" w:rsidP="008E24BB">
      <w:pPr>
        <w:tabs>
          <w:tab w:val="clear" w:pos="4419"/>
          <w:tab w:val="clear" w:pos="8838"/>
        </w:tabs>
        <w:jc w:val="left"/>
        <w:rPr>
          <w:sz w:val="20"/>
          <w:szCs w:val="20"/>
          <w:lang w:val="es-MX" w:eastAsia="es-ES"/>
        </w:rPr>
      </w:pPr>
    </w:p>
    <w:p w14:paraId="6346459A" w14:textId="77777777" w:rsidR="00841BE6" w:rsidRDefault="00841BE6" w:rsidP="008E24BB">
      <w:pPr>
        <w:tabs>
          <w:tab w:val="clear" w:pos="4419"/>
          <w:tab w:val="clear" w:pos="8838"/>
        </w:tabs>
        <w:jc w:val="left"/>
        <w:rPr>
          <w:sz w:val="20"/>
          <w:szCs w:val="20"/>
          <w:lang w:val="es-MX" w:eastAsia="es-ES"/>
        </w:rPr>
      </w:pPr>
    </w:p>
    <w:p w14:paraId="146D164E" w14:textId="77777777" w:rsidR="008E24BB" w:rsidRPr="008E24BB" w:rsidRDefault="008E24BB" w:rsidP="008E24BB">
      <w:pPr>
        <w:tabs>
          <w:tab w:val="clear" w:pos="4419"/>
          <w:tab w:val="clear" w:pos="8838"/>
        </w:tabs>
        <w:jc w:val="center"/>
        <w:rPr>
          <w:sz w:val="20"/>
          <w:szCs w:val="20"/>
          <w:lang w:val="es-MX" w:eastAsia="es-ES"/>
        </w:rPr>
      </w:pPr>
      <w:r w:rsidRPr="008E24BB">
        <w:rPr>
          <w:rFonts w:ascii="Arial" w:hAnsi="Arial" w:cs="Arial"/>
          <w:b/>
          <w:sz w:val="40"/>
          <w:szCs w:val="40"/>
          <w:lang w:val="es-ES" w:eastAsia="es-ES"/>
        </w:rPr>
        <w:lastRenderedPageBreak/>
        <w:t xml:space="preserve">ANEXO   13  </w:t>
      </w:r>
    </w:p>
    <w:p w14:paraId="37FD6975" w14:textId="77777777" w:rsidR="008E24BB" w:rsidRPr="008E24BB" w:rsidRDefault="008E24BB" w:rsidP="008E24BB">
      <w:pPr>
        <w:tabs>
          <w:tab w:val="clear" w:pos="4419"/>
          <w:tab w:val="clear" w:pos="8838"/>
        </w:tabs>
        <w:jc w:val="left"/>
        <w:rPr>
          <w:sz w:val="20"/>
          <w:szCs w:val="20"/>
          <w:lang w:val="es-MX" w:eastAsia="es-ES"/>
        </w:rPr>
      </w:pPr>
    </w:p>
    <w:p w14:paraId="0FC36D0C" w14:textId="77777777" w:rsidR="008E24BB" w:rsidRPr="008E24BB" w:rsidRDefault="008E24BB" w:rsidP="008E24BB">
      <w:pPr>
        <w:tabs>
          <w:tab w:val="clear" w:pos="4419"/>
          <w:tab w:val="clear" w:pos="8838"/>
          <w:tab w:val="left" w:pos="0"/>
        </w:tabs>
        <w:jc w:val="center"/>
        <w:rPr>
          <w:rFonts w:ascii="Arial" w:hAnsi="Arial" w:cs="Arial"/>
          <w:b/>
          <w:sz w:val="20"/>
          <w:szCs w:val="20"/>
          <w:lang w:val="es-ES" w:eastAsia="es-ES"/>
        </w:rPr>
      </w:pPr>
      <w:r w:rsidRPr="008E24BB">
        <w:rPr>
          <w:rFonts w:ascii="Arial" w:hAnsi="Arial" w:cs="Arial"/>
          <w:b/>
          <w:sz w:val="20"/>
          <w:szCs w:val="20"/>
          <w:lang w:val="es-ES" w:eastAsia="es-ES"/>
        </w:rPr>
        <w:t>ACREDITACIÓN DE NACIONALIDAD MEXICANA</w:t>
      </w:r>
    </w:p>
    <w:p w14:paraId="573B1A08" w14:textId="77777777" w:rsidR="008E24BB" w:rsidRPr="008E24BB" w:rsidRDefault="008E24BB" w:rsidP="008E24BB">
      <w:pPr>
        <w:tabs>
          <w:tab w:val="clear" w:pos="4419"/>
          <w:tab w:val="clear" w:pos="8838"/>
          <w:tab w:val="left" w:pos="0"/>
        </w:tabs>
        <w:jc w:val="both"/>
        <w:rPr>
          <w:rFonts w:ascii="Arial" w:hAnsi="Arial" w:cs="Arial"/>
          <w:sz w:val="18"/>
          <w:szCs w:val="18"/>
          <w:lang w:val="es-ES" w:eastAsia="es-ES"/>
        </w:rPr>
      </w:pPr>
    </w:p>
    <w:p w14:paraId="11629959"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FORMATO PARA LA MANIFESTACIÓN QUE DEBERÁN PRESENTAR LOS LICITANTES QUE PARTICIPEN EN LOS PROCEDIMIENTOS DE CONTRATACIÓN, PARA DAR CUMPLIMIENTO DEL LA ACREDITACIÓN CONTENIDO NACIONAL.</w:t>
      </w:r>
    </w:p>
    <w:p w14:paraId="0EA1A927" w14:textId="77777777" w:rsidR="008E24BB" w:rsidRPr="008E24BB" w:rsidRDefault="008E24BB" w:rsidP="008E24BB">
      <w:pPr>
        <w:tabs>
          <w:tab w:val="clear" w:pos="4419"/>
          <w:tab w:val="clear" w:pos="8838"/>
        </w:tabs>
        <w:jc w:val="both"/>
        <w:rPr>
          <w:rFonts w:ascii="Arial" w:hAnsi="Arial" w:cs="Arial"/>
          <w:b/>
          <w:sz w:val="18"/>
          <w:szCs w:val="18"/>
          <w:lang w:val="es-ES" w:eastAsia="es-ES"/>
        </w:rPr>
      </w:pPr>
    </w:p>
    <w:p w14:paraId="6AE2EB06" w14:textId="77777777" w:rsidR="008E24BB" w:rsidRPr="008E24BB" w:rsidRDefault="008E24BB" w:rsidP="008E24BB">
      <w:pPr>
        <w:tabs>
          <w:tab w:val="clear" w:pos="4419"/>
          <w:tab w:val="clear" w:pos="8838"/>
        </w:tabs>
        <w:spacing w:line="360" w:lineRule="auto"/>
        <w:rPr>
          <w:rFonts w:ascii="Arial" w:hAnsi="Arial" w:cs="Arial"/>
          <w:sz w:val="20"/>
          <w:szCs w:val="20"/>
          <w:lang w:val="pt-BR" w:eastAsia="es-ES"/>
        </w:rPr>
      </w:pPr>
      <w:r w:rsidRPr="008E24BB">
        <w:rPr>
          <w:rFonts w:ascii="Arial" w:hAnsi="Arial" w:cs="Arial"/>
          <w:sz w:val="18"/>
          <w:szCs w:val="18"/>
          <w:lang w:val="pt-BR" w:eastAsia="es-ES"/>
        </w:rPr>
        <w:t xml:space="preserve">________ de ________ </w:t>
      </w:r>
      <w:proofErr w:type="spellStart"/>
      <w:r w:rsidRPr="008E24BB">
        <w:rPr>
          <w:rFonts w:ascii="Arial" w:hAnsi="Arial" w:cs="Arial"/>
          <w:sz w:val="18"/>
          <w:szCs w:val="18"/>
          <w:lang w:val="pt-BR" w:eastAsia="es-ES"/>
        </w:rPr>
        <w:t>de</w:t>
      </w:r>
      <w:proofErr w:type="spellEnd"/>
      <w:r w:rsidRPr="008E24BB">
        <w:rPr>
          <w:rFonts w:ascii="Arial" w:hAnsi="Arial" w:cs="Arial"/>
          <w:sz w:val="18"/>
          <w:szCs w:val="18"/>
          <w:lang w:val="pt-BR" w:eastAsia="es-ES"/>
        </w:rPr>
        <w:t xml:space="preserve"> _______</w:t>
      </w:r>
      <w:r w:rsidRPr="008E24BB">
        <w:rPr>
          <w:rFonts w:ascii="Arial" w:hAnsi="Arial" w:cs="Arial"/>
          <w:sz w:val="20"/>
          <w:szCs w:val="20"/>
          <w:lang w:val="pt-BR" w:eastAsia="es-ES"/>
        </w:rPr>
        <w:t xml:space="preserve"> </w:t>
      </w:r>
      <w:proofErr w:type="gramStart"/>
      <w:r w:rsidRPr="008E24BB">
        <w:rPr>
          <w:rFonts w:ascii="Arial" w:hAnsi="Arial" w:cs="Arial"/>
          <w:sz w:val="20"/>
          <w:szCs w:val="20"/>
          <w:lang w:val="pt-BR" w:eastAsia="es-ES"/>
        </w:rPr>
        <w:t xml:space="preserve">( </w:t>
      </w:r>
      <w:r w:rsidRPr="008E24BB">
        <w:rPr>
          <w:rFonts w:ascii="Arial" w:hAnsi="Arial" w:cs="Arial"/>
          <w:b/>
          <w:sz w:val="20"/>
          <w:szCs w:val="20"/>
          <w:lang w:val="pt-BR" w:eastAsia="es-ES"/>
        </w:rPr>
        <w:t>1</w:t>
      </w:r>
      <w:proofErr w:type="gramEnd"/>
      <w:r w:rsidRPr="008E24BB">
        <w:rPr>
          <w:rFonts w:ascii="Arial" w:hAnsi="Arial" w:cs="Arial"/>
          <w:sz w:val="20"/>
          <w:szCs w:val="20"/>
          <w:lang w:val="pt-BR" w:eastAsia="es-ES"/>
        </w:rPr>
        <w:t xml:space="preserve"> )</w:t>
      </w:r>
    </w:p>
    <w:p w14:paraId="1E5F2551" w14:textId="77777777" w:rsidR="008E24BB" w:rsidRPr="008E24BB" w:rsidRDefault="008E24BB" w:rsidP="008E24BB">
      <w:pPr>
        <w:tabs>
          <w:tab w:val="clear" w:pos="4419"/>
          <w:tab w:val="clear" w:pos="8838"/>
        </w:tabs>
        <w:spacing w:line="360" w:lineRule="auto"/>
        <w:jc w:val="both"/>
        <w:rPr>
          <w:rFonts w:ascii="Arial" w:hAnsi="Arial" w:cs="Arial"/>
          <w:sz w:val="18"/>
          <w:szCs w:val="18"/>
          <w:lang w:val="pt-BR" w:eastAsia="es-ES"/>
        </w:rPr>
      </w:pPr>
      <w:r w:rsidRPr="008E24BB">
        <w:rPr>
          <w:rFonts w:ascii="Arial" w:hAnsi="Arial" w:cs="Arial"/>
          <w:sz w:val="18"/>
          <w:szCs w:val="18"/>
          <w:lang w:val="pt-BR" w:eastAsia="es-ES"/>
        </w:rPr>
        <w:t xml:space="preserve">________ </w:t>
      </w:r>
      <w:r w:rsidRPr="008E24BB">
        <w:rPr>
          <w:rFonts w:ascii="Arial" w:hAnsi="Arial" w:cs="Arial"/>
          <w:sz w:val="20"/>
          <w:szCs w:val="20"/>
          <w:lang w:val="pt-BR" w:eastAsia="es-ES"/>
        </w:rPr>
        <w:t>(</w:t>
      </w:r>
      <w:proofErr w:type="gramStart"/>
      <w:r w:rsidRPr="008E24BB">
        <w:rPr>
          <w:rFonts w:ascii="Arial" w:hAnsi="Arial" w:cs="Arial"/>
          <w:b/>
          <w:sz w:val="20"/>
          <w:szCs w:val="20"/>
          <w:lang w:val="pt-BR" w:eastAsia="es-ES"/>
        </w:rPr>
        <w:t>2</w:t>
      </w:r>
      <w:r w:rsidRPr="008E24BB">
        <w:rPr>
          <w:rFonts w:ascii="Arial" w:hAnsi="Arial" w:cs="Arial"/>
          <w:sz w:val="20"/>
          <w:szCs w:val="20"/>
          <w:lang w:val="pt-BR" w:eastAsia="es-ES"/>
        </w:rPr>
        <w:t>)</w:t>
      </w:r>
      <w:r w:rsidRPr="008E24BB">
        <w:rPr>
          <w:rFonts w:ascii="Arial" w:hAnsi="Arial" w:cs="Arial"/>
          <w:sz w:val="18"/>
          <w:szCs w:val="18"/>
          <w:lang w:val="pt-BR" w:eastAsia="es-ES"/>
        </w:rPr>
        <w:t>_</w:t>
      </w:r>
      <w:proofErr w:type="gramEnd"/>
      <w:r w:rsidRPr="008E24BB">
        <w:rPr>
          <w:rFonts w:ascii="Arial" w:hAnsi="Arial" w:cs="Arial"/>
          <w:sz w:val="18"/>
          <w:szCs w:val="18"/>
          <w:lang w:val="pt-BR" w:eastAsia="es-ES"/>
        </w:rPr>
        <w:t>_______</w:t>
      </w:r>
    </w:p>
    <w:p w14:paraId="432749B3" w14:textId="77777777" w:rsidR="008E24BB" w:rsidRPr="008E24BB" w:rsidRDefault="008E24BB" w:rsidP="008E24BB">
      <w:pPr>
        <w:tabs>
          <w:tab w:val="clear" w:pos="4419"/>
          <w:tab w:val="clear" w:pos="8838"/>
        </w:tabs>
        <w:spacing w:line="360" w:lineRule="auto"/>
        <w:jc w:val="both"/>
        <w:rPr>
          <w:rFonts w:ascii="Arial" w:hAnsi="Arial" w:cs="Arial"/>
          <w:sz w:val="20"/>
          <w:szCs w:val="20"/>
          <w:lang w:val="pt-BR" w:eastAsia="es-ES"/>
        </w:rPr>
      </w:pPr>
      <w:r w:rsidRPr="008E24BB">
        <w:rPr>
          <w:rFonts w:ascii="Arial" w:hAnsi="Arial" w:cs="Arial"/>
          <w:sz w:val="18"/>
          <w:szCs w:val="18"/>
          <w:lang w:val="pt-BR" w:eastAsia="es-ES"/>
        </w:rPr>
        <w:t xml:space="preserve">P r e s e </w:t>
      </w:r>
      <w:proofErr w:type="gramStart"/>
      <w:r w:rsidRPr="008E24BB">
        <w:rPr>
          <w:rFonts w:ascii="Arial" w:hAnsi="Arial" w:cs="Arial"/>
          <w:sz w:val="18"/>
          <w:szCs w:val="18"/>
          <w:lang w:val="pt-BR" w:eastAsia="es-ES"/>
        </w:rPr>
        <w:t>n</w:t>
      </w:r>
      <w:proofErr w:type="gramEnd"/>
      <w:r w:rsidRPr="008E24BB">
        <w:rPr>
          <w:rFonts w:ascii="Arial" w:hAnsi="Arial" w:cs="Arial"/>
          <w:sz w:val="18"/>
          <w:szCs w:val="18"/>
          <w:lang w:val="pt-BR" w:eastAsia="es-ES"/>
        </w:rPr>
        <w:t xml:space="preserve"> t e.</w:t>
      </w:r>
    </w:p>
    <w:p w14:paraId="5543377C" w14:textId="77777777" w:rsidR="008E24BB" w:rsidRPr="008E24BB" w:rsidRDefault="008E24BB" w:rsidP="008E24BB">
      <w:pPr>
        <w:tabs>
          <w:tab w:val="clear" w:pos="4419"/>
          <w:tab w:val="clear" w:pos="8838"/>
        </w:tabs>
        <w:spacing w:line="360" w:lineRule="auto"/>
        <w:jc w:val="both"/>
        <w:rPr>
          <w:rFonts w:ascii="Arial" w:hAnsi="Arial" w:cs="Arial"/>
          <w:sz w:val="20"/>
          <w:szCs w:val="20"/>
          <w:lang w:val="es-ES" w:eastAsia="es-ES"/>
        </w:rPr>
      </w:pPr>
      <w:r w:rsidRPr="008E24BB">
        <w:rPr>
          <w:rFonts w:ascii="Arial" w:hAnsi="Arial" w:cs="Arial"/>
          <w:sz w:val="18"/>
          <w:szCs w:val="18"/>
          <w:lang w:val="es-ES" w:eastAsia="es-ES"/>
        </w:rPr>
        <w:t>Me refiero al procedimiento de __________</w:t>
      </w:r>
      <w:r w:rsidRPr="008E24BB">
        <w:rPr>
          <w:rFonts w:ascii="Arial" w:hAnsi="Arial" w:cs="Arial"/>
          <w:sz w:val="20"/>
          <w:szCs w:val="20"/>
          <w:lang w:val="es-ES" w:eastAsia="es-ES"/>
        </w:rPr>
        <w:t xml:space="preserve"> </w:t>
      </w:r>
      <w:proofErr w:type="gramStart"/>
      <w:r w:rsidRPr="008E24BB">
        <w:rPr>
          <w:rFonts w:ascii="Arial" w:hAnsi="Arial" w:cs="Arial"/>
          <w:sz w:val="20"/>
          <w:szCs w:val="20"/>
          <w:lang w:val="es-ES" w:eastAsia="es-ES"/>
        </w:rPr>
        <w:t xml:space="preserve">( </w:t>
      </w:r>
      <w:r w:rsidRPr="008E24BB">
        <w:rPr>
          <w:rFonts w:ascii="Arial" w:hAnsi="Arial" w:cs="Arial"/>
          <w:b/>
          <w:sz w:val="20"/>
          <w:szCs w:val="20"/>
          <w:lang w:val="es-ES" w:eastAsia="es-ES"/>
        </w:rPr>
        <w:t>3</w:t>
      </w:r>
      <w:proofErr w:type="gramEnd"/>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_________ No. _____</w:t>
      </w:r>
      <w:r w:rsidRPr="008E24BB">
        <w:rPr>
          <w:rFonts w:ascii="Arial" w:hAnsi="Arial" w:cs="Arial"/>
          <w:sz w:val="20"/>
          <w:szCs w:val="20"/>
          <w:lang w:val="es-ES" w:eastAsia="es-ES"/>
        </w:rPr>
        <w:t xml:space="preserve"> ( </w:t>
      </w:r>
      <w:r w:rsidRPr="008E24BB">
        <w:rPr>
          <w:rFonts w:ascii="Arial" w:hAnsi="Arial" w:cs="Arial"/>
          <w:b/>
          <w:sz w:val="20"/>
          <w:szCs w:val="20"/>
          <w:lang w:val="es-ES" w:eastAsia="es-ES"/>
        </w:rPr>
        <w:t>4</w:t>
      </w:r>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 en el que mi representada, la empresa “__________</w:t>
      </w:r>
      <w:r w:rsidRPr="008E24BB">
        <w:rPr>
          <w:rFonts w:ascii="Arial" w:hAnsi="Arial" w:cs="Arial"/>
          <w:sz w:val="20"/>
          <w:szCs w:val="20"/>
          <w:lang w:val="es-ES" w:eastAsia="es-ES"/>
        </w:rPr>
        <w:t xml:space="preserve"> ( </w:t>
      </w:r>
      <w:r w:rsidRPr="008E24BB">
        <w:rPr>
          <w:rFonts w:ascii="Arial" w:hAnsi="Arial" w:cs="Arial"/>
          <w:b/>
          <w:sz w:val="20"/>
          <w:szCs w:val="20"/>
          <w:lang w:val="es-ES" w:eastAsia="es-ES"/>
        </w:rPr>
        <w:t>5</w:t>
      </w:r>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__________” participa en la partida ________6________ a través de la propuesta que se contiene en el presente sobre.</w:t>
      </w:r>
    </w:p>
    <w:p w14:paraId="0EB479A0" w14:textId="77777777" w:rsidR="008E24BB" w:rsidRPr="008E24BB" w:rsidRDefault="008E24BB" w:rsidP="008E24BB">
      <w:pPr>
        <w:tabs>
          <w:tab w:val="clear" w:pos="4419"/>
          <w:tab w:val="clear" w:pos="8838"/>
        </w:tabs>
        <w:spacing w:line="360" w:lineRule="auto"/>
        <w:jc w:val="both"/>
        <w:rPr>
          <w:rFonts w:ascii="Arial" w:hAnsi="Arial" w:cs="Arial"/>
          <w:sz w:val="20"/>
          <w:szCs w:val="20"/>
          <w:lang w:val="es-ES" w:eastAsia="es-ES"/>
        </w:rPr>
      </w:pPr>
    </w:p>
    <w:p w14:paraId="3CAA9FFB" w14:textId="77777777" w:rsidR="008E24BB" w:rsidRPr="008E24BB" w:rsidRDefault="008E24BB" w:rsidP="008E24BB">
      <w:pPr>
        <w:tabs>
          <w:tab w:val="clear" w:pos="4419"/>
          <w:tab w:val="clear" w:pos="8838"/>
        </w:tabs>
        <w:spacing w:line="360" w:lineRule="auto"/>
        <w:jc w:val="both"/>
        <w:rPr>
          <w:rFonts w:ascii="Arial" w:hAnsi="Arial"/>
          <w:sz w:val="18"/>
          <w:szCs w:val="18"/>
          <w:lang w:val="es-ES" w:eastAsia="es-ES"/>
        </w:rPr>
      </w:pPr>
      <w:r w:rsidRPr="008E24BB">
        <w:rPr>
          <w:rFonts w:ascii="Arial" w:hAnsi="Arial" w:cs="Arial"/>
          <w:sz w:val="18"/>
          <w:szCs w:val="18"/>
          <w:lang w:val="es-ES" w:eastAsia="es-ES"/>
        </w:rPr>
        <w:t xml:space="preserve">Sobre el particular, y en los términos previstos por el Articulo 35 Primer Párrafo del Reglamento, </w:t>
      </w:r>
      <w:r w:rsidRPr="008E24BB">
        <w:rPr>
          <w:rFonts w:ascii="Arial" w:hAnsi="Arial"/>
          <w:b/>
          <w:sz w:val="18"/>
          <w:szCs w:val="18"/>
          <w:highlight w:val="yellow"/>
          <w:lang w:val="es-ES" w:eastAsia="es-ES"/>
        </w:rPr>
        <w:t>manifiesto bajo protesta de decir verdad</w:t>
      </w:r>
      <w:r w:rsidRPr="008E24BB">
        <w:rPr>
          <w:rFonts w:ascii="Arial" w:hAnsi="Arial"/>
          <w:sz w:val="18"/>
          <w:szCs w:val="18"/>
          <w:lang w:val="es-ES" w:eastAsia="es-ES"/>
        </w:rPr>
        <w:t xml:space="preserve"> que mi representada es de nacionalidad mexicana.</w:t>
      </w:r>
    </w:p>
    <w:p w14:paraId="78C82424" w14:textId="77777777" w:rsidR="008E24BB" w:rsidRPr="008E24BB" w:rsidRDefault="008E24BB" w:rsidP="008E24BB">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r w:rsidRPr="008E24BB">
        <w:rPr>
          <w:rFonts w:ascii="Arial" w:hAnsi="Arial" w:cs="Arial"/>
          <w:sz w:val="18"/>
          <w:szCs w:val="18"/>
          <w:lang w:val="pt-BR" w:eastAsia="es-ES"/>
        </w:rPr>
        <w:t>A T E N T A M E N T E</w:t>
      </w:r>
    </w:p>
    <w:p w14:paraId="311F6F9E" w14:textId="77777777" w:rsidR="008E24BB" w:rsidRPr="008E24BB" w:rsidRDefault="008E24BB" w:rsidP="008E24BB">
      <w:pPr>
        <w:tabs>
          <w:tab w:val="clear" w:pos="4419"/>
          <w:tab w:val="clear" w:pos="8838"/>
          <w:tab w:val="left" w:pos="2700"/>
          <w:tab w:val="left" w:pos="9720"/>
        </w:tabs>
        <w:spacing w:line="360" w:lineRule="auto"/>
        <w:ind w:right="5"/>
        <w:jc w:val="center"/>
        <w:rPr>
          <w:rFonts w:ascii="Arial" w:hAnsi="Arial" w:cs="Arial"/>
          <w:sz w:val="18"/>
          <w:szCs w:val="18"/>
          <w:lang w:val="es-ES" w:eastAsia="es-ES"/>
        </w:rPr>
      </w:pPr>
      <w:r w:rsidRPr="008E24BB">
        <w:rPr>
          <w:rFonts w:ascii="Arial" w:hAnsi="Arial" w:cs="Arial"/>
          <w:sz w:val="18"/>
          <w:szCs w:val="18"/>
          <w:lang w:val="es-ES" w:eastAsia="es-ES"/>
        </w:rPr>
        <w:t>_______________</w:t>
      </w:r>
      <w:r w:rsidRPr="008E24BB">
        <w:rPr>
          <w:rFonts w:ascii="Arial" w:hAnsi="Arial" w:cs="Arial"/>
          <w:sz w:val="20"/>
          <w:szCs w:val="20"/>
          <w:lang w:val="es-ES" w:eastAsia="es-ES"/>
        </w:rPr>
        <w:t xml:space="preserve"> (7) </w:t>
      </w:r>
      <w:r w:rsidRPr="008E24BB">
        <w:rPr>
          <w:rFonts w:ascii="Arial" w:hAnsi="Arial" w:cs="Arial"/>
          <w:sz w:val="18"/>
          <w:szCs w:val="18"/>
          <w:lang w:val="es-ES" w:eastAsia="es-ES"/>
        </w:rPr>
        <w:t>________________</w:t>
      </w:r>
    </w:p>
    <w:p w14:paraId="1E09C1AA"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INSTRUCTIVO PARA EL REQUISITADO DEL FORMATO PARA LA MANIFESTACIÓN QUE DEBERÁN PRESENTAR LOS LICITANTES QUE PARTICIPEN EN LOS PROCEDIMIENTOS DE CONTRATACIÓN, PARA DAR CUMPLIMIENTO DEL LA ACREDITACIÓN CONTENIDO NACIONAL</w:t>
      </w:r>
    </w:p>
    <w:p w14:paraId="7757523F" w14:textId="77777777" w:rsidR="008E24BB" w:rsidRPr="008E24BB" w:rsidRDefault="008E24BB" w:rsidP="008E24BB">
      <w:pPr>
        <w:tabs>
          <w:tab w:val="clear" w:pos="4419"/>
          <w:tab w:val="clear" w:pos="8838"/>
        </w:tabs>
        <w:jc w:val="both"/>
        <w:rPr>
          <w:rFonts w:ascii="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250"/>
      </w:tblGrid>
      <w:tr w:rsidR="008E24BB" w:rsidRPr="008E24BB" w14:paraId="3D3CF46A" w14:textId="77777777" w:rsidTr="008E24BB">
        <w:tc>
          <w:tcPr>
            <w:tcW w:w="1110" w:type="dxa"/>
            <w:shd w:val="clear" w:color="auto" w:fill="E0E0E0"/>
          </w:tcPr>
          <w:p w14:paraId="6BFB43A1" w14:textId="77777777" w:rsidR="008E24BB" w:rsidRPr="008E24BB" w:rsidRDefault="008E24BB" w:rsidP="008E24BB">
            <w:pPr>
              <w:tabs>
                <w:tab w:val="clear" w:pos="4419"/>
                <w:tab w:val="clear" w:pos="8838"/>
                <w:tab w:val="left" w:pos="2700"/>
                <w:tab w:val="left" w:pos="9720"/>
              </w:tabs>
              <w:ind w:right="5"/>
              <w:jc w:val="center"/>
              <w:rPr>
                <w:rFonts w:ascii="Arial" w:hAnsi="Arial" w:cs="Arial"/>
                <w:b/>
                <w:sz w:val="18"/>
                <w:szCs w:val="18"/>
                <w:lang w:val="es-ES" w:eastAsia="es-ES"/>
              </w:rPr>
            </w:pPr>
            <w:r w:rsidRPr="008E24BB">
              <w:rPr>
                <w:rFonts w:ascii="Arial" w:hAnsi="Arial" w:cs="Arial"/>
                <w:b/>
                <w:sz w:val="18"/>
                <w:szCs w:val="18"/>
                <w:lang w:val="es-ES" w:eastAsia="es-ES"/>
              </w:rPr>
              <w:t>NUMERO</w:t>
            </w:r>
          </w:p>
        </w:tc>
        <w:tc>
          <w:tcPr>
            <w:tcW w:w="8250" w:type="dxa"/>
            <w:shd w:val="clear" w:color="auto" w:fill="E0E0E0"/>
          </w:tcPr>
          <w:p w14:paraId="215E645C" w14:textId="77777777" w:rsidR="008E24BB" w:rsidRPr="008E24BB" w:rsidRDefault="008E24BB" w:rsidP="008E24BB">
            <w:pPr>
              <w:tabs>
                <w:tab w:val="clear" w:pos="4419"/>
                <w:tab w:val="clear" w:pos="8838"/>
                <w:tab w:val="left" w:pos="2700"/>
                <w:tab w:val="left" w:pos="9720"/>
              </w:tabs>
              <w:ind w:right="5"/>
              <w:jc w:val="center"/>
              <w:rPr>
                <w:rFonts w:ascii="Arial" w:hAnsi="Arial" w:cs="Arial"/>
                <w:b/>
                <w:sz w:val="18"/>
                <w:szCs w:val="18"/>
                <w:lang w:val="es-ES" w:eastAsia="es-ES"/>
              </w:rPr>
            </w:pPr>
            <w:r w:rsidRPr="008E24BB">
              <w:rPr>
                <w:rFonts w:ascii="Arial" w:hAnsi="Arial" w:cs="Arial"/>
                <w:b/>
                <w:sz w:val="18"/>
                <w:szCs w:val="18"/>
                <w:lang w:val="es-ES" w:eastAsia="es-ES"/>
              </w:rPr>
              <w:t>DESCRIPCIÓN</w:t>
            </w:r>
          </w:p>
        </w:tc>
      </w:tr>
      <w:tr w:rsidR="008E24BB" w:rsidRPr="0068304D" w14:paraId="1C6F8035" w14:textId="77777777" w:rsidTr="008E24BB">
        <w:tc>
          <w:tcPr>
            <w:tcW w:w="1110" w:type="dxa"/>
            <w:vAlign w:val="center"/>
          </w:tcPr>
          <w:p w14:paraId="66795BED"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1</w:t>
            </w:r>
          </w:p>
        </w:tc>
        <w:tc>
          <w:tcPr>
            <w:tcW w:w="8250" w:type="dxa"/>
            <w:vAlign w:val="center"/>
          </w:tcPr>
          <w:p w14:paraId="58C86FA2"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Señalar la fecha de suscripción del documento.</w:t>
            </w:r>
          </w:p>
        </w:tc>
      </w:tr>
      <w:tr w:rsidR="008E24BB" w:rsidRPr="0068304D" w14:paraId="446817EB" w14:textId="77777777" w:rsidTr="008E24BB">
        <w:tc>
          <w:tcPr>
            <w:tcW w:w="1110" w:type="dxa"/>
            <w:vAlign w:val="center"/>
          </w:tcPr>
          <w:p w14:paraId="7C96295F"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2</w:t>
            </w:r>
          </w:p>
        </w:tc>
        <w:tc>
          <w:tcPr>
            <w:tcW w:w="8250" w:type="dxa"/>
            <w:vAlign w:val="center"/>
          </w:tcPr>
          <w:p w14:paraId="27BE2397"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 xml:space="preserve">Anotar el nombre de </w:t>
            </w:r>
            <w:r w:rsidRPr="008E24BB">
              <w:rPr>
                <w:rFonts w:ascii="Arial" w:hAnsi="Arial" w:cs="Arial"/>
                <w:b/>
                <w:sz w:val="18"/>
                <w:szCs w:val="18"/>
                <w:lang w:val="es-ES" w:eastAsia="es-ES"/>
              </w:rPr>
              <w:t>DICONSA, S.A. DE C.V.</w:t>
            </w:r>
          </w:p>
        </w:tc>
      </w:tr>
      <w:tr w:rsidR="008E24BB" w:rsidRPr="0068304D" w14:paraId="72337E53" w14:textId="77777777" w:rsidTr="008E24BB">
        <w:tc>
          <w:tcPr>
            <w:tcW w:w="1110" w:type="dxa"/>
            <w:vAlign w:val="center"/>
          </w:tcPr>
          <w:p w14:paraId="686A77D2"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3</w:t>
            </w:r>
          </w:p>
        </w:tc>
        <w:tc>
          <w:tcPr>
            <w:tcW w:w="8250" w:type="dxa"/>
            <w:vAlign w:val="center"/>
          </w:tcPr>
          <w:p w14:paraId="5783B13E"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Precisar el procedimiento de que se trate, Licitación Pública, Invitación a Cuando Menos Tres Personas o Adjudicación Directa.</w:t>
            </w:r>
          </w:p>
        </w:tc>
      </w:tr>
      <w:tr w:rsidR="008E24BB" w:rsidRPr="0068304D" w14:paraId="47FB2D5E" w14:textId="77777777" w:rsidTr="008E24BB">
        <w:tc>
          <w:tcPr>
            <w:tcW w:w="1110" w:type="dxa"/>
            <w:vAlign w:val="center"/>
          </w:tcPr>
          <w:p w14:paraId="3C821816"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4</w:t>
            </w:r>
          </w:p>
        </w:tc>
        <w:tc>
          <w:tcPr>
            <w:tcW w:w="8250" w:type="dxa"/>
            <w:vAlign w:val="center"/>
          </w:tcPr>
          <w:p w14:paraId="65E2C70D"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Indicar el número respectivo del procedimiento.</w:t>
            </w:r>
          </w:p>
        </w:tc>
      </w:tr>
      <w:tr w:rsidR="008E24BB" w:rsidRPr="0068304D" w14:paraId="53EC5C6B" w14:textId="77777777" w:rsidTr="008E24BB">
        <w:tc>
          <w:tcPr>
            <w:tcW w:w="1110" w:type="dxa"/>
            <w:vAlign w:val="center"/>
          </w:tcPr>
          <w:p w14:paraId="0A083B5B"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5</w:t>
            </w:r>
          </w:p>
        </w:tc>
        <w:tc>
          <w:tcPr>
            <w:tcW w:w="8250" w:type="dxa"/>
            <w:vAlign w:val="center"/>
          </w:tcPr>
          <w:p w14:paraId="78D9BB1E"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 xml:space="preserve">Citar el nombre o razón social o denominación de la empresa licitante (con mayúsculas y entre </w:t>
            </w:r>
            <w:proofErr w:type="spellStart"/>
            <w:r w:rsidRPr="008E24BB">
              <w:rPr>
                <w:rFonts w:ascii="Arial" w:hAnsi="Arial" w:cs="Arial"/>
                <w:sz w:val="18"/>
                <w:szCs w:val="18"/>
                <w:lang w:val="es-ES" w:eastAsia="es-ES"/>
              </w:rPr>
              <w:t>comillado</w:t>
            </w:r>
            <w:proofErr w:type="spellEnd"/>
            <w:r w:rsidRPr="008E24BB">
              <w:rPr>
                <w:rFonts w:ascii="Arial" w:hAnsi="Arial" w:cs="Arial"/>
                <w:sz w:val="18"/>
                <w:szCs w:val="18"/>
                <w:lang w:val="es-ES" w:eastAsia="es-ES"/>
              </w:rPr>
              <w:t>).</w:t>
            </w:r>
          </w:p>
        </w:tc>
      </w:tr>
      <w:tr w:rsidR="008E24BB" w:rsidRPr="0068304D" w14:paraId="0B2A2C26" w14:textId="77777777" w:rsidTr="008E24BB">
        <w:tc>
          <w:tcPr>
            <w:tcW w:w="1110" w:type="dxa"/>
            <w:vAlign w:val="center"/>
          </w:tcPr>
          <w:p w14:paraId="2DA24BB7"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6</w:t>
            </w:r>
          </w:p>
        </w:tc>
        <w:tc>
          <w:tcPr>
            <w:tcW w:w="8250" w:type="dxa"/>
            <w:vAlign w:val="center"/>
          </w:tcPr>
          <w:p w14:paraId="463F72F6"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Señalar el número de partida que corresponda</w:t>
            </w:r>
          </w:p>
        </w:tc>
      </w:tr>
      <w:tr w:rsidR="008E24BB" w:rsidRPr="0068304D" w14:paraId="34260751" w14:textId="77777777" w:rsidTr="008E24BB">
        <w:tc>
          <w:tcPr>
            <w:tcW w:w="1110" w:type="dxa"/>
            <w:vAlign w:val="center"/>
          </w:tcPr>
          <w:p w14:paraId="6BEC6D0B" w14:textId="77777777"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7</w:t>
            </w:r>
          </w:p>
        </w:tc>
        <w:tc>
          <w:tcPr>
            <w:tcW w:w="8250" w:type="dxa"/>
            <w:vAlign w:val="center"/>
          </w:tcPr>
          <w:p w14:paraId="68202486" w14:textId="77777777"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Anotar el nombre y firma del representante de la empresa licitante</w:t>
            </w:r>
          </w:p>
        </w:tc>
      </w:tr>
    </w:tbl>
    <w:p w14:paraId="31F371B6" w14:textId="77777777" w:rsidR="008E24BB" w:rsidRPr="008E24BB" w:rsidRDefault="008E24BB" w:rsidP="008E24BB">
      <w:pPr>
        <w:tabs>
          <w:tab w:val="clear" w:pos="4419"/>
          <w:tab w:val="clear" w:pos="8838"/>
        </w:tabs>
        <w:jc w:val="left"/>
        <w:rPr>
          <w:sz w:val="20"/>
          <w:szCs w:val="20"/>
          <w:lang w:val="es-ES" w:eastAsia="es-ES"/>
        </w:rPr>
      </w:pPr>
    </w:p>
    <w:p w14:paraId="635E314D" w14:textId="15F43DD5" w:rsidR="008E24BB" w:rsidRDefault="008E24BB" w:rsidP="008E24BB">
      <w:pPr>
        <w:tabs>
          <w:tab w:val="clear" w:pos="4419"/>
          <w:tab w:val="clear" w:pos="8838"/>
        </w:tabs>
        <w:jc w:val="left"/>
        <w:rPr>
          <w:sz w:val="20"/>
          <w:szCs w:val="20"/>
          <w:lang w:val="es-ES" w:eastAsia="es-ES"/>
        </w:rPr>
      </w:pPr>
    </w:p>
    <w:p w14:paraId="55F4CDA0" w14:textId="22218AD6" w:rsidR="00A70969" w:rsidRDefault="00A70969" w:rsidP="008E24BB">
      <w:pPr>
        <w:tabs>
          <w:tab w:val="clear" w:pos="4419"/>
          <w:tab w:val="clear" w:pos="8838"/>
        </w:tabs>
        <w:jc w:val="left"/>
        <w:rPr>
          <w:sz w:val="20"/>
          <w:szCs w:val="20"/>
          <w:lang w:val="es-ES" w:eastAsia="es-ES"/>
        </w:rPr>
      </w:pPr>
    </w:p>
    <w:p w14:paraId="7BD80017" w14:textId="62D4639D" w:rsidR="00A70969" w:rsidRDefault="00A70969" w:rsidP="008E24BB">
      <w:pPr>
        <w:tabs>
          <w:tab w:val="clear" w:pos="4419"/>
          <w:tab w:val="clear" w:pos="8838"/>
        </w:tabs>
        <w:jc w:val="left"/>
        <w:rPr>
          <w:sz w:val="20"/>
          <w:szCs w:val="20"/>
          <w:lang w:val="es-ES" w:eastAsia="es-ES"/>
        </w:rPr>
      </w:pPr>
    </w:p>
    <w:p w14:paraId="08FE7074" w14:textId="136EC35D" w:rsidR="00A70969" w:rsidRDefault="00A70969" w:rsidP="008E24BB">
      <w:pPr>
        <w:tabs>
          <w:tab w:val="clear" w:pos="4419"/>
          <w:tab w:val="clear" w:pos="8838"/>
        </w:tabs>
        <w:jc w:val="left"/>
        <w:rPr>
          <w:sz w:val="20"/>
          <w:szCs w:val="20"/>
          <w:lang w:val="es-ES" w:eastAsia="es-ES"/>
        </w:rPr>
      </w:pPr>
    </w:p>
    <w:p w14:paraId="1B49788A" w14:textId="77777777" w:rsidR="002A13EA" w:rsidRDefault="002A13EA" w:rsidP="008E24BB">
      <w:pPr>
        <w:tabs>
          <w:tab w:val="clear" w:pos="4419"/>
          <w:tab w:val="clear" w:pos="8838"/>
        </w:tabs>
        <w:jc w:val="left"/>
        <w:rPr>
          <w:sz w:val="20"/>
          <w:szCs w:val="20"/>
          <w:lang w:val="es-ES" w:eastAsia="es-ES"/>
        </w:rPr>
      </w:pPr>
    </w:p>
    <w:p w14:paraId="1FF4A70C" w14:textId="0D325B7D" w:rsidR="00A70969" w:rsidRDefault="00A70969" w:rsidP="008E24BB">
      <w:pPr>
        <w:tabs>
          <w:tab w:val="clear" w:pos="4419"/>
          <w:tab w:val="clear" w:pos="8838"/>
        </w:tabs>
        <w:jc w:val="left"/>
        <w:rPr>
          <w:sz w:val="20"/>
          <w:szCs w:val="20"/>
          <w:lang w:val="es-ES" w:eastAsia="es-ES"/>
        </w:rPr>
      </w:pPr>
    </w:p>
    <w:p w14:paraId="5FEC9124" w14:textId="77777777" w:rsidR="00A70969" w:rsidRPr="008E24BB" w:rsidRDefault="00A70969" w:rsidP="008E24BB">
      <w:pPr>
        <w:tabs>
          <w:tab w:val="clear" w:pos="4419"/>
          <w:tab w:val="clear" w:pos="8838"/>
        </w:tabs>
        <w:jc w:val="left"/>
        <w:rPr>
          <w:sz w:val="20"/>
          <w:szCs w:val="20"/>
          <w:lang w:val="es-ES" w:eastAsia="es-ES"/>
        </w:rPr>
      </w:pPr>
    </w:p>
    <w:p w14:paraId="5E890521" w14:textId="77777777" w:rsidR="008E24BB" w:rsidRPr="008E24BB" w:rsidRDefault="008E24BB" w:rsidP="008E24BB">
      <w:pPr>
        <w:tabs>
          <w:tab w:val="clear" w:pos="4419"/>
          <w:tab w:val="clear" w:pos="8838"/>
        </w:tabs>
        <w:jc w:val="center"/>
        <w:rPr>
          <w:rFonts w:ascii="Arial" w:hAnsi="Arial" w:cs="Arial"/>
          <w:b/>
          <w:sz w:val="28"/>
          <w:szCs w:val="28"/>
          <w:lang w:val="es-ES" w:eastAsia="es-ES"/>
        </w:rPr>
      </w:pPr>
      <w:r w:rsidRPr="008E24BB">
        <w:rPr>
          <w:rFonts w:ascii="Arial" w:hAnsi="Arial" w:cs="Arial"/>
          <w:b/>
          <w:sz w:val="28"/>
          <w:szCs w:val="28"/>
          <w:lang w:val="es-ES" w:eastAsia="es-ES"/>
        </w:rPr>
        <w:lastRenderedPageBreak/>
        <w:t>ANEXO  14</w:t>
      </w:r>
    </w:p>
    <w:p w14:paraId="4996A60B" w14:textId="77777777" w:rsidR="008E24BB" w:rsidRPr="008E24BB" w:rsidRDefault="008E24BB" w:rsidP="008E24BB">
      <w:pPr>
        <w:tabs>
          <w:tab w:val="clear" w:pos="4419"/>
          <w:tab w:val="clear" w:pos="8838"/>
          <w:tab w:val="left" w:pos="4215"/>
        </w:tabs>
        <w:overflowPunct w:val="0"/>
        <w:autoSpaceDE w:val="0"/>
        <w:autoSpaceDN w:val="0"/>
        <w:adjustRightInd w:val="0"/>
        <w:ind w:left="851" w:hanging="851"/>
        <w:jc w:val="center"/>
        <w:textAlignment w:val="baseline"/>
        <w:rPr>
          <w:rFonts w:ascii="Arial" w:hAnsi="Arial" w:cs="Arial"/>
          <w:noProof/>
          <w:kern w:val="36"/>
          <w:lang w:val="es-ES" w:eastAsia="es-ES"/>
        </w:rPr>
      </w:pPr>
      <w:r w:rsidRPr="008E24BB">
        <w:rPr>
          <w:rFonts w:ascii="Arial" w:hAnsi="Arial" w:cs="Arial"/>
          <w:noProof/>
          <w:kern w:val="36"/>
          <w:lang w:val="es-ES" w:eastAsia="es-ES"/>
        </w:rPr>
        <w:t>PROGRAMA CADENAS PRODUCTIVAS</w:t>
      </w:r>
    </w:p>
    <w:p w14:paraId="336CD2C8" w14:textId="77777777" w:rsidR="008E24BB" w:rsidRPr="008E24BB" w:rsidRDefault="008E24BB" w:rsidP="008E24BB">
      <w:pPr>
        <w:shd w:val="clear" w:color="auto" w:fill="FFFFFF"/>
        <w:tabs>
          <w:tab w:val="clear" w:pos="4419"/>
          <w:tab w:val="clear" w:pos="8838"/>
        </w:tabs>
        <w:jc w:val="both"/>
        <w:outlineLvl w:val="2"/>
        <w:rPr>
          <w:rFonts w:ascii="Arial" w:hAnsi="Arial" w:cs="Arial"/>
          <w:bCs/>
          <w:iCs/>
          <w:sz w:val="18"/>
          <w:szCs w:val="18"/>
          <w:lang w:val="es-ES" w:eastAsia="es-MX"/>
        </w:rPr>
      </w:pPr>
    </w:p>
    <w:p w14:paraId="70DF13E0" w14:textId="77777777" w:rsidR="008E24BB" w:rsidRPr="008E24BB" w:rsidRDefault="008E24BB" w:rsidP="008E24BB">
      <w:pPr>
        <w:shd w:val="clear" w:color="auto" w:fill="FFFFFF"/>
        <w:tabs>
          <w:tab w:val="clear" w:pos="4419"/>
          <w:tab w:val="clear" w:pos="8838"/>
        </w:tabs>
        <w:spacing w:after="120"/>
        <w:jc w:val="both"/>
        <w:outlineLvl w:val="2"/>
        <w:rPr>
          <w:rFonts w:ascii="Arial" w:hAnsi="Arial" w:cs="Arial"/>
          <w:bCs/>
          <w:sz w:val="18"/>
          <w:szCs w:val="18"/>
          <w:lang w:val="es-ES" w:eastAsia="es-MX"/>
        </w:rPr>
      </w:pPr>
      <w:r w:rsidRPr="008E24BB">
        <w:rPr>
          <w:rFonts w:ascii="Arial" w:hAnsi="Arial" w:cs="Arial"/>
          <w:bCs/>
          <w:iCs/>
          <w:sz w:val="18"/>
          <w:szCs w:val="18"/>
          <w:lang w:val="es-ES" w:eastAsia="es-MX"/>
        </w:rPr>
        <w:t>La confianza de recibir tus pagos a tiempo.</w:t>
      </w:r>
    </w:p>
    <w:p w14:paraId="390A74AF" w14:textId="77777777"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¡Tus pagos en sólo 5 días! Tu capital disponible cuando lo necesites.</w:t>
      </w:r>
    </w:p>
    <w:p w14:paraId="612B1E3C" w14:textId="77777777"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 xml:space="preserve">¡Cobra de inmediato! no desperdicies más tiempo ni recursos. El programa Cadenas Productivas de </w:t>
      </w:r>
      <w:proofErr w:type="spellStart"/>
      <w:r w:rsidRPr="008E24BB">
        <w:rPr>
          <w:rFonts w:ascii="Arial" w:hAnsi="Arial" w:cs="Arial"/>
          <w:sz w:val="18"/>
          <w:szCs w:val="18"/>
          <w:lang w:val="es-ES" w:eastAsia="es-MX"/>
        </w:rPr>
        <w:t>Nafinsa</w:t>
      </w:r>
      <w:proofErr w:type="spellEnd"/>
      <w:r w:rsidRPr="008E24BB">
        <w:rPr>
          <w:rFonts w:ascii="Arial" w:hAnsi="Arial" w:cs="Arial"/>
          <w:sz w:val="18"/>
          <w:szCs w:val="18"/>
          <w:lang w:val="es-ES" w:eastAsia="es-MX"/>
        </w:rPr>
        <w:t xml:space="preserve"> te brinda la liquidez que todo empresario necesita para crecer porque ya no tendrás que esperar largos plazos para recibir tus pagos. El paso para tener el control total de tu dinero.</w:t>
      </w:r>
    </w:p>
    <w:p w14:paraId="4E33DAA2" w14:textId="77777777"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¿Qué es?</w:t>
      </w:r>
    </w:p>
    <w:p w14:paraId="365755D7"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un programa integral  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la fecha de vencimiento de los mismos, permitiéndoles obtener mayor liquidez para la operación de su negocio, además tienen acceso a herramientas que les permiten incrementar su competitividad a través de cursos de capacitación y asistencia técnica.</w:t>
      </w:r>
    </w:p>
    <w:p w14:paraId="4F84DC8A"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370D8641"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t>¿Para quién es?</w:t>
      </w:r>
    </w:p>
    <w:p w14:paraId="1CE44993"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7CE75DB2"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un programa para los proveedores de grandes empresas del Sector Privado, del Gobierno Federal, Estatal y Municipal que formen una cadena productiva.</w:t>
      </w:r>
    </w:p>
    <w:p w14:paraId="530278F0"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20E67205"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t>Nuestra oferta:</w:t>
      </w:r>
    </w:p>
    <w:p w14:paraId="43B0F3B2"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p>
    <w:p w14:paraId="7681D13F" w14:textId="12669A63"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El programa ofrece una solución a los problemas de liquidez para la micro, pequeña y mediana empresa al anticipar mediante la operación de factoraje, sus cuentas por cobrar de </w:t>
      </w:r>
      <w:r w:rsidR="00AD0E73" w:rsidRPr="008E24BB">
        <w:rPr>
          <w:rFonts w:ascii="Arial" w:hAnsi="Arial" w:cs="Arial"/>
          <w:sz w:val="18"/>
          <w:szCs w:val="18"/>
          <w:lang w:val="es-ES" w:eastAsia="es-ES"/>
        </w:rPr>
        <w:t>manera electrónica</w:t>
      </w:r>
      <w:r w:rsidRPr="008E24BB">
        <w:rPr>
          <w:rFonts w:ascii="Arial" w:hAnsi="Arial" w:cs="Arial"/>
          <w:sz w:val="18"/>
          <w:szCs w:val="18"/>
          <w:lang w:val="es-ES" w:eastAsia="es-ES"/>
        </w:rPr>
        <w:t>, a través de la red de intermediarios financieros incorporados. </w:t>
      </w:r>
    </w:p>
    <w:p w14:paraId="6D455911"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w:t>
      </w:r>
    </w:p>
    <w:p w14:paraId="1876D2B2" w14:textId="72E97203"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 xml:space="preserve">Beneficios </w:t>
      </w:r>
      <w:r w:rsidR="00AD0E73" w:rsidRPr="008E24BB">
        <w:rPr>
          <w:rFonts w:ascii="Arial" w:hAnsi="Arial" w:cs="Arial"/>
          <w:sz w:val="18"/>
          <w:szCs w:val="18"/>
          <w:lang w:val="es-ES" w:eastAsia="es-ES"/>
        </w:rPr>
        <w:t>para el</w:t>
      </w:r>
      <w:r w:rsidRPr="008E24BB">
        <w:rPr>
          <w:rFonts w:ascii="Arial" w:hAnsi="Arial" w:cs="Arial"/>
          <w:sz w:val="18"/>
          <w:szCs w:val="18"/>
          <w:lang w:val="es-ES" w:eastAsia="es-ES"/>
        </w:rPr>
        <w:t xml:space="preserve"> proveedor:</w:t>
      </w:r>
    </w:p>
    <w:p w14:paraId="217DB156"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 </w:t>
      </w:r>
    </w:p>
    <w:p w14:paraId="6E08EC55" w14:textId="77777777"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Otorga liquidez inmediata. </w:t>
      </w:r>
    </w:p>
    <w:p w14:paraId="675F6CA4" w14:textId="77777777"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Reduce gastos de cobranza. </w:t>
      </w:r>
    </w:p>
    <w:p w14:paraId="52D7C1D8" w14:textId="77777777"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Brinda certeza en el flujo de efectivo sobre sus documentos por cobrar. </w:t>
      </w:r>
    </w:p>
    <w:p w14:paraId="3A345562" w14:textId="77777777" w:rsidR="008E24BB" w:rsidRPr="008E24BB" w:rsidRDefault="008E24BB" w:rsidP="006E119C">
      <w:pPr>
        <w:numPr>
          <w:ilvl w:val="1"/>
          <w:numId w:val="4"/>
        </w:numPr>
        <w:shd w:val="clear" w:color="auto" w:fill="FFFFFF"/>
        <w:tabs>
          <w:tab w:val="clear" w:pos="4419"/>
          <w:tab w:val="clear" w:pos="8838"/>
          <w:tab w:val="num" w:pos="720"/>
        </w:tabs>
        <w:ind w:left="720"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crear un historial crediticio, brindándole la posibilidad de acceder a otro tipo de financiamiento. </w:t>
      </w:r>
    </w:p>
    <w:p w14:paraId="04BC693F" w14:textId="77777777"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Acceso a capacitación y asistencia técnica. </w:t>
      </w:r>
    </w:p>
    <w:p w14:paraId="4B1E44CB" w14:textId="77777777"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Participa en el Programa Compras del gobierno </w:t>
      </w:r>
    </w:p>
    <w:p w14:paraId="6341EE58"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7361948F"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Beneficios para las empresas de primer orden:</w:t>
      </w:r>
    </w:p>
    <w:p w14:paraId="018D360D"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Desarrollo de su red de proveedores al otorgarles liquidez sobre sus cuentas por cobrar.  </w:t>
      </w:r>
    </w:p>
    <w:p w14:paraId="215F4D31"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Reducción de costos, riesgos y tiempos de operación. </w:t>
      </w:r>
    </w:p>
    <w:p w14:paraId="60211AAE"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Posibilidad de desarrollar a su red de distribuidores </w:t>
      </w:r>
    </w:p>
    <w:p w14:paraId="71096E4C"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Negociación de mejores plazos con sus proveedores. </w:t>
      </w:r>
    </w:p>
    <w:p w14:paraId="11D93D1E"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una mejor administración de pagos de su negocio. </w:t>
      </w:r>
    </w:p>
    <w:p w14:paraId="560A63C4" w14:textId="77777777"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Simplifica su operación bancaria al contar con un solo mecanismo de dispersión de fondos </w:t>
      </w:r>
      <w:proofErr w:type="spellStart"/>
      <w:r w:rsidRPr="008E24BB">
        <w:rPr>
          <w:rFonts w:ascii="Arial" w:hAnsi="Arial" w:cs="Arial"/>
          <w:bCs/>
          <w:sz w:val="18"/>
          <w:szCs w:val="18"/>
          <w:lang w:val="es-ES" w:eastAsia="es-ES"/>
        </w:rPr>
        <w:t>multibanco</w:t>
      </w:r>
      <w:proofErr w:type="spellEnd"/>
      <w:r w:rsidRPr="008E24BB">
        <w:rPr>
          <w:rFonts w:ascii="Arial" w:hAnsi="Arial" w:cs="Arial"/>
          <w:bCs/>
          <w:sz w:val="18"/>
          <w:szCs w:val="18"/>
          <w:lang w:val="es-ES" w:eastAsia="es-ES"/>
        </w:rPr>
        <w:t xml:space="preserve">. </w:t>
      </w:r>
    </w:p>
    <w:p w14:paraId="67A2350F" w14:textId="77777777" w:rsidR="008E24BB" w:rsidRPr="008E24BB" w:rsidRDefault="008E24BB" w:rsidP="006E119C">
      <w:pPr>
        <w:numPr>
          <w:ilvl w:val="0"/>
          <w:numId w:val="5"/>
        </w:numPr>
        <w:shd w:val="clear" w:color="auto" w:fill="FFFFFF"/>
        <w:tabs>
          <w:tab w:val="clear" w:pos="4419"/>
          <w:tab w:val="clear" w:pos="8838"/>
          <w:tab w:val="num" w:pos="720"/>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Trabaja con el intermediario financiero de su preferencia. </w:t>
      </w:r>
    </w:p>
    <w:p w14:paraId="54DA7F01" w14:textId="77777777" w:rsidR="008E24BB" w:rsidRPr="008E24BB" w:rsidRDefault="008E24BB" w:rsidP="006E119C">
      <w:pPr>
        <w:numPr>
          <w:ilvl w:val="0"/>
          <w:numId w:val="5"/>
        </w:numPr>
        <w:shd w:val="clear" w:color="auto" w:fill="FFFFFF"/>
        <w:tabs>
          <w:tab w:val="clear" w:pos="4419"/>
          <w:tab w:val="clear" w:pos="8838"/>
          <w:tab w:val="num" w:pos="720"/>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Optimiza recursos en su forma de operación. </w:t>
      </w:r>
    </w:p>
    <w:p w14:paraId="5D471B2F"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0BEAC167"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Beneficios para la dependencia o entidad gubernamental:</w:t>
      </w:r>
    </w:p>
    <w:p w14:paraId="480A5267"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4F0805EB" w14:textId="77777777"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Eficiencia en los procesos de pago. </w:t>
      </w:r>
    </w:p>
    <w:p w14:paraId="01D7F3AC" w14:textId="77777777"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Detonador del crecimiento económico sectorial y regional. </w:t>
      </w:r>
    </w:p>
    <w:p w14:paraId="54ABC528" w14:textId="77777777"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Fomenta el gobierno digital. </w:t>
      </w:r>
    </w:p>
    <w:p w14:paraId="5CB767CC" w14:textId="77777777"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Proporciona mayor transparencia y agilidad en los pagos para sus proveedores. </w:t>
      </w:r>
    </w:p>
    <w:p w14:paraId="0315ECE8" w14:textId="77777777" w:rsidR="008E24BB" w:rsidRPr="008E24BB" w:rsidRDefault="008E24BB" w:rsidP="006E119C">
      <w:pPr>
        <w:numPr>
          <w:ilvl w:val="0"/>
          <w:numId w:val="6"/>
        </w:numPr>
        <w:shd w:val="clear" w:color="auto" w:fill="FFFFFF"/>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el desarrollo de proveedores otorgándoles liquidez sobre sus cuentas por cobrar. </w:t>
      </w:r>
    </w:p>
    <w:p w14:paraId="7B2E340E" w14:textId="77777777"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Reduce costos, riesgos y tiempos de operación.</w:t>
      </w:r>
    </w:p>
    <w:p w14:paraId="368FEAA2" w14:textId="77777777"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14:paraId="4A2928D6"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Características del programa: </w:t>
      </w:r>
    </w:p>
    <w:p w14:paraId="2810675F" w14:textId="77777777"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Operación de factoraje financiero sin recurso. </w:t>
      </w:r>
    </w:p>
    <w:p w14:paraId="185A61E2" w14:textId="77777777"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Descuento hasta por el 100% del importe de la cuenta por cobrar. </w:t>
      </w:r>
    </w:p>
    <w:p w14:paraId="5E69E1AF" w14:textId="77777777"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Sin comisiones. </w:t>
      </w:r>
    </w:p>
    <w:p w14:paraId="1F03D476" w14:textId="77777777"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Tasa de interés fija. </w:t>
      </w:r>
    </w:p>
    <w:p w14:paraId="70FA7D32" w14:textId="77777777" w:rsidR="008E24BB" w:rsidRPr="008E24BB" w:rsidRDefault="008E24BB" w:rsidP="006E119C">
      <w:pPr>
        <w:numPr>
          <w:ilvl w:val="1"/>
          <w:numId w:val="7"/>
        </w:numPr>
        <w:shd w:val="clear" w:color="auto" w:fill="FFFFFF"/>
        <w:tabs>
          <w:tab w:val="clear" w:pos="4419"/>
          <w:tab w:val="clear" w:pos="8838"/>
          <w:tab w:val="num" w:pos="720"/>
        </w:tabs>
        <w:ind w:left="720"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plazo máximo de los documentos que podrá descontar podrán ser de hasta 180 días tratándose del sector privado y para el sector público podrá ser menor. </w:t>
      </w:r>
    </w:p>
    <w:p w14:paraId="54A1C832" w14:textId="77777777" w:rsidR="008E24BB" w:rsidRPr="008E24BB" w:rsidRDefault="008E24BB" w:rsidP="006E119C">
      <w:pPr>
        <w:numPr>
          <w:ilvl w:val="0"/>
          <w:numId w:val="7"/>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financiamiento se otorga a partir de la operación en factoraje de un documento dado de alta en las Cadenas Productivas. </w:t>
      </w:r>
    </w:p>
    <w:p w14:paraId="5D8A08B1" w14:textId="77777777" w:rsidR="008E24BB" w:rsidRPr="008E24BB" w:rsidRDefault="008E24BB" w:rsidP="006E119C">
      <w:pPr>
        <w:numPr>
          <w:ilvl w:val="0"/>
          <w:numId w:val="7"/>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pago de intereses es por anticipado los cuales descuentan el importe de la cuenta por cobrar. </w:t>
      </w:r>
    </w:p>
    <w:p w14:paraId="137C6909" w14:textId="77777777" w:rsidR="008E24BB" w:rsidRPr="008E24BB" w:rsidRDefault="008E24BB" w:rsidP="008E24BB">
      <w:pPr>
        <w:shd w:val="clear" w:color="auto" w:fill="FFFFFF"/>
        <w:tabs>
          <w:tab w:val="clear" w:pos="4419"/>
          <w:tab w:val="clear" w:pos="8838"/>
        </w:tabs>
        <w:spacing w:line="255" w:lineRule="atLeast"/>
        <w:jc w:val="both"/>
        <w:rPr>
          <w:rFonts w:ascii="Arial" w:hAnsi="Arial" w:cs="Arial"/>
          <w:sz w:val="18"/>
          <w:szCs w:val="18"/>
          <w:lang w:val="es-ES" w:eastAsia="es-ES"/>
        </w:rPr>
      </w:pPr>
      <w:r w:rsidRPr="008E24BB">
        <w:rPr>
          <w:rFonts w:ascii="Arial" w:hAnsi="Arial" w:cs="Arial"/>
          <w:sz w:val="18"/>
          <w:szCs w:val="18"/>
          <w:lang w:val="es-ES" w:eastAsia="es-ES"/>
        </w:rPr>
        <w:t> </w:t>
      </w:r>
    </w:p>
    <w:p w14:paraId="26D645FA"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Requisitos para los proveedores:</w:t>
      </w:r>
    </w:p>
    <w:p w14:paraId="05475B25"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1D804D52" w14:textId="77777777" w:rsidR="008E24BB" w:rsidRPr="008E24BB" w:rsidRDefault="008E24BB" w:rsidP="006E119C">
      <w:pPr>
        <w:numPr>
          <w:ilvl w:val="0"/>
          <w:numId w:val="8"/>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Ser una empresa o persona física con actividad empresarial legalmente constituida. </w:t>
      </w:r>
    </w:p>
    <w:p w14:paraId="5E230313" w14:textId="42097B00" w:rsidR="008E24BB" w:rsidRPr="008E24BB" w:rsidRDefault="008E24BB" w:rsidP="006E119C">
      <w:pPr>
        <w:numPr>
          <w:ilvl w:val="0"/>
          <w:numId w:val="8"/>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Ser proveedor de una empresa de primer orden, de una dependencia o entidad gubernamental incorporada al programa de Cadenas Productivas además </w:t>
      </w:r>
      <w:r w:rsidR="00AD0E73" w:rsidRPr="008E24BB">
        <w:rPr>
          <w:rFonts w:ascii="Arial" w:hAnsi="Arial" w:cs="Arial"/>
          <w:bCs/>
          <w:sz w:val="18"/>
          <w:szCs w:val="18"/>
          <w:lang w:val="es-ES" w:eastAsia="es-ES"/>
        </w:rPr>
        <w:t>deberá ser</w:t>
      </w:r>
      <w:r w:rsidRPr="008E24BB">
        <w:rPr>
          <w:rFonts w:ascii="Arial" w:hAnsi="Arial" w:cs="Arial"/>
          <w:bCs/>
          <w:sz w:val="18"/>
          <w:szCs w:val="18"/>
          <w:lang w:val="es-ES" w:eastAsia="es-ES"/>
        </w:rPr>
        <w:t xml:space="preserve"> referenciado por su comprador para ser incorporado. </w:t>
      </w:r>
    </w:p>
    <w:p w14:paraId="0039EA44" w14:textId="77777777"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14:paraId="48DCD791" w14:textId="77777777" w:rsidR="008E24BB" w:rsidRPr="008E24BB" w:rsidRDefault="008E24BB" w:rsidP="008E24BB">
      <w:pPr>
        <w:shd w:val="clear" w:color="auto" w:fill="FFFFFF"/>
        <w:tabs>
          <w:tab w:val="clear" w:pos="4419"/>
          <w:tab w:val="clear" w:pos="8838"/>
        </w:tabs>
        <w:jc w:val="both"/>
        <w:outlineLvl w:val="2"/>
        <w:rPr>
          <w:rFonts w:ascii="Arial" w:hAnsi="Arial" w:cs="Arial"/>
          <w:sz w:val="18"/>
          <w:szCs w:val="18"/>
          <w:u w:val="single"/>
          <w:lang w:val="es-ES" w:eastAsia="es-ES"/>
        </w:rPr>
      </w:pPr>
      <w:r w:rsidRPr="008E24BB">
        <w:rPr>
          <w:rFonts w:ascii="Arial" w:hAnsi="Arial" w:cs="Arial"/>
          <w:sz w:val="18"/>
          <w:szCs w:val="18"/>
          <w:u w:val="single"/>
          <w:lang w:val="es-ES" w:eastAsia="es-ES"/>
        </w:rPr>
        <w:t>Requisitos para las empresas de primer orden y las dependencias o entidades gubernamentales:</w:t>
      </w:r>
    </w:p>
    <w:p w14:paraId="5B46BD9A" w14:textId="77777777" w:rsidR="008E24BB" w:rsidRPr="008E24BB" w:rsidRDefault="008E24BB" w:rsidP="008E24BB">
      <w:pPr>
        <w:shd w:val="clear" w:color="auto" w:fill="FFFFFF"/>
        <w:tabs>
          <w:tab w:val="clear" w:pos="4419"/>
          <w:tab w:val="clear" w:pos="8838"/>
        </w:tabs>
        <w:jc w:val="both"/>
        <w:outlineLvl w:val="2"/>
        <w:rPr>
          <w:rFonts w:ascii="Arial" w:hAnsi="Arial" w:cs="Arial"/>
          <w:sz w:val="18"/>
          <w:szCs w:val="18"/>
          <w:lang w:val="es-ES" w:eastAsia="es-ES"/>
        </w:rPr>
      </w:pPr>
    </w:p>
    <w:p w14:paraId="43E4A2B3"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Para conocer los requisitos de incorporación se deberá de canalizar al prospecto con la dirección de cadenas productivas.</w:t>
      </w:r>
    </w:p>
    <w:p w14:paraId="35427A21" w14:textId="77777777" w:rsidR="008E24BB" w:rsidRPr="008E24BB" w:rsidRDefault="008E24BB" w:rsidP="008E24BB">
      <w:pPr>
        <w:shd w:val="clear" w:color="auto" w:fill="FFFFFF"/>
        <w:tabs>
          <w:tab w:val="clear" w:pos="4419"/>
          <w:tab w:val="clear" w:pos="8838"/>
        </w:tabs>
        <w:spacing w:line="255" w:lineRule="atLeast"/>
        <w:jc w:val="center"/>
        <w:rPr>
          <w:rFonts w:ascii="Arial" w:hAnsi="Arial" w:cs="Arial"/>
          <w:b/>
          <w:bCs/>
          <w:sz w:val="18"/>
          <w:szCs w:val="18"/>
          <w:lang w:val="es-ES" w:eastAsia="es-ES"/>
        </w:rPr>
      </w:pPr>
      <w:r w:rsidRPr="008E24BB">
        <w:rPr>
          <w:rFonts w:ascii="Arial" w:hAnsi="Arial" w:cs="Arial"/>
          <w:b/>
          <w:bCs/>
          <w:sz w:val="18"/>
          <w:szCs w:val="18"/>
          <w:lang w:val="es-ES" w:eastAsia="es-ES"/>
        </w:rPr>
        <w:t>Documentación</w:t>
      </w:r>
    </w:p>
    <w:p w14:paraId="52541A4E" w14:textId="77777777"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r w:rsidRPr="008E24BB">
        <w:rPr>
          <w:rFonts w:ascii="Arial" w:hAnsi="Arial" w:cs="Arial"/>
          <w:i/>
          <w:iCs/>
          <w:sz w:val="18"/>
          <w:szCs w:val="18"/>
          <w:lang w:val="es-ES" w:eastAsia="es-ES"/>
        </w:rPr>
        <w:t>Para proveedores que son personas físicas:</w:t>
      </w:r>
    </w:p>
    <w:p w14:paraId="7F8205C3"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ES"/>
        </w:rPr>
      </w:pPr>
    </w:p>
    <w:p w14:paraId="3A240B77" w14:textId="77777777"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fiscal. </w:t>
      </w:r>
    </w:p>
    <w:p w14:paraId="13D8B75D" w14:textId="77777777"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14:paraId="7BFF2A2C" w14:textId="77777777"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oficial (recibo de agua, luz, teléfono fijo, predio). </w:t>
      </w:r>
    </w:p>
    <w:p w14:paraId="0701CD74" w14:textId="77777777" w:rsidR="008E24BB" w:rsidRPr="008E24BB" w:rsidRDefault="008E24BB" w:rsidP="006E119C">
      <w:pPr>
        <w:numPr>
          <w:ilvl w:val="0"/>
          <w:numId w:val="9"/>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estar a nombre de la empresa, en caso de no ser así, adjuntar contrato de arrendamiento, comodato. </w:t>
      </w:r>
    </w:p>
    <w:p w14:paraId="6B338B2B" w14:textId="77777777" w:rsidR="008E24BB" w:rsidRPr="008E24BB" w:rsidRDefault="008E24BB" w:rsidP="006E119C">
      <w:pPr>
        <w:numPr>
          <w:ilvl w:val="0"/>
          <w:numId w:val="9"/>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Identificación oficial vigente del (los) representante(es) legal(es), con actos de dominio. </w:t>
      </w:r>
    </w:p>
    <w:p w14:paraId="336EDB05" w14:textId="77777777"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Credencial de Elector; pasaporte vigente </w:t>
      </w:r>
      <w:proofErr w:type="spellStart"/>
      <w:r w:rsidRPr="008E24BB">
        <w:rPr>
          <w:rFonts w:ascii="Arial" w:hAnsi="Arial" w:cs="Arial"/>
          <w:bCs/>
          <w:sz w:val="18"/>
          <w:szCs w:val="18"/>
          <w:lang w:val="es-ES" w:eastAsia="es-ES"/>
        </w:rPr>
        <w:t>ó</w:t>
      </w:r>
      <w:proofErr w:type="spellEnd"/>
      <w:r w:rsidRPr="008E24BB">
        <w:rPr>
          <w:rFonts w:ascii="Arial" w:hAnsi="Arial" w:cs="Arial"/>
          <w:bCs/>
          <w:sz w:val="18"/>
          <w:szCs w:val="18"/>
          <w:lang w:val="es-ES" w:eastAsia="es-ES"/>
        </w:rPr>
        <w:t xml:space="preserve"> FM2 (para extranjeros). </w:t>
      </w:r>
    </w:p>
    <w:p w14:paraId="3ED525F5" w14:textId="77777777"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firma deberá coincidir con la del convenio. </w:t>
      </w:r>
    </w:p>
    <w:p w14:paraId="121E0B5D" w14:textId="77777777"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Alta en Hacienda y sus modificaciones. </w:t>
      </w:r>
    </w:p>
    <w:p w14:paraId="25A69CB8" w14:textId="77777777" w:rsidR="008E24BB" w:rsidRPr="008E24BB" w:rsidRDefault="008E24BB" w:rsidP="006E119C">
      <w:pPr>
        <w:numPr>
          <w:ilvl w:val="0"/>
          <w:numId w:val="10"/>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Formato R-1 </w:t>
      </w:r>
      <w:proofErr w:type="spellStart"/>
      <w:r w:rsidRPr="008E24BB">
        <w:rPr>
          <w:rFonts w:ascii="Arial" w:hAnsi="Arial" w:cs="Arial"/>
          <w:bCs/>
          <w:sz w:val="18"/>
          <w:szCs w:val="18"/>
          <w:lang w:val="es-ES" w:eastAsia="es-ES"/>
        </w:rPr>
        <w:t>ó</w:t>
      </w:r>
      <w:proofErr w:type="spellEnd"/>
      <w:r w:rsidRPr="008E24BB">
        <w:rPr>
          <w:rFonts w:ascii="Arial" w:hAnsi="Arial" w:cs="Arial"/>
          <w:bCs/>
          <w:sz w:val="18"/>
          <w:szCs w:val="18"/>
          <w:lang w:val="es-ES" w:eastAsia="es-ES"/>
        </w:rPr>
        <w:t xml:space="preserve"> R-2 en caso de haber cambios de situación fiscal (razón social o domicilio fiscal). </w:t>
      </w:r>
    </w:p>
    <w:p w14:paraId="03D6FF96" w14:textId="77777777"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En caso de no tener las actualizaciones, pondrán obtenerlas de la página del SAT. </w:t>
      </w:r>
    </w:p>
    <w:p w14:paraId="6A17CE91" w14:textId="77777777"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p>
    <w:p w14:paraId="2E5C8FE8" w14:textId="77777777"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r w:rsidRPr="008E24BB">
        <w:rPr>
          <w:rFonts w:ascii="Arial" w:hAnsi="Arial" w:cs="Arial"/>
          <w:i/>
          <w:iCs/>
          <w:sz w:val="18"/>
          <w:szCs w:val="18"/>
          <w:lang w:val="es-ES" w:eastAsia="es-ES"/>
        </w:rPr>
        <w:t>Para proveedores que son personas morales:</w:t>
      </w:r>
    </w:p>
    <w:p w14:paraId="30097B18"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ES"/>
        </w:rPr>
      </w:pPr>
    </w:p>
    <w:p w14:paraId="76C409F4" w14:textId="77777777"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simple del Acta Constitutiva (escritura con la que se constituye o crea la empresa). </w:t>
      </w:r>
    </w:p>
    <w:p w14:paraId="59BEC55C" w14:textId="77777777"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Esta escritura debe estar debidamente inscrita en el Registro Público de la Propiedad y de Comercio. </w:t>
      </w:r>
    </w:p>
    <w:p w14:paraId="06A62DAC"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lastRenderedPageBreak/>
        <w:t xml:space="preserve">Debe anexarse completa y legible en todas las hojas. </w:t>
      </w:r>
    </w:p>
    <w:p w14:paraId="3032CB65" w14:textId="77777777"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simple de la escritura de reformas (modificaciones a los estatutos de la empresa)  </w:t>
      </w:r>
    </w:p>
    <w:p w14:paraId="27B1A61A"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Cambios de razón </w:t>
      </w:r>
      <w:proofErr w:type="gramStart"/>
      <w:r w:rsidRPr="008E24BB">
        <w:rPr>
          <w:rFonts w:ascii="Arial" w:hAnsi="Arial" w:cs="Arial"/>
          <w:bCs/>
          <w:sz w:val="18"/>
          <w:szCs w:val="18"/>
          <w:lang w:val="es-ES" w:eastAsia="es-ES"/>
        </w:rPr>
        <w:t>social,  fusiones</w:t>
      </w:r>
      <w:proofErr w:type="gramEnd"/>
      <w:r w:rsidRPr="008E24BB">
        <w:rPr>
          <w:rFonts w:ascii="Arial" w:hAnsi="Arial" w:cs="Arial"/>
          <w:bCs/>
          <w:sz w:val="18"/>
          <w:szCs w:val="18"/>
          <w:lang w:val="es-ES" w:eastAsia="es-ES"/>
        </w:rPr>
        <w:t xml:space="preserve">, cambios de administración, etc. </w:t>
      </w:r>
    </w:p>
    <w:p w14:paraId="653E0710"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Estar debidamente inscrita en el Registro Público de la Propiedad y del Comercio.  </w:t>
      </w:r>
    </w:p>
    <w:p w14:paraId="17A1E5EE"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Completa y legible en todas las hojas. </w:t>
      </w:r>
    </w:p>
    <w:p w14:paraId="38FE8B44" w14:textId="77777777"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w:t>
      </w:r>
      <w:proofErr w:type="gramStart"/>
      <w:r w:rsidRPr="008E24BB">
        <w:rPr>
          <w:rFonts w:ascii="Arial" w:hAnsi="Arial" w:cs="Arial"/>
          <w:bCs/>
          <w:sz w:val="18"/>
          <w:szCs w:val="18"/>
          <w:lang w:val="es-ES" w:eastAsia="es-ES"/>
        </w:rPr>
        <w:t>simple  de</w:t>
      </w:r>
      <w:proofErr w:type="gramEnd"/>
      <w:r w:rsidRPr="008E24BB">
        <w:rPr>
          <w:rFonts w:ascii="Arial" w:hAnsi="Arial" w:cs="Arial"/>
          <w:bCs/>
          <w:sz w:val="18"/>
          <w:szCs w:val="18"/>
          <w:lang w:val="es-ES" w:eastAsia="es-ES"/>
        </w:rPr>
        <w:t xml:space="preserve"> la escritura pública de los poderes y facultades del representante legal para actos de dominio.  </w:t>
      </w:r>
    </w:p>
    <w:p w14:paraId="18318533" w14:textId="77777777"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escritura debe estar inscrita en el Registro Público de la Propiedad y de Comercio.  </w:t>
      </w:r>
    </w:p>
    <w:p w14:paraId="3ECFB2AB"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anexarse completa y legible en todas las hojas. </w:t>
      </w:r>
    </w:p>
    <w:p w14:paraId="41062C5A" w14:textId="77777777"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fiscal. </w:t>
      </w:r>
    </w:p>
    <w:p w14:paraId="24E0578E"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14:paraId="4D8BBAC7"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oficial (recibo de agua, luz, teléfono fijo, predio) </w:t>
      </w:r>
    </w:p>
    <w:p w14:paraId="0489361E" w14:textId="77777777"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estar a nombre de la empresa, en caso de no ser así, adjuntar contrato de arrendamiento, comodato. </w:t>
      </w:r>
    </w:p>
    <w:p w14:paraId="1EEDDDDD" w14:textId="77777777"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Identificación oficial vigente del (los) representante(es) legal(es), con actos de dominio. </w:t>
      </w:r>
    </w:p>
    <w:p w14:paraId="26652D45"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Credencial de Elector; pasaporte vigente </w:t>
      </w:r>
      <w:proofErr w:type="spellStart"/>
      <w:r w:rsidRPr="008E24BB">
        <w:rPr>
          <w:rFonts w:ascii="Arial" w:hAnsi="Arial" w:cs="Arial"/>
          <w:bCs/>
          <w:sz w:val="18"/>
          <w:szCs w:val="18"/>
          <w:lang w:val="es-ES" w:eastAsia="es-ES"/>
        </w:rPr>
        <w:t>ó</w:t>
      </w:r>
      <w:proofErr w:type="spellEnd"/>
      <w:r w:rsidRPr="008E24BB">
        <w:rPr>
          <w:rFonts w:ascii="Arial" w:hAnsi="Arial" w:cs="Arial"/>
          <w:bCs/>
          <w:sz w:val="18"/>
          <w:szCs w:val="18"/>
          <w:lang w:val="es-ES" w:eastAsia="es-ES"/>
        </w:rPr>
        <w:t xml:space="preserve"> FM2 (para extranjeros). </w:t>
      </w:r>
    </w:p>
    <w:p w14:paraId="12867C92"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firma deberá coincidir con la del convenio. </w:t>
      </w:r>
    </w:p>
    <w:p w14:paraId="4C65B1F9"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Alta en Hacienda y sus modificaciones. </w:t>
      </w:r>
    </w:p>
    <w:p w14:paraId="74697B7D" w14:textId="77777777"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Formato R-1 </w:t>
      </w:r>
      <w:proofErr w:type="spellStart"/>
      <w:r w:rsidRPr="008E24BB">
        <w:rPr>
          <w:rFonts w:ascii="Arial" w:hAnsi="Arial" w:cs="Arial"/>
          <w:bCs/>
          <w:sz w:val="18"/>
          <w:szCs w:val="18"/>
          <w:lang w:val="es-ES" w:eastAsia="es-ES"/>
        </w:rPr>
        <w:t>ó</w:t>
      </w:r>
      <w:proofErr w:type="spellEnd"/>
      <w:r w:rsidRPr="008E24BB">
        <w:rPr>
          <w:rFonts w:ascii="Arial" w:hAnsi="Arial" w:cs="Arial"/>
          <w:bCs/>
          <w:sz w:val="18"/>
          <w:szCs w:val="18"/>
          <w:lang w:val="es-ES" w:eastAsia="es-ES"/>
        </w:rPr>
        <w:t xml:space="preserve"> R-2 en caso de haber cambios de situación fiscal (razón social o domicilio fiscal). </w:t>
      </w:r>
    </w:p>
    <w:p w14:paraId="0DB3690B"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En caso de no tener las actualizaciones, pondrán obtenerlas de la página del SAT. </w:t>
      </w:r>
    </w:p>
    <w:p w14:paraId="36D17D93"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Cédula del Registro Federal de Contribuyentes (RFC, hoja azul). </w:t>
      </w:r>
    </w:p>
    <w:p w14:paraId="1DCB3B2F"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Estado de cuenta bancario donde se </w:t>
      </w:r>
      <w:proofErr w:type="gramStart"/>
      <w:r w:rsidRPr="008E24BB">
        <w:rPr>
          <w:rFonts w:ascii="Arial" w:hAnsi="Arial" w:cs="Arial"/>
          <w:bCs/>
          <w:sz w:val="18"/>
          <w:szCs w:val="18"/>
          <w:lang w:val="es-ES" w:eastAsia="es-ES"/>
        </w:rPr>
        <w:t>depositaran</w:t>
      </w:r>
      <w:proofErr w:type="gramEnd"/>
      <w:r w:rsidRPr="008E24BB">
        <w:rPr>
          <w:rFonts w:ascii="Arial" w:hAnsi="Arial" w:cs="Arial"/>
          <w:bCs/>
          <w:sz w:val="18"/>
          <w:szCs w:val="18"/>
          <w:lang w:val="es-ES" w:eastAsia="es-ES"/>
        </w:rPr>
        <w:t xml:space="preserve"> los recursos. </w:t>
      </w:r>
    </w:p>
    <w:p w14:paraId="18AA3831"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Sucursal, plaza, CLABE interbancaria. </w:t>
      </w:r>
    </w:p>
    <w:p w14:paraId="553A7987"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14:paraId="3F55260E" w14:textId="77777777"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Estado de cuenta que emite la institución financiera y llega su domicilio.</w:t>
      </w:r>
    </w:p>
    <w:p w14:paraId="40A1C426" w14:textId="77777777"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14:paraId="18EEB036"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¿Cómo afiliarte a Cadenas Productivas si eres proveedor?</w:t>
      </w:r>
    </w:p>
    <w:p w14:paraId="17EAC942"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2537A0F3" w14:textId="06F3E52C"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 empresa de primer orden o </w:t>
      </w:r>
      <w:r w:rsidR="00AD0E73" w:rsidRPr="008E24BB">
        <w:rPr>
          <w:rFonts w:ascii="Arial" w:hAnsi="Arial" w:cs="Arial"/>
          <w:sz w:val="18"/>
          <w:szCs w:val="18"/>
          <w:lang w:val="es-ES" w:eastAsia="es-ES"/>
        </w:rPr>
        <w:t>dependencia gubernamental</w:t>
      </w:r>
      <w:r w:rsidRPr="008E24BB">
        <w:rPr>
          <w:rFonts w:ascii="Arial" w:hAnsi="Arial" w:cs="Arial"/>
          <w:sz w:val="18"/>
          <w:szCs w:val="18"/>
          <w:lang w:val="es-ES" w:eastAsia="es-ES"/>
        </w:rPr>
        <w:t xml:space="preserve"> proporcionan a </w:t>
      </w: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su base de proveedores susceptibles de descuento electrónico.</w:t>
      </w:r>
    </w:p>
    <w:p w14:paraId="6226580D"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740CD964"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registra la base de proveedores recibida en Cadenas Productivas e inicia la campaña de afiliación. </w:t>
      </w:r>
    </w:p>
    <w:p w14:paraId="2BFCB609"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18E02F8B" w14:textId="273250C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El </w:t>
      </w:r>
      <w:r w:rsidR="00AD0E73" w:rsidRPr="008E24BB">
        <w:rPr>
          <w:rFonts w:ascii="Arial" w:hAnsi="Arial" w:cs="Arial"/>
          <w:sz w:val="18"/>
          <w:szCs w:val="18"/>
          <w:lang w:val="es-ES" w:eastAsia="es-ES"/>
        </w:rPr>
        <w:t>proveedor firma</w:t>
      </w:r>
      <w:r w:rsidRPr="008E24BB">
        <w:rPr>
          <w:rFonts w:ascii="Arial" w:hAnsi="Arial" w:cs="Arial"/>
          <w:sz w:val="18"/>
          <w:szCs w:val="18"/>
          <w:lang w:val="es-ES" w:eastAsia="es-ES"/>
        </w:rPr>
        <w:t xml:space="preserve"> el convenio de adhesión a Cadenas Productivas y entrega a </w:t>
      </w: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información de afiliación para descuento electrónico.</w:t>
      </w:r>
    </w:p>
    <w:p w14:paraId="6B8CAAC8"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14:paraId="0E8098D8"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afilia al proveedor para otorgarle su clave de acceso y contraseña para realizar operaciones de descuento electrónico. </w:t>
      </w:r>
    </w:p>
    <w:p w14:paraId="76745661" w14:textId="77777777" w:rsidR="008E24BB" w:rsidRPr="008E24BB" w:rsidRDefault="008E24BB" w:rsidP="008E24BB">
      <w:pPr>
        <w:shd w:val="clear" w:color="auto" w:fill="FFFFFF"/>
        <w:tabs>
          <w:tab w:val="clear" w:pos="4419"/>
          <w:tab w:val="clear" w:pos="8838"/>
        </w:tabs>
        <w:jc w:val="center"/>
        <w:outlineLvl w:val="2"/>
        <w:rPr>
          <w:rFonts w:ascii="Arial" w:hAnsi="Arial" w:cs="Arial"/>
          <w:sz w:val="18"/>
          <w:szCs w:val="18"/>
          <w:u w:val="single"/>
          <w:lang w:val="es-ES" w:eastAsia="es-ES"/>
        </w:rPr>
      </w:pPr>
      <w:r w:rsidRPr="008E24BB">
        <w:rPr>
          <w:rFonts w:ascii="Arial" w:hAnsi="Arial" w:cs="Arial"/>
          <w:sz w:val="18"/>
          <w:szCs w:val="18"/>
          <w:u w:val="single"/>
          <w:lang w:val="es-ES" w:eastAsia="es-ES"/>
        </w:rPr>
        <w:t>Documentación para la empresa de primer orden o dependencia gubernamental.</w:t>
      </w:r>
    </w:p>
    <w:p w14:paraId="6822C51E"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14:paraId="18F0EFBC"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Para conocer los documentos para la incorporación a Cadenas Productivas se deberá de canalizar al prospecto con la dirección de Cadenas Productivas.</w:t>
      </w:r>
    </w:p>
    <w:p w14:paraId="6E29BEFC" w14:textId="77777777" w:rsidR="008E24BB" w:rsidRPr="008E24BB" w:rsidRDefault="008E24BB" w:rsidP="008E24BB">
      <w:pPr>
        <w:shd w:val="clear" w:color="auto" w:fill="FFFFFF"/>
        <w:tabs>
          <w:tab w:val="clear" w:pos="4419"/>
          <w:tab w:val="clear" w:pos="8838"/>
        </w:tabs>
        <w:jc w:val="center"/>
        <w:outlineLvl w:val="2"/>
        <w:rPr>
          <w:rFonts w:ascii="Arial" w:hAnsi="Arial" w:cs="Arial"/>
          <w:b/>
          <w:sz w:val="18"/>
          <w:szCs w:val="18"/>
          <w:lang w:val="es-ES" w:eastAsia="es-ES"/>
        </w:rPr>
      </w:pPr>
      <w:r w:rsidRPr="008E24BB">
        <w:rPr>
          <w:rFonts w:ascii="Arial" w:hAnsi="Arial" w:cs="Arial"/>
          <w:b/>
          <w:sz w:val="18"/>
          <w:szCs w:val="18"/>
          <w:lang w:val="es-ES" w:eastAsia="es-ES"/>
        </w:rPr>
        <w:t>Contratación:</w:t>
      </w:r>
    </w:p>
    <w:p w14:paraId="5290B285"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Para más información y forma de contratación de este programa visítanos en </w:t>
      </w:r>
      <w:r w:rsidRPr="008E24BB">
        <w:rPr>
          <w:rFonts w:ascii="Arial" w:hAnsi="Arial" w:cs="Arial"/>
          <w:b/>
          <w:color w:val="0000FF"/>
          <w:sz w:val="18"/>
          <w:szCs w:val="18"/>
          <w:lang w:val="es-ES" w:eastAsia="es-ES"/>
        </w:rPr>
        <w:t>nafinsa.com</w:t>
      </w:r>
      <w:r w:rsidRPr="008E24BB">
        <w:rPr>
          <w:rFonts w:ascii="Arial" w:hAnsi="Arial" w:cs="Arial"/>
          <w:sz w:val="18"/>
          <w:szCs w:val="18"/>
          <w:lang w:val="es-ES" w:eastAsia="es-ES"/>
        </w:rPr>
        <w:t xml:space="preserve"> o llámanos al 5089 6107 en el </w:t>
      </w:r>
      <w:proofErr w:type="spellStart"/>
      <w:r w:rsidRPr="008E24BB">
        <w:rPr>
          <w:rFonts w:ascii="Arial" w:hAnsi="Arial" w:cs="Arial"/>
          <w:sz w:val="18"/>
          <w:szCs w:val="18"/>
          <w:lang w:val="es-ES" w:eastAsia="es-ES"/>
        </w:rPr>
        <w:t>d.f.</w:t>
      </w:r>
      <w:proofErr w:type="spellEnd"/>
      <w:r w:rsidRPr="008E24BB">
        <w:rPr>
          <w:rFonts w:ascii="Arial" w:hAnsi="Arial" w:cs="Arial"/>
          <w:sz w:val="18"/>
          <w:szCs w:val="18"/>
          <w:lang w:val="es-ES" w:eastAsia="es-ES"/>
        </w:rPr>
        <w:t xml:space="preserve"> o del interior, sin costo, al 01800 </w:t>
      </w:r>
      <w:proofErr w:type="spellStart"/>
      <w:r w:rsidRPr="008E24BB">
        <w:rPr>
          <w:rFonts w:ascii="Arial" w:hAnsi="Arial" w:cs="Arial"/>
          <w:sz w:val="18"/>
          <w:szCs w:val="18"/>
          <w:lang w:val="es-ES" w:eastAsia="es-ES"/>
        </w:rPr>
        <w:t>nafinsa</w:t>
      </w:r>
      <w:proofErr w:type="spellEnd"/>
      <w:r w:rsidRPr="008E24BB">
        <w:rPr>
          <w:rFonts w:ascii="Arial" w:hAnsi="Arial" w:cs="Arial"/>
          <w:sz w:val="18"/>
          <w:szCs w:val="18"/>
          <w:lang w:val="es-ES" w:eastAsia="es-ES"/>
        </w:rPr>
        <w:t xml:space="preserve"> (623 4672) de lunes a viernes de 08:00 a 19:00 horas.</w:t>
      </w:r>
    </w:p>
    <w:p w14:paraId="141D8497" w14:textId="77777777" w:rsidR="008E24BB" w:rsidRPr="008E24BB" w:rsidRDefault="008E24BB" w:rsidP="008E24BB">
      <w:pPr>
        <w:tabs>
          <w:tab w:val="clear" w:pos="4419"/>
          <w:tab w:val="clear" w:pos="8838"/>
          <w:tab w:val="left" w:pos="4215"/>
        </w:tabs>
        <w:overflowPunct w:val="0"/>
        <w:autoSpaceDE w:val="0"/>
        <w:autoSpaceDN w:val="0"/>
        <w:adjustRightInd w:val="0"/>
        <w:ind w:left="851" w:hanging="851"/>
        <w:jc w:val="both"/>
        <w:textAlignment w:val="baseline"/>
        <w:rPr>
          <w:rFonts w:ascii="Arial" w:hAnsi="Arial" w:cs="Arial"/>
          <w:noProof/>
          <w:color w:val="333333"/>
          <w:kern w:val="36"/>
          <w:sz w:val="18"/>
          <w:szCs w:val="18"/>
          <w:lang w:val="es-ES" w:eastAsia="es-ES"/>
        </w:rPr>
      </w:pPr>
    </w:p>
    <w:p w14:paraId="4B745A63" w14:textId="77777777" w:rsidR="008E24BB" w:rsidRPr="008E24BB" w:rsidRDefault="008E24BB" w:rsidP="008E24BB">
      <w:pPr>
        <w:tabs>
          <w:tab w:val="clear" w:pos="4419"/>
          <w:tab w:val="clear" w:pos="8838"/>
          <w:tab w:val="left" w:pos="0"/>
        </w:tabs>
        <w:jc w:val="both"/>
        <w:rPr>
          <w:rFonts w:ascii="Arial" w:hAnsi="Arial" w:cs="Arial"/>
          <w:sz w:val="18"/>
          <w:szCs w:val="18"/>
          <w:lang w:val="es-ES" w:eastAsia="es-ES"/>
        </w:rPr>
      </w:pPr>
      <w:r w:rsidRPr="008E24BB">
        <w:rPr>
          <w:rFonts w:ascii="Arial" w:eastAsia="Batang" w:hAnsi="Arial" w:cs="Arial"/>
          <w:b/>
          <w:i/>
          <w:sz w:val="18"/>
          <w:szCs w:val="18"/>
          <w:lang w:val="es-ES" w:eastAsia="es-ES"/>
        </w:rPr>
        <w:t xml:space="preserve">Avenida Insurgentes Sur No. 1971, Colonia Guadalupe </w:t>
      </w:r>
      <w:proofErr w:type="spellStart"/>
      <w:r w:rsidRPr="008E24BB">
        <w:rPr>
          <w:rFonts w:ascii="Arial" w:eastAsia="Batang" w:hAnsi="Arial" w:cs="Arial"/>
          <w:b/>
          <w:i/>
          <w:sz w:val="18"/>
          <w:szCs w:val="18"/>
          <w:lang w:val="es-ES" w:eastAsia="es-ES"/>
        </w:rPr>
        <w:t>Inn</w:t>
      </w:r>
      <w:proofErr w:type="spellEnd"/>
      <w:r w:rsidRPr="008E24BB">
        <w:rPr>
          <w:rFonts w:ascii="Arial" w:eastAsia="Batang" w:hAnsi="Arial" w:cs="Arial"/>
          <w:b/>
          <w:i/>
          <w:sz w:val="18"/>
          <w:szCs w:val="18"/>
          <w:lang w:val="es-ES" w:eastAsia="es-ES"/>
        </w:rPr>
        <w:t>, C.P. 01020, Delegación Álvaro Obregón, en el edificio anexo, nivel jardín, área de atención a clientes</w:t>
      </w:r>
    </w:p>
    <w:p w14:paraId="49BC7762" w14:textId="77777777" w:rsidR="008E24BB" w:rsidRPr="008E24BB" w:rsidRDefault="008E24BB" w:rsidP="008E24BB">
      <w:pPr>
        <w:shd w:val="clear" w:color="auto" w:fill="FFFFFF"/>
        <w:tabs>
          <w:tab w:val="clear" w:pos="4419"/>
          <w:tab w:val="clear" w:pos="8838"/>
        </w:tabs>
        <w:jc w:val="center"/>
        <w:outlineLvl w:val="1"/>
        <w:rPr>
          <w:rFonts w:ascii="Arial" w:hAnsi="Arial" w:cs="Arial"/>
          <w:b/>
          <w:kern w:val="36"/>
          <w:sz w:val="18"/>
          <w:szCs w:val="18"/>
          <w:lang w:val="es-ES" w:eastAsia="es-MX"/>
        </w:rPr>
      </w:pPr>
      <w:r w:rsidRPr="008E24BB">
        <w:rPr>
          <w:rFonts w:ascii="Arial" w:hAnsi="Arial" w:cs="Arial"/>
          <w:b/>
          <w:kern w:val="36"/>
          <w:sz w:val="18"/>
          <w:szCs w:val="18"/>
          <w:lang w:val="es-ES" w:eastAsia="es-MX"/>
        </w:rPr>
        <w:t>Afiliación - proveedores del gobierno</w:t>
      </w:r>
    </w:p>
    <w:p w14:paraId="5E3CC843"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lastRenderedPageBreak/>
        <w:t>El cliente más grande de México te está buscando.</w:t>
      </w:r>
    </w:p>
    <w:p w14:paraId="5CDB8E20" w14:textId="77777777"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p>
    <w:p w14:paraId="6DE84F05"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r w:rsidRPr="008E24BB">
        <w:rPr>
          <w:rFonts w:ascii="Arial" w:hAnsi="Arial" w:cs="Arial"/>
          <w:bCs/>
          <w:sz w:val="18"/>
          <w:szCs w:val="18"/>
          <w:lang w:val="es-ES" w:eastAsia="es-MX"/>
        </w:rPr>
        <w:t>Intégrate al directorio de proveedores del Gobierno Federal.</w:t>
      </w:r>
    </w:p>
    <w:p w14:paraId="042C5427"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14:paraId="33A50DD9"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r w:rsidRPr="008E24BB">
        <w:rPr>
          <w:rFonts w:ascii="Arial" w:hAnsi="Arial" w:cs="Arial"/>
          <w:sz w:val="18"/>
          <w:szCs w:val="18"/>
          <w:lang w:val="es-ES" w:eastAsia="es-MX"/>
        </w:rPr>
        <w:t>Es una base de datos de empresas como la tuya que le venden o desean venderle a las 256 dependencias y entidades del Gobierno Federal. A través de este directorio los compradores del Gobierno Federal tendrán acceso a la información de los productos y servicios que tu empresa ofrece.</w:t>
      </w:r>
    </w:p>
    <w:p w14:paraId="5E1101B7"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14:paraId="4D7BB90C"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r w:rsidRPr="008E24BB">
        <w:rPr>
          <w:rFonts w:ascii="Arial" w:hAnsi="Arial" w:cs="Arial"/>
          <w:sz w:val="18"/>
          <w:szCs w:val="18"/>
          <w:lang w:val="es-ES" w:eastAsia="es-MX"/>
        </w:rPr>
        <w:t>Beneficios:</w:t>
      </w:r>
    </w:p>
    <w:p w14:paraId="1E76ECF5"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14:paraId="536D468C" w14:textId="77777777"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Aumenta tus oportunidades de hacer negocio.</w:t>
      </w:r>
    </w:p>
    <w:p w14:paraId="22385702" w14:textId="77777777"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Promociona tus productos y servicios en todo el Gobierno Federal.</w:t>
      </w:r>
    </w:p>
    <w:p w14:paraId="666E9BA6" w14:textId="77777777"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Brinda confianza a tus clientes al ser un proveedor certificado</w:t>
      </w:r>
      <w:r w:rsidRPr="008E24BB">
        <w:rPr>
          <w:rFonts w:ascii="Arial" w:hAnsi="Arial" w:cs="Arial"/>
          <w:bCs/>
          <w:sz w:val="22"/>
          <w:szCs w:val="22"/>
          <w:lang w:val="es-ES" w:eastAsia="es-MX"/>
        </w:rPr>
        <w:t>*</w:t>
      </w:r>
      <w:r w:rsidRPr="008E24BB">
        <w:rPr>
          <w:rFonts w:ascii="Arial" w:hAnsi="Arial" w:cs="Arial"/>
          <w:bCs/>
          <w:sz w:val="18"/>
          <w:szCs w:val="18"/>
          <w:lang w:val="es-ES" w:eastAsia="es-MX"/>
        </w:rPr>
        <w:t>.</w:t>
      </w:r>
    </w:p>
    <w:p w14:paraId="3C562AC9" w14:textId="77777777"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Cotiza de forma electrónica a través del Sistema de Compras.</w:t>
      </w:r>
    </w:p>
    <w:p w14:paraId="50B4480C"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14:paraId="2F3CC4D5"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r w:rsidRPr="008E24BB">
        <w:rPr>
          <w:rFonts w:ascii="Arial" w:hAnsi="Arial" w:cs="Arial"/>
          <w:bCs/>
          <w:sz w:val="18"/>
          <w:szCs w:val="18"/>
          <w:lang w:val="es-ES" w:eastAsia="es-MX"/>
        </w:rPr>
        <w:t>Intégrate al directorio de proveedores en 3 pasos:</w:t>
      </w:r>
    </w:p>
    <w:p w14:paraId="4957FC5D" w14:textId="77777777"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14:paraId="4F796595" w14:textId="77777777"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 xml:space="preserve">Da clic en la liga contenida en la parte inferior de esta página y proporciona tus datos básicos para ser contactado por un ejecutivo en menos de 48 </w:t>
      </w:r>
      <w:proofErr w:type="spellStart"/>
      <w:r w:rsidRPr="008E24BB">
        <w:rPr>
          <w:rFonts w:ascii="Arial" w:hAnsi="Arial" w:cs="Arial"/>
          <w:bCs/>
          <w:sz w:val="18"/>
          <w:szCs w:val="18"/>
          <w:lang w:val="es-ES" w:eastAsia="es-MX"/>
        </w:rPr>
        <w:t>hrs</w:t>
      </w:r>
      <w:proofErr w:type="spellEnd"/>
      <w:r w:rsidRPr="008E24BB">
        <w:rPr>
          <w:rFonts w:ascii="Arial" w:hAnsi="Arial" w:cs="Arial"/>
          <w:bCs/>
          <w:sz w:val="18"/>
          <w:szCs w:val="18"/>
          <w:lang w:val="es-ES" w:eastAsia="es-MX"/>
        </w:rPr>
        <w:t>.</w:t>
      </w:r>
    </w:p>
    <w:p w14:paraId="7F3AF13F" w14:textId="7D5A8EB9"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 xml:space="preserve">El ejecutivo que te contacte telefónicamente te solicitará información de tu negocio </w:t>
      </w:r>
      <w:r w:rsidR="00AD0E73" w:rsidRPr="008E24BB">
        <w:rPr>
          <w:rFonts w:ascii="Arial" w:hAnsi="Arial" w:cs="Arial"/>
          <w:bCs/>
          <w:sz w:val="18"/>
          <w:szCs w:val="18"/>
          <w:lang w:val="es-ES" w:eastAsia="es-MX"/>
        </w:rPr>
        <w:t>como,</w:t>
      </w:r>
      <w:r w:rsidRPr="008E24BB">
        <w:rPr>
          <w:rFonts w:ascii="Arial" w:hAnsi="Arial" w:cs="Arial"/>
          <w:bCs/>
          <w:sz w:val="18"/>
          <w:szCs w:val="18"/>
          <w:lang w:val="es-ES" w:eastAsia="es-MX"/>
        </w:rPr>
        <w:t xml:space="preserve"> por ejemplo: productos y servicios que ofreces, áreas de cobertura, contactos adicionales, etc., asimismo te indicará la documentación requerida para convertirte en proveedor certificado.</w:t>
      </w:r>
    </w:p>
    <w:p w14:paraId="13460237" w14:textId="77777777"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Una vez entregada y validada tu documentación recibirás una clave que te confirma como proveedor certificado y a partir de ese momento formas parte del directorio de proveedores del Gobierno Federal.</w:t>
      </w:r>
    </w:p>
    <w:p w14:paraId="7FCFA310" w14:textId="77777777" w:rsidR="008E24BB" w:rsidRPr="008E24BB" w:rsidRDefault="008E24BB" w:rsidP="008E24BB">
      <w:pPr>
        <w:shd w:val="clear" w:color="auto" w:fill="FFFFFF"/>
        <w:tabs>
          <w:tab w:val="clear" w:pos="4419"/>
          <w:tab w:val="clear" w:pos="8838"/>
        </w:tabs>
        <w:jc w:val="both"/>
        <w:rPr>
          <w:rFonts w:ascii="Arial" w:hAnsi="Arial" w:cs="Arial"/>
          <w:sz w:val="18"/>
          <w:szCs w:val="18"/>
          <w:u w:val="single"/>
          <w:lang w:val="es-ES" w:eastAsia="es-MX"/>
        </w:rPr>
      </w:pPr>
    </w:p>
    <w:p w14:paraId="5BAF87A9" w14:textId="77777777" w:rsidR="008E24BB" w:rsidRPr="008E24BB" w:rsidRDefault="008E24BB" w:rsidP="008E24BB">
      <w:pPr>
        <w:shd w:val="clear" w:color="auto" w:fill="FFFFFF"/>
        <w:tabs>
          <w:tab w:val="clear" w:pos="4419"/>
          <w:tab w:val="clear" w:pos="8838"/>
        </w:tabs>
        <w:jc w:val="both"/>
        <w:rPr>
          <w:rFonts w:ascii="Arial" w:hAnsi="Arial" w:cs="Arial"/>
          <w:sz w:val="18"/>
          <w:szCs w:val="18"/>
          <w:u w:val="single"/>
          <w:lang w:val="es-ES" w:eastAsia="es-MX"/>
        </w:rPr>
      </w:pPr>
      <w:r w:rsidRPr="008E24BB">
        <w:rPr>
          <w:rFonts w:ascii="Arial" w:hAnsi="Arial" w:cs="Arial"/>
          <w:sz w:val="18"/>
          <w:szCs w:val="18"/>
          <w:u w:val="single"/>
          <w:lang w:val="es-ES" w:eastAsia="es-MX"/>
        </w:rPr>
        <w:t>Registra tus datos</w:t>
      </w:r>
    </w:p>
    <w:p w14:paraId="77F43921" w14:textId="77777777"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14:paraId="6F40A5EA" w14:textId="77777777" w:rsidR="008E24BB" w:rsidRPr="008E24BB" w:rsidRDefault="008E24BB" w:rsidP="008E24BB">
      <w:pPr>
        <w:tabs>
          <w:tab w:val="clear" w:pos="4419"/>
          <w:tab w:val="clear" w:pos="8838"/>
        </w:tabs>
        <w:jc w:val="left"/>
        <w:rPr>
          <w:rFonts w:ascii="Arial" w:eastAsia="Batang" w:hAnsi="Arial" w:cs="Arial"/>
          <w:b/>
          <w:i/>
          <w:sz w:val="18"/>
          <w:szCs w:val="18"/>
          <w:lang w:val="es-ES" w:eastAsia="es-ES"/>
        </w:rPr>
      </w:pPr>
      <w:r w:rsidRPr="008E24BB">
        <w:rPr>
          <w:rFonts w:ascii="Arial" w:hAnsi="Arial" w:cs="Arial"/>
          <w:lang w:val="es-ES" w:eastAsia="es-MX"/>
        </w:rPr>
        <w:t xml:space="preserve">* </w:t>
      </w:r>
      <w:r w:rsidRPr="008E24BB">
        <w:rPr>
          <w:rFonts w:ascii="Arial" w:hAnsi="Arial" w:cs="Arial"/>
          <w:sz w:val="18"/>
          <w:szCs w:val="18"/>
          <w:lang w:val="es-ES" w:eastAsia="es-MX"/>
        </w:rPr>
        <w:t>Al ser proveedor certificado le das certidumbre a los compradores del Gobierno Federal con respecto la ubicación y existencia de tu negocio y sobre todo a tu oferta de bienes y servicios.</w:t>
      </w:r>
    </w:p>
    <w:p w14:paraId="1C47CAB7" w14:textId="77777777" w:rsidR="007E09B6" w:rsidRDefault="007E09B6" w:rsidP="008E24BB">
      <w:pPr>
        <w:tabs>
          <w:tab w:val="clear" w:pos="4419"/>
          <w:tab w:val="clear" w:pos="8838"/>
        </w:tabs>
        <w:jc w:val="center"/>
        <w:rPr>
          <w:rFonts w:ascii="Arial" w:hAnsi="Arial" w:cs="Arial"/>
          <w:b/>
          <w:sz w:val="40"/>
          <w:szCs w:val="40"/>
          <w:lang w:val="es-ES" w:eastAsia="es-ES"/>
        </w:rPr>
      </w:pPr>
    </w:p>
    <w:p w14:paraId="4BA62B60" w14:textId="7D59B807" w:rsidR="007E09B6" w:rsidRDefault="007E09B6" w:rsidP="008E24BB">
      <w:pPr>
        <w:tabs>
          <w:tab w:val="clear" w:pos="4419"/>
          <w:tab w:val="clear" w:pos="8838"/>
        </w:tabs>
        <w:jc w:val="center"/>
        <w:rPr>
          <w:rFonts w:ascii="Arial" w:hAnsi="Arial" w:cs="Arial"/>
          <w:b/>
          <w:sz w:val="40"/>
          <w:szCs w:val="40"/>
          <w:lang w:val="es-ES" w:eastAsia="es-ES"/>
        </w:rPr>
      </w:pPr>
    </w:p>
    <w:p w14:paraId="75F5ED82" w14:textId="1E8A1022" w:rsidR="00A70969" w:rsidRDefault="00A70969" w:rsidP="008E24BB">
      <w:pPr>
        <w:tabs>
          <w:tab w:val="clear" w:pos="4419"/>
          <w:tab w:val="clear" w:pos="8838"/>
        </w:tabs>
        <w:jc w:val="center"/>
        <w:rPr>
          <w:rFonts w:ascii="Arial" w:hAnsi="Arial" w:cs="Arial"/>
          <w:b/>
          <w:sz w:val="40"/>
          <w:szCs w:val="40"/>
          <w:lang w:val="es-ES" w:eastAsia="es-ES"/>
        </w:rPr>
      </w:pPr>
    </w:p>
    <w:p w14:paraId="3199B17C" w14:textId="1E8E6B52" w:rsidR="00A70969" w:rsidRDefault="00A70969" w:rsidP="008E24BB">
      <w:pPr>
        <w:tabs>
          <w:tab w:val="clear" w:pos="4419"/>
          <w:tab w:val="clear" w:pos="8838"/>
        </w:tabs>
        <w:jc w:val="center"/>
        <w:rPr>
          <w:rFonts w:ascii="Arial" w:hAnsi="Arial" w:cs="Arial"/>
          <w:b/>
          <w:sz w:val="40"/>
          <w:szCs w:val="40"/>
          <w:lang w:val="es-ES" w:eastAsia="es-ES"/>
        </w:rPr>
      </w:pPr>
    </w:p>
    <w:p w14:paraId="58B7F271" w14:textId="191A7B2B" w:rsidR="00A70969" w:rsidRDefault="00A70969" w:rsidP="008E24BB">
      <w:pPr>
        <w:tabs>
          <w:tab w:val="clear" w:pos="4419"/>
          <w:tab w:val="clear" w:pos="8838"/>
        </w:tabs>
        <w:jc w:val="center"/>
        <w:rPr>
          <w:rFonts w:ascii="Arial" w:hAnsi="Arial" w:cs="Arial"/>
          <w:b/>
          <w:sz w:val="40"/>
          <w:szCs w:val="40"/>
          <w:lang w:val="es-ES" w:eastAsia="es-ES"/>
        </w:rPr>
      </w:pPr>
    </w:p>
    <w:p w14:paraId="27F3DF0A" w14:textId="18B8C47B" w:rsidR="00A70969" w:rsidRDefault="00A70969" w:rsidP="008E24BB">
      <w:pPr>
        <w:tabs>
          <w:tab w:val="clear" w:pos="4419"/>
          <w:tab w:val="clear" w:pos="8838"/>
        </w:tabs>
        <w:jc w:val="center"/>
        <w:rPr>
          <w:rFonts w:ascii="Arial" w:hAnsi="Arial" w:cs="Arial"/>
          <w:b/>
          <w:sz w:val="40"/>
          <w:szCs w:val="40"/>
          <w:lang w:val="es-ES" w:eastAsia="es-ES"/>
        </w:rPr>
      </w:pPr>
    </w:p>
    <w:p w14:paraId="03565BC8" w14:textId="716634F1" w:rsidR="00A70969" w:rsidRDefault="00A70969" w:rsidP="008E24BB">
      <w:pPr>
        <w:tabs>
          <w:tab w:val="clear" w:pos="4419"/>
          <w:tab w:val="clear" w:pos="8838"/>
        </w:tabs>
        <w:jc w:val="center"/>
        <w:rPr>
          <w:rFonts w:ascii="Arial" w:hAnsi="Arial" w:cs="Arial"/>
          <w:b/>
          <w:sz w:val="40"/>
          <w:szCs w:val="40"/>
          <w:lang w:val="es-ES" w:eastAsia="es-ES"/>
        </w:rPr>
      </w:pPr>
    </w:p>
    <w:p w14:paraId="7909E3C7" w14:textId="1803F501" w:rsidR="00A70969" w:rsidRDefault="00A70969" w:rsidP="008E24BB">
      <w:pPr>
        <w:tabs>
          <w:tab w:val="clear" w:pos="4419"/>
          <w:tab w:val="clear" w:pos="8838"/>
        </w:tabs>
        <w:jc w:val="center"/>
        <w:rPr>
          <w:rFonts w:ascii="Arial" w:hAnsi="Arial" w:cs="Arial"/>
          <w:b/>
          <w:sz w:val="40"/>
          <w:szCs w:val="40"/>
          <w:lang w:val="es-ES" w:eastAsia="es-ES"/>
        </w:rPr>
      </w:pPr>
    </w:p>
    <w:p w14:paraId="6ADAED7E" w14:textId="0B80A468" w:rsidR="00A70969" w:rsidRDefault="00A70969" w:rsidP="008E24BB">
      <w:pPr>
        <w:tabs>
          <w:tab w:val="clear" w:pos="4419"/>
          <w:tab w:val="clear" w:pos="8838"/>
        </w:tabs>
        <w:jc w:val="center"/>
        <w:rPr>
          <w:rFonts w:ascii="Arial" w:hAnsi="Arial" w:cs="Arial"/>
          <w:b/>
          <w:sz w:val="40"/>
          <w:szCs w:val="40"/>
          <w:lang w:val="es-ES" w:eastAsia="es-ES"/>
        </w:rPr>
      </w:pPr>
    </w:p>
    <w:p w14:paraId="5BE8335C" w14:textId="77777777" w:rsidR="007E09B6" w:rsidRDefault="007E09B6" w:rsidP="008E24BB">
      <w:pPr>
        <w:tabs>
          <w:tab w:val="clear" w:pos="4419"/>
          <w:tab w:val="clear" w:pos="8838"/>
        </w:tabs>
        <w:jc w:val="center"/>
        <w:rPr>
          <w:rFonts w:ascii="Arial" w:hAnsi="Arial" w:cs="Arial"/>
          <w:b/>
          <w:sz w:val="40"/>
          <w:szCs w:val="40"/>
          <w:lang w:val="es-ES" w:eastAsia="es-ES"/>
        </w:rPr>
      </w:pPr>
    </w:p>
    <w:p w14:paraId="7B00F409" w14:textId="7CE1020F"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ANEXO  15</w:t>
      </w:r>
    </w:p>
    <w:p w14:paraId="6E9EF693" w14:textId="77777777" w:rsidR="008E24BB" w:rsidRPr="008E24BB" w:rsidRDefault="008E24BB" w:rsidP="008E24BB">
      <w:pPr>
        <w:tabs>
          <w:tab w:val="clear" w:pos="4419"/>
          <w:tab w:val="clear" w:pos="8838"/>
        </w:tabs>
        <w:jc w:val="center"/>
        <w:rPr>
          <w:sz w:val="20"/>
          <w:szCs w:val="20"/>
          <w:lang w:val="es-MX" w:eastAsia="es-ES"/>
        </w:rPr>
      </w:pPr>
    </w:p>
    <w:p w14:paraId="6366689A" w14:textId="77777777" w:rsidR="008E24BB" w:rsidRPr="008E24BB" w:rsidRDefault="008E24BB" w:rsidP="008E24BB">
      <w:pPr>
        <w:tabs>
          <w:tab w:val="clear" w:pos="4419"/>
          <w:tab w:val="clear" w:pos="8838"/>
        </w:tabs>
        <w:jc w:val="left"/>
        <w:rPr>
          <w:sz w:val="20"/>
          <w:szCs w:val="20"/>
          <w:lang w:val="es-MX" w:eastAsia="es-ES"/>
        </w:rPr>
      </w:pPr>
    </w:p>
    <w:p w14:paraId="6AC7B7E1" w14:textId="77777777" w:rsidR="008E24BB" w:rsidRPr="008E24BB" w:rsidRDefault="008E24BB" w:rsidP="008E24BB">
      <w:pPr>
        <w:tabs>
          <w:tab w:val="clear" w:pos="4419"/>
          <w:tab w:val="clear" w:pos="8838"/>
        </w:tabs>
        <w:jc w:val="center"/>
        <w:rPr>
          <w:rFonts w:ascii="Arial" w:hAnsi="Arial"/>
          <w:sz w:val="22"/>
          <w:szCs w:val="20"/>
          <w:lang w:val="es-ES" w:eastAsia="es-ES"/>
        </w:rPr>
      </w:pPr>
      <w:r w:rsidRPr="008E24BB">
        <w:rPr>
          <w:rFonts w:ascii="Arial" w:hAnsi="Arial"/>
          <w:sz w:val="22"/>
          <w:szCs w:val="20"/>
          <w:lang w:val="es-ES" w:eastAsia="es-ES"/>
        </w:rPr>
        <w:t>ENCUESTA DE TRANSPARENCIA DEL PROCEDIMIENTO DE:</w:t>
      </w:r>
    </w:p>
    <w:p w14:paraId="0AE62E13" w14:textId="77777777"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14:paraId="6B24CDDF" w14:textId="77777777" w:rsidTr="008E24BB">
        <w:tc>
          <w:tcPr>
            <w:tcW w:w="9430" w:type="dxa"/>
          </w:tcPr>
          <w:p w14:paraId="3B8241C7" w14:textId="77777777" w:rsidR="008E24BB" w:rsidRPr="008E24BB" w:rsidRDefault="008E24BB" w:rsidP="008E24BB">
            <w:pPr>
              <w:tabs>
                <w:tab w:val="clear" w:pos="4419"/>
                <w:tab w:val="clear" w:pos="8838"/>
              </w:tabs>
              <w:jc w:val="left"/>
              <w:rPr>
                <w:rFonts w:ascii="Arial" w:hAnsi="Arial"/>
                <w:sz w:val="22"/>
                <w:szCs w:val="22"/>
                <w:lang w:val="es-ES" w:eastAsia="es-ES"/>
              </w:rPr>
            </w:pPr>
          </w:p>
          <w:p w14:paraId="0F2255F3" w14:textId="77777777" w:rsidR="008E24BB" w:rsidRPr="008E24BB" w:rsidRDefault="008E24BB" w:rsidP="008E24BB">
            <w:pPr>
              <w:tabs>
                <w:tab w:val="clear" w:pos="4419"/>
                <w:tab w:val="clear" w:pos="8838"/>
              </w:tabs>
              <w:suppressAutoHyphens/>
              <w:jc w:val="center"/>
              <w:rPr>
                <w:rFonts w:ascii="Arial" w:hAnsi="Arial" w:cs="Arial"/>
                <w:color w:val="000000"/>
                <w:sz w:val="22"/>
                <w:szCs w:val="22"/>
                <w:lang w:val="es-ES" w:eastAsia="ar-SA"/>
              </w:rPr>
            </w:pPr>
            <w:r w:rsidRPr="008E24BB">
              <w:rPr>
                <w:rFonts w:ascii="Arial" w:hAnsi="Arial" w:cs="Arial"/>
                <w:color w:val="000000"/>
                <w:sz w:val="22"/>
                <w:szCs w:val="22"/>
                <w:lang w:val="es-ES" w:eastAsia="ar-SA"/>
              </w:rPr>
              <w:t>INVITACIÓN A CUANDO MENOS TRES PERSONAS</w:t>
            </w:r>
          </w:p>
          <w:p w14:paraId="3347F8E9" w14:textId="77777777" w:rsidR="008E24BB" w:rsidRPr="008E24BB" w:rsidRDefault="008E24BB" w:rsidP="008E24BB">
            <w:pPr>
              <w:tabs>
                <w:tab w:val="clear" w:pos="4419"/>
                <w:tab w:val="clear" w:pos="8838"/>
              </w:tabs>
              <w:suppressAutoHyphens/>
              <w:jc w:val="center"/>
              <w:rPr>
                <w:rFonts w:ascii="Arial" w:hAnsi="Arial"/>
                <w:b/>
                <w:sz w:val="22"/>
                <w:szCs w:val="20"/>
                <w:lang w:val="es-ES" w:eastAsia="ar-SA"/>
              </w:rPr>
            </w:pPr>
          </w:p>
        </w:tc>
      </w:tr>
    </w:tbl>
    <w:p w14:paraId="7DFACBEF"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196E8DA2"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413C326E" w14:textId="01A74552" w:rsidR="008E24BB" w:rsidRPr="008E24BB" w:rsidRDefault="008E24BB" w:rsidP="008E24BB">
      <w:pPr>
        <w:tabs>
          <w:tab w:val="clear" w:pos="4419"/>
          <w:tab w:val="clear" w:pos="8838"/>
        </w:tabs>
        <w:jc w:val="left"/>
        <w:rPr>
          <w:rFonts w:ascii="Arial" w:hAnsi="Arial"/>
          <w:sz w:val="22"/>
          <w:szCs w:val="20"/>
          <w:lang w:val="es-ES" w:eastAsia="es-ES"/>
        </w:rPr>
      </w:pPr>
      <w:r w:rsidRPr="008E24BB">
        <w:rPr>
          <w:rFonts w:ascii="Arial" w:hAnsi="Arial"/>
          <w:sz w:val="22"/>
          <w:szCs w:val="20"/>
          <w:lang w:val="es-ES" w:eastAsia="es-ES"/>
        </w:rPr>
        <w:t>NÚMERO DE PROCEDIMIENTO:</w:t>
      </w:r>
      <w:r w:rsidR="00AF47B1" w:rsidRPr="0068304D">
        <w:rPr>
          <w:lang w:val="es-MX"/>
        </w:rPr>
        <w:t xml:space="preserve"> </w:t>
      </w:r>
      <w:r w:rsidR="00AF47B1" w:rsidRPr="00AF47B1">
        <w:rPr>
          <w:rFonts w:ascii="Arial" w:hAnsi="Arial"/>
          <w:sz w:val="22"/>
          <w:szCs w:val="20"/>
          <w:lang w:val="es-ES" w:eastAsia="es-ES"/>
        </w:rPr>
        <w:t>No. IA-008VSS001-E</w:t>
      </w:r>
      <w:r w:rsidR="004F7F38">
        <w:rPr>
          <w:rFonts w:ascii="Arial" w:hAnsi="Arial"/>
          <w:sz w:val="22"/>
          <w:szCs w:val="20"/>
          <w:lang w:val="es-ES" w:eastAsia="es-ES"/>
        </w:rPr>
        <w:t>X</w:t>
      </w:r>
      <w:r w:rsidR="00AF47B1" w:rsidRPr="00AF47B1">
        <w:rPr>
          <w:rFonts w:ascii="Arial" w:hAnsi="Arial"/>
          <w:sz w:val="22"/>
          <w:szCs w:val="20"/>
          <w:lang w:val="es-ES" w:eastAsia="es-ES"/>
        </w:rPr>
        <w:t>-202</w:t>
      </w:r>
      <w:r w:rsidR="00DA2760">
        <w:rPr>
          <w:rFonts w:ascii="Arial" w:hAnsi="Arial"/>
          <w:sz w:val="22"/>
          <w:szCs w:val="20"/>
          <w:lang w:val="es-ES" w:eastAsia="es-ES"/>
        </w:rPr>
        <w:t>2</w:t>
      </w:r>
    </w:p>
    <w:p w14:paraId="3D6770BD" w14:textId="77777777"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14:paraId="60FB3438" w14:textId="77777777" w:rsidTr="008E24BB">
        <w:tc>
          <w:tcPr>
            <w:tcW w:w="9430" w:type="dxa"/>
          </w:tcPr>
          <w:p w14:paraId="445CE724"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3B1C19CF"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4A134998" w14:textId="77777777" w:rsidR="008E24BB" w:rsidRPr="008E24BB" w:rsidRDefault="008E24BB" w:rsidP="008E24BB">
            <w:pPr>
              <w:tabs>
                <w:tab w:val="clear" w:pos="4419"/>
                <w:tab w:val="clear" w:pos="8838"/>
              </w:tabs>
              <w:jc w:val="left"/>
              <w:rPr>
                <w:rFonts w:ascii="Arial" w:hAnsi="Arial"/>
                <w:sz w:val="22"/>
                <w:szCs w:val="20"/>
                <w:lang w:val="es-ES" w:eastAsia="es-ES"/>
              </w:rPr>
            </w:pPr>
          </w:p>
        </w:tc>
      </w:tr>
    </w:tbl>
    <w:p w14:paraId="200F26AE"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004BAEFE"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7284E837" w14:textId="6FCB2BE6" w:rsidR="008E24BB" w:rsidRPr="008E24BB" w:rsidRDefault="008E24BB" w:rsidP="008E24BB">
      <w:pPr>
        <w:tabs>
          <w:tab w:val="clear" w:pos="4419"/>
          <w:tab w:val="clear" w:pos="8838"/>
        </w:tabs>
        <w:jc w:val="left"/>
        <w:rPr>
          <w:rFonts w:ascii="Arial" w:hAnsi="Arial"/>
          <w:sz w:val="22"/>
          <w:szCs w:val="20"/>
          <w:lang w:val="es-ES" w:eastAsia="es-ES"/>
        </w:rPr>
      </w:pPr>
      <w:r w:rsidRPr="008E24BB">
        <w:rPr>
          <w:rFonts w:ascii="Arial" w:hAnsi="Arial"/>
          <w:sz w:val="22"/>
          <w:szCs w:val="20"/>
          <w:lang w:val="es-ES" w:eastAsia="es-ES"/>
        </w:rPr>
        <w:t>PARA LA CONTRATACIÓN DEL SERVICIO O ADQUISICIÓN DE:</w:t>
      </w:r>
    </w:p>
    <w:p w14:paraId="6FCD6AAF" w14:textId="77777777"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14:paraId="21719EE8" w14:textId="77777777" w:rsidTr="008E24BB">
        <w:tc>
          <w:tcPr>
            <w:tcW w:w="9430" w:type="dxa"/>
          </w:tcPr>
          <w:p w14:paraId="74D63E73" w14:textId="268BCA7A" w:rsidR="00E337D8" w:rsidRDefault="001A71C9" w:rsidP="001A71C9">
            <w:pPr>
              <w:tabs>
                <w:tab w:val="clear" w:pos="4419"/>
                <w:tab w:val="clear" w:pos="8838"/>
              </w:tabs>
              <w:jc w:val="center"/>
              <w:rPr>
                <w:rFonts w:ascii="Arial" w:hAnsi="Arial" w:cs="Arial"/>
                <w:sz w:val="18"/>
                <w:szCs w:val="18"/>
                <w:lang w:val="es-ES" w:eastAsia="es-MX"/>
              </w:rPr>
            </w:pPr>
            <w:r w:rsidRPr="00105A5A">
              <w:rPr>
                <w:rFonts w:ascii="Verdana" w:hAnsi="Verdana"/>
                <w:sz w:val="18"/>
                <w:szCs w:val="18"/>
                <w:lang w:val="es-ES" w:eastAsia="es-ES"/>
              </w:rPr>
              <w:t>ADQUISICIÓN DE UREA GRADO AUTOMOTRIZ</w:t>
            </w:r>
          </w:p>
          <w:p w14:paraId="44699478" w14:textId="228570AD" w:rsidR="004F7F38" w:rsidRPr="008E24BB" w:rsidRDefault="004F7F38" w:rsidP="001A71C9">
            <w:pPr>
              <w:tabs>
                <w:tab w:val="clear" w:pos="4419"/>
                <w:tab w:val="clear" w:pos="8838"/>
              </w:tabs>
              <w:jc w:val="both"/>
              <w:rPr>
                <w:rFonts w:ascii="Arial" w:hAnsi="Arial"/>
                <w:sz w:val="22"/>
                <w:szCs w:val="20"/>
                <w:lang w:val="es-ES" w:eastAsia="es-ES"/>
              </w:rPr>
            </w:pPr>
          </w:p>
        </w:tc>
      </w:tr>
    </w:tbl>
    <w:p w14:paraId="1EE9DF8F"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0D322A0C" w14:textId="77777777" w:rsidR="008E24BB" w:rsidRPr="008E24BB" w:rsidRDefault="008E24BB" w:rsidP="008E24BB">
      <w:pPr>
        <w:tabs>
          <w:tab w:val="clear" w:pos="4419"/>
          <w:tab w:val="clear" w:pos="8838"/>
        </w:tabs>
        <w:jc w:val="both"/>
        <w:rPr>
          <w:rFonts w:ascii="Arial" w:hAnsi="Arial"/>
          <w:sz w:val="22"/>
          <w:szCs w:val="20"/>
          <w:lang w:val="es-ES" w:eastAsia="es-ES"/>
        </w:rPr>
      </w:pPr>
    </w:p>
    <w:p w14:paraId="5883D192" w14:textId="42E9EE51" w:rsidR="008E24BB" w:rsidRDefault="008E24BB" w:rsidP="008E24BB">
      <w:pPr>
        <w:tabs>
          <w:tab w:val="clear" w:pos="4419"/>
          <w:tab w:val="clear" w:pos="8838"/>
        </w:tabs>
        <w:jc w:val="both"/>
        <w:rPr>
          <w:rFonts w:ascii="Arial" w:hAnsi="Arial"/>
          <w:sz w:val="22"/>
          <w:szCs w:val="20"/>
          <w:lang w:val="es-ES" w:eastAsia="es-ES"/>
        </w:rPr>
      </w:pPr>
      <w:r w:rsidRPr="008E24BB">
        <w:rPr>
          <w:rFonts w:ascii="Arial" w:hAnsi="Arial"/>
          <w:sz w:val="22"/>
          <w:szCs w:val="20"/>
          <w:lang w:val="es-ES" w:eastAsia="es-ES"/>
        </w:rPr>
        <w:t>SI USTED DESEA AGREGAR ALGÚN COMENTARIO RESPECTO AL CONCURSO, FAVOR DE ANOTARLO EN EL SIGUIENTE CUADRO:</w:t>
      </w:r>
    </w:p>
    <w:p w14:paraId="2368681A" w14:textId="77777777" w:rsidR="00AD0E73" w:rsidRPr="008E24BB" w:rsidRDefault="00AD0E73" w:rsidP="008E24BB">
      <w:pPr>
        <w:tabs>
          <w:tab w:val="clear" w:pos="4419"/>
          <w:tab w:val="clear" w:pos="8838"/>
        </w:tabs>
        <w:jc w:val="both"/>
        <w:rPr>
          <w:rFonts w:ascii="Arial" w:hAnsi="Arial"/>
          <w:sz w:val="22"/>
          <w:szCs w:val="20"/>
          <w:lang w:val="es-ES" w:eastAsia="es-ES"/>
        </w:rPr>
      </w:pPr>
    </w:p>
    <w:p w14:paraId="540BA541" w14:textId="77777777"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14:paraId="35155B56" w14:textId="77777777" w:rsidTr="008E24BB">
        <w:tc>
          <w:tcPr>
            <w:tcW w:w="9430" w:type="dxa"/>
          </w:tcPr>
          <w:p w14:paraId="5DCF98EF"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002AFF5D"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0C9353E7" w14:textId="77777777" w:rsidR="008E24BB" w:rsidRPr="008E24BB" w:rsidRDefault="008E24BB" w:rsidP="008E24BB">
            <w:pPr>
              <w:tabs>
                <w:tab w:val="clear" w:pos="4419"/>
                <w:tab w:val="clear" w:pos="8838"/>
              </w:tabs>
              <w:jc w:val="left"/>
              <w:rPr>
                <w:rFonts w:ascii="Arial" w:hAnsi="Arial"/>
                <w:sz w:val="22"/>
                <w:szCs w:val="20"/>
                <w:lang w:val="es-ES" w:eastAsia="es-ES"/>
              </w:rPr>
            </w:pPr>
          </w:p>
          <w:p w14:paraId="0B06727B" w14:textId="77777777" w:rsidR="008E24BB" w:rsidRDefault="008E24BB" w:rsidP="008E24BB">
            <w:pPr>
              <w:tabs>
                <w:tab w:val="clear" w:pos="4419"/>
                <w:tab w:val="clear" w:pos="8838"/>
              </w:tabs>
              <w:jc w:val="left"/>
              <w:rPr>
                <w:rFonts w:ascii="Arial" w:hAnsi="Arial"/>
                <w:sz w:val="22"/>
                <w:szCs w:val="20"/>
                <w:lang w:val="es-ES" w:eastAsia="es-ES"/>
              </w:rPr>
            </w:pPr>
          </w:p>
          <w:p w14:paraId="116284F6" w14:textId="77777777" w:rsidR="00B52793" w:rsidRDefault="00B52793" w:rsidP="008E24BB">
            <w:pPr>
              <w:tabs>
                <w:tab w:val="clear" w:pos="4419"/>
                <w:tab w:val="clear" w:pos="8838"/>
              </w:tabs>
              <w:jc w:val="left"/>
              <w:rPr>
                <w:rFonts w:ascii="Arial" w:hAnsi="Arial"/>
                <w:sz w:val="22"/>
                <w:szCs w:val="20"/>
                <w:lang w:val="es-ES" w:eastAsia="es-ES"/>
              </w:rPr>
            </w:pPr>
          </w:p>
          <w:p w14:paraId="0B938300" w14:textId="77777777" w:rsidR="0046666B" w:rsidRPr="008E24BB" w:rsidRDefault="0046666B" w:rsidP="008E24BB">
            <w:pPr>
              <w:tabs>
                <w:tab w:val="clear" w:pos="4419"/>
                <w:tab w:val="clear" w:pos="8838"/>
              </w:tabs>
              <w:jc w:val="left"/>
              <w:rPr>
                <w:rFonts w:ascii="Arial" w:hAnsi="Arial"/>
                <w:sz w:val="22"/>
                <w:szCs w:val="20"/>
                <w:lang w:val="es-ES" w:eastAsia="es-ES"/>
              </w:rPr>
            </w:pPr>
          </w:p>
        </w:tc>
      </w:tr>
    </w:tbl>
    <w:p w14:paraId="0F5DBEE6" w14:textId="77777777" w:rsidR="008E24BB" w:rsidRPr="008E24BB" w:rsidRDefault="008E24BB" w:rsidP="008E24BB">
      <w:pPr>
        <w:tabs>
          <w:tab w:val="clear" w:pos="4419"/>
          <w:tab w:val="clear" w:pos="8838"/>
        </w:tabs>
        <w:jc w:val="left"/>
        <w:rPr>
          <w:sz w:val="20"/>
          <w:szCs w:val="20"/>
          <w:lang w:val="es-ES" w:eastAsia="es-ES"/>
        </w:rPr>
      </w:pPr>
    </w:p>
    <w:p w14:paraId="02677D9C" w14:textId="77777777" w:rsidR="008E24BB" w:rsidRPr="008E24BB" w:rsidRDefault="008E24BB" w:rsidP="008E24BB">
      <w:pPr>
        <w:tabs>
          <w:tab w:val="clear" w:pos="4419"/>
          <w:tab w:val="clear" w:pos="8838"/>
          <w:tab w:val="left" w:pos="0"/>
        </w:tabs>
        <w:jc w:val="both"/>
        <w:rPr>
          <w:rFonts w:ascii="Arial" w:hAnsi="Arial"/>
          <w:b/>
          <w:sz w:val="16"/>
          <w:szCs w:val="16"/>
          <w:lang w:val="es-ES" w:eastAsia="es-ES"/>
        </w:rPr>
      </w:pPr>
      <w:r w:rsidRPr="008E24BB">
        <w:rPr>
          <w:rFonts w:ascii="Arial" w:hAnsi="Arial"/>
          <w:b/>
          <w:sz w:val="16"/>
          <w:szCs w:val="16"/>
          <w:lang w:val="es-ES" w:eastAsia="es-ES"/>
        </w:rPr>
        <w:t>INSTRUCCIONES: FAVOR DE CALIFICAR LOS SUPUESTOS PLANTEADOS EN ESTA ENCUESTA CON UNA “X”, SEGÚN CONSIDERE.</w:t>
      </w:r>
    </w:p>
    <w:p w14:paraId="574A7C53" w14:textId="77777777" w:rsidR="008E24BB" w:rsidRPr="008E24BB" w:rsidRDefault="008E24BB" w:rsidP="008E24BB">
      <w:pPr>
        <w:tabs>
          <w:tab w:val="clear" w:pos="4419"/>
          <w:tab w:val="clear" w:pos="8838"/>
        </w:tabs>
        <w:jc w:val="center"/>
        <w:rPr>
          <w:rFonts w:ascii="Arial" w:hAnsi="Arial" w:cs="Arial"/>
          <w:sz w:val="10"/>
          <w:szCs w:val="10"/>
          <w:lang w:val="es-ES" w:eastAsia="es-E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629"/>
        <w:gridCol w:w="2353"/>
        <w:gridCol w:w="1134"/>
        <w:gridCol w:w="1134"/>
        <w:gridCol w:w="1134"/>
        <w:gridCol w:w="1223"/>
      </w:tblGrid>
      <w:tr w:rsidR="008E24BB" w:rsidRPr="008E24BB" w14:paraId="6F2D0776" w14:textId="77777777" w:rsidTr="00BA63BC">
        <w:trPr>
          <w:cantSplit/>
          <w:trHeight w:val="181"/>
        </w:trPr>
        <w:tc>
          <w:tcPr>
            <w:tcW w:w="975" w:type="dxa"/>
          </w:tcPr>
          <w:p w14:paraId="5F904DE6" w14:textId="77777777"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lastRenderedPageBreak/>
              <w:t>FACTOR</w:t>
            </w:r>
          </w:p>
        </w:tc>
        <w:tc>
          <w:tcPr>
            <w:tcW w:w="1629" w:type="dxa"/>
          </w:tcPr>
          <w:p w14:paraId="3E0967EA" w14:textId="77777777"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t>EVENTO</w:t>
            </w:r>
          </w:p>
        </w:tc>
        <w:tc>
          <w:tcPr>
            <w:tcW w:w="2353" w:type="dxa"/>
          </w:tcPr>
          <w:p w14:paraId="09E4636A" w14:textId="77777777"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t>SUPUESTOS</w:t>
            </w:r>
          </w:p>
        </w:tc>
        <w:tc>
          <w:tcPr>
            <w:tcW w:w="4625" w:type="dxa"/>
            <w:gridSpan w:val="4"/>
          </w:tcPr>
          <w:p w14:paraId="19C68019" w14:textId="77777777" w:rsidR="008E24BB" w:rsidRPr="008E24BB" w:rsidRDefault="008E24BB" w:rsidP="008E24BB">
            <w:pPr>
              <w:tabs>
                <w:tab w:val="clear" w:pos="4419"/>
                <w:tab w:val="clear" w:pos="8838"/>
              </w:tabs>
              <w:jc w:val="center"/>
              <w:rPr>
                <w:rFonts w:ascii="Arial" w:hAnsi="Arial"/>
                <w:b/>
                <w:sz w:val="16"/>
                <w:szCs w:val="16"/>
                <w:lang w:val="es-ES" w:eastAsia="es-ES"/>
              </w:rPr>
            </w:pPr>
            <w:r w:rsidRPr="008E24BB">
              <w:rPr>
                <w:rFonts w:ascii="Arial" w:hAnsi="Arial"/>
                <w:b/>
                <w:sz w:val="16"/>
                <w:szCs w:val="16"/>
                <w:lang w:val="es-ES" w:eastAsia="es-ES"/>
              </w:rPr>
              <w:t>CALIFICACIÓN</w:t>
            </w:r>
          </w:p>
        </w:tc>
      </w:tr>
      <w:tr w:rsidR="008E24BB" w:rsidRPr="008E24BB" w14:paraId="73022A1B" w14:textId="77777777" w:rsidTr="00BA63BC">
        <w:trPr>
          <w:trHeight w:val="723"/>
        </w:trPr>
        <w:tc>
          <w:tcPr>
            <w:tcW w:w="975" w:type="dxa"/>
          </w:tcPr>
          <w:p w14:paraId="2D84258A" w14:textId="77777777" w:rsidR="008E24BB" w:rsidRPr="008E24BB" w:rsidRDefault="008E24BB" w:rsidP="008E24BB">
            <w:pPr>
              <w:tabs>
                <w:tab w:val="clear" w:pos="4419"/>
                <w:tab w:val="clear" w:pos="8838"/>
              </w:tabs>
              <w:jc w:val="center"/>
              <w:rPr>
                <w:rFonts w:ascii="Arial" w:hAnsi="Arial"/>
                <w:sz w:val="18"/>
                <w:szCs w:val="20"/>
                <w:lang w:val="es-ES" w:eastAsia="es-ES"/>
              </w:rPr>
            </w:pPr>
          </w:p>
        </w:tc>
        <w:tc>
          <w:tcPr>
            <w:tcW w:w="1629" w:type="dxa"/>
          </w:tcPr>
          <w:p w14:paraId="41A0F9B9"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5798F8D6" w14:textId="77777777" w:rsidR="008E24BB" w:rsidRPr="008E24BB" w:rsidRDefault="008E24BB" w:rsidP="008E24BB">
            <w:pPr>
              <w:tabs>
                <w:tab w:val="clear" w:pos="4419"/>
                <w:tab w:val="clear" w:pos="8838"/>
              </w:tabs>
              <w:jc w:val="left"/>
              <w:rPr>
                <w:rFonts w:ascii="Arial" w:hAnsi="Arial"/>
                <w:sz w:val="16"/>
                <w:szCs w:val="20"/>
                <w:lang w:val="es-ES" w:eastAsia="es-ES"/>
              </w:rPr>
            </w:pPr>
          </w:p>
        </w:tc>
        <w:tc>
          <w:tcPr>
            <w:tcW w:w="1134" w:type="dxa"/>
            <w:vAlign w:val="center"/>
          </w:tcPr>
          <w:p w14:paraId="228F0049" w14:textId="77777777"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TOTALMENTE DE ACUERDO</w:t>
            </w:r>
          </w:p>
        </w:tc>
        <w:tc>
          <w:tcPr>
            <w:tcW w:w="1134" w:type="dxa"/>
          </w:tcPr>
          <w:p w14:paraId="630AC27D" w14:textId="77777777"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EN GENERAL DE ACUERDO</w:t>
            </w:r>
          </w:p>
        </w:tc>
        <w:tc>
          <w:tcPr>
            <w:tcW w:w="1134" w:type="dxa"/>
            <w:vAlign w:val="center"/>
          </w:tcPr>
          <w:p w14:paraId="2ED42AAD" w14:textId="77777777"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EN GENERAL EN DESACUERDO</w:t>
            </w:r>
          </w:p>
        </w:tc>
        <w:tc>
          <w:tcPr>
            <w:tcW w:w="1223" w:type="dxa"/>
            <w:vAlign w:val="center"/>
          </w:tcPr>
          <w:p w14:paraId="1C75EC97" w14:textId="77777777"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TOTALMENTE EN DESACUERDO</w:t>
            </w:r>
          </w:p>
        </w:tc>
      </w:tr>
      <w:tr w:rsidR="008E24BB" w:rsidRPr="0068304D" w14:paraId="2BAA0CA5" w14:textId="77777777" w:rsidTr="00BA63BC">
        <w:trPr>
          <w:trHeight w:val="1095"/>
        </w:trPr>
        <w:tc>
          <w:tcPr>
            <w:tcW w:w="975" w:type="dxa"/>
            <w:vAlign w:val="center"/>
          </w:tcPr>
          <w:p w14:paraId="35163210"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1</w:t>
            </w:r>
          </w:p>
        </w:tc>
        <w:tc>
          <w:tcPr>
            <w:tcW w:w="1629" w:type="dxa"/>
            <w:vAlign w:val="center"/>
          </w:tcPr>
          <w:p w14:paraId="2F8B6B27" w14:textId="77777777"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JUNTA DE ACLARACIONES</w:t>
            </w:r>
          </w:p>
        </w:tc>
        <w:tc>
          <w:tcPr>
            <w:tcW w:w="2353" w:type="dxa"/>
          </w:tcPr>
          <w:p w14:paraId="129A7AC2"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contenido de la Convocatoria es claro para la adquisición o contratación de Servicios que se pretende realizar.</w:t>
            </w:r>
          </w:p>
        </w:tc>
        <w:tc>
          <w:tcPr>
            <w:tcW w:w="1134" w:type="dxa"/>
          </w:tcPr>
          <w:p w14:paraId="4B6411CF"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590C07EA"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3D98946B"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2182A2BE"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6D02C68C" w14:textId="77777777" w:rsidTr="00BA63BC">
        <w:trPr>
          <w:trHeight w:val="652"/>
        </w:trPr>
        <w:tc>
          <w:tcPr>
            <w:tcW w:w="975" w:type="dxa"/>
            <w:vAlign w:val="center"/>
          </w:tcPr>
          <w:p w14:paraId="35B3E391"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2</w:t>
            </w:r>
          </w:p>
        </w:tc>
        <w:tc>
          <w:tcPr>
            <w:tcW w:w="1629" w:type="dxa"/>
          </w:tcPr>
          <w:p w14:paraId="512E1268"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6F850CB9"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Las preguntas técnicas efectuadas en el evento, se contestaron con claridad.</w:t>
            </w:r>
          </w:p>
        </w:tc>
        <w:tc>
          <w:tcPr>
            <w:tcW w:w="1134" w:type="dxa"/>
          </w:tcPr>
          <w:p w14:paraId="5E461974"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424B67E8"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61DE1748"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2030037E"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42C2EBDE" w14:textId="77777777" w:rsidTr="00BA63BC">
        <w:trPr>
          <w:trHeight w:val="1266"/>
        </w:trPr>
        <w:tc>
          <w:tcPr>
            <w:tcW w:w="975" w:type="dxa"/>
            <w:vAlign w:val="center"/>
          </w:tcPr>
          <w:p w14:paraId="1E87D788"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8</w:t>
            </w:r>
          </w:p>
        </w:tc>
        <w:tc>
          <w:tcPr>
            <w:tcW w:w="1629" w:type="dxa"/>
            <w:vAlign w:val="center"/>
          </w:tcPr>
          <w:p w14:paraId="5C643AD2" w14:textId="77777777"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PRESENTACIÓN DE PROPOSICIONES Y APERTURA DE OFERTAS TÉCNICAS</w:t>
            </w:r>
          </w:p>
        </w:tc>
        <w:tc>
          <w:tcPr>
            <w:tcW w:w="2353" w:type="dxa"/>
          </w:tcPr>
          <w:p w14:paraId="0C316FE5"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evento se desarrolló con oportunidad, en razón de la cantidad de documentación que presentaron los licitantes.</w:t>
            </w:r>
          </w:p>
        </w:tc>
        <w:tc>
          <w:tcPr>
            <w:tcW w:w="1134" w:type="dxa"/>
          </w:tcPr>
          <w:p w14:paraId="5F9E635B"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5A56789E"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425E2814"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31346993"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25C80895" w14:textId="77777777" w:rsidTr="00BA63BC">
        <w:trPr>
          <w:trHeight w:val="914"/>
        </w:trPr>
        <w:tc>
          <w:tcPr>
            <w:tcW w:w="975" w:type="dxa"/>
            <w:vAlign w:val="center"/>
          </w:tcPr>
          <w:p w14:paraId="4ADF77B8"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4</w:t>
            </w:r>
          </w:p>
        </w:tc>
        <w:tc>
          <w:tcPr>
            <w:tcW w:w="1629" w:type="dxa"/>
            <w:vAlign w:val="center"/>
          </w:tcPr>
          <w:p w14:paraId="7A00A009" w14:textId="77777777"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RESOLUCIÓN TÉCNICA Y APERTURA DE OFERTAS ECONÓMICAS</w:t>
            </w:r>
          </w:p>
        </w:tc>
        <w:tc>
          <w:tcPr>
            <w:tcW w:w="2353" w:type="dxa"/>
          </w:tcPr>
          <w:p w14:paraId="05088371"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La resolución técnica fue emitida conforme a la Convocatoria y junta de aclaraciones del concurso.</w:t>
            </w:r>
          </w:p>
        </w:tc>
        <w:tc>
          <w:tcPr>
            <w:tcW w:w="1134" w:type="dxa"/>
          </w:tcPr>
          <w:p w14:paraId="32A7376E"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54064556"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0F9ECDEF"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5A4F0D8F"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1377EE50" w14:textId="77777777" w:rsidTr="00BA63BC">
        <w:trPr>
          <w:trHeight w:val="1175"/>
        </w:trPr>
        <w:tc>
          <w:tcPr>
            <w:tcW w:w="975" w:type="dxa"/>
            <w:vAlign w:val="center"/>
          </w:tcPr>
          <w:p w14:paraId="05FE099C"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5</w:t>
            </w:r>
          </w:p>
        </w:tc>
        <w:tc>
          <w:tcPr>
            <w:tcW w:w="1629" w:type="dxa"/>
            <w:vAlign w:val="center"/>
          </w:tcPr>
          <w:p w14:paraId="7DC3521A" w14:textId="77777777"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FALLO</w:t>
            </w:r>
          </w:p>
        </w:tc>
        <w:tc>
          <w:tcPr>
            <w:tcW w:w="2353" w:type="dxa"/>
          </w:tcPr>
          <w:p w14:paraId="4931A4A2"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En el fallo se especificaron los motivos y el fundamento que sustenta la determinación de los proveedores adjudicados y los que no resultaron adjudicados.</w:t>
            </w:r>
          </w:p>
        </w:tc>
        <w:tc>
          <w:tcPr>
            <w:tcW w:w="1134" w:type="dxa"/>
          </w:tcPr>
          <w:p w14:paraId="1085B7FE"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74F03648"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3E5F4C09"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68F4D40D"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03CF80F1" w14:textId="77777777" w:rsidTr="00BA63BC">
        <w:trPr>
          <w:trHeight w:val="361"/>
        </w:trPr>
        <w:tc>
          <w:tcPr>
            <w:tcW w:w="975" w:type="dxa"/>
            <w:vAlign w:val="center"/>
          </w:tcPr>
          <w:p w14:paraId="7AFE22A4"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10</w:t>
            </w:r>
          </w:p>
        </w:tc>
        <w:tc>
          <w:tcPr>
            <w:tcW w:w="1629" w:type="dxa"/>
            <w:vAlign w:val="center"/>
          </w:tcPr>
          <w:p w14:paraId="0283D489" w14:textId="77777777"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GENERALES</w:t>
            </w:r>
          </w:p>
        </w:tc>
        <w:tc>
          <w:tcPr>
            <w:tcW w:w="2353" w:type="dxa"/>
          </w:tcPr>
          <w:p w14:paraId="167D2F10"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acceso al inmueble fue expedito.</w:t>
            </w:r>
          </w:p>
        </w:tc>
        <w:tc>
          <w:tcPr>
            <w:tcW w:w="1134" w:type="dxa"/>
          </w:tcPr>
          <w:p w14:paraId="5B83417E"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557476F5"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70047C54"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77228EDC"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47CFD70E" w14:textId="77777777" w:rsidTr="00BA63BC">
        <w:trPr>
          <w:trHeight w:val="553"/>
        </w:trPr>
        <w:tc>
          <w:tcPr>
            <w:tcW w:w="975" w:type="dxa"/>
            <w:vAlign w:val="center"/>
          </w:tcPr>
          <w:p w14:paraId="4A924A22"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9</w:t>
            </w:r>
          </w:p>
        </w:tc>
        <w:tc>
          <w:tcPr>
            <w:tcW w:w="1629" w:type="dxa"/>
          </w:tcPr>
          <w:p w14:paraId="6932D71C"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5E73486D"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Todos los eventos dieron inicio en el tiempo establecido.</w:t>
            </w:r>
          </w:p>
        </w:tc>
        <w:tc>
          <w:tcPr>
            <w:tcW w:w="1134" w:type="dxa"/>
          </w:tcPr>
          <w:p w14:paraId="07AE7616"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4AF4E077"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2F541118"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472093B8"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03860964" w14:textId="77777777" w:rsidTr="00BA63BC">
        <w:trPr>
          <w:trHeight w:val="723"/>
        </w:trPr>
        <w:tc>
          <w:tcPr>
            <w:tcW w:w="975" w:type="dxa"/>
            <w:vAlign w:val="center"/>
          </w:tcPr>
          <w:p w14:paraId="0B7A0C6E"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6</w:t>
            </w:r>
          </w:p>
        </w:tc>
        <w:tc>
          <w:tcPr>
            <w:tcW w:w="1629" w:type="dxa"/>
          </w:tcPr>
          <w:p w14:paraId="643B915B"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5C442F24"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trato que dieron los servidores Públicos de la Institución durante la Licitación, fue respetuosa y amable.</w:t>
            </w:r>
          </w:p>
        </w:tc>
        <w:tc>
          <w:tcPr>
            <w:tcW w:w="1134" w:type="dxa"/>
          </w:tcPr>
          <w:p w14:paraId="3ED1652D"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022334CF"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1BADAB4A"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7090F14D"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0AAD504E" w14:textId="77777777" w:rsidTr="00BA63BC">
        <w:trPr>
          <w:trHeight w:val="542"/>
        </w:trPr>
        <w:tc>
          <w:tcPr>
            <w:tcW w:w="975" w:type="dxa"/>
            <w:vAlign w:val="center"/>
          </w:tcPr>
          <w:p w14:paraId="482302E4"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7</w:t>
            </w:r>
          </w:p>
        </w:tc>
        <w:tc>
          <w:tcPr>
            <w:tcW w:w="1629" w:type="dxa"/>
          </w:tcPr>
          <w:p w14:paraId="0232BC33"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6F6A9C0F"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Volvería a participar en otra Licitación que emita la institución.</w:t>
            </w:r>
          </w:p>
        </w:tc>
        <w:tc>
          <w:tcPr>
            <w:tcW w:w="1134" w:type="dxa"/>
          </w:tcPr>
          <w:p w14:paraId="67F1D9BE"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443B4D54"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32125A4C"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051ED3BB"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14:paraId="33EEBFBE" w14:textId="77777777" w:rsidTr="00BA63BC">
        <w:trPr>
          <w:trHeight w:val="332"/>
        </w:trPr>
        <w:tc>
          <w:tcPr>
            <w:tcW w:w="975" w:type="dxa"/>
            <w:vAlign w:val="center"/>
          </w:tcPr>
          <w:p w14:paraId="35EE699F" w14:textId="77777777"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3</w:t>
            </w:r>
          </w:p>
        </w:tc>
        <w:tc>
          <w:tcPr>
            <w:tcW w:w="1629" w:type="dxa"/>
          </w:tcPr>
          <w:p w14:paraId="1656D5D3"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14:paraId="1C55CA0F" w14:textId="77777777"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concurso se apegó a la normatividad aplicable.</w:t>
            </w:r>
          </w:p>
        </w:tc>
        <w:tc>
          <w:tcPr>
            <w:tcW w:w="1134" w:type="dxa"/>
          </w:tcPr>
          <w:p w14:paraId="22356317"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75272153"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14:paraId="7936614A" w14:textId="77777777"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14:paraId="363F42B4" w14:textId="77777777" w:rsidR="008E24BB" w:rsidRPr="008E24BB" w:rsidRDefault="008E24BB" w:rsidP="008E24BB">
            <w:pPr>
              <w:tabs>
                <w:tab w:val="clear" w:pos="4419"/>
                <w:tab w:val="clear" w:pos="8838"/>
              </w:tabs>
              <w:jc w:val="center"/>
              <w:rPr>
                <w:rFonts w:ascii="Arial" w:hAnsi="Arial"/>
                <w:sz w:val="16"/>
                <w:szCs w:val="20"/>
                <w:lang w:val="es-ES" w:eastAsia="es-ES"/>
              </w:rPr>
            </w:pPr>
          </w:p>
        </w:tc>
      </w:tr>
    </w:tbl>
    <w:p w14:paraId="693EB962" w14:textId="77777777" w:rsidR="00B52793" w:rsidRDefault="00B52793" w:rsidP="008E24BB">
      <w:pPr>
        <w:tabs>
          <w:tab w:val="clear" w:pos="4419"/>
          <w:tab w:val="clear" w:pos="8838"/>
        </w:tabs>
        <w:jc w:val="center"/>
        <w:rPr>
          <w:rFonts w:ascii="Arial" w:hAnsi="Arial" w:cs="Arial"/>
          <w:b/>
          <w:sz w:val="28"/>
          <w:szCs w:val="28"/>
          <w:lang w:val="es-ES" w:eastAsia="es-ES"/>
        </w:rPr>
      </w:pPr>
    </w:p>
    <w:p w14:paraId="265ACAE1" w14:textId="30EB121D" w:rsidR="00B52793" w:rsidRDefault="00B52793" w:rsidP="008E24BB">
      <w:pPr>
        <w:tabs>
          <w:tab w:val="clear" w:pos="4419"/>
          <w:tab w:val="clear" w:pos="8838"/>
        </w:tabs>
        <w:jc w:val="center"/>
        <w:rPr>
          <w:rFonts w:ascii="Arial" w:hAnsi="Arial" w:cs="Arial"/>
          <w:b/>
          <w:sz w:val="28"/>
          <w:szCs w:val="28"/>
          <w:lang w:val="es-ES" w:eastAsia="es-ES"/>
        </w:rPr>
      </w:pPr>
    </w:p>
    <w:p w14:paraId="4522BD93" w14:textId="0AFA164C" w:rsidR="00A70969" w:rsidRDefault="00A70969" w:rsidP="008E24BB">
      <w:pPr>
        <w:tabs>
          <w:tab w:val="clear" w:pos="4419"/>
          <w:tab w:val="clear" w:pos="8838"/>
        </w:tabs>
        <w:jc w:val="center"/>
        <w:rPr>
          <w:rFonts w:ascii="Arial" w:hAnsi="Arial" w:cs="Arial"/>
          <w:b/>
          <w:sz w:val="28"/>
          <w:szCs w:val="28"/>
          <w:lang w:val="es-ES" w:eastAsia="es-ES"/>
        </w:rPr>
      </w:pPr>
    </w:p>
    <w:p w14:paraId="37362918" w14:textId="6FAC0FC3" w:rsidR="00A70969" w:rsidRDefault="00A70969" w:rsidP="008E24BB">
      <w:pPr>
        <w:tabs>
          <w:tab w:val="clear" w:pos="4419"/>
          <w:tab w:val="clear" w:pos="8838"/>
        </w:tabs>
        <w:jc w:val="center"/>
        <w:rPr>
          <w:rFonts w:ascii="Arial" w:hAnsi="Arial" w:cs="Arial"/>
          <w:b/>
          <w:sz w:val="28"/>
          <w:szCs w:val="28"/>
          <w:lang w:val="es-ES" w:eastAsia="es-ES"/>
        </w:rPr>
      </w:pPr>
    </w:p>
    <w:p w14:paraId="36E5ACF1" w14:textId="5532EC8E" w:rsidR="00A70969" w:rsidRDefault="00A70969" w:rsidP="008E24BB">
      <w:pPr>
        <w:tabs>
          <w:tab w:val="clear" w:pos="4419"/>
          <w:tab w:val="clear" w:pos="8838"/>
        </w:tabs>
        <w:jc w:val="center"/>
        <w:rPr>
          <w:rFonts w:ascii="Arial" w:hAnsi="Arial" w:cs="Arial"/>
          <w:b/>
          <w:sz w:val="28"/>
          <w:szCs w:val="28"/>
          <w:lang w:val="es-ES" w:eastAsia="es-ES"/>
        </w:rPr>
      </w:pPr>
    </w:p>
    <w:p w14:paraId="1DA9EB10" w14:textId="77777777" w:rsidR="002A13EA" w:rsidRDefault="002A13EA" w:rsidP="008E24BB">
      <w:pPr>
        <w:tabs>
          <w:tab w:val="clear" w:pos="4419"/>
          <w:tab w:val="clear" w:pos="8838"/>
        </w:tabs>
        <w:jc w:val="center"/>
        <w:rPr>
          <w:rFonts w:ascii="Arial" w:hAnsi="Arial" w:cs="Arial"/>
          <w:b/>
          <w:sz w:val="28"/>
          <w:szCs w:val="28"/>
          <w:lang w:val="es-ES" w:eastAsia="es-ES"/>
        </w:rPr>
      </w:pPr>
    </w:p>
    <w:p w14:paraId="51E2C03A" w14:textId="0464C4D4" w:rsidR="00A70969" w:rsidRDefault="00A70969" w:rsidP="008E24BB">
      <w:pPr>
        <w:tabs>
          <w:tab w:val="clear" w:pos="4419"/>
          <w:tab w:val="clear" w:pos="8838"/>
        </w:tabs>
        <w:jc w:val="center"/>
        <w:rPr>
          <w:rFonts w:ascii="Arial" w:hAnsi="Arial" w:cs="Arial"/>
          <w:b/>
          <w:sz w:val="28"/>
          <w:szCs w:val="28"/>
          <w:lang w:val="es-ES" w:eastAsia="es-ES"/>
        </w:rPr>
      </w:pPr>
    </w:p>
    <w:p w14:paraId="28DFA813" w14:textId="5AE75B48" w:rsidR="00A70969" w:rsidRDefault="00A70969" w:rsidP="008E24BB">
      <w:pPr>
        <w:tabs>
          <w:tab w:val="clear" w:pos="4419"/>
          <w:tab w:val="clear" w:pos="8838"/>
        </w:tabs>
        <w:jc w:val="center"/>
        <w:rPr>
          <w:rFonts w:ascii="Arial" w:hAnsi="Arial" w:cs="Arial"/>
          <w:b/>
          <w:sz w:val="28"/>
          <w:szCs w:val="28"/>
          <w:lang w:val="es-ES" w:eastAsia="es-ES"/>
        </w:rPr>
      </w:pPr>
    </w:p>
    <w:p w14:paraId="78A5B098" w14:textId="77777777" w:rsidR="00A70969" w:rsidRDefault="00A70969" w:rsidP="008E24BB">
      <w:pPr>
        <w:tabs>
          <w:tab w:val="clear" w:pos="4419"/>
          <w:tab w:val="clear" w:pos="8838"/>
        </w:tabs>
        <w:jc w:val="center"/>
        <w:rPr>
          <w:rFonts w:ascii="Arial" w:hAnsi="Arial" w:cs="Arial"/>
          <w:b/>
          <w:sz w:val="28"/>
          <w:szCs w:val="28"/>
          <w:lang w:val="es-ES" w:eastAsia="es-ES"/>
        </w:rPr>
      </w:pPr>
    </w:p>
    <w:p w14:paraId="0425F142" w14:textId="2E47593C" w:rsidR="00B52793" w:rsidRDefault="00B52793" w:rsidP="008E24BB">
      <w:pPr>
        <w:tabs>
          <w:tab w:val="clear" w:pos="4419"/>
          <w:tab w:val="clear" w:pos="8838"/>
        </w:tabs>
        <w:jc w:val="center"/>
        <w:rPr>
          <w:rFonts w:ascii="Arial" w:hAnsi="Arial" w:cs="Arial"/>
          <w:b/>
          <w:sz w:val="28"/>
          <w:szCs w:val="28"/>
          <w:lang w:val="es-ES" w:eastAsia="es-ES"/>
        </w:rPr>
      </w:pPr>
    </w:p>
    <w:p w14:paraId="615A3D77" w14:textId="77777777" w:rsidR="008E24BB" w:rsidRPr="008E24BB" w:rsidRDefault="008E24BB" w:rsidP="008E24BB">
      <w:pPr>
        <w:tabs>
          <w:tab w:val="clear" w:pos="4419"/>
          <w:tab w:val="clear" w:pos="8838"/>
        </w:tabs>
        <w:jc w:val="center"/>
        <w:rPr>
          <w:rFonts w:ascii="Arial" w:hAnsi="Arial" w:cs="Arial"/>
          <w:b/>
          <w:sz w:val="28"/>
          <w:szCs w:val="28"/>
          <w:lang w:val="es-ES" w:eastAsia="es-ES"/>
        </w:rPr>
      </w:pPr>
      <w:r w:rsidRPr="008E24BB">
        <w:rPr>
          <w:rFonts w:ascii="Arial" w:hAnsi="Arial" w:cs="Arial"/>
          <w:b/>
          <w:sz w:val="28"/>
          <w:szCs w:val="28"/>
          <w:lang w:val="es-ES" w:eastAsia="es-ES"/>
        </w:rPr>
        <w:t>ANEXO 16</w:t>
      </w:r>
    </w:p>
    <w:p w14:paraId="5DF4E734" w14:textId="77777777" w:rsidR="008E24BB" w:rsidRPr="008E24BB" w:rsidRDefault="008E24BB" w:rsidP="008E24BB">
      <w:pPr>
        <w:tabs>
          <w:tab w:val="clear" w:pos="4419"/>
          <w:tab w:val="clear" w:pos="8838"/>
        </w:tabs>
        <w:jc w:val="both"/>
        <w:rPr>
          <w:rFonts w:ascii="Arial" w:hAnsi="Arial" w:cs="Arial"/>
          <w:sz w:val="20"/>
          <w:szCs w:val="20"/>
          <w:lang w:val="es-ES" w:eastAsia="es-ES"/>
        </w:rPr>
      </w:pPr>
    </w:p>
    <w:p w14:paraId="1756A217" w14:textId="77777777"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NOTA INFORMATIVA PARA PARTICIPANTES DE PAÍSES MIEMBROS DE LA ORGANIZACIÓN PARA LA COOPERACIÓN Y EL DESARROLLO ECONÓMICO (OCDE)</w:t>
      </w:r>
    </w:p>
    <w:p w14:paraId="71950AEB"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DD0CCE8"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EL COMPROMISO DE MÉXICO EN EL COMBATE A LA CORRUPCIÓN HA TRASCENDIDO NUESTRAS FRONTERAS Y EL ÁMBITO DE ACCIÓN DEL GOBIERNO FEDERAL. EN EL PLANO INTERNACIONAL Y COMO MIEMBRO DE LA ORGANIZACIÓN PARA LA COOPERACIÓN Y DESARROLLO ECONÓMICO (OCDE) Y FIRMANTE DE LA </w:t>
      </w:r>
      <w:r w:rsidRPr="008E24BB">
        <w:rPr>
          <w:rFonts w:ascii="Arial" w:hAnsi="Arial" w:cs="Arial"/>
          <w:b/>
          <w:sz w:val="18"/>
          <w:szCs w:val="18"/>
          <w:lang w:val="es-ES" w:eastAsia="es-ES"/>
        </w:rPr>
        <w:t>CONVENCIÓN PARA COMBATIR EL COHECHO DE SERVIDORES PÚBLICOS EXTRANJEROS EN TRANSACCIONES COMERCIALES INTERNACIONALES,</w:t>
      </w:r>
      <w:r w:rsidRPr="008E24BB">
        <w:rPr>
          <w:rFonts w:ascii="Arial" w:hAnsi="Arial" w:cs="Arial"/>
          <w:sz w:val="18"/>
          <w:szCs w:val="18"/>
          <w:lang w:val="es-ES" w:eastAsia="es-ES"/>
        </w:rPr>
        <w:t xml:space="preserve"> HEMOS ADQUIRIDO RESPONSABILIDADES QUE INVOLUCRAN A LOS SECTORES PÚBLICO Y PRIVADO.</w:t>
      </w:r>
    </w:p>
    <w:p w14:paraId="4E51E41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6A7C096"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C9414DB"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7F0F1A5" w14:textId="77777777"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 </w:t>
      </w:r>
      <w:r w:rsidRPr="008E24BB">
        <w:rPr>
          <w:rFonts w:ascii="Arial" w:hAnsi="Arial" w:cs="Arial"/>
          <w:b/>
          <w:sz w:val="18"/>
          <w:szCs w:val="18"/>
          <w:lang w:val="es-ES" w:eastAsia="es-ES"/>
        </w:rPr>
        <w:t>OCDE</w:t>
      </w:r>
      <w:r w:rsidRPr="008E24BB">
        <w:rPr>
          <w:rFonts w:ascii="Arial" w:hAnsi="Arial" w:cs="Arial"/>
          <w:sz w:val="18"/>
          <w:szCs w:val="18"/>
          <w:lang w:val="es-ES" w:eastAsia="es-ES"/>
        </w:rPr>
        <w:t xml:space="preserve"> HA ESTABLECIDO MECANISMOS MUY CLAROS PARA QUE LOS PAÍSES FIRMANTES DE LA CONVENCIÓN CUMPLAN CON LAS RECOMENDACIONES EMITIDAS POR ÉSTA Y EN CASO DE MÉXICO. INICIARÁ EN </w:t>
      </w:r>
      <w:r w:rsidRPr="008E24BB">
        <w:rPr>
          <w:rFonts w:ascii="Arial" w:hAnsi="Arial" w:cs="Arial"/>
          <w:b/>
          <w:sz w:val="18"/>
          <w:szCs w:val="18"/>
          <w:lang w:val="es-ES" w:eastAsia="es-ES"/>
        </w:rPr>
        <w:t>NOVIEMBRE DE 2003</w:t>
      </w:r>
      <w:r w:rsidRPr="008E24BB">
        <w:rPr>
          <w:rFonts w:ascii="Arial" w:hAnsi="Arial" w:cs="Arial"/>
          <w:sz w:val="18"/>
          <w:szCs w:val="18"/>
          <w:lang w:val="es-ES" w:eastAsia="es-ES"/>
        </w:rPr>
        <w:t xml:space="preserve"> UNA SEGUNDA FASE DE </w:t>
      </w:r>
      <w:r w:rsidRPr="008E24BB">
        <w:rPr>
          <w:rFonts w:ascii="Arial" w:hAnsi="Arial" w:cs="Arial"/>
          <w:b/>
          <w:sz w:val="18"/>
          <w:szCs w:val="18"/>
          <w:lang w:val="es-ES" w:eastAsia="es-ES"/>
        </w:rPr>
        <w:t>EVALUACIÓN</w:t>
      </w:r>
      <w:r w:rsidRPr="008E24BB">
        <w:rPr>
          <w:rFonts w:ascii="Arial" w:hAnsi="Arial" w:cs="Arial"/>
          <w:sz w:val="18"/>
          <w:szCs w:val="18"/>
          <w:lang w:val="es-ES" w:eastAsia="es-ES"/>
        </w:rPr>
        <w:t xml:space="preserve"> -LA PRIMERA YA FUE APROBADA- EN DONDE UN GRUPO DE EXPERTOS VERIFICARÁ, ENTRE OTROS:</w:t>
      </w:r>
    </w:p>
    <w:p w14:paraId="317329D9"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A193AAE" w14:textId="77777777" w:rsidR="008E24BB" w:rsidRPr="008E24BB" w:rsidRDefault="008E24BB" w:rsidP="00D42EBC">
      <w:pPr>
        <w:numPr>
          <w:ilvl w:val="0"/>
          <w:numId w:val="22"/>
        </w:numPr>
        <w:tabs>
          <w:tab w:val="clear" w:pos="4419"/>
          <w:tab w:val="clear" w:pos="8838"/>
        </w:tabs>
        <w:ind w:left="540" w:hanging="360"/>
        <w:jc w:val="both"/>
        <w:rPr>
          <w:rFonts w:ascii="Arial" w:hAnsi="Arial" w:cs="Arial"/>
          <w:sz w:val="18"/>
          <w:szCs w:val="18"/>
          <w:lang w:val="es-ES" w:eastAsia="es-ES"/>
        </w:rPr>
      </w:pPr>
      <w:r w:rsidRPr="008E24BB">
        <w:rPr>
          <w:rFonts w:ascii="Arial" w:hAnsi="Arial" w:cs="Arial"/>
          <w:sz w:val="18"/>
          <w:szCs w:val="18"/>
          <w:lang w:val="es-ES" w:eastAsia="es-ES"/>
        </w:rPr>
        <w:t>LA COMPATIBILIDAD DE NUESTRO MARCO JURÍDICO CON LAS DISPOSICIONES DE LA CONVENCIÓN.</w:t>
      </w:r>
    </w:p>
    <w:p w14:paraId="24ECFEA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2F3080B" w14:textId="77777777" w:rsidR="008E24BB" w:rsidRPr="008E24BB" w:rsidRDefault="008E24BB" w:rsidP="00D42EBC">
      <w:pPr>
        <w:numPr>
          <w:ilvl w:val="0"/>
          <w:numId w:val="22"/>
        </w:numPr>
        <w:tabs>
          <w:tab w:val="clear" w:pos="4419"/>
          <w:tab w:val="clear" w:pos="8838"/>
        </w:tabs>
        <w:ind w:left="540" w:hanging="360"/>
        <w:jc w:val="both"/>
        <w:rPr>
          <w:rFonts w:ascii="Arial" w:hAnsi="Arial" w:cs="Arial"/>
          <w:sz w:val="18"/>
          <w:szCs w:val="18"/>
          <w:lang w:val="es-ES" w:eastAsia="es-ES"/>
        </w:rPr>
      </w:pPr>
      <w:r w:rsidRPr="008E24BB">
        <w:rPr>
          <w:rFonts w:ascii="Arial" w:hAnsi="Arial" w:cs="Arial"/>
          <w:sz w:val="18"/>
          <w:szCs w:val="18"/>
          <w:lang w:val="es-ES" w:eastAsia="es-ES"/>
        </w:rPr>
        <w:t xml:space="preserve">EL CONOCIMIENTO QUE TENGAN LOS SECTORES PÚBLICO Y PRIVADO DE LAS RECOMENDACIONES DE LA CONVENCIÓN. </w:t>
      </w:r>
    </w:p>
    <w:p w14:paraId="308855A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949CDD6"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EL RESULTADO DE ESTA EVALUACIÓN </w:t>
      </w:r>
      <w:r w:rsidRPr="008E24BB">
        <w:rPr>
          <w:rFonts w:ascii="Arial" w:hAnsi="Arial" w:cs="Arial"/>
          <w:b/>
          <w:sz w:val="18"/>
          <w:szCs w:val="18"/>
          <w:lang w:val="es-ES" w:eastAsia="es-ES"/>
        </w:rPr>
        <w:t>IMPACTARÁ</w:t>
      </w:r>
      <w:r w:rsidRPr="008E24BB">
        <w:rPr>
          <w:rFonts w:ascii="Arial" w:hAnsi="Arial" w:cs="Arial"/>
          <w:sz w:val="18"/>
          <w:szCs w:val="18"/>
          <w:lang w:val="es-ES" w:eastAsia="es-ES"/>
        </w:rPr>
        <w:t xml:space="preserve"> EL GRADO DE INVERSIÓN OTORGADO A MÉXICO POR LAS AGENCIAS CALIFICADORAS Y LA ATRACCIÓN DE INVERSIÓN EXTRANJERA.</w:t>
      </w:r>
    </w:p>
    <w:p w14:paraId="1F6A8E7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55E851A8"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LAS </w:t>
      </w:r>
      <w:r w:rsidRPr="008E24BB">
        <w:rPr>
          <w:rFonts w:ascii="Arial" w:hAnsi="Arial" w:cs="Arial"/>
          <w:b/>
          <w:sz w:val="18"/>
          <w:szCs w:val="18"/>
          <w:lang w:val="es-ES" w:eastAsia="es-ES"/>
        </w:rPr>
        <w:t xml:space="preserve">RESPONSABILIDADES </w:t>
      </w:r>
      <w:r w:rsidRPr="008E24BB">
        <w:rPr>
          <w:rFonts w:ascii="Arial" w:hAnsi="Arial" w:cs="Arial"/>
          <w:sz w:val="18"/>
          <w:szCs w:val="18"/>
          <w:lang w:val="es-ES" w:eastAsia="es-ES"/>
        </w:rPr>
        <w:t xml:space="preserve">DEL </w:t>
      </w:r>
      <w:r w:rsidRPr="008E24BB">
        <w:rPr>
          <w:rFonts w:ascii="Arial" w:hAnsi="Arial" w:cs="Arial"/>
          <w:b/>
          <w:sz w:val="18"/>
          <w:szCs w:val="18"/>
          <w:lang w:val="es-ES" w:eastAsia="es-ES"/>
        </w:rPr>
        <w:t xml:space="preserve">SECTOR PÚBLICO </w:t>
      </w:r>
      <w:r w:rsidRPr="008E24BB">
        <w:rPr>
          <w:rFonts w:ascii="Arial" w:hAnsi="Arial" w:cs="Arial"/>
          <w:sz w:val="18"/>
          <w:szCs w:val="18"/>
          <w:lang w:val="es-ES" w:eastAsia="es-ES"/>
        </w:rPr>
        <w:t>SE CENTRAN EN:</w:t>
      </w:r>
    </w:p>
    <w:p w14:paraId="4C917F7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04D48FA4" w14:textId="77777777"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PROFUNDIZAR LAS REFORMAS LEGALES QUE INICIÓ EN </w:t>
      </w:r>
      <w:r w:rsidRPr="008E24BB">
        <w:rPr>
          <w:rFonts w:ascii="Arial" w:hAnsi="Arial" w:cs="Arial"/>
          <w:b/>
          <w:sz w:val="18"/>
          <w:szCs w:val="18"/>
          <w:lang w:val="es-ES" w:eastAsia="es-ES"/>
        </w:rPr>
        <w:t>1999</w:t>
      </w:r>
      <w:r w:rsidRPr="008E24BB">
        <w:rPr>
          <w:rFonts w:ascii="Arial" w:hAnsi="Arial" w:cs="Arial"/>
          <w:sz w:val="18"/>
          <w:szCs w:val="18"/>
          <w:lang w:val="es-ES" w:eastAsia="es-ES"/>
        </w:rPr>
        <w:t>.</w:t>
      </w:r>
    </w:p>
    <w:p w14:paraId="6997470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B8C4662" w14:textId="77777777"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DIFUNDIR LAS RECOMENDACIONES DE LA CONVENCIÓN Y LAS OBLIGACIONES DE CADA UNO DE LOS ACTORES COMPROMETIDOS EN SU CUMPLIMIENTO. </w:t>
      </w:r>
    </w:p>
    <w:p w14:paraId="7F7506F2"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4798811A" w14:textId="77777777"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PRESENTAR CASOS DE COHECHO EN PROCESO Y CONCLUIDOS (INCLUYENDO AQUELLOS RELACIONADOS CON LAVADO DE DINERO Y EXTRADICIÓN). </w:t>
      </w:r>
    </w:p>
    <w:p w14:paraId="409DA0C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A2DE66E"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LAS </w:t>
      </w:r>
      <w:r w:rsidRPr="008E24BB">
        <w:rPr>
          <w:rFonts w:ascii="Arial" w:hAnsi="Arial" w:cs="Arial"/>
          <w:b/>
          <w:sz w:val="18"/>
          <w:szCs w:val="18"/>
          <w:lang w:val="es-ES" w:eastAsia="es-ES"/>
        </w:rPr>
        <w:t>RESPONSABILIDADES</w:t>
      </w:r>
      <w:r w:rsidRPr="008E24BB">
        <w:rPr>
          <w:rFonts w:ascii="Arial" w:hAnsi="Arial" w:cs="Arial"/>
          <w:sz w:val="18"/>
          <w:szCs w:val="18"/>
          <w:lang w:val="es-ES" w:eastAsia="es-ES"/>
        </w:rPr>
        <w:t xml:space="preserve"> DEL SECTOR PRIVADO CONTEMPLAN: </w:t>
      </w:r>
    </w:p>
    <w:p w14:paraId="4DEDF8A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D681D44" w14:textId="77777777" w:rsidR="008E24BB" w:rsidRPr="008E24BB" w:rsidRDefault="008E24BB" w:rsidP="00D42EBC">
      <w:pPr>
        <w:numPr>
          <w:ilvl w:val="0"/>
          <w:numId w:val="24"/>
        </w:numPr>
        <w:tabs>
          <w:tab w:val="clear" w:pos="4419"/>
          <w:tab w:val="clear" w:pos="8838"/>
        </w:tabs>
        <w:ind w:left="540"/>
        <w:jc w:val="both"/>
        <w:rPr>
          <w:rFonts w:ascii="Arial" w:hAnsi="Arial" w:cs="Arial"/>
          <w:sz w:val="18"/>
          <w:szCs w:val="18"/>
          <w:lang w:val="es-ES" w:eastAsia="es-ES"/>
        </w:rPr>
      </w:pPr>
      <w:r w:rsidRPr="008E24BB">
        <w:rPr>
          <w:rFonts w:ascii="Arial" w:hAnsi="Arial" w:cs="Arial"/>
          <w:b/>
          <w:sz w:val="18"/>
          <w:szCs w:val="18"/>
          <w:lang w:val="es-ES" w:eastAsia="es-ES"/>
        </w:rPr>
        <w:lastRenderedPageBreak/>
        <w:t xml:space="preserve">LAS EMPRESAS: </w:t>
      </w:r>
      <w:r w:rsidRPr="008E24BB">
        <w:rPr>
          <w:rFonts w:ascii="Arial" w:hAnsi="Arial" w:cs="Arial"/>
          <w:sz w:val="18"/>
          <w:szCs w:val="18"/>
          <w:lang w:val="es-ES" w:eastAsia="es-ES"/>
        </w:rPr>
        <w:t xml:space="preserve">ADOPTAR ESQUEMAS PREVENTIVOS COMO ESTABLECIMIENTO DE CÓDIGOS DE CONDUCTA, DE MEJORES PRÁCTICAS CORPORATIVAS (CONTROLES INTERNOS, MONITOREO, INFORMACIÓN FINANCIERA PÚBLICA, </w:t>
      </w:r>
      <w:r w:rsidRPr="008E24BB">
        <w:rPr>
          <w:rFonts w:ascii="Arial" w:hAnsi="Arial" w:cs="Arial"/>
          <w:sz w:val="18"/>
          <w:szCs w:val="18"/>
          <w:lang w:val="es-MX" w:eastAsia="es-ES"/>
        </w:rPr>
        <w:t>AUDITORIAS</w:t>
      </w:r>
      <w:r w:rsidRPr="008E24BB">
        <w:rPr>
          <w:rFonts w:ascii="Arial" w:hAnsi="Arial" w:cs="Arial"/>
          <w:sz w:val="18"/>
          <w:szCs w:val="18"/>
          <w:lang w:val="es-ES" w:eastAsia="es-ES"/>
        </w:rPr>
        <w:t xml:space="preserve"> EXTERNAS) Y DE MECANISMOS QUE PREVENGAN EL OFRECIMIENTO Y OTORGAMIENTO DE RECURSOS O BIENES A SERVIDORES PÚBLICOS, PARA OBTENER BENEFICIOS PARTICULARES O PARA LA EMPRESA. </w:t>
      </w:r>
    </w:p>
    <w:p w14:paraId="5E379F4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6E758DE" w14:textId="77777777" w:rsidR="008E24BB" w:rsidRPr="008E24BB" w:rsidRDefault="008E24BB" w:rsidP="00D42EBC">
      <w:pPr>
        <w:numPr>
          <w:ilvl w:val="0"/>
          <w:numId w:val="24"/>
        </w:numPr>
        <w:tabs>
          <w:tab w:val="clear" w:pos="4419"/>
          <w:tab w:val="clear" w:pos="8838"/>
        </w:tabs>
        <w:ind w:left="540"/>
        <w:jc w:val="both"/>
        <w:rPr>
          <w:rFonts w:ascii="Arial" w:hAnsi="Arial" w:cs="Arial"/>
          <w:sz w:val="18"/>
          <w:szCs w:val="18"/>
          <w:lang w:val="es-ES" w:eastAsia="es-ES"/>
        </w:rPr>
      </w:pPr>
      <w:r w:rsidRPr="008E24BB">
        <w:rPr>
          <w:rFonts w:ascii="Arial" w:hAnsi="Arial" w:cs="Arial"/>
          <w:b/>
          <w:sz w:val="18"/>
          <w:szCs w:val="18"/>
          <w:lang w:val="es-ES" w:eastAsia="es-ES"/>
        </w:rPr>
        <w:t>LOS CONTADORES PÚBLICOS:</w:t>
      </w:r>
      <w:r w:rsidRPr="008E24BB">
        <w:rPr>
          <w:rFonts w:ascii="Arial" w:hAnsi="Arial" w:cs="Arial"/>
          <w:sz w:val="18"/>
          <w:szCs w:val="18"/>
          <w:lang w:val="es-ES" w:eastAsia="es-ES"/>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 </w:t>
      </w:r>
    </w:p>
    <w:p w14:paraId="4448F4D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DE5E526" w14:textId="77777777" w:rsidR="008E24BB" w:rsidRPr="008E24BB" w:rsidRDefault="008E24BB" w:rsidP="00D42EBC">
      <w:pPr>
        <w:numPr>
          <w:ilvl w:val="0"/>
          <w:numId w:val="24"/>
        </w:numPr>
        <w:tabs>
          <w:tab w:val="clear" w:pos="4419"/>
          <w:tab w:val="clear" w:pos="8838"/>
        </w:tabs>
        <w:ind w:left="540"/>
        <w:jc w:val="both"/>
        <w:rPr>
          <w:rFonts w:ascii="Arial" w:hAnsi="Arial" w:cs="Arial"/>
          <w:b/>
          <w:sz w:val="18"/>
          <w:szCs w:val="18"/>
          <w:lang w:val="es-ES" w:eastAsia="es-ES"/>
        </w:rPr>
      </w:pPr>
      <w:r w:rsidRPr="008E24BB">
        <w:rPr>
          <w:rFonts w:ascii="Arial" w:hAnsi="Arial" w:cs="Arial"/>
          <w:b/>
          <w:sz w:val="18"/>
          <w:szCs w:val="18"/>
          <w:lang w:val="es-ES" w:eastAsia="es-ES"/>
        </w:rPr>
        <w:t xml:space="preserve">LOS ABOGADOS: </w:t>
      </w:r>
      <w:r w:rsidRPr="008E24BB">
        <w:rPr>
          <w:rFonts w:ascii="Arial" w:hAnsi="Arial" w:cs="Arial"/>
          <w:sz w:val="18"/>
          <w:szCs w:val="18"/>
          <w:lang w:val="es-ES" w:eastAsia="es-ES"/>
        </w:rPr>
        <w:t xml:space="preserve">PROMOVER EL CUMPLIMIENTO Y REVISIÓN DE LA CONVENCIÓN (IMPRIMIR EL CARÁCTER VINCULATORIO ENTRE ÉSTA Y LA LEGISLACIÓN NACIONAL); IMPULSAR LOS ESQUEMAS PREVENTIVOS QUE DEBEN ADOPTAR LAS EMPRESAS. </w:t>
      </w:r>
    </w:p>
    <w:p w14:paraId="3794C51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15AA8FF"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LAS</w:t>
      </w:r>
      <w:r w:rsidRPr="008E24BB">
        <w:rPr>
          <w:rFonts w:ascii="Arial" w:hAnsi="Arial" w:cs="Arial"/>
          <w:b/>
          <w:sz w:val="18"/>
          <w:szCs w:val="18"/>
          <w:lang w:val="es-ES" w:eastAsia="es-ES"/>
        </w:rPr>
        <w:t xml:space="preserve"> SANCIONES </w:t>
      </w:r>
      <w:r w:rsidRPr="008E24BB">
        <w:rPr>
          <w:rFonts w:ascii="Arial" w:hAnsi="Arial" w:cs="Arial"/>
          <w:sz w:val="18"/>
          <w:szCs w:val="18"/>
          <w:lang w:val="es-ES" w:eastAsia="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6E12391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4C2439BC"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14:paraId="24C7C52E"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EE42E0F"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EL CULPABLE PUEDE SER PERSEGUIDO EN CUALQUIER PAÍS FIRMANTE DE LA CONVENCIÓN, INDEPENDIENTEMENTE DEL LUGAR DONDE EL ACTO DE COHECHO HAYA SIDO COMETIDO. </w:t>
      </w:r>
    </w:p>
    <w:p w14:paraId="32C7BFB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34123675"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14:paraId="39BFE6B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202EDE0" w14:textId="66C7CB88"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POR OTRA </w:t>
      </w:r>
      <w:r w:rsidR="00C76400" w:rsidRPr="008E24BB">
        <w:rPr>
          <w:rFonts w:ascii="Arial" w:hAnsi="Arial" w:cs="Arial"/>
          <w:sz w:val="18"/>
          <w:szCs w:val="18"/>
          <w:lang w:val="es-ES" w:eastAsia="es-ES"/>
        </w:rPr>
        <w:t>PARTE,</w:t>
      </w:r>
      <w:r w:rsidRPr="008E24BB">
        <w:rPr>
          <w:rFonts w:ascii="Arial" w:hAnsi="Arial" w:cs="Arial"/>
          <w:sz w:val="18"/>
          <w:szCs w:val="18"/>
          <w:lang w:val="es-ES" w:eastAsia="es-ES"/>
        </w:rPr>
        <w:t xml:space="preserve"> ES DE SEÑALAR QUE EL CÓDIGO PENAL FEDERAL SANCIONA EL COHECHO EN LOS SIGUIENTES TÉRMINOS: </w:t>
      </w:r>
    </w:p>
    <w:p w14:paraId="156C535D"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7C6D7F8" w14:textId="77777777"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ARTÍCULO 222</w:t>
      </w:r>
    </w:p>
    <w:p w14:paraId="22584659"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F8F848C"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COMETEN EL DELITO DE COHECHO: </w:t>
      </w:r>
    </w:p>
    <w:p w14:paraId="2FDCBBE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4220C2D0" w14:textId="79BB8A90" w:rsidR="008E24BB" w:rsidRPr="008E24BB" w:rsidRDefault="008E24BB" w:rsidP="00D42EBC">
      <w:pPr>
        <w:numPr>
          <w:ilvl w:val="0"/>
          <w:numId w:val="25"/>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EL SERVIDOR PÚBLICO </w:t>
      </w:r>
      <w:r w:rsidR="00C76400" w:rsidRPr="008E24BB">
        <w:rPr>
          <w:rFonts w:ascii="Arial" w:hAnsi="Arial" w:cs="Arial"/>
          <w:sz w:val="18"/>
          <w:szCs w:val="18"/>
          <w:lang w:val="es-ES" w:eastAsia="es-ES"/>
        </w:rPr>
        <w:t>QUE,</w:t>
      </w:r>
      <w:r w:rsidRPr="008E24BB">
        <w:rPr>
          <w:rFonts w:ascii="Arial" w:hAnsi="Arial" w:cs="Arial"/>
          <w:sz w:val="18"/>
          <w:szCs w:val="18"/>
          <w:lang w:val="es-ES" w:eastAsia="es-ES"/>
        </w:rPr>
        <w:t xml:space="preserve"> POR SÍ, O POR INTERPÓSITA PERSONA SOLICITE O RECIBA INDEBIDAMENTE PARA SÍ O PARA OTRO, DINERO O CUALQUIERA OTRA DÁDIVA, O ACEPTE UNA PROMESA PARA HACER O DEJAR DE HACER ALGO JUSTO O INJUSTO RELACIONADO CON SUS FUNCIONES, Y </w:t>
      </w:r>
    </w:p>
    <w:p w14:paraId="7DDE8D1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5DD86C6C" w14:textId="77777777" w:rsidR="008E24BB" w:rsidRPr="008E24BB" w:rsidRDefault="008E24BB" w:rsidP="00D42EBC">
      <w:pPr>
        <w:numPr>
          <w:ilvl w:val="0"/>
          <w:numId w:val="25"/>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EL QUE DE MANERA ESPONTÁNEA DÉ U OFREZCA DINERO O CUALQUIER OTRA DÁDIVA A ALGUNA DE LAS PERSONAS QUE SE MENCIONA EN LAS FRACCIÓN ANTERIOR, PARA QUE CUALQUIER SERVIDOR PÚBLICO HAGA U OMITA UN ACTO JUSTO O INJUSTO RELACIONADO CON SUS FUNCIONES. </w:t>
      </w:r>
    </w:p>
    <w:p w14:paraId="52C451CF"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50836597"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AL QUE COMETE EL DELITO DE COHECHO SE LE IMPONDRÁN LAS SIGUIENTES SANCIONES: </w:t>
      </w:r>
    </w:p>
    <w:p w14:paraId="4D4FAF71"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lastRenderedPageBreak/>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50A5CF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99C49B0" w14:textId="77777777" w:rsidR="008E24BB" w:rsidRPr="008E24BB" w:rsidRDefault="008E24BB" w:rsidP="008E24BB">
      <w:pPr>
        <w:tabs>
          <w:tab w:val="clear" w:pos="4419"/>
          <w:tab w:val="clear" w:pos="8838"/>
        </w:tabs>
        <w:spacing w:after="120"/>
        <w:ind w:left="181"/>
        <w:jc w:val="left"/>
        <w:rPr>
          <w:rFonts w:ascii="Arial" w:hAnsi="Arial" w:cs="Arial"/>
          <w:sz w:val="18"/>
          <w:szCs w:val="18"/>
          <w:lang w:val="es-ES" w:eastAsia="es-ES"/>
        </w:rPr>
      </w:pPr>
      <w:r w:rsidRPr="008E24BB">
        <w:rPr>
          <w:rFonts w:ascii="Arial" w:hAnsi="Arial" w:cs="Arial"/>
          <w:sz w:val="18"/>
          <w:szCs w:val="18"/>
          <w:lang w:val="es-ES" w:eastAsia="es-ES"/>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14:paraId="7BC3D15B"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24389F8"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EN NINGÚN CASO SE DEVOLVERÁ A LOS RESPONSABLES DEL DELITO DE COHECHO, EL DINERO O DÁDIVAS ENTREGADAS, LAS MISMAS SE APLICARÁN EN BENEFICIO DEL ESTADO.</w:t>
      </w:r>
    </w:p>
    <w:p w14:paraId="1410B6F4"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p>
    <w:p w14:paraId="60476988" w14:textId="77777777"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CAPÍTULO XI</w:t>
      </w:r>
    </w:p>
    <w:p w14:paraId="2EA87DC5"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10EDAF9B"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COHECHO A SERVIDORES PÚBLICOS EXTRANJEROS</w:t>
      </w:r>
    </w:p>
    <w:p w14:paraId="09769A4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608C4B9" w14:textId="77777777"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ARTÍCULO 222 BIS</w:t>
      </w:r>
    </w:p>
    <w:p w14:paraId="396FB284"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0D204C78" w14:textId="77777777"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2B225B41"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6013A746" w14:textId="77777777"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A UN SERVIDOR PÚBLICO EXTRANJERO PARA QUE GESTIONE O SE ABSTENGA DE GESTIONAR LA TRAMITACIÓN O RESOLUCIÓN DE ASUNTOS RELACIONADOS CON LAS FUNCIONES INHERENTES A SU EMPLEO, CARGO O COMISIÓN: </w:t>
      </w:r>
    </w:p>
    <w:p w14:paraId="6D052063"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78B86EBF" w14:textId="77777777"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A UN SERVIDOR PÚBLICO EXTRANJERO PARA LLEVAR A CABO LA TRAMITACIÓN O RESOLUCIÓN DE CUALQUIER ASUNTO QUE SE ENCUENTRE FUERA DEL ÁMBITO DE LAS FUNCIONES INHERENTES A SU EMPLEO CARGO O COMISIÓN, O</w:t>
      </w:r>
    </w:p>
    <w:p w14:paraId="567D8E18"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9C12089" w14:textId="77777777"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A CUALQUIER PERSONA PARA QUE ACUDA ANTE UN SERVIDOR PÚBLICO EXTRANJERO Y LE REQUIERA O LE PROPONGA LLEVAR A CABO LA TRAMITACIÓN O RESOLUCIÓN DE CUALQUIER ASUNTO RELACIONADO CON LAS FUNCIONES INHERENTES AL EMPLEO, CARGO O COMISIÓN DE ESTE ÚLTIMO.</w:t>
      </w:r>
    </w:p>
    <w:p w14:paraId="7109FE3C" w14:textId="77777777" w:rsidR="008E24BB" w:rsidRPr="008E24BB" w:rsidRDefault="008E24BB" w:rsidP="008E24BB">
      <w:pPr>
        <w:tabs>
          <w:tab w:val="clear" w:pos="4419"/>
          <w:tab w:val="clear" w:pos="8838"/>
        </w:tabs>
        <w:jc w:val="both"/>
        <w:rPr>
          <w:rFonts w:ascii="Arial" w:hAnsi="Arial" w:cs="Arial"/>
          <w:sz w:val="18"/>
          <w:szCs w:val="18"/>
          <w:lang w:val="es-ES" w:eastAsia="es-ES"/>
        </w:rPr>
      </w:pPr>
    </w:p>
    <w:p w14:paraId="276B352A" w14:textId="77777777" w:rsidR="008E24BB" w:rsidRPr="008E24BB" w:rsidRDefault="008E24BB" w:rsidP="008E24BB">
      <w:pPr>
        <w:keepNext/>
        <w:tabs>
          <w:tab w:val="clear" w:pos="4419"/>
          <w:tab w:val="clear" w:pos="8838"/>
        </w:tabs>
        <w:jc w:val="both"/>
        <w:outlineLvl w:val="2"/>
        <w:rPr>
          <w:rFonts w:ascii="Arial" w:hAnsi="Arial" w:cs="Arial"/>
          <w:sz w:val="18"/>
          <w:szCs w:val="18"/>
          <w:lang w:val="es-ES_tradnl" w:eastAsia="es-ES"/>
        </w:rPr>
      </w:pPr>
      <w:r w:rsidRPr="008E24BB">
        <w:rPr>
          <w:rFonts w:ascii="Arial" w:hAnsi="Arial" w:cs="Arial"/>
          <w:sz w:val="18"/>
          <w:szCs w:val="18"/>
          <w:lang w:val="es-ES_tradnl" w:eastAsia="es-ES"/>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SÍ COMO CUALQUIER ORGANISMO U ORGANIZACIÓN PÚBLICA INTERNACIONALES.</w:t>
      </w:r>
    </w:p>
    <w:p w14:paraId="56E35F5A" w14:textId="77777777" w:rsidR="008E24BB" w:rsidRPr="008E24BB" w:rsidRDefault="008E24BB" w:rsidP="008E24BB">
      <w:pPr>
        <w:tabs>
          <w:tab w:val="clear" w:pos="4419"/>
          <w:tab w:val="clear" w:pos="8838"/>
        </w:tabs>
        <w:jc w:val="left"/>
        <w:rPr>
          <w:rFonts w:ascii="Arial" w:hAnsi="Arial" w:cs="Arial"/>
          <w:sz w:val="18"/>
          <w:szCs w:val="18"/>
          <w:lang w:val="es-ES" w:eastAsia="es-ES"/>
        </w:rPr>
      </w:pPr>
    </w:p>
    <w:p w14:paraId="6BCDEA64" w14:textId="77777777" w:rsidR="008E24BB" w:rsidRPr="008E24BB" w:rsidRDefault="008E24BB" w:rsidP="008E24BB">
      <w:pPr>
        <w:tabs>
          <w:tab w:val="clear" w:pos="4419"/>
          <w:tab w:val="clear" w:pos="8838"/>
        </w:tabs>
        <w:jc w:val="both"/>
        <w:rPr>
          <w:rFonts w:ascii="Arial" w:hAnsi="Arial"/>
          <w:b/>
          <w:sz w:val="18"/>
          <w:szCs w:val="20"/>
          <w:lang w:val="es-ES" w:eastAsia="es-ES"/>
        </w:rPr>
      </w:pPr>
      <w:r w:rsidRPr="008E24BB">
        <w:rPr>
          <w:rFonts w:ascii="Arial" w:hAnsi="Arial" w:cs="Arial"/>
          <w:sz w:val="18"/>
          <w:szCs w:val="18"/>
          <w:lang w:val="es-ES_tradnl" w:eastAsia="es-ES"/>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w:t>
      </w:r>
      <w:r w:rsidRPr="008E24BB">
        <w:rPr>
          <w:rFonts w:ascii="Arial" w:hAnsi="Arial" w:cs="Arial"/>
          <w:sz w:val="18"/>
          <w:szCs w:val="18"/>
          <w:lang w:val="es-ES_tradnl" w:eastAsia="es-ES"/>
        </w:rPr>
        <w:lastRenderedPageBreak/>
        <w:t>COHECHO EN LA TRANSACCIÓN INTERNACIONAL Y EL DAÑO CAUSADO O EL BENEFICIO OBTENIDO POR LA PERSONAL MORAL</w:t>
      </w:r>
      <w:r w:rsidRPr="008E24BB">
        <w:rPr>
          <w:rFonts w:cs="Arial"/>
          <w:b/>
          <w:sz w:val="18"/>
          <w:szCs w:val="18"/>
          <w:lang w:val="es-MX" w:eastAsia="es-ES"/>
        </w:rPr>
        <w:t>.</w:t>
      </w:r>
    </w:p>
    <w:p w14:paraId="20F42D3A" w14:textId="77777777" w:rsidR="00841BE6" w:rsidRDefault="00841BE6" w:rsidP="00BA63BC">
      <w:pPr>
        <w:tabs>
          <w:tab w:val="clear" w:pos="4419"/>
          <w:tab w:val="clear" w:pos="8838"/>
        </w:tabs>
        <w:jc w:val="center"/>
        <w:rPr>
          <w:rFonts w:ascii="Arial" w:hAnsi="Arial" w:cs="Arial"/>
          <w:b/>
          <w:sz w:val="32"/>
          <w:szCs w:val="32"/>
          <w:lang w:val="es-ES" w:eastAsia="es-ES"/>
        </w:rPr>
      </w:pPr>
    </w:p>
    <w:p w14:paraId="6125E0C4" w14:textId="15A14E5C" w:rsidR="008E24BB" w:rsidRDefault="008E24BB" w:rsidP="00BA63BC">
      <w:pPr>
        <w:tabs>
          <w:tab w:val="clear" w:pos="4419"/>
          <w:tab w:val="clear" w:pos="8838"/>
        </w:tabs>
        <w:jc w:val="center"/>
        <w:rPr>
          <w:rFonts w:ascii="Arial" w:hAnsi="Arial" w:cs="Arial"/>
          <w:b/>
          <w:sz w:val="32"/>
          <w:szCs w:val="32"/>
          <w:lang w:val="es-ES" w:eastAsia="es-ES"/>
        </w:rPr>
      </w:pPr>
      <w:r w:rsidRPr="008E24BB">
        <w:rPr>
          <w:rFonts w:ascii="Arial" w:hAnsi="Arial" w:cs="Arial"/>
          <w:b/>
          <w:sz w:val="32"/>
          <w:szCs w:val="32"/>
          <w:lang w:val="es-ES" w:eastAsia="es-ES"/>
        </w:rPr>
        <w:t>ANEXO 17</w:t>
      </w:r>
    </w:p>
    <w:p w14:paraId="6847E3E7" w14:textId="77777777" w:rsidR="00841BE6" w:rsidRPr="008E24BB" w:rsidRDefault="00841BE6" w:rsidP="00BA63BC">
      <w:pPr>
        <w:tabs>
          <w:tab w:val="clear" w:pos="4419"/>
          <w:tab w:val="clear" w:pos="8838"/>
        </w:tabs>
        <w:jc w:val="center"/>
        <w:rPr>
          <w:sz w:val="32"/>
          <w:szCs w:val="32"/>
          <w:lang w:val="es-ES" w:eastAsia="es-ES"/>
        </w:rPr>
      </w:pPr>
    </w:p>
    <w:p w14:paraId="052CBA77" w14:textId="77777777" w:rsidR="008E24BB" w:rsidRPr="008E24BB" w:rsidRDefault="00B52793" w:rsidP="008E24BB">
      <w:pPr>
        <w:tabs>
          <w:tab w:val="clear" w:pos="4419"/>
          <w:tab w:val="clear" w:pos="8838"/>
        </w:tabs>
        <w:jc w:val="center"/>
        <w:rPr>
          <w:rFonts w:ascii="Arial" w:hAnsi="Arial" w:cs="Arial"/>
          <w:b/>
          <w:sz w:val="32"/>
          <w:szCs w:val="32"/>
          <w:lang w:val="es-ES" w:eastAsia="es-ES"/>
        </w:rPr>
      </w:pPr>
      <w:r w:rsidRPr="008E24BB">
        <w:rPr>
          <w:noProof/>
          <w:sz w:val="32"/>
          <w:szCs w:val="32"/>
          <w:lang w:val="es-MX" w:eastAsia="es-MX"/>
        </w:rPr>
        <w:drawing>
          <wp:inline distT="0" distB="0" distL="0" distR="0" wp14:anchorId="2D01FC41" wp14:editId="40370E66">
            <wp:extent cx="4755879" cy="5616054"/>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9040" cy="5619787"/>
                    </a:xfrm>
                    <a:prstGeom prst="rect">
                      <a:avLst/>
                    </a:prstGeom>
                    <a:noFill/>
                  </pic:spPr>
                </pic:pic>
              </a:graphicData>
            </a:graphic>
          </wp:inline>
        </w:drawing>
      </w:r>
    </w:p>
    <w:p w14:paraId="52D4C16D" w14:textId="6D5F0B6A" w:rsidR="00781B92" w:rsidRPr="00781B92" w:rsidRDefault="00781B92" w:rsidP="00781B92">
      <w:pPr>
        <w:tabs>
          <w:tab w:val="clear" w:pos="4419"/>
          <w:tab w:val="clear" w:pos="8838"/>
        </w:tabs>
        <w:jc w:val="center"/>
        <w:rPr>
          <w:rFonts w:ascii="Arial" w:hAnsi="Arial" w:cs="Arial"/>
          <w:b/>
          <w:sz w:val="32"/>
          <w:szCs w:val="32"/>
          <w:lang w:val="es-ES" w:eastAsia="es-ES"/>
        </w:rPr>
      </w:pPr>
      <w:r w:rsidRPr="00781B92">
        <w:rPr>
          <w:rFonts w:ascii="Arial" w:hAnsi="Arial" w:cs="Arial"/>
          <w:b/>
          <w:sz w:val="32"/>
          <w:szCs w:val="32"/>
          <w:lang w:val="es-ES" w:eastAsia="es-ES"/>
        </w:rPr>
        <w:lastRenderedPageBreak/>
        <w:t>ANEXO 18</w:t>
      </w:r>
    </w:p>
    <w:p w14:paraId="470D5295" w14:textId="77777777" w:rsidR="00781B92" w:rsidRPr="00781B92" w:rsidRDefault="00781B92" w:rsidP="00781B92">
      <w:pPr>
        <w:tabs>
          <w:tab w:val="clear" w:pos="4419"/>
          <w:tab w:val="clear" w:pos="8838"/>
        </w:tabs>
        <w:jc w:val="center"/>
        <w:rPr>
          <w:rFonts w:ascii="Arial" w:eastAsia="Arial" w:hAnsi="Arial" w:cs="Arial"/>
          <w:color w:val="000000"/>
          <w:sz w:val="18"/>
          <w:szCs w:val="22"/>
          <w:lang w:val="es-MX" w:eastAsia="es-MX"/>
        </w:rPr>
      </w:pPr>
    </w:p>
    <w:p w14:paraId="6525EBC1" w14:textId="77777777" w:rsidR="00781B92" w:rsidRPr="00781B92" w:rsidRDefault="00781B92" w:rsidP="00781B92">
      <w:pPr>
        <w:keepNext/>
        <w:keepLines/>
        <w:tabs>
          <w:tab w:val="clear" w:pos="4419"/>
          <w:tab w:val="clear" w:pos="8838"/>
        </w:tabs>
        <w:spacing w:line="259" w:lineRule="auto"/>
        <w:ind w:left="295" w:right="294" w:hanging="10"/>
        <w:jc w:val="center"/>
        <w:outlineLvl w:val="0"/>
        <w:rPr>
          <w:rFonts w:ascii="Arial" w:eastAsia="Arial" w:hAnsi="Arial" w:cs="Arial"/>
          <w:b/>
          <w:color w:val="000000"/>
          <w:sz w:val="20"/>
          <w:szCs w:val="22"/>
          <w:lang w:val="es-MX" w:eastAsia="es-MX"/>
        </w:rPr>
      </w:pPr>
      <w:r w:rsidRPr="00781B92">
        <w:rPr>
          <w:rFonts w:ascii="Arial" w:eastAsia="Arial" w:hAnsi="Arial" w:cs="Arial"/>
          <w:b/>
          <w:color w:val="000000"/>
          <w:sz w:val="20"/>
          <w:szCs w:val="22"/>
          <w:lang w:val="es-MX" w:eastAsia="es-MX"/>
        </w:rPr>
        <w:t xml:space="preserve">REGLAS PARA LA OBTENCIÓN DE LA OPINIÓN DE CUMPLIMIENTO DE OBLIGACIONES FISCALES EN MATERIA DE SEGURIDAD SOCIAL </w:t>
      </w:r>
    </w:p>
    <w:p w14:paraId="7AD22BD8" w14:textId="77777777" w:rsidR="00781B92" w:rsidRPr="00781B92" w:rsidRDefault="00781B92" w:rsidP="00781B92">
      <w:pPr>
        <w:tabs>
          <w:tab w:val="clear" w:pos="4419"/>
          <w:tab w:val="clear" w:pos="8838"/>
        </w:tabs>
        <w:spacing w:line="259" w:lineRule="auto"/>
        <w:ind w:left="60"/>
        <w:jc w:val="center"/>
        <w:rPr>
          <w:rFonts w:ascii="Arial" w:eastAsia="Arial" w:hAnsi="Arial" w:cs="Arial"/>
          <w:b/>
          <w:color w:val="000000"/>
          <w:sz w:val="20"/>
          <w:szCs w:val="22"/>
          <w:lang w:val="es-MX" w:eastAsia="es-MX"/>
        </w:rPr>
      </w:pPr>
      <w:r w:rsidRPr="00781B92">
        <w:rPr>
          <w:rFonts w:ascii="Arial" w:eastAsia="Arial" w:hAnsi="Arial" w:cs="Arial"/>
          <w:b/>
          <w:color w:val="000000"/>
          <w:sz w:val="20"/>
          <w:szCs w:val="22"/>
          <w:lang w:val="es-MX" w:eastAsia="es-MX"/>
        </w:rPr>
        <w:t xml:space="preserve"> </w:t>
      </w:r>
    </w:p>
    <w:p w14:paraId="6BE8EA6A" w14:textId="77777777" w:rsidR="00781B92" w:rsidRPr="00781B92" w:rsidRDefault="00781B92" w:rsidP="00781B92">
      <w:pPr>
        <w:tabs>
          <w:tab w:val="clear" w:pos="4419"/>
          <w:tab w:val="clear" w:pos="8838"/>
        </w:tabs>
        <w:spacing w:line="259" w:lineRule="auto"/>
        <w:ind w:left="10" w:right="4" w:hanging="10"/>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Reglas publicadas en el Diario Oficial de la Federación el 27 de febrero de 2015 </w:t>
      </w:r>
    </w:p>
    <w:p w14:paraId="6175C28B" w14:textId="77777777" w:rsidR="00781B92" w:rsidRPr="00781B92" w:rsidRDefault="00781B92" w:rsidP="00781B92">
      <w:pPr>
        <w:tabs>
          <w:tab w:val="clear" w:pos="4419"/>
          <w:tab w:val="clear" w:pos="8838"/>
        </w:tabs>
        <w:spacing w:line="259" w:lineRule="auto"/>
        <w:ind w:left="60"/>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 </w:t>
      </w:r>
    </w:p>
    <w:p w14:paraId="7DB526D5" w14:textId="77777777" w:rsidR="00781B92" w:rsidRPr="00781B92" w:rsidRDefault="00781B92" w:rsidP="00781B92">
      <w:pPr>
        <w:tabs>
          <w:tab w:val="clear" w:pos="4419"/>
          <w:tab w:val="clear" w:pos="8838"/>
        </w:tabs>
        <w:spacing w:line="259" w:lineRule="auto"/>
        <w:ind w:left="10" w:hanging="10"/>
        <w:jc w:val="center"/>
        <w:rPr>
          <w:rFonts w:ascii="Arial" w:eastAsia="Arial" w:hAnsi="Arial" w:cs="Arial"/>
          <w:b/>
          <w:color w:val="000000"/>
          <w:sz w:val="18"/>
          <w:szCs w:val="22"/>
          <w:lang w:val="es-MX" w:eastAsia="es-MX"/>
        </w:rPr>
      </w:pPr>
      <w:r w:rsidRPr="00781B92">
        <w:rPr>
          <w:rFonts w:ascii="Arial" w:eastAsia="Arial" w:hAnsi="Arial" w:cs="Arial"/>
          <w:b/>
          <w:color w:val="000000"/>
          <w:sz w:val="18"/>
          <w:szCs w:val="22"/>
          <w:lang w:val="es-MX" w:eastAsia="es-MX"/>
        </w:rPr>
        <w:t xml:space="preserve">TEXTO VIGENTE </w:t>
      </w:r>
    </w:p>
    <w:p w14:paraId="299FBF81" w14:textId="77777777" w:rsidR="00781B92" w:rsidRPr="00781B92" w:rsidRDefault="00781B92" w:rsidP="00781B92">
      <w:pPr>
        <w:tabs>
          <w:tab w:val="clear" w:pos="4419"/>
          <w:tab w:val="clear" w:pos="8838"/>
        </w:tabs>
        <w:spacing w:line="259" w:lineRule="auto"/>
        <w:ind w:right="1"/>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Última reforma publicada DOF 30-03-2020 </w:t>
      </w:r>
    </w:p>
    <w:p w14:paraId="708270BB"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Al margen un sello con el Escudo Nacional, que dice: Estados Unidos Mexicanos. - Instituto Mexicano del Seguro </w:t>
      </w:r>
      <w:proofErr w:type="gramStart"/>
      <w:r w:rsidRPr="00781B92">
        <w:rPr>
          <w:rFonts w:ascii="Arial" w:eastAsia="Arial" w:hAnsi="Arial" w:cs="Arial"/>
          <w:color w:val="000000"/>
          <w:sz w:val="18"/>
          <w:szCs w:val="22"/>
          <w:lang w:val="es-MX" w:eastAsia="es-MX"/>
        </w:rPr>
        <w:t>Social.-</w:t>
      </w:r>
      <w:proofErr w:type="gramEnd"/>
      <w:r w:rsidRPr="00781B92">
        <w:rPr>
          <w:rFonts w:ascii="Arial" w:eastAsia="Arial" w:hAnsi="Arial" w:cs="Arial"/>
          <w:color w:val="000000"/>
          <w:sz w:val="18"/>
          <w:szCs w:val="22"/>
          <w:lang w:val="es-MX" w:eastAsia="es-MX"/>
        </w:rPr>
        <w:t xml:space="preserve"> Secretaría General.- Dirección de Incorporación y Recaudación. </w:t>
      </w:r>
    </w:p>
    <w:p w14:paraId="572BB0F7"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14:paraId="4230D776"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El H. Consejo Técnico, en la sesión ordinaria celebrada el día 10 de diciembre del presente año, dictó el Acuerdo ACDO.SA1.HCT.101214/281.P.DIR, en los siguientes términos: </w:t>
      </w:r>
    </w:p>
    <w:p w14:paraId="66C69AA3"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14:paraId="6C275812"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“Este Consejo Técnico, con fundamento en lo dispuesto por los artículos 9, 251, fracciones IV, VIII, XV, XX, XXIII y XXXVII, 263 y 264, fracciones III, XIV y XVII, de la Ley del Seguro Social; 1, 5 y 57, de la Ley Federal de las Entidades Paraestatales; 31, fracciones II y XX, del Reglamento Interior del Instituto Mexicano del Seguro Social; y 32 D, del Código Fiscal de la Federación; y de conformidad con el planteamiento presentado por la Dirección General, por conducto de la Dirección de Incorporación y Recaudación, mediante oficio 84 del 28 de noviembre de 2014, así como el dictamen del Comité del mismo nombre del propio Órgano de Gobierno, en reunión celebrada el día 26 del mes y año citados, </w:t>
      </w:r>
      <w:r w:rsidRPr="00781B92">
        <w:rPr>
          <w:rFonts w:ascii="Arial" w:eastAsia="Arial" w:hAnsi="Arial" w:cs="Arial"/>
          <w:b/>
          <w:color w:val="000000"/>
          <w:sz w:val="18"/>
          <w:szCs w:val="22"/>
          <w:lang w:val="es-MX" w:eastAsia="es-MX"/>
        </w:rPr>
        <w:t>Acuerda:</w:t>
      </w:r>
      <w:r w:rsidRPr="00781B92">
        <w:rPr>
          <w:rFonts w:ascii="Arial" w:eastAsia="Arial" w:hAnsi="Arial" w:cs="Arial"/>
          <w:color w:val="000000"/>
          <w:sz w:val="18"/>
          <w:szCs w:val="22"/>
          <w:lang w:val="es-MX" w:eastAsia="es-MX"/>
        </w:rPr>
        <w:t xml:space="preserve"> </w:t>
      </w:r>
      <w:r w:rsidRPr="00781B92">
        <w:rPr>
          <w:rFonts w:ascii="Arial" w:eastAsia="Arial" w:hAnsi="Arial" w:cs="Arial"/>
          <w:b/>
          <w:color w:val="000000"/>
          <w:sz w:val="18"/>
          <w:szCs w:val="22"/>
          <w:lang w:val="es-MX" w:eastAsia="es-MX"/>
        </w:rPr>
        <w:t>Primero.-</w:t>
      </w:r>
      <w:r w:rsidRPr="00781B92">
        <w:rPr>
          <w:rFonts w:ascii="Arial" w:eastAsia="Arial" w:hAnsi="Arial" w:cs="Arial"/>
          <w:color w:val="000000"/>
          <w:sz w:val="18"/>
          <w:szCs w:val="22"/>
          <w:lang w:val="es-MX" w:eastAsia="es-MX"/>
        </w:rPr>
        <w:t xml:space="preserve"> Aprobar las ‘Reglas para la obtención de la opinión de cumplimiento de obligaciones fiscales en materia de seguridad social’, que forman parte del presente Acuerdo como Anexo Único. </w:t>
      </w:r>
      <w:proofErr w:type="gramStart"/>
      <w:r w:rsidRPr="00781B92">
        <w:rPr>
          <w:rFonts w:ascii="Arial" w:eastAsia="Arial" w:hAnsi="Arial" w:cs="Arial"/>
          <w:b/>
          <w:color w:val="000000"/>
          <w:sz w:val="18"/>
          <w:szCs w:val="22"/>
          <w:lang w:val="es-MX" w:eastAsia="es-MX"/>
        </w:rPr>
        <w:t>Segundo.-</w:t>
      </w:r>
      <w:proofErr w:type="gramEnd"/>
      <w:r w:rsidRPr="00781B92">
        <w:rPr>
          <w:rFonts w:ascii="Arial" w:eastAsia="Arial" w:hAnsi="Arial" w:cs="Arial"/>
          <w:color w:val="000000"/>
          <w:sz w:val="18"/>
          <w:szCs w:val="22"/>
          <w:lang w:val="es-MX" w:eastAsia="es-MX"/>
        </w:rPr>
        <w:t xml:space="preserve"> Instruir a la Dirección de Incorporación y Recaudación para promover la difusión y aplicación del Anexo descrito en el punto que antecede, así como, en su caso, los lineamientos y/o procedimientos que emita con base en el mismo a los Órganos Operativos del Instituto. </w:t>
      </w:r>
      <w:proofErr w:type="gramStart"/>
      <w:r w:rsidRPr="00781B92">
        <w:rPr>
          <w:rFonts w:ascii="Arial" w:eastAsia="Arial" w:hAnsi="Arial" w:cs="Arial"/>
          <w:b/>
          <w:color w:val="000000"/>
          <w:sz w:val="18"/>
          <w:szCs w:val="22"/>
          <w:lang w:val="es-MX" w:eastAsia="es-MX"/>
        </w:rPr>
        <w:t>Tercero.-</w:t>
      </w:r>
      <w:proofErr w:type="gramEnd"/>
      <w:r w:rsidRPr="00781B92">
        <w:rPr>
          <w:rFonts w:ascii="Arial" w:eastAsia="Arial" w:hAnsi="Arial" w:cs="Arial"/>
          <w:color w:val="000000"/>
          <w:sz w:val="18"/>
          <w:szCs w:val="22"/>
          <w:lang w:val="es-MX" w:eastAsia="es-MX"/>
        </w:rPr>
        <w:t xml:space="preserve"> Instruir a las Direcciones de Incorporación y Recaudación e Innovación y Desarrollo Tecnológico, para desarrollar e implementar el sistema tecnológico para la obtención de la opinión de cumplimiento de obligaciones fiscales en materia de seguridad social. </w:t>
      </w:r>
      <w:proofErr w:type="gramStart"/>
      <w:r w:rsidRPr="00781B92">
        <w:rPr>
          <w:rFonts w:ascii="Arial" w:eastAsia="Arial" w:hAnsi="Arial" w:cs="Arial"/>
          <w:b/>
          <w:color w:val="000000"/>
          <w:sz w:val="18"/>
          <w:szCs w:val="22"/>
          <w:lang w:val="es-MX" w:eastAsia="es-MX"/>
        </w:rPr>
        <w:t>Cuarto.-</w:t>
      </w:r>
      <w:proofErr w:type="gramEnd"/>
      <w:r w:rsidRPr="00781B92">
        <w:rPr>
          <w:rFonts w:ascii="Arial" w:eastAsia="Arial" w:hAnsi="Arial" w:cs="Arial"/>
          <w:b/>
          <w:color w:val="000000"/>
          <w:sz w:val="18"/>
          <w:szCs w:val="22"/>
          <w:lang w:val="es-MX" w:eastAsia="es-MX"/>
        </w:rPr>
        <w:t xml:space="preserve"> </w:t>
      </w:r>
      <w:r w:rsidRPr="00781B92">
        <w:rPr>
          <w:rFonts w:ascii="Arial" w:eastAsia="Arial" w:hAnsi="Arial" w:cs="Arial"/>
          <w:color w:val="000000"/>
          <w:sz w:val="18"/>
          <w:szCs w:val="22"/>
          <w:lang w:val="es-MX" w:eastAsia="es-MX"/>
        </w:rPr>
        <w:t xml:space="preserve">Instruir a la Dirección Jurídica a efecto de que realice el trámite para la publicación en el Diario Oficial de la Federación del presente Acuerdo y su Anexo. </w:t>
      </w:r>
      <w:proofErr w:type="gramStart"/>
      <w:r w:rsidRPr="00781B92">
        <w:rPr>
          <w:rFonts w:ascii="Arial" w:eastAsia="Arial" w:hAnsi="Arial" w:cs="Arial"/>
          <w:b/>
          <w:color w:val="000000"/>
          <w:sz w:val="18"/>
          <w:szCs w:val="22"/>
          <w:lang w:val="es-MX" w:eastAsia="es-MX"/>
        </w:rPr>
        <w:t>Quinto.-</w:t>
      </w:r>
      <w:proofErr w:type="gramEnd"/>
      <w:r w:rsidRPr="00781B92">
        <w:rPr>
          <w:rFonts w:ascii="Arial" w:eastAsia="Arial" w:hAnsi="Arial" w:cs="Arial"/>
          <w:color w:val="000000"/>
          <w:sz w:val="18"/>
          <w:szCs w:val="22"/>
          <w:lang w:val="es-MX" w:eastAsia="es-MX"/>
        </w:rPr>
        <w:t xml:space="preserve"> El presente Acuerdo y el Anexo Único, entrarán en vigor el día siguiente hábil a la fecha de su publicación en el Diario Oficial de la Federación”. </w:t>
      </w:r>
    </w:p>
    <w:p w14:paraId="3C6AAA38" w14:textId="77777777"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14:paraId="6310ED99"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Atentamente </w:t>
      </w:r>
    </w:p>
    <w:p w14:paraId="1B77FCD2"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México, D.F., a 11 de diciembre de 2014.- El Secretario General, </w:t>
      </w:r>
      <w:r w:rsidRPr="00781B92">
        <w:rPr>
          <w:rFonts w:ascii="Arial" w:eastAsia="Arial" w:hAnsi="Arial" w:cs="Arial"/>
          <w:b/>
          <w:color w:val="000000"/>
          <w:sz w:val="18"/>
          <w:szCs w:val="22"/>
          <w:lang w:val="es-MX" w:eastAsia="es-MX"/>
        </w:rPr>
        <w:t>Juan Moisés Calleja García</w:t>
      </w:r>
      <w:r w:rsidRPr="00781B92">
        <w:rPr>
          <w:rFonts w:ascii="Arial" w:eastAsia="Arial" w:hAnsi="Arial" w:cs="Arial"/>
          <w:color w:val="000000"/>
          <w:sz w:val="18"/>
          <w:szCs w:val="22"/>
          <w:lang w:val="es-MX" w:eastAsia="es-MX"/>
        </w:rPr>
        <w:t xml:space="preserve">. - Rúbrica. </w:t>
      </w:r>
    </w:p>
    <w:p w14:paraId="59BDF1E2" w14:textId="77777777" w:rsidR="00952FFF" w:rsidRDefault="00952FFF" w:rsidP="00781B92">
      <w:pPr>
        <w:tabs>
          <w:tab w:val="clear" w:pos="4419"/>
          <w:tab w:val="clear" w:pos="8838"/>
        </w:tabs>
        <w:ind w:left="44"/>
        <w:jc w:val="center"/>
        <w:rPr>
          <w:b/>
          <w:color w:val="000000"/>
          <w:sz w:val="18"/>
          <w:szCs w:val="22"/>
          <w:lang w:val="es-MX" w:eastAsia="es-MX"/>
        </w:rPr>
      </w:pPr>
    </w:p>
    <w:p w14:paraId="3676423C" w14:textId="0119E6F5" w:rsidR="00781B92" w:rsidRPr="00781B92" w:rsidRDefault="00781B92" w:rsidP="00781B92">
      <w:pPr>
        <w:tabs>
          <w:tab w:val="clear" w:pos="4419"/>
          <w:tab w:val="clear" w:pos="8838"/>
        </w:tabs>
        <w:ind w:left="44"/>
        <w:jc w:val="center"/>
        <w:rPr>
          <w:rFonts w:ascii="Arial" w:eastAsia="Arial" w:hAnsi="Arial" w:cs="Arial"/>
          <w:color w:val="000000"/>
          <w:sz w:val="18"/>
          <w:szCs w:val="22"/>
          <w:lang w:val="es-MX" w:eastAsia="es-MX"/>
        </w:rPr>
      </w:pPr>
      <w:r w:rsidRPr="00781B92">
        <w:rPr>
          <w:b/>
          <w:color w:val="000000"/>
          <w:sz w:val="18"/>
          <w:szCs w:val="22"/>
          <w:lang w:val="es-MX" w:eastAsia="es-MX"/>
        </w:rPr>
        <w:t>Anexo Único</w:t>
      </w:r>
    </w:p>
    <w:p w14:paraId="71D7BA8E"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p>
    <w:p w14:paraId="7C1CD3B7"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Reglas para la obtención de la opinión de cumplimiento de obligaciones fiscales en materia de seguridad social.</w:t>
      </w:r>
      <w:r w:rsidRPr="00781B92">
        <w:rPr>
          <w:rFonts w:ascii="Arial" w:eastAsia="Arial" w:hAnsi="Arial" w:cs="Arial"/>
          <w:color w:val="000000"/>
          <w:sz w:val="18"/>
          <w:szCs w:val="22"/>
          <w:lang w:val="es-MX" w:eastAsia="es-MX"/>
        </w:rPr>
        <w:t xml:space="preserve"> </w:t>
      </w:r>
    </w:p>
    <w:p w14:paraId="78F316AD"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p>
    <w:p w14:paraId="20B9ED26"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 xml:space="preserve">Primera.-  </w:t>
      </w:r>
      <w:r w:rsidRPr="00781B92">
        <w:rPr>
          <w:rFonts w:ascii="Arial" w:eastAsia="Arial" w:hAnsi="Arial" w:cs="Arial"/>
          <w:color w:val="000000"/>
          <w:sz w:val="18"/>
          <w:szCs w:val="22"/>
          <w:lang w:val="es-MX" w:eastAsia="es-MX"/>
        </w:rPr>
        <w:t xml:space="preserve">En términos del artículo 32-D, del Código Fiscal de la Federación, 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pretenda realizar contrataciones con personas físicas, morales o entes jurídicos en materia de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los que estos últimos subcontraten se encuentren al corriente de sus obligaciones en materia de seguridad social y no se ubican en alguno de los supuestos a que se refiere el párrafo primero del citado artículo. Igual </w:t>
      </w:r>
      <w:r w:rsidRPr="00781B92">
        <w:rPr>
          <w:rFonts w:ascii="Arial" w:eastAsia="Arial" w:hAnsi="Arial" w:cs="Arial"/>
          <w:color w:val="000000"/>
          <w:sz w:val="18"/>
          <w:szCs w:val="22"/>
          <w:lang w:val="es-MX" w:eastAsia="es-MX"/>
        </w:rPr>
        <w:lastRenderedPageBreak/>
        <w:t xml:space="preserve">obligación existe en caso de que dichas dependencias o entidades pretendan otorgar subsidios o estímulos, excepto hasta por la cantidad de $30,000.00 (TREINTA MIL PESOS 00/100 M.N.).    </w:t>
      </w:r>
    </w:p>
    <w:p w14:paraId="17CB9FDA" w14:textId="77777777" w:rsidR="00781B92" w:rsidRPr="00781B92" w:rsidRDefault="00781B92" w:rsidP="00781B92">
      <w:pPr>
        <w:tabs>
          <w:tab w:val="clear" w:pos="4419"/>
          <w:tab w:val="clear" w:pos="8838"/>
        </w:tabs>
        <w:ind w:left="44"/>
        <w:rPr>
          <w:i/>
          <w:color w:val="0000FF"/>
          <w:sz w:val="16"/>
          <w:szCs w:val="22"/>
          <w:lang w:val="es-MX" w:eastAsia="es-MX"/>
        </w:rPr>
      </w:pPr>
      <w:r w:rsidRPr="00781B92">
        <w:rPr>
          <w:i/>
          <w:color w:val="0000FF"/>
          <w:sz w:val="16"/>
          <w:szCs w:val="22"/>
          <w:lang w:val="es-MX" w:eastAsia="es-MX"/>
        </w:rPr>
        <w:t xml:space="preserve">Regla reformada DOF 03-04-2015, 30-03-2020 </w:t>
      </w:r>
    </w:p>
    <w:p w14:paraId="79C027E3" w14:textId="77777777" w:rsidR="00781B92" w:rsidRPr="00781B92" w:rsidRDefault="00781B92" w:rsidP="00781B92">
      <w:pPr>
        <w:tabs>
          <w:tab w:val="clear" w:pos="4419"/>
          <w:tab w:val="clear" w:pos="8838"/>
        </w:tabs>
        <w:ind w:left="44"/>
        <w:jc w:val="both"/>
        <w:rPr>
          <w:rFonts w:ascii="Arial" w:eastAsia="Arial" w:hAnsi="Arial" w:cs="Arial"/>
          <w:b/>
          <w:color w:val="000000"/>
          <w:sz w:val="18"/>
          <w:szCs w:val="22"/>
          <w:lang w:val="es-MX" w:eastAsia="es-MX"/>
        </w:rPr>
      </w:pPr>
    </w:p>
    <w:p w14:paraId="5BC72A6C" w14:textId="77777777"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 xml:space="preserve">Segunda. - </w:t>
      </w:r>
      <w:r w:rsidRPr="00781B92">
        <w:rPr>
          <w:rFonts w:ascii="Arial" w:eastAsia="Arial" w:hAnsi="Arial" w:cs="Arial"/>
          <w:color w:val="000000"/>
          <w:sz w:val="18"/>
          <w:szCs w:val="22"/>
          <w:lang w:val="es-MX" w:eastAsia="es-MX"/>
        </w:rPr>
        <w:t>Los particulares que pretendan celebrar las contrataciones y, en su caso, los que estos últimos subcontraten, o quienes pretendan acceder al otorgamiento de subsidios y estímulos, en términos de la Regla anterior, podrán obtener del Instituto Mexicano del Seguro Social una opinión de cumplimiento de obligaciones fiscales en materia de seguridad social, de conformidad con el procedimiento establecido en la Regla Quinta del presente documento.</w:t>
      </w:r>
    </w:p>
    <w:p w14:paraId="02B34DED" w14:textId="77777777" w:rsidR="00781B92" w:rsidRPr="00781B92" w:rsidRDefault="00781B92" w:rsidP="00781B92">
      <w:pPr>
        <w:tabs>
          <w:tab w:val="clear" w:pos="4419"/>
          <w:tab w:val="clear" w:pos="8838"/>
        </w:tabs>
        <w:ind w:left="44"/>
        <w:jc w:val="both"/>
        <w:rPr>
          <w:i/>
          <w:color w:val="0000FF"/>
          <w:sz w:val="16"/>
          <w:szCs w:val="22"/>
          <w:lang w:val="es-MX" w:eastAsia="es-MX"/>
        </w:rPr>
      </w:pPr>
    </w:p>
    <w:p w14:paraId="33C124A9" w14:textId="77777777"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Tercera. -</w:t>
      </w:r>
      <w:r w:rsidRPr="00781B92">
        <w:rPr>
          <w:rFonts w:ascii="Arial" w:eastAsia="Arial" w:hAnsi="Arial" w:cs="Arial"/>
          <w:color w:val="000000"/>
          <w:sz w:val="18"/>
          <w:szCs w:val="22"/>
          <w:lang w:val="es-MX" w:eastAsia="es-MX"/>
        </w:rPr>
        <w:t xml:space="preserve"> La opinión de cumplimiento a que se refiere la Regla anterior, en caso de ser positiva, tendrá una vigencia de 30 días naturales contados a partir del día de su emisión.      </w:t>
      </w:r>
    </w:p>
    <w:p w14:paraId="13A83DA4" w14:textId="77777777" w:rsidR="00781B92" w:rsidRPr="00781B92" w:rsidRDefault="00781B92" w:rsidP="00781B92">
      <w:pPr>
        <w:tabs>
          <w:tab w:val="clear" w:pos="4419"/>
          <w:tab w:val="clear" w:pos="8838"/>
        </w:tabs>
        <w:ind w:right="86"/>
        <w:jc w:val="both"/>
        <w:rPr>
          <w:sz w:val="20"/>
          <w:szCs w:val="20"/>
          <w:lang w:val="es-ES" w:eastAsia="es-ES"/>
        </w:rPr>
      </w:pPr>
      <w:r w:rsidRPr="00781B92">
        <w:rPr>
          <w:rFonts w:ascii="Arial" w:eastAsia="Arial" w:hAnsi="Arial" w:cs="Arial"/>
          <w:color w:val="000000"/>
          <w:sz w:val="18"/>
          <w:szCs w:val="22"/>
          <w:lang w:val="es-MX" w:eastAsia="es-MX"/>
        </w:rPr>
        <w:t>Los entes públicos deberán consultar la situación actualizada del cumplimiento de las obligaciones fiscales en materia de seguridad social de los particulares, a través del Módulo Consulta de la opinión de cumplimiento del IMSS' que al efecto habilite el Instituto Mexicano del Seguro Social, en su página de internet</w:t>
      </w:r>
      <w:r w:rsidRPr="00781B92">
        <w:rPr>
          <w:sz w:val="20"/>
          <w:szCs w:val="20"/>
          <w:lang w:val="es-ES" w:eastAsia="es-ES"/>
        </w:rPr>
        <w:t xml:space="preserve"> (</w:t>
      </w:r>
      <w:hyperlink r:id="rId20">
        <w:r w:rsidRPr="00781B92">
          <w:rPr>
            <w:color w:val="0000FF"/>
            <w:sz w:val="20"/>
            <w:szCs w:val="20"/>
            <w:u w:val="single" w:color="0000FF"/>
            <w:lang w:val="es-ES" w:eastAsia="es-ES"/>
          </w:rPr>
          <w:t>www.imss.gob.mx</w:t>
        </w:r>
      </w:hyperlink>
      <w:hyperlink r:id="rId21">
        <w:r w:rsidRPr="00781B92">
          <w:rPr>
            <w:sz w:val="20"/>
            <w:szCs w:val="20"/>
            <w:lang w:val="es-ES" w:eastAsia="es-ES"/>
          </w:rPr>
          <w:t>)</w:t>
        </w:r>
      </w:hyperlink>
      <w:r w:rsidRPr="00781B92">
        <w:rPr>
          <w:sz w:val="20"/>
          <w:szCs w:val="20"/>
          <w:lang w:val="es-ES" w:eastAsia="es-ES"/>
        </w:rPr>
        <w:t xml:space="preserve">. </w:t>
      </w:r>
    </w:p>
    <w:p w14:paraId="385189AE" w14:textId="77777777" w:rsidR="00781B92" w:rsidRPr="00781B92" w:rsidRDefault="00781B92" w:rsidP="00781B92">
      <w:pPr>
        <w:tabs>
          <w:tab w:val="clear" w:pos="4419"/>
          <w:tab w:val="clear" w:pos="8838"/>
        </w:tabs>
        <w:ind w:right="80"/>
        <w:rPr>
          <w:i/>
          <w:color w:val="0000FF"/>
          <w:sz w:val="16"/>
          <w:szCs w:val="20"/>
          <w:lang w:val="es-ES" w:eastAsia="es-ES"/>
        </w:rPr>
      </w:pPr>
    </w:p>
    <w:p w14:paraId="2B1BAE88" w14:textId="77777777" w:rsidR="00781B92" w:rsidRPr="00781B92" w:rsidRDefault="00781B92" w:rsidP="00781B92">
      <w:pPr>
        <w:tabs>
          <w:tab w:val="clear" w:pos="4419"/>
          <w:tab w:val="clear" w:pos="8838"/>
        </w:tabs>
        <w:ind w:right="80"/>
        <w:rPr>
          <w:sz w:val="20"/>
          <w:szCs w:val="20"/>
          <w:lang w:val="es-ES" w:eastAsia="es-ES"/>
        </w:rPr>
      </w:pPr>
      <w:r w:rsidRPr="00781B92">
        <w:rPr>
          <w:i/>
          <w:color w:val="0000FF"/>
          <w:sz w:val="16"/>
          <w:szCs w:val="20"/>
          <w:lang w:val="es-ES" w:eastAsia="es-ES"/>
        </w:rPr>
        <w:t xml:space="preserve">Párrafo adicionado DOF 30-03-2020  </w:t>
      </w:r>
    </w:p>
    <w:p w14:paraId="60035479" w14:textId="77777777"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p>
    <w:p w14:paraId="7ACC8137" w14:textId="77777777"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La consulta que generen los entes públicos a través del Módulo antes señalado les permitirá conocer al momento la situación de los particulares respecto del cumplimiento de sus obligaciones fiscales en materia de seguridad social.  </w:t>
      </w:r>
    </w:p>
    <w:p w14:paraId="12862454" w14:textId="77777777" w:rsidR="00781B92" w:rsidRPr="00781B92" w:rsidRDefault="00781B92" w:rsidP="00781B92">
      <w:pPr>
        <w:tabs>
          <w:tab w:val="clear" w:pos="4419"/>
          <w:tab w:val="clear" w:pos="8838"/>
        </w:tabs>
        <w:spacing w:after="12"/>
        <w:ind w:right="80"/>
        <w:rPr>
          <w:sz w:val="20"/>
          <w:szCs w:val="20"/>
          <w:lang w:val="es-ES" w:eastAsia="es-ES"/>
        </w:rPr>
      </w:pPr>
      <w:r w:rsidRPr="00781B92">
        <w:rPr>
          <w:i/>
          <w:color w:val="0000FF"/>
          <w:sz w:val="16"/>
          <w:szCs w:val="20"/>
          <w:lang w:val="es-ES" w:eastAsia="es-ES"/>
        </w:rPr>
        <w:t xml:space="preserve">Párrafo adicionado DOF 30-03-2020  </w:t>
      </w:r>
    </w:p>
    <w:p w14:paraId="3F2C5C0B" w14:textId="77777777" w:rsidR="00781B92" w:rsidRPr="00781B92" w:rsidRDefault="00781B92" w:rsidP="00781B92">
      <w:pPr>
        <w:tabs>
          <w:tab w:val="clear" w:pos="4419"/>
          <w:tab w:val="clear" w:pos="8838"/>
        </w:tabs>
        <w:spacing w:after="93"/>
        <w:jc w:val="left"/>
        <w:rPr>
          <w:sz w:val="20"/>
          <w:szCs w:val="20"/>
          <w:lang w:val="es-ES" w:eastAsia="es-ES"/>
        </w:rPr>
      </w:pPr>
      <w:r w:rsidRPr="00781B92">
        <w:rPr>
          <w:sz w:val="20"/>
          <w:szCs w:val="20"/>
          <w:lang w:val="es-ES" w:eastAsia="es-ES"/>
        </w:rPr>
        <w:t xml:space="preserve"> </w:t>
      </w:r>
    </w:p>
    <w:p w14:paraId="23D3EE4F" w14:textId="77777777" w:rsidR="00781B92" w:rsidRPr="00781B92" w:rsidRDefault="00781B92" w:rsidP="00781B92">
      <w:pPr>
        <w:tabs>
          <w:tab w:val="clear" w:pos="4419"/>
          <w:tab w:val="clear" w:pos="8838"/>
        </w:tabs>
        <w:jc w:val="both"/>
        <w:rPr>
          <w:sz w:val="20"/>
          <w:szCs w:val="20"/>
          <w:lang w:val="es-ES" w:eastAsia="es-ES"/>
        </w:rPr>
      </w:pPr>
      <w:r w:rsidRPr="00781B92">
        <w:rPr>
          <w:rFonts w:ascii="Arial" w:eastAsia="Arial" w:hAnsi="Arial" w:cs="Arial"/>
          <w:color w:val="000000"/>
          <w:sz w:val="18"/>
          <w:szCs w:val="22"/>
          <w:lang w:val="es-MX" w:eastAsia="es-MX"/>
        </w:rPr>
        <w:t xml:space="preserve">Hasta en tanto los entes públicos estén en aptitud de llevar a cabo la consulta de la opinión a través del referido Módulo seguirán utilizando la opinión de cumplimiento generada por los particulares conforme al procedimiento establecido en la Regla Quinta del Acuerdo ACDO.SA1.HCT.101214/281.P.DIR. </w:t>
      </w:r>
    </w:p>
    <w:p w14:paraId="146A1E26" w14:textId="77777777" w:rsidR="00781B92" w:rsidRPr="00781B92" w:rsidRDefault="00781B92" w:rsidP="00781B92">
      <w:pPr>
        <w:tabs>
          <w:tab w:val="clear" w:pos="4419"/>
          <w:tab w:val="clear" w:pos="8838"/>
        </w:tabs>
        <w:ind w:left="44"/>
        <w:rPr>
          <w:i/>
          <w:color w:val="0000FF"/>
          <w:sz w:val="16"/>
          <w:szCs w:val="20"/>
          <w:lang w:val="es-ES" w:eastAsia="es-ES"/>
        </w:rPr>
      </w:pPr>
      <w:r w:rsidRPr="00781B92">
        <w:rPr>
          <w:i/>
          <w:color w:val="0000FF"/>
          <w:sz w:val="16"/>
          <w:szCs w:val="20"/>
          <w:lang w:val="es-ES" w:eastAsia="es-ES"/>
        </w:rPr>
        <w:t>Párrafo adicionado DOF 30-03-2020</w:t>
      </w:r>
    </w:p>
    <w:tbl>
      <w:tblPr>
        <w:tblW w:w="9356" w:type="dxa"/>
        <w:tblCellMar>
          <w:left w:w="0" w:type="dxa"/>
          <w:right w:w="0" w:type="dxa"/>
        </w:tblCellMar>
        <w:tblLook w:val="04A0" w:firstRow="1" w:lastRow="0" w:firstColumn="1" w:lastColumn="0" w:noHBand="0" w:noVBand="1"/>
      </w:tblPr>
      <w:tblGrid>
        <w:gridCol w:w="9356"/>
      </w:tblGrid>
      <w:tr w:rsidR="00781B92" w:rsidRPr="00781B92" w14:paraId="74B6B595" w14:textId="77777777" w:rsidTr="005431A5">
        <w:trPr>
          <w:trHeight w:val="1404"/>
        </w:trPr>
        <w:tc>
          <w:tcPr>
            <w:tcW w:w="9356" w:type="dxa"/>
            <w:tcBorders>
              <w:top w:val="nil"/>
              <w:left w:val="nil"/>
              <w:bottom w:val="nil"/>
              <w:right w:val="nil"/>
            </w:tcBorders>
            <w:shd w:val="clear" w:color="auto" w:fill="auto"/>
          </w:tcPr>
          <w:p w14:paraId="6FC85D78" w14:textId="77777777" w:rsidR="00781B92" w:rsidRPr="00781B92" w:rsidRDefault="00781B92" w:rsidP="00781B92">
            <w:pPr>
              <w:tabs>
                <w:tab w:val="clear" w:pos="4419"/>
                <w:tab w:val="clear" w:pos="8838"/>
              </w:tabs>
              <w:ind w:right="86"/>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Cuarta. -</w:t>
            </w:r>
            <w:r w:rsidRPr="00781B92">
              <w:rPr>
                <w:rFonts w:ascii="Arial" w:eastAsia="Arial" w:hAnsi="Arial" w:cs="Arial"/>
                <w:color w:val="000000"/>
                <w:sz w:val="18"/>
                <w:szCs w:val="22"/>
                <w:lang w:val="es-MX" w:eastAsia="es-MX"/>
              </w:rPr>
              <w:t xml:space="preserve"> La opinión de cumplimiento de obligaciones se emite considerando la situación del particular en los sistemas electrónicos del Instituto, por lo que no constituye resolución en sentido favorable al particular sobre el cálculo y montos de créditos fiscales en materia de seguridad social o cuotas obrero patronales declaradas o pagadas. La cual, no prejuzga sobre la existencia que pudiera derivar de créditos a cargo del particular en términos de las facultades correspondientes. </w:t>
            </w:r>
          </w:p>
        </w:tc>
      </w:tr>
      <w:tr w:rsidR="00781B92" w:rsidRPr="00781B92" w14:paraId="3FBB1888" w14:textId="77777777" w:rsidTr="005431A5">
        <w:trPr>
          <w:trHeight w:val="3397"/>
        </w:trPr>
        <w:tc>
          <w:tcPr>
            <w:tcW w:w="9356" w:type="dxa"/>
            <w:tcBorders>
              <w:top w:val="nil"/>
              <w:left w:val="nil"/>
              <w:bottom w:val="nil"/>
              <w:right w:val="nil"/>
            </w:tcBorders>
            <w:shd w:val="clear" w:color="auto" w:fill="auto"/>
          </w:tcPr>
          <w:p w14:paraId="20611209" w14:textId="77777777" w:rsidR="00781B92" w:rsidRPr="00781B92" w:rsidRDefault="00781B92" w:rsidP="00781B92">
            <w:pPr>
              <w:tabs>
                <w:tab w:val="clear" w:pos="4419"/>
                <w:tab w:val="clear" w:pos="8838"/>
              </w:tabs>
              <w:spacing w:after="10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Quinta. -</w:t>
            </w:r>
            <w:r w:rsidRPr="00781B92">
              <w:rPr>
                <w:rFonts w:ascii="Arial" w:eastAsia="Arial" w:hAnsi="Arial" w:cs="Arial"/>
                <w:color w:val="000000"/>
                <w:sz w:val="18"/>
                <w:szCs w:val="22"/>
                <w:lang w:val="es-MX" w:eastAsia="es-MX"/>
              </w:rPr>
              <w:t xml:space="preserve"> Los particulares que para realizar algún trámite requieran la opinión de cumplimiento de obligaciones fiscales en materia de seguridad social, deberán realizar el siguiente procedimiento: </w:t>
            </w:r>
          </w:p>
          <w:p w14:paraId="46FDB551" w14:textId="77777777" w:rsidR="00781B92" w:rsidRPr="00781B92" w:rsidRDefault="00781B92" w:rsidP="00D42EBC">
            <w:pPr>
              <w:numPr>
                <w:ilvl w:val="0"/>
                <w:numId w:val="34"/>
              </w:numPr>
              <w:tabs>
                <w:tab w:val="clear" w:pos="4419"/>
                <w:tab w:val="clear" w:pos="8838"/>
              </w:tabs>
              <w:spacing w:after="129"/>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Ingresarán en la página de internet del Instituto (</w:t>
            </w:r>
            <w:r w:rsidRPr="00781B92">
              <w:rPr>
                <w:rFonts w:ascii="Arial" w:eastAsia="Arial" w:hAnsi="Arial" w:cs="Arial"/>
                <w:color w:val="000000"/>
                <w:sz w:val="18"/>
                <w:szCs w:val="22"/>
                <w:u w:val="single" w:color="000000"/>
                <w:lang w:val="es-MX" w:eastAsia="es-MX"/>
              </w:rPr>
              <w:t>www.imss.gob.mx),</w:t>
            </w:r>
            <w:r w:rsidRPr="00781B92">
              <w:rPr>
                <w:rFonts w:ascii="Arial" w:eastAsia="Arial" w:hAnsi="Arial" w:cs="Arial"/>
                <w:color w:val="000000"/>
                <w:sz w:val="18"/>
                <w:szCs w:val="22"/>
                <w:lang w:val="es-MX" w:eastAsia="es-MX"/>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 </w:t>
            </w:r>
          </w:p>
          <w:p w14:paraId="0E21BA4C" w14:textId="77777777" w:rsidR="00781B92" w:rsidRPr="00781B92" w:rsidRDefault="00781B92" w:rsidP="00D42EBC">
            <w:pPr>
              <w:numPr>
                <w:ilvl w:val="0"/>
                <w:numId w:val="34"/>
              </w:numPr>
              <w:tabs>
                <w:tab w:val="clear" w:pos="4419"/>
                <w:tab w:val="clear" w:pos="8838"/>
              </w:tabs>
              <w:spacing w:after="122"/>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 </w:t>
            </w:r>
          </w:p>
          <w:p w14:paraId="3EF4AF3B" w14:textId="77777777" w:rsidR="00781B92" w:rsidRPr="00781B92" w:rsidRDefault="00781B92" w:rsidP="00D42EBC">
            <w:pPr>
              <w:numPr>
                <w:ilvl w:val="0"/>
                <w:numId w:val="34"/>
              </w:numPr>
              <w:tabs>
                <w:tab w:val="clear" w:pos="4419"/>
                <w:tab w:val="clear" w:pos="8838"/>
              </w:tabs>
              <w:spacing w:after="101"/>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Después de elegir la opción “Opinión de cumplimiento”, el particular podrá imprimir el documento que contiene la opinión de cumplimiento de obligaciones fiscales en materia de seguridad social. </w:t>
            </w:r>
          </w:p>
          <w:p w14:paraId="4BF3380F" w14:textId="77777777" w:rsidR="00781B92" w:rsidRPr="00781B92" w:rsidRDefault="00781B92" w:rsidP="00781B92">
            <w:pPr>
              <w:tabs>
                <w:tab w:val="clear" w:pos="4419"/>
                <w:tab w:val="clear" w:pos="8838"/>
              </w:tabs>
              <w:spacing w:after="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La multicitada opinión, se generará atendiendo a la situación fiscal en materia de seguridad social del particular en los siguientes sentidos: </w:t>
            </w:r>
          </w:p>
          <w:p w14:paraId="4CBA782E" w14:textId="77777777" w:rsidR="00781B92" w:rsidRPr="00781B92" w:rsidRDefault="00781B92" w:rsidP="00781B92">
            <w:pPr>
              <w:tabs>
                <w:tab w:val="clear" w:pos="4419"/>
                <w:tab w:val="clear" w:pos="8838"/>
              </w:tabs>
              <w:spacing w:after="1"/>
              <w:jc w:val="both"/>
              <w:rPr>
                <w:rFonts w:ascii="Arial" w:eastAsia="Arial" w:hAnsi="Arial" w:cs="Arial"/>
                <w:color w:val="000000"/>
                <w:sz w:val="18"/>
                <w:szCs w:val="22"/>
                <w:lang w:val="es-MX" w:eastAsia="es-MX"/>
              </w:rPr>
            </w:pPr>
          </w:p>
          <w:p w14:paraId="28A169A9" w14:textId="77777777"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Positiva. -</w:t>
            </w:r>
            <w:r w:rsidRPr="00781B92">
              <w:rPr>
                <w:rFonts w:ascii="Arial" w:eastAsia="Arial" w:hAnsi="Arial" w:cs="Arial"/>
                <w:color w:val="000000"/>
                <w:sz w:val="18"/>
                <w:szCs w:val="22"/>
                <w:lang w:val="es-MX" w:eastAsia="es-MX"/>
              </w:rPr>
              <w:t xml:space="preserve">  Cuando el particular esté inscrito ante el Instituto y al corriente en el cumplimiento de las obligaciones que se consideran en los incisos a) y b) de este procedimiento. </w:t>
            </w:r>
          </w:p>
          <w:p w14:paraId="535F2FEA" w14:textId="77777777" w:rsidR="00781B92" w:rsidRPr="00781B92" w:rsidRDefault="00781B92" w:rsidP="00781B92">
            <w:pPr>
              <w:tabs>
                <w:tab w:val="clear" w:pos="4419"/>
                <w:tab w:val="clear" w:pos="8838"/>
              </w:tabs>
              <w:ind w:left="1281" w:hanging="1008"/>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lastRenderedPageBreak/>
              <w:t>Negativa. -</w:t>
            </w:r>
            <w:r w:rsidRPr="00781B92">
              <w:rPr>
                <w:rFonts w:ascii="Arial" w:eastAsia="Arial" w:hAnsi="Arial" w:cs="Arial"/>
                <w:color w:val="000000"/>
                <w:sz w:val="18"/>
                <w:szCs w:val="22"/>
                <w:lang w:val="es-MX" w:eastAsia="es-MX"/>
              </w:rPr>
              <w:t xml:space="preserve">  Cuando el particular no esté al corriente en el cumplimiento de las obligaciones en materia de seguridad social que se consideran en los incisos a) y b) de este procedimiento. </w:t>
            </w:r>
          </w:p>
          <w:p w14:paraId="05BE14B4" w14:textId="77777777" w:rsidR="00781B92" w:rsidRPr="00781B92" w:rsidRDefault="00781B92" w:rsidP="00D42EBC">
            <w:pPr>
              <w:numPr>
                <w:ilvl w:val="0"/>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El Instituto a fin de emitir la opinión de cumplimiento de obligaciones fiscales en materia de seguridad social revisará que el particular solicitante: </w:t>
            </w:r>
          </w:p>
          <w:p w14:paraId="682CF80F"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Se encuentre inscrito ante el Instituto, en caso de estar obligado, y que el o los números de registros patronales que le han sido asignados estén vigentes. </w:t>
            </w:r>
          </w:p>
          <w:p w14:paraId="203539E8"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 </w:t>
            </w:r>
          </w:p>
          <w:p w14:paraId="34FB46AF"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Tratándose de particulares que hubieran solicitado autorización para pagar a plazos o hubieran interpuesto algún medio de defensa contra créditos fiscales a su cargo, los mismos se encuentren garantizados de conformidad con las disposiciones fiscales. </w:t>
            </w:r>
          </w:p>
          <w:p w14:paraId="26D37367"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En caso de contar con autorización para el pago a plazo, que no haya incurrido en las causales de revocación a que hace referencia el artículo 138 del Reglamento de la Ley del Seguro Social en materia de Afiliación, Clasificación de Empresas, Recaudación y Fiscalización. </w:t>
            </w:r>
          </w:p>
          <w:p w14:paraId="18FF095E" w14:textId="77777777" w:rsidR="00781B92" w:rsidRPr="00781B92" w:rsidRDefault="00781B92" w:rsidP="00D42EBC">
            <w:pPr>
              <w:numPr>
                <w:ilvl w:val="0"/>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 </w:t>
            </w:r>
          </w:p>
          <w:p w14:paraId="0B17118D"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el particular cuente con autorización para pagar a plazos y no le haya sido revocada. </w:t>
            </w:r>
          </w:p>
          <w:p w14:paraId="0F08FCC2"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no haya vencido el plazo para pagar a que se refiere el artículo 127 del Reglamento de la Ley del Seguro Social en materia de Afiliación, Clasificación de Empresas, Recaudación y Fiscalización. </w:t>
            </w:r>
          </w:p>
          <w:p w14:paraId="66D54A3C" w14:textId="77777777"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se haya interpuesto medio de defensa en contra del crédito fiscal determinado y se encuentre debidamente garantizado el interés fiscal de conformidad con las disposiciones fiscales. </w:t>
            </w:r>
          </w:p>
          <w:p w14:paraId="1F8DBCA3" w14:textId="77777777"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 </w:t>
            </w:r>
          </w:p>
          <w:p w14:paraId="1B8A6EB7" w14:textId="77777777"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p>
          <w:p w14:paraId="563EBBE5" w14:textId="50D11D36" w:rsidR="00781B92" w:rsidRPr="00781B92" w:rsidRDefault="00781B92" w:rsidP="00A70969">
            <w:pPr>
              <w:tabs>
                <w:tab w:val="clear" w:pos="4419"/>
                <w:tab w:val="clear" w:pos="8838"/>
              </w:tabs>
              <w:ind w:firstLine="288"/>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México, D.F., a 10 de diciembre de 2014.- El Director de Incorporación y Recaudación, </w:t>
            </w:r>
            <w:proofErr w:type="spellStart"/>
            <w:r w:rsidR="00A70969">
              <w:rPr>
                <w:rFonts w:ascii="Arial" w:eastAsia="Arial" w:hAnsi="Arial" w:cs="Arial"/>
                <w:color w:val="000000"/>
                <w:sz w:val="18"/>
                <w:szCs w:val="22"/>
                <w:lang w:val="es-MX" w:eastAsia="es-MX"/>
              </w:rPr>
              <w:t>Tuffic</w:t>
            </w:r>
            <w:proofErr w:type="spellEnd"/>
            <w:r w:rsidR="00A70969">
              <w:rPr>
                <w:rFonts w:ascii="Arial" w:eastAsia="Arial" w:hAnsi="Arial" w:cs="Arial"/>
                <w:color w:val="000000"/>
                <w:sz w:val="18"/>
                <w:szCs w:val="22"/>
                <w:lang w:val="es-MX" w:eastAsia="es-MX"/>
              </w:rPr>
              <w:t xml:space="preserve"> Miguel Ortega.- Rúbrica.</w:t>
            </w:r>
          </w:p>
        </w:tc>
      </w:tr>
    </w:tbl>
    <w:p w14:paraId="07A8F92B" w14:textId="77777777" w:rsidR="00781B92" w:rsidRPr="00781B92" w:rsidRDefault="00781B92" w:rsidP="00781B92">
      <w:pPr>
        <w:tabs>
          <w:tab w:val="clear" w:pos="4419"/>
          <w:tab w:val="clear" w:pos="8838"/>
        </w:tabs>
        <w:jc w:val="center"/>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lastRenderedPageBreak/>
        <w:t>MODIFICACIONES</w:t>
      </w:r>
    </w:p>
    <w:p w14:paraId="53CCB9B3" w14:textId="77777777" w:rsidR="00781B92" w:rsidRPr="00781B92" w:rsidRDefault="00781B92" w:rsidP="00781B92">
      <w:pPr>
        <w:tabs>
          <w:tab w:val="clear" w:pos="4419"/>
          <w:tab w:val="clear" w:pos="8838"/>
        </w:tabs>
        <w:ind w:left="-5" w:right="-12" w:hanging="10"/>
        <w:jc w:val="both"/>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t xml:space="preserve">ACUERDO ACDO.SA1.HCT.250315/62.P.DJ dictado por el H. Consejo Técnico, relativo a la autorización para modificar la Primera de las Reglas para la obtención de la opinión de cumplimiento de obligaciones fiscales en materia de seguridad social </w:t>
      </w:r>
    </w:p>
    <w:p w14:paraId="6FFCF3D9" w14:textId="77777777"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5623B448" w14:textId="77777777" w:rsidR="00781B92" w:rsidRPr="00781B92" w:rsidRDefault="00781B92" w:rsidP="00781B92">
      <w:pPr>
        <w:tabs>
          <w:tab w:val="clear" w:pos="4419"/>
          <w:tab w:val="clear" w:pos="8838"/>
        </w:tabs>
        <w:spacing w:after="24"/>
        <w:ind w:left="10" w:right="2" w:hanging="10"/>
        <w:jc w:val="center"/>
        <w:rPr>
          <w:rFonts w:ascii="Arial" w:eastAsia="Arial" w:hAnsi="Arial" w:cs="Arial"/>
          <w:color w:val="000000"/>
          <w:sz w:val="18"/>
          <w:szCs w:val="22"/>
          <w:lang w:val="es-MX" w:eastAsia="es-MX"/>
        </w:rPr>
      </w:pPr>
      <w:r w:rsidRPr="00781B92">
        <w:rPr>
          <w:rFonts w:ascii="Arial" w:eastAsia="Arial" w:hAnsi="Arial" w:cs="Arial"/>
          <w:color w:val="000000"/>
          <w:sz w:val="16"/>
          <w:szCs w:val="22"/>
          <w:lang w:val="es-MX" w:eastAsia="es-MX"/>
        </w:rPr>
        <w:t xml:space="preserve">Publicado en el Diario Oficial de la Federación el 03 de abril de 2015 </w:t>
      </w:r>
    </w:p>
    <w:p w14:paraId="32C81017" w14:textId="77777777"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401E0557" w14:textId="77777777" w:rsidR="00781B92" w:rsidRPr="00781B92" w:rsidRDefault="00781B92" w:rsidP="00781B92">
      <w:pPr>
        <w:tabs>
          <w:tab w:val="clear" w:pos="4419"/>
          <w:tab w:val="clear" w:pos="8838"/>
        </w:tabs>
        <w:spacing w:after="4"/>
        <w:ind w:left="28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 xml:space="preserve">Acuerda: </w:t>
      </w:r>
      <w:proofErr w:type="gramStart"/>
      <w:r w:rsidRPr="00781B92">
        <w:rPr>
          <w:rFonts w:ascii="Arial" w:eastAsia="Arial" w:hAnsi="Arial" w:cs="Arial"/>
          <w:b/>
          <w:color w:val="000000"/>
          <w:sz w:val="20"/>
          <w:szCs w:val="22"/>
          <w:lang w:val="es-MX" w:eastAsia="es-MX"/>
        </w:rPr>
        <w:t>Primero.-</w:t>
      </w:r>
      <w:proofErr w:type="gramEnd"/>
      <w:r w:rsidRPr="00781B92">
        <w:rPr>
          <w:rFonts w:ascii="Arial" w:eastAsia="Arial" w:hAnsi="Arial" w:cs="Arial"/>
          <w:b/>
          <w:color w:val="000000"/>
          <w:sz w:val="20"/>
          <w:szCs w:val="22"/>
          <w:lang w:val="es-MX" w:eastAsia="es-MX"/>
        </w:rPr>
        <w:t xml:space="preserve"> </w:t>
      </w:r>
      <w:r w:rsidRPr="00781B92">
        <w:rPr>
          <w:rFonts w:ascii="Arial" w:eastAsia="Arial" w:hAnsi="Arial" w:cs="Arial"/>
          <w:color w:val="000000"/>
          <w:sz w:val="20"/>
          <w:szCs w:val="22"/>
          <w:lang w:val="es-MX" w:eastAsia="es-MX"/>
        </w:rPr>
        <w:t xml:space="preserve">Tomar nota de la aclaración que hace la Dirección de Incorporación y </w:t>
      </w:r>
    </w:p>
    <w:p w14:paraId="5ABFC347" w14:textId="77777777" w:rsidR="00781B92" w:rsidRPr="00781B92" w:rsidRDefault="00781B92" w:rsidP="00781B92">
      <w:pPr>
        <w:tabs>
          <w:tab w:val="clear" w:pos="4419"/>
          <w:tab w:val="clear" w:pos="8838"/>
        </w:tabs>
        <w:spacing w:after="4"/>
        <w:ind w:left="-15"/>
        <w:jc w:val="both"/>
        <w:rPr>
          <w:rFonts w:ascii="Arial" w:eastAsia="Arial" w:hAnsi="Arial" w:cs="Arial"/>
          <w:color w:val="000000"/>
          <w:sz w:val="20"/>
          <w:szCs w:val="22"/>
          <w:lang w:val="es-MX" w:eastAsia="es-MX"/>
        </w:rPr>
      </w:pPr>
      <w:r w:rsidRPr="00781B92">
        <w:rPr>
          <w:rFonts w:ascii="Arial" w:eastAsia="Arial" w:hAnsi="Arial" w:cs="Arial"/>
          <w:color w:val="000000"/>
          <w:sz w:val="20"/>
          <w:szCs w:val="22"/>
          <w:lang w:val="es-MX" w:eastAsia="es-MX"/>
        </w:rPr>
        <w:t>Recaudación a la Primera de las ‘Reglas para la obtención de la opinión de cumplimiento de obligaciones fiscales en materia de seguridad social’, aprobadas por este Órgano de Gobierno mediante Acuerdo ACDO.SA1.HCT.101214/281.P.DIR, del 10 de diciembre de 2014, publicadas en el Diario Oficial de la Federación el 27 de febrero de 2015, la cual debe decir lo siguiente:</w:t>
      </w:r>
    </w:p>
    <w:p w14:paraId="44154ABC" w14:textId="6AAEEFB8" w:rsidR="00781B92" w:rsidRPr="00781B92" w:rsidRDefault="00781B92" w:rsidP="007A6AE8">
      <w:pPr>
        <w:tabs>
          <w:tab w:val="clear" w:pos="4419"/>
          <w:tab w:val="clear" w:pos="8838"/>
        </w:tabs>
        <w:spacing w:after="4"/>
        <w:ind w:left="-15"/>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roofErr w:type="gramStart"/>
      <w:r w:rsidRPr="00781B92">
        <w:rPr>
          <w:rFonts w:ascii="Arial" w:eastAsia="Arial" w:hAnsi="Arial" w:cs="Arial"/>
          <w:color w:val="000000"/>
          <w:sz w:val="20"/>
          <w:szCs w:val="22"/>
          <w:lang w:val="es-MX" w:eastAsia="es-MX"/>
        </w:rPr>
        <w:t>Primera.-</w:t>
      </w:r>
      <w:proofErr w:type="gramEnd"/>
      <w:r w:rsidRPr="00781B92">
        <w:rPr>
          <w:rFonts w:ascii="Arial" w:eastAsia="Arial" w:hAnsi="Arial" w:cs="Arial"/>
          <w:color w:val="000000"/>
          <w:sz w:val="20"/>
          <w:szCs w:val="22"/>
          <w:lang w:val="es-MX" w:eastAsia="es-MX"/>
        </w:rPr>
        <w:t xml:space="preserve"> .......... </w:t>
      </w:r>
    </w:p>
    <w:p w14:paraId="7FE0D9F9"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lastRenderedPageBreak/>
        <w:t xml:space="preserve"> </w:t>
      </w:r>
    </w:p>
    <w:p w14:paraId="701710D4" w14:textId="77777777"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Segundo</w:t>
      </w:r>
      <w:r w:rsidRPr="00781B92">
        <w:rPr>
          <w:rFonts w:ascii="Arial" w:eastAsia="Arial" w:hAnsi="Arial" w:cs="Arial"/>
          <w:color w:val="000000"/>
          <w:sz w:val="20"/>
          <w:szCs w:val="22"/>
          <w:lang w:val="es-MX" w:eastAsia="es-MX"/>
        </w:rPr>
        <w:t xml:space="preserve">. - Instruir a la Dirección Jurídica a efecto de que realice el trámite para la publicación del presente Acuerdo en el Diario Oficial de la Federación.  </w:t>
      </w:r>
    </w:p>
    <w:p w14:paraId="3FED7A18"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1471C5E9" w14:textId="77777777"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Tercero</w:t>
      </w:r>
      <w:r w:rsidRPr="00781B92">
        <w:rPr>
          <w:rFonts w:ascii="Arial" w:eastAsia="Arial" w:hAnsi="Arial" w:cs="Arial"/>
          <w:color w:val="000000"/>
          <w:sz w:val="20"/>
          <w:szCs w:val="22"/>
          <w:lang w:val="es-MX" w:eastAsia="es-MX"/>
        </w:rPr>
        <w:t xml:space="preserve">. - El presente Acuerdo entrará en vigor el día hábil siguiente a la fecha de su publicación en el Diario invocado”. </w:t>
      </w:r>
    </w:p>
    <w:p w14:paraId="6BC2314A" w14:textId="77777777" w:rsidR="00781B92" w:rsidRPr="00781B92" w:rsidRDefault="00781B92" w:rsidP="00781B92">
      <w:pPr>
        <w:tabs>
          <w:tab w:val="clear" w:pos="4419"/>
          <w:tab w:val="clear" w:pos="8838"/>
        </w:tabs>
        <w:spacing w:after="19"/>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13E9E630" w14:textId="77777777" w:rsidR="00781B92" w:rsidRPr="00781B92" w:rsidRDefault="00781B92" w:rsidP="00781B92">
      <w:pPr>
        <w:tabs>
          <w:tab w:val="clear" w:pos="4419"/>
          <w:tab w:val="clear" w:pos="8838"/>
        </w:tabs>
        <w:spacing w:after="160"/>
        <w:ind w:left="273"/>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Atentamente </w:t>
      </w:r>
    </w:p>
    <w:p w14:paraId="0F306E1F" w14:textId="77777777" w:rsidR="00781B92" w:rsidRPr="00781B92" w:rsidRDefault="00781B92" w:rsidP="00781B92">
      <w:pPr>
        <w:tabs>
          <w:tab w:val="clear" w:pos="4419"/>
          <w:tab w:val="clear" w:pos="8838"/>
        </w:tabs>
        <w:spacing w:after="124"/>
        <w:ind w:left="273"/>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México, D.F., a 25 de marzo de 2015.- El Secretario General, </w:t>
      </w:r>
      <w:r w:rsidRPr="00781B92">
        <w:rPr>
          <w:rFonts w:ascii="Arial" w:eastAsia="Arial" w:hAnsi="Arial" w:cs="Arial"/>
          <w:b/>
          <w:color w:val="000000"/>
          <w:sz w:val="18"/>
          <w:szCs w:val="22"/>
          <w:lang w:val="es-MX" w:eastAsia="es-MX"/>
        </w:rPr>
        <w:t>Juan Moisés Calleja García</w:t>
      </w:r>
      <w:r w:rsidRPr="00781B92">
        <w:rPr>
          <w:rFonts w:ascii="Arial" w:eastAsia="Arial" w:hAnsi="Arial" w:cs="Arial"/>
          <w:color w:val="000000"/>
          <w:sz w:val="18"/>
          <w:szCs w:val="22"/>
          <w:lang w:val="es-MX" w:eastAsia="es-MX"/>
        </w:rPr>
        <w:t xml:space="preserve">. - Rúbrica. </w:t>
      </w:r>
    </w:p>
    <w:p w14:paraId="44B10F99" w14:textId="24E35E35" w:rsidR="00781B92" w:rsidRPr="00781B92" w:rsidRDefault="00781B92" w:rsidP="007A6AE8">
      <w:pPr>
        <w:tabs>
          <w:tab w:val="clear" w:pos="4419"/>
          <w:tab w:val="clear" w:pos="8838"/>
        </w:tabs>
        <w:ind w:left="288"/>
        <w:jc w:val="both"/>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t xml:space="preserve">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p>
    <w:p w14:paraId="57B03D31" w14:textId="77777777"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1F286E20" w14:textId="77777777" w:rsidR="00781B92" w:rsidRPr="00781B92" w:rsidRDefault="00781B92" w:rsidP="00781B92">
      <w:pPr>
        <w:tabs>
          <w:tab w:val="clear" w:pos="4419"/>
          <w:tab w:val="clear" w:pos="8838"/>
        </w:tabs>
        <w:spacing w:after="24"/>
        <w:ind w:left="10" w:right="2" w:hanging="10"/>
        <w:jc w:val="center"/>
        <w:rPr>
          <w:rFonts w:ascii="Arial" w:eastAsia="Arial" w:hAnsi="Arial" w:cs="Arial"/>
          <w:color w:val="000000"/>
          <w:sz w:val="18"/>
          <w:szCs w:val="22"/>
          <w:lang w:val="es-MX" w:eastAsia="es-MX"/>
        </w:rPr>
      </w:pPr>
      <w:r w:rsidRPr="00781B92">
        <w:rPr>
          <w:rFonts w:ascii="Arial" w:eastAsia="Arial" w:hAnsi="Arial" w:cs="Arial"/>
          <w:color w:val="000000"/>
          <w:sz w:val="16"/>
          <w:szCs w:val="22"/>
          <w:lang w:val="es-MX" w:eastAsia="es-MX"/>
        </w:rPr>
        <w:t xml:space="preserve">Publicado en el Diario Oficial de la Federación el 30 de marzo de 2020 </w:t>
      </w:r>
    </w:p>
    <w:p w14:paraId="6B4E5736" w14:textId="319DF430" w:rsidR="00781B92" w:rsidRPr="00781B92" w:rsidRDefault="00781B92" w:rsidP="007A6AE8">
      <w:pPr>
        <w:tabs>
          <w:tab w:val="clear" w:pos="4419"/>
          <w:tab w:val="clear" w:pos="8838"/>
        </w:tabs>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r w:rsidRPr="00781B92">
        <w:rPr>
          <w:rFonts w:ascii="Arial" w:eastAsia="Arial" w:hAnsi="Arial" w:cs="Arial"/>
          <w:b/>
          <w:color w:val="000000"/>
          <w:sz w:val="20"/>
          <w:szCs w:val="22"/>
          <w:lang w:val="es-MX" w:eastAsia="es-MX"/>
        </w:rPr>
        <w:t>Acuerda: Primero</w:t>
      </w:r>
      <w:r w:rsidRPr="00781B92">
        <w:rPr>
          <w:rFonts w:ascii="Arial" w:eastAsia="Arial" w:hAnsi="Arial" w:cs="Arial"/>
          <w:color w:val="000000"/>
          <w:sz w:val="20"/>
          <w:szCs w:val="22"/>
          <w:lang w:val="es-MX" w:eastAsia="es-MX"/>
        </w:rPr>
        <w:t xml:space="preserve">.- Modificar la Regla Primera y adicionar tres párrafos a la Regla Tercera de las 'Reglas para la obtención de la opinión de cumplimiento de obligaciones fiscales en materia de seguridad social', aprobadas por este Órgano de Gobierno mediante Acuerdos ACDO.SA1.HCT.101214/281.P.DIR y ACDO.SA1.HCT.250315/62.P.DJ, para quedar como sigue: 'Primera.- En términos del artículo 32-D, del Código Fiscal de la Federación, 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pretenda realizar contrataciones con personas físicas, morales o entes jurídicos en materia de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los que estos últimos subcontraten se encuentren al corriente de sus obligaciones en materia de seguridad social y no se ubican en alguno de los supuestos a que se refiere el párrafo primero del citado artículo. Igual obligación existe en caso de que dichas dependencias o entidades pretendan otorgar subsidios o estímulos, excepto hasta por la cantidad de $30,000.00 (TREINTA MIL PESOS 00/100 M.N.). </w:t>
      </w:r>
      <w:proofErr w:type="gramStart"/>
      <w:r w:rsidRPr="00781B92">
        <w:rPr>
          <w:rFonts w:ascii="Arial" w:eastAsia="Arial" w:hAnsi="Arial" w:cs="Arial"/>
          <w:color w:val="000000"/>
          <w:sz w:val="20"/>
          <w:szCs w:val="22"/>
          <w:lang w:val="es-MX" w:eastAsia="es-MX"/>
        </w:rPr>
        <w:t>Tercera.-</w:t>
      </w:r>
      <w:proofErr w:type="gramEnd"/>
      <w:r w:rsidRPr="00781B92">
        <w:rPr>
          <w:rFonts w:ascii="Arial" w:eastAsia="Arial" w:hAnsi="Arial" w:cs="Arial"/>
          <w:color w:val="000000"/>
          <w:sz w:val="20"/>
          <w:szCs w:val="22"/>
          <w:lang w:val="es-MX" w:eastAsia="es-MX"/>
        </w:rPr>
        <w:t xml:space="preserve"> (...) Los entes públicos deberán consultar la situación actualizada del cumplimiento de las obligaciones fiscales en materia de seguridad social de los particulares, a través del Módulo 'Consulta de la opinión de cumplimiento del IMSS' que al efecto habilite el Instituto Mexicano del Seguro Social, en su página de internet (www.imss.gob.mx). La consulta que generen los entes públicos a través del Módulo antes señalado les permitirá conocer al momento la situación de los particulares respecto del cumplimiento de sus obligaciones fiscales en materia de seguridad social. Hasta en tanto los entes públicos estén en aptitud de llevar a cabo la consulta de la opinión a través del referido Módulo seguirán utilizando la opinión de cumplimiento generada por los particulares conforme al procedimiento establecido en la Regla Quinta del Acuerdo ACDO.SA1.HCT.101214/281.P.DIR.'  </w:t>
      </w:r>
    </w:p>
    <w:p w14:paraId="37749599"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0E9BE67A" w14:textId="77777777"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Segundo</w:t>
      </w:r>
      <w:r w:rsidRPr="00781B92">
        <w:rPr>
          <w:rFonts w:ascii="Arial" w:eastAsia="Arial" w:hAnsi="Arial" w:cs="Arial"/>
          <w:color w:val="000000"/>
          <w:sz w:val="20"/>
          <w:szCs w:val="22"/>
          <w:lang w:val="es-MX" w:eastAsia="es-MX"/>
        </w:rPr>
        <w:t xml:space="preserve">. - Instruir a la persona Titular de la Dirección de Incorporación y Recaudación para que promueva entre los entes públicos la utilización del Módulo 'Consulta de la Opinión de Cumplimiento del IMSS', a fin de que verifiquen la situación de cumplimiento de sus proveedores o licitantes.  </w:t>
      </w:r>
    </w:p>
    <w:p w14:paraId="0DE58C46"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3A430484" w14:textId="77777777"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lastRenderedPageBreak/>
        <w:t>Tercero</w:t>
      </w:r>
      <w:r w:rsidRPr="00781B92">
        <w:rPr>
          <w:rFonts w:ascii="Arial" w:eastAsia="Arial" w:hAnsi="Arial" w:cs="Arial"/>
          <w:color w:val="000000"/>
          <w:sz w:val="20"/>
          <w:szCs w:val="22"/>
          <w:lang w:val="es-MX" w:eastAsia="es-MX"/>
        </w:rPr>
        <w:t xml:space="preserve">. - Instruir a la persona Titular de la Dirección Jurídica para que realice los trámites necesarios ante las instancias competentes, a efecto de que este Acuerdo se publique en el Diario Oficial de la Federación. Cuarto. - El presente Acuerdo entrará en vigor el día hábil siguiente a la fecha de su publicación en el Diario Oficial de la Federación”. </w:t>
      </w:r>
    </w:p>
    <w:p w14:paraId="38110070"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14:paraId="7F4AA346" w14:textId="77777777" w:rsidR="00781B92" w:rsidRPr="00781B92" w:rsidRDefault="00781B92" w:rsidP="00781B92">
      <w:pPr>
        <w:tabs>
          <w:tab w:val="clear" w:pos="4419"/>
          <w:tab w:val="clear" w:pos="8838"/>
        </w:tabs>
        <w:spacing w:after="4"/>
        <w:ind w:left="288"/>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Atentamente, </w:t>
      </w:r>
    </w:p>
    <w:p w14:paraId="6D66A56B" w14:textId="77777777"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Ciudad de México, a 05 de marzo de 2020.- El Secretario General, Javier Guerrero García. - Rúbrica. </w:t>
      </w:r>
    </w:p>
    <w:p w14:paraId="74E49D22" w14:textId="2DE3A6AE" w:rsidR="00B52793" w:rsidRDefault="00B52793" w:rsidP="008E24BB">
      <w:pPr>
        <w:tabs>
          <w:tab w:val="clear" w:pos="4419"/>
          <w:tab w:val="clear" w:pos="8838"/>
        </w:tabs>
        <w:jc w:val="center"/>
        <w:rPr>
          <w:rFonts w:ascii="Arial" w:hAnsi="Arial" w:cs="Arial"/>
          <w:b/>
          <w:sz w:val="36"/>
          <w:szCs w:val="36"/>
          <w:lang w:val="es-ES" w:eastAsia="es-ES"/>
        </w:rPr>
      </w:pPr>
    </w:p>
    <w:p w14:paraId="0A27C4AF" w14:textId="02C21298" w:rsidR="008E24BB" w:rsidRDefault="008E24BB" w:rsidP="008E24BB">
      <w:pPr>
        <w:tabs>
          <w:tab w:val="clear" w:pos="4419"/>
          <w:tab w:val="clear" w:pos="8838"/>
        </w:tabs>
        <w:jc w:val="center"/>
        <w:rPr>
          <w:rFonts w:ascii="Arial" w:hAnsi="Arial" w:cs="Arial"/>
          <w:b/>
          <w:sz w:val="36"/>
          <w:szCs w:val="36"/>
          <w:lang w:val="es-ES" w:eastAsia="es-ES"/>
        </w:rPr>
      </w:pPr>
      <w:r w:rsidRPr="008E24BB">
        <w:rPr>
          <w:rFonts w:ascii="Arial" w:hAnsi="Arial" w:cs="Arial"/>
          <w:b/>
          <w:sz w:val="36"/>
          <w:szCs w:val="36"/>
          <w:lang w:val="es-ES" w:eastAsia="es-ES"/>
        </w:rPr>
        <w:t>ANEXO 19</w:t>
      </w:r>
    </w:p>
    <w:p w14:paraId="32B1174F" w14:textId="77777777" w:rsidR="008E24BB" w:rsidRPr="008E24BB" w:rsidRDefault="008E24BB" w:rsidP="008E24BB">
      <w:pPr>
        <w:tabs>
          <w:tab w:val="clear" w:pos="4419"/>
          <w:tab w:val="clear" w:pos="8838"/>
        </w:tabs>
        <w:jc w:val="center"/>
        <w:rPr>
          <w:rFonts w:ascii="Arial" w:hAnsi="Arial" w:cs="Arial"/>
          <w:b/>
          <w:szCs w:val="20"/>
          <w:lang w:val="es-ES_tradnl" w:eastAsia="es-ES"/>
        </w:rPr>
      </w:pPr>
      <w:r w:rsidRPr="008E24BB">
        <w:rPr>
          <w:rFonts w:ascii="Arial" w:hAnsi="Arial" w:cs="Arial"/>
          <w:b/>
          <w:szCs w:val="20"/>
          <w:lang w:val="es-ES_tradnl" w:eastAsia="es-ES"/>
        </w:rPr>
        <w:t>Información reservada y confidencial</w:t>
      </w:r>
    </w:p>
    <w:p w14:paraId="4ED81235" w14:textId="77777777" w:rsidR="008E24BB" w:rsidRPr="008E24BB" w:rsidRDefault="008E24BB" w:rsidP="008E24BB">
      <w:pPr>
        <w:tabs>
          <w:tab w:val="clear" w:pos="4419"/>
          <w:tab w:val="clear" w:pos="8838"/>
        </w:tabs>
        <w:jc w:val="center"/>
        <w:rPr>
          <w:rFonts w:ascii="Arial" w:hAnsi="Arial" w:cs="Arial"/>
          <w:sz w:val="20"/>
          <w:szCs w:val="20"/>
          <w:lang w:val="es-ES" w:eastAsia="es-ES"/>
        </w:rPr>
      </w:pPr>
    </w:p>
    <w:p w14:paraId="523F534B"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14:paraId="626B4E7E"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9AF2757" w14:textId="77777777"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14:paraId="5F852033"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11313E70" w14:textId="77777777"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14:paraId="29351678"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74ABD3E1"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w:t>
      </w:r>
    </w:p>
    <w:p w14:paraId="7EEC5A37"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4C4DFD5F"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66FDF60F" w14:textId="47F7CAE1" w:rsidR="008E24BB" w:rsidRPr="008E24BB" w:rsidRDefault="008E24BB" w:rsidP="008E24BB">
      <w:pPr>
        <w:tabs>
          <w:tab w:val="clear" w:pos="4419"/>
          <w:tab w:val="clear" w:pos="8838"/>
        </w:tabs>
        <w:jc w:val="left"/>
        <w:rPr>
          <w:rFonts w:ascii="Arial" w:hAnsi="Arial"/>
          <w:b/>
          <w:sz w:val="18"/>
          <w:szCs w:val="18"/>
          <w:lang w:val="es-ES" w:eastAsia="es-ES"/>
        </w:rPr>
      </w:pPr>
      <w:proofErr w:type="gramStart"/>
      <w:r w:rsidRPr="008E24BB">
        <w:rPr>
          <w:rFonts w:ascii="Arial" w:hAnsi="Arial"/>
          <w:b/>
          <w:sz w:val="18"/>
          <w:szCs w:val="18"/>
          <w:lang w:val="es-ES" w:eastAsia="es-ES"/>
        </w:rPr>
        <w:t>D</w:t>
      </w:r>
      <w:r w:rsidR="005003EA">
        <w:rPr>
          <w:rFonts w:ascii="Arial" w:hAnsi="Arial"/>
          <w:b/>
          <w:sz w:val="18"/>
          <w:szCs w:val="18"/>
          <w:lang w:val="es-ES" w:eastAsia="es-ES"/>
        </w:rPr>
        <w:t>ICONSA,  S.A.</w:t>
      </w:r>
      <w:proofErr w:type="gramEnd"/>
      <w:r w:rsidR="005003EA">
        <w:rPr>
          <w:rFonts w:ascii="Arial" w:hAnsi="Arial"/>
          <w:b/>
          <w:sz w:val="18"/>
          <w:szCs w:val="18"/>
          <w:lang w:val="es-ES" w:eastAsia="es-ES"/>
        </w:rPr>
        <w:t xml:space="preserve"> DE C.V. (GERENCIA REGIONAL </w:t>
      </w:r>
      <w:r w:rsidRPr="008E24BB">
        <w:rPr>
          <w:rFonts w:ascii="Arial" w:hAnsi="Arial"/>
          <w:b/>
          <w:sz w:val="18"/>
          <w:szCs w:val="18"/>
          <w:lang w:val="es-ES" w:eastAsia="es-ES"/>
        </w:rPr>
        <w:t>SURESTE)</w:t>
      </w:r>
    </w:p>
    <w:p w14:paraId="37D58168" w14:textId="77777777"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14:paraId="14D23219" w14:textId="77777777" w:rsidR="008E24BB" w:rsidRPr="008E24BB" w:rsidRDefault="008E24BB" w:rsidP="008E24BB">
      <w:pPr>
        <w:tabs>
          <w:tab w:val="clear" w:pos="4419"/>
          <w:tab w:val="clear" w:pos="8838"/>
        </w:tabs>
        <w:jc w:val="left"/>
        <w:rPr>
          <w:rFonts w:ascii="Arial" w:hAnsi="Arial"/>
          <w:sz w:val="18"/>
          <w:szCs w:val="18"/>
          <w:lang w:val="es-ES" w:eastAsia="es-ES"/>
        </w:rPr>
      </w:pPr>
    </w:p>
    <w:p w14:paraId="5ED8AF37" w14:textId="77777777"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u w:val="single"/>
          <w:lang w:val="es-ES" w:eastAsia="es-ES"/>
        </w:rPr>
        <w:t xml:space="preserve">            (</w:t>
      </w:r>
      <w:proofErr w:type="gramStart"/>
      <w:r w:rsidRPr="008E24BB">
        <w:rPr>
          <w:rFonts w:ascii="Arial" w:hAnsi="Arial" w:cs="Arial"/>
          <w:sz w:val="18"/>
          <w:szCs w:val="18"/>
          <w:u w:val="single"/>
          <w:lang w:val="es-ES" w:eastAsia="es-ES"/>
        </w:rPr>
        <w:t xml:space="preserve">NOMBRE)   </w:t>
      </w:r>
      <w:proofErr w:type="gramEnd"/>
      <w:r w:rsidRPr="008E24BB">
        <w:rPr>
          <w:rFonts w:ascii="Arial" w:hAnsi="Arial" w:cs="Arial"/>
          <w:sz w:val="18"/>
          <w:szCs w:val="18"/>
          <w:u w:val="single"/>
          <w:lang w:val="es-ES" w:eastAsia="es-ES"/>
        </w:rPr>
        <w:t xml:space="preserve">         </w:t>
      </w:r>
      <w:r w:rsidRPr="008E24BB">
        <w:rPr>
          <w:rFonts w:ascii="Arial" w:hAnsi="Arial" w:cs="Arial"/>
          <w:sz w:val="18"/>
          <w:szCs w:val="18"/>
          <w:lang w:val="es-ES" w:eastAsia="es-ES"/>
        </w:rPr>
        <w:t xml:space="preserve"> EN MI CARÁCTER DE</w:t>
      </w:r>
      <w:r w:rsidRPr="008E24BB">
        <w:rPr>
          <w:rFonts w:ascii="Arial" w:hAnsi="Arial" w:cs="Arial"/>
          <w:sz w:val="18"/>
          <w:szCs w:val="18"/>
          <w:u w:val="single"/>
          <w:lang w:val="es-ES" w:eastAsia="es-ES"/>
        </w:rPr>
        <w:t xml:space="preserve">          (</w:t>
      </w:r>
      <w:r w:rsidRPr="008E24BB">
        <w:rPr>
          <w:rFonts w:ascii="Arial" w:hAnsi="Arial" w:cs="Arial"/>
          <w:sz w:val="18"/>
          <w:szCs w:val="18"/>
          <w:lang w:val="es-ES" w:eastAsia="es-ES"/>
        </w:rPr>
        <w:t>CARGO)_________________  Y CON LAS FACULTADES DE REPRESENTACIÓN DE (NOMBRE DE LA EMPRESA) QUE TENGO CONFERIDAS, POR MEDIO DEL PRESENTE ESCRITO MANIFIESTO LO SIGUIENTE:</w:t>
      </w:r>
    </w:p>
    <w:p w14:paraId="39C6AB6B" w14:textId="77777777" w:rsidR="008E24BB" w:rsidRPr="008E24BB" w:rsidRDefault="008E24BB" w:rsidP="008E24BB">
      <w:pPr>
        <w:tabs>
          <w:tab w:val="clear" w:pos="4419"/>
          <w:tab w:val="clear" w:pos="8838"/>
        </w:tabs>
        <w:spacing w:line="360" w:lineRule="auto"/>
        <w:jc w:val="both"/>
        <w:rPr>
          <w:rFonts w:ascii="Arial" w:hAnsi="Arial" w:cs="Arial"/>
          <w:sz w:val="18"/>
          <w:szCs w:val="18"/>
          <w:lang w:val="es-ES" w:eastAsia="es-ES"/>
        </w:rPr>
      </w:pPr>
    </w:p>
    <w:p w14:paraId="15AB0AEE" w14:textId="77777777"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PÁRRAFO 1</w:t>
      </w:r>
    </w:p>
    <w:p w14:paraId="5DCF04E1" w14:textId="77777777"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 xml:space="preserve">QUE, PARA LOS EFECTOS DE LEY GENERAL DE TRANSPARENCIA Y ACCESO A LA INFORMACIÓN PÚBLICA, LOS DOCUMENTOS QUE SE ENLISTAN A CONTINUACIÓN Y QUE SE ANEXAN EN NUESTRA PROPUESTA </w:t>
      </w:r>
      <w:r w:rsidRPr="008E24BB">
        <w:rPr>
          <w:rFonts w:ascii="Arial" w:hAnsi="Arial" w:cs="Arial"/>
          <w:b/>
          <w:sz w:val="22"/>
          <w:szCs w:val="20"/>
          <w:u w:val="single"/>
          <w:lang w:val="es-ES" w:eastAsia="es-ES"/>
        </w:rPr>
        <w:t>SON</w:t>
      </w:r>
      <w:r w:rsidRPr="008E24BB">
        <w:rPr>
          <w:rFonts w:ascii="Arial" w:hAnsi="Arial" w:cs="Arial"/>
          <w:sz w:val="18"/>
          <w:szCs w:val="20"/>
          <w:lang w:val="es-ES" w:eastAsia="es-ES"/>
        </w:rPr>
        <w:t xml:space="preserve"> DE NATURALEZA CONFIDENCIAL.</w:t>
      </w:r>
    </w:p>
    <w:p w14:paraId="69FB2352" w14:textId="77777777"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1.-_________________________</w:t>
      </w:r>
    </w:p>
    <w:p w14:paraId="6286FD18" w14:textId="77777777"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2.-_________________________</w:t>
      </w:r>
    </w:p>
    <w:p w14:paraId="6FA868AB" w14:textId="77777777" w:rsidR="008E24BB" w:rsidRPr="008E24BB" w:rsidRDefault="008E24BB" w:rsidP="008E24BB">
      <w:pPr>
        <w:tabs>
          <w:tab w:val="clear" w:pos="4419"/>
          <w:tab w:val="clear" w:pos="8838"/>
        </w:tabs>
        <w:spacing w:line="276" w:lineRule="auto"/>
        <w:jc w:val="both"/>
        <w:rPr>
          <w:rFonts w:ascii="Arial" w:hAnsi="Arial" w:cs="Arial"/>
          <w:sz w:val="20"/>
          <w:szCs w:val="20"/>
          <w:lang w:val="es-ES" w:eastAsia="es-ES"/>
        </w:rPr>
      </w:pPr>
      <w:r w:rsidRPr="008E24BB">
        <w:rPr>
          <w:rFonts w:ascii="Arial" w:hAnsi="Arial" w:cs="Arial"/>
          <w:sz w:val="18"/>
          <w:szCs w:val="20"/>
          <w:lang w:val="es-ES" w:eastAsia="es-ES"/>
        </w:rPr>
        <w:t xml:space="preserve">3.-_________________________ </w:t>
      </w:r>
    </w:p>
    <w:p w14:paraId="2AC457FE" w14:textId="77777777" w:rsidR="008E24BB" w:rsidRPr="008E24BB" w:rsidRDefault="008E24BB" w:rsidP="008E24BB">
      <w:pPr>
        <w:tabs>
          <w:tab w:val="clear" w:pos="4419"/>
          <w:tab w:val="clear" w:pos="8838"/>
        </w:tabs>
        <w:autoSpaceDE w:val="0"/>
        <w:autoSpaceDN w:val="0"/>
        <w:adjustRightInd w:val="0"/>
        <w:spacing w:line="276" w:lineRule="auto"/>
        <w:jc w:val="both"/>
        <w:rPr>
          <w:rFonts w:ascii="Arial" w:hAnsi="Arial" w:cs="Arial"/>
          <w:bCs/>
          <w:sz w:val="20"/>
          <w:szCs w:val="20"/>
          <w:lang w:val="es-ES" w:eastAsia="es-ES"/>
        </w:rPr>
      </w:pPr>
    </w:p>
    <w:p w14:paraId="49706618" w14:textId="77777777"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PÁRRAFO 2</w:t>
      </w:r>
    </w:p>
    <w:p w14:paraId="780970BF" w14:textId="77777777" w:rsidR="008E24BB" w:rsidRPr="008E24BB" w:rsidRDefault="008E24BB" w:rsidP="008E24BB">
      <w:pPr>
        <w:tabs>
          <w:tab w:val="clear" w:pos="4419"/>
          <w:tab w:val="clear" w:pos="8838"/>
        </w:tabs>
        <w:spacing w:line="276" w:lineRule="auto"/>
        <w:jc w:val="both"/>
        <w:rPr>
          <w:rFonts w:ascii="Arial" w:hAnsi="Arial" w:cs="Arial"/>
          <w:bCs/>
          <w:sz w:val="20"/>
          <w:szCs w:val="20"/>
          <w:lang w:val="es-ES" w:eastAsia="es-ES"/>
        </w:rPr>
      </w:pPr>
      <w:r w:rsidRPr="008E24BB">
        <w:rPr>
          <w:rFonts w:ascii="Arial" w:hAnsi="Arial" w:cs="Arial"/>
          <w:sz w:val="18"/>
          <w:szCs w:val="20"/>
          <w:lang w:val="es-ES" w:eastAsia="es-ES"/>
        </w:rPr>
        <w:t xml:space="preserve">QUE, PARA LOS EFECTOS DE LEY GENERAL DE TRANSPARENCIA Y ACCESO A LA INFORMACIÓN PÚBLICA, LOS DOCUMENTOS QUE SE ENTREGAN EN NUESTRA PROPUESTA </w:t>
      </w:r>
      <w:r w:rsidRPr="008E24BB">
        <w:rPr>
          <w:rFonts w:ascii="Arial" w:hAnsi="Arial" w:cs="Arial"/>
          <w:b/>
          <w:sz w:val="22"/>
          <w:szCs w:val="20"/>
          <w:u w:val="single"/>
          <w:lang w:val="es-ES" w:eastAsia="es-ES"/>
        </w:rPr>
        <w:t>NO SON</w:t>
      </w:r>
      <w:r w:rsidRPr="008E24BB">
        <w:rPr>
          <w:rFonts w:ascii="Arial" w:hAnsi="Arial" w:cs="Arial"/>
          <w:sz w:val="22"/>
          <w:szCs w:val="20"/>
          <w:lang w:val="es-ES" w:eastAsia="es-ES"/>
        </w:rPr>
        <w:t xml:space="preserve"> </w:t>
      </w:r>
      <w:r w:rsidRPr="008E24BB">
        <w:rPr>
          <w:rFonts w:ascii="Arial" w:hAnsi="Arial" w:cs="Arial"/>
          <w:sz w:val="18"/>
          <w:szCs w:val="20"/>
          <w:lang w:val="es-ES" w:eastAsia="es-ES"/>
        </w:rPr>
        <w:t xml:space="preserve">DE NATURALEZA CONFIDENCIAL </w:t>
      </w:r>
    </w:p>
    <w:p w14:paraId="1D373AE9" w14:textId="77777777" w:rsidR="008E24BB" w:rsidRPr="008E24BB" w:rsidRDefault="008E24BB" w:rsidP="008E24BB">
      <w:pPr>
        <w:tabs>
          <w:tab w:val="clear" w:pos="4419"/>
          <w:tab w:val="clear" w:pos="8838"/>
        </w:tabs>
        <w:spacing w:line="276" w:lineRule="auto"/>
        <w:ind w:left="257" w:right="150"/>
        <w:jc w:val="left"/>
        <w:rPr>
          <w:rFonts w:ascii="Arial" w:hAnsi="Arial" w:cs="Arial"/>
          <w:sz w:val="20"/>
          <w:szCs w:val="20"/>
          <w:lang w:val="es-ES"/>
        </w:rPr>
      </w:pPr>
    </w:p>
    <w:p w14:paraId="6ADBC94B" w14:textId="77777777" w:rsidR="008E24BB" w:rsidRPr="008E24BB" w:rsidRDefault="008E24BB" w:rsidP="008E24BB">
      <w:pPr>
        <w:tabs>
          <w:tab w:val="clear" w:pos="4419"/>
          <w:tab w:val="clear" w:pos="8838"/>
        </w:tabs>
        <w:autoSpaceDE w:val="0"/>
        <w:autoSpaceDN w:val="0"/>
        <w:adjustRightInd w:val="0"/>
        <w:spacing w:line="276" w:lineRule="auto"/>
        <w:jc w:val="left"/>
        <w:rPr>
          <w:rFonts w:ascii="Arial" w:hAnsi="Arial" w:cs="Arial"/>
          <w:b/>
          <w:bCs/>
          <w:sz w:val="20"/>
          <w:szCs w:val="20"/>
          <w:lang w:val="es-ES" w:eastAsia="es-ES"/>
        </w:rPr>
      </w:pPr>
      <w:r w:rsidRPr="008E24BB">
        <w:rPr>
          <w:rFonts w:ascii="Arial" w:hAnsi="Arial" w:cs="Arial"/>
          <w:b/>
          <w:bCs/>
          <w:sz w:val="20"/>
          <w:szCs w:val="20"/>
          <w:lang w:val="es-ES" w:eastAsia="es-ES"/>
        </w:rPr>
        <w:t>NOTA: SOLO UTILIZAR EL PÁRRAFO QUE CORRESPONDA</w:t>
      </w:r>
    </w:p>
    <w:p w14:paraId="2BE4B3A1" w14:textId="77777777" w:rsidR="008E24BB" w:rsidRPr="008E24BB" w:rsidRDefault="008E24BB" w:rsidP="008E24BB">
      <w:pPr>
        <w:keepNext/>
        <w:tabs>
          <w:tab w:val="clear" w:pos="4419"/>
          <w:tab w:val="clear" w:pos="8838"/>
        </w:tabs>
        <w:spacing w:before="60" w:after="40"/>
        <w:jc w:val="center"/>
        <w:outlineLvl w:val="8"/>
        <w:rPr>
          <w:rFonts w:ascii="Arial" w:hAnsi="Arial" w:cs="Arial"/>
          <w:sz w:val="18"/>
          <w:szCs w:val="18"/>
          <w:lang w:val="es-ES" w:eastAsia="es-ES"/>
        </w:rPr>
      </w:pPr>
      <w:r w:rsidRPr="008E24BB">
        <w:rPr>
          <w:rFonts w:ascii="Arial" w:hAnsi="Arial" w:cs="Arial"/>
          <w:sz w:val="18"/>
          <w:szCs w:val="18"/>
          <w:lang w:val="es-ES" w:eastAsia="es-ES"/>
        </w:rPr>
        <w:t>ATENTAMENTE</w:t>
      </w:r>
    </w:p>
    <w:p w14:paraId="7FCBE813" w14:textId="77777777"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w:t>
      </w:r>
    </w:p>
    <w:p w14:paraId="4C9310C5" w14:textId="77777777" w:rsidR="008E24BB" w:rsidRPr="008E24BB" w:rsidRDefault="008E24BB" w:rsidP="00D266E2">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NOMBRE Y FIRMA DEL APODERADO O REPRESENTANTE LEGAL</w:t>
      </w:r>
    </w:p>
    <w:p w14:paraId="60DE94EF" w14:textId="6888126A" w:rsidR="008F0364" w:rsidRPr="008F0364" w:rsidRDefault="008F0364" w:rsidP="008F0364">
      <w:pPr>
        <w:tabs>
          <w:tab w:val="clear" w:pos="4419"/>
          <w:tab w:val="clear" w:pos="8838"/>
        </w:tabs>
        <w:jc w:val="center"/>
        <w:rPr>
          <w:rFonts w:ascii="Arial" w:hAnsi="Arial" w:cs="Arial"/>
          <w:b/>
          <w:sz w:val="36"/>
          <w:szCs w:val="36"/>
          <w:lang w:val="es-ES" w:eastAsia="es-ES"/>
        </w:rPr>
      </w:pPr>
      <w:r w:rsidRPr="008F0364">
        <w:rPr>
          <w:rFonts w:ascii="Arial" w:hAnsi="Arial" w:cs="Arial"/>
          <w:b/>
          <w:sz w:val="36"/>
          <w:szCs w:val="36"/>
          <w:lang w:val="es-ES" w:eastAsia="es-ES"/>
        </w:rPr>
        <w:lastRenderedPageBreak/>
        <w:t>ANEXO 20</w:t>
      </w:r>
    </w:p>
    <w:p w14:paraId="56046C31" w14:textId="77777777" w:rsidR="008F0364" w:rsidRPr="0068304D" w:rsidRDefault="008F0364" w:rsidP="008F0364">
      <w:pPr>
        <w:tabs>
          <w:tab w:val="clear" w:pos="4419"/>
          <w:tab w:val="clear" w:pos="8838"/>
        </w:tabs>
        <w:spacing w:line="276" w:lineRule="auto"/>
        <w:jc w:val="center"/>
        <w:rPr>
          <w:lang w:val="es-MX"/>
        </w:rPr>
      </w:pPr>
    </w:p>
    <w:p w14:paraId="02B765B4" w14:textId="77777777" w:rsidR="008F0364" w:rsidRPr="008F0364" w:rsidRDefault="008F0364" w:rsidP="008F0364">
      <w:pPr>
        <w:tabs>
          <w:tab w:val="clear" w:pos="4419"/>
          <w:tab w:val="clear" w:pos="8838"/>
        </w:tabs>
        <w:jc w:val="center"/>
        <w:rPr>
          <w:rFonts w:eastAsia="Calibri" w:cs="Arial"/>
          <w:b/>
          <w:sz w:val="28"/>
          <w:szCs w:val="28"/>
          <w:lang w:val="es-ES_tradnl" w:eastAsia="es-MX"/>
        </w:rPr>
      </w:pPr>
      <w:r w:rsidRPr="008F0364">
        <w:rPr>
          <w:rFonts w:eastAsia="Calibri" w:cs="Arial"/>
          <w:b/>
          <w:sz w:val="28"/>
          <w:szCs w:val="28"/>
          <w:lang w:val="es-ES_tradnl" w:eastAsia="es-MX"/>
        </w:rPr>
        <w:t>INSTITUTO DEL FONDO NACIONAL DE LA VIVIENDA PARA LOS TRABAJADORES</w:t>
      </w:r>
    </w:p>
    <w:p w14:paraId="50C54BF5" w14:textId="77777777" w:rsidR="008F0364" w:rsidRPr="008F0364" w:rsidRDefault="008F0364" w:rsidP="008F0364">
      <w:pPr>
        <w:pBdr>
          <w:bottom w:val="single" w:sz="12" w:space="1" w:color="auto"/>
        </w:pBdr>
        <w:tabs>
          <w:tab w:val="clear" w:pos="4419"/>
          <w:tab w:val="clear" w:pos="8838"/>
        </w:tabs>
        <w:spacing w:before="120"/>
        <w:jc w:val="both"/>
        <w:outlineLvl w:val="0"/>
        <w:rPr>
          <w:b/>
          <w:sz w:val="18"/>
          <w:szCs w:val="18"/>
          <w:lang w:val="es-MX" w:eastAsia="es-MX"/>
        </w:rPr>
      </w:pPr>
      <w:r w:rsidRPr="008F0364">
        <w:rPr>
          <w:b/>
          <w:sz w:val="18"/>
          <w:szCs w:val="18"/>
          <w:lang w:val="es-MX" w:eastAsia="es-MX"/>
        </w:rPr>
        <w:t xml:space="preserve">ACUERDO del H. Consejo de Administración del Instituto del Fondo Nacional de </w:t>
      </w:r>
      <w:smartTag w:uri="urn:schemas-microsoft-com:office:smarttags" w:element="PersonName">
        <w:smartTagPr>
          <w:attr w:name="ProductID" w:val="la Vivienda"/>
        </w:smartTagPr>
        <w:r w:rsidRPr="008F0364">
          <w:rPr>
            <w:b/>
            <w:sz w:val="18"/>
            <w:szCs w:val="18"/>
            <w:lang w:val="es-MX" w:eastAsia="es-MX"/>
          </w:rPr>
          <w:t>la Vivienda</w:t>
        </w:r>
      </w:smartTag>
      <w:r w:rsidRPr="008F0364">
        <w:rPr>
          <w:b/>
          <w:sz w:val="18"/>
          <w:szCs w:val="18"/>
          <w:lang w:val="es-MX" w:eastAsia="es-MX"/>
        </w:rPr>
        <w:t xml:space="preserve"> para los Trabajadores por el que se emiten las Reglas para la obtención de la constancia de situación fiscal en materia de aportaciones patronales y entero de descuentos.</w:t>
      </w:r>
    </w:p>
    <w:p w14:paraId="3BFFDE3B" w14:textId="77777777" w:rsidR="008F0364" w:rsidRPr="008F0364" w:rsidRDefault="008F0364" w:rsidP="008F0364">
      <w:pPr>
        <w:pBdr>
          <w:top w:val="double" w:sz="6" w:space="1" w:color="auto"/>
        </w:pBdr>
        <w:tabs>
          <w:tab w:val="clear" w:pos="4419"/>
          <w:tab w:val="clear" w:pos="8838"/>
        </w:tabs>
        <w:spacing w:after="101"/>
        <w:jc w:val="both"/>
        <w:outlineLvl w:val="1"/>
        <w:rPr>
          <w:rFonts w:ascii="Arial" w:hAnsi="Arial" w:cs="Arial"/>
          <w:sz w:val="18"/>
          <w:szCs w:val="20"/>
          <w:lang w:val="es-MX" w:eastAsia="es-ES"/>
        </w:rPr>
      </w:pPr>
      <w:r w:rsidRPr="008F0364">
        <w:rPr>
          <w:rFonts w:ascii="Arial" w:hAnsi="Arial" w:cs="Arial"/>
          <w:sz w:val="18"/>
          <w:szCs w:val="20"/>
          <w:lang w:val="es-MX" w:eastAsia="es-ES"/>
        </w:rPr>
        <w:t xml:space="preserve">Al margen un logotipo, que dice: Instituto del Fondo Nacional de </w:t>
      </w:r>
      <w:smartTag w:uri="urn:schemas-microsoft-com:office:smarttags" w:element="PersonName">
        <w:smartTagPr>
          <w:attr w:name="ProductID" w:val="la Vivienda"/>
        </w:smartTagPr>
        <w:r w:rsidRPr="008F0364">
          <w:rPr>
            <w:rFonts w:ascii="Arial" w:hAnsi="Arial" w:cs="Arial"/>
            <w:sz w:val="18"/>
            <w:szCs w:val="20"/>
            <w:lang w:val="es-MX" w:eastAsia="es-ES"/>
          </w:rPr>
          <w:t>la Vivienda</w:t>
        </w:r>
      </w:smartTag>
      <w:r w:rsidRPr="008F0364">
        <w:rPr>
          <w:rFonts w:ascii="Arial" w:hAnsi="Arial" w:cs="Arial"/>
          <w:sz w:val="18"/>
          <w:szCs w:val="20"/>
          <w:lang w:val="es-MX" w:eastAsia="es-ES"/>
        </w:rPr>
        <w:t xml:space="preserve"> para los Trabajadores.</w:t>
      </w:r>
    </w:p>
    <w:p w14:paraId="61FD6150" w14:textId="77777777"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 xml:space="preserve">Con fundamento en el artículo 16, fracción XIX de </w:t>
      </w:r>
      <w:smartTag w:uri="urn:schemas-microsoft-com:office:smarttags" w:element="PersonName">
        <w:smartTagPr>
          <w:attr w:name="ProductID" w:val="la Ley"/>
        </w:smartTagPr>
        <w:r w:rsidRPr="008F0364">
          <w:rPr>
            <w:rFonts w:ascii="Arial" w:hAnsi="Arial" w:cs="Arial"/>
            <w:sz w:val="18"/>
            <w:szCs w:val="20"/>
            <w:lang w:val="es-ES" w:eastAsia="es-ES"/>
          </w:rPr>
          <w:t>la Ley</w:t>
        </w:r>
      </w:smartTag>
      <w:r w:rsidRPr="008F0364">
        <w:rPr>
          <w:rFonts w:ascii="Arial" w:hAnsi="Arial" w:cs="Arial"/>
          <w:sz w:val="18"/>
          <w:szCs w:val="20"/>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0"/>
            <w:lang w:val="es-ES" w:eastAsia="es-ES"/>
          </w:rPr>
          <w:t>la Vivienda</w:t>
        </w:r>
      </w:smartTag>
      <w:r w:rsidRPr="008F0364">
        <w:rPr>
          <w:rFonts w:ascii="Arial" w:hAnsi="Arial" w:cs="Arial"/>
          <w:sz w:val="18"/>
          <w:szCs w:val="20"/>
          <w:lang w:val="es-ES" w:eastAsia="es-ES"/>
        </w:rPr>
        <w:t xml:space="preserve"> para los Trabajadores, el Consejo de Administración del </w:t>
      </w:r>
      <w:proofErr w:type="spellStart"/>
      <w:r w:rsidRPr="008F0364">
        <w:rPr>
          <w:rFonts w:ascii="Arial" w:hAnsi="Arial" w:cs="Arial"/>
          <w:sz w:val="18"/>
          <w:szCs w:val="20"/>
          <w:lang w:val="es-ES" w:eastAsia="es-ES"/>
        </w:rPr>
        <w:t>Infonavit</w:t>
      </w:r>
      <w:proofErr w:type="spellEnd"/>
      <w:r w:rsidRPr="008F0364">
        <w:rPr>
          <w:rFonts w:ascii="Arial" w:hAnsi="Arial" w:cs="Arial"/>
          <w:sz w:val="18"/>
          <w:szCs w:val="20"/>
          <w:lang w:val="es-ES" w:eastAsia="es-ES"/>
        </w:rPr>
        <w:t xml:space="preserve">,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w:t>
      </w:r>
      <w:smartTag w:uri="urn:schemas-microsoft-com:office:smarttags" w:element="PersonName">
        <w:smartTagPr>
          <w:attr w:name="ProductID" w:val="la Administraci￳n"/>
        </w:smartTagPr>
        <w:r w:rsidRPr="008F0364">
          <w:rPr>
            <w:rFonts w:ascii="Arial" w:hAnsi="Arial" w:cs="Arial"/>
            <w:sz w:val="18"/>
            <w:szCs w:val="20"/>
            <w:lang w:val="es-ES" w:eastAsia="es-ES"/>
          </w:rPr>
          <w:t>la Administración</w:t>
        </w:r>
      </w:smartTag>
      <w:r w:rsidRPr="008F0364">
        <w:rPr>
          <w:rFonts w:ascii="Arial" w:hAnsi="Arial" w:cs="Arial"/>
          <w:sz w:val="18"/>
          <w:szCs w:val="20"/>
          <w:lang w:val="es-ES" w:eastAsia="es-ES"/>
        </w:rPr>
        <w:t xml:space="preserve"> que proceda a la publicación de dichas Reglas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14:paraId="508B18C5" w14:textId="71063D61" w:rsidR="008F0364" w:rsidRPr="008F0364" w:rsidRDefault="008F0364" w:rsidP="008F0364">
      <w:pPr>
        <w:tabs>
          <w:tab w:val="clear" w:pos="4419"/>
          <w:tab w:val="clear" w:pos="8838"/>
        </w:tabs>
        <w:spacing w:before="101" w:after="80" w:line="220" w:lineRule="exact"/>
        <w:jc w:val="center"/>
        <w:rPr>
          <w:b/>
          <w:sz w:val="18"/>
          <w:szCs w:val="20"/>
          <w:lang w:val="es-ES_tradnl" w:eastAsia="es-ES"/>
        </w:rPr>
      </w:pPr>
      <w:r w:rsidRPr="008F0364">
        <w:rPr>
          <w:b/>
          <w:sz w:val="18"/>
          <w:szCs w:val="20"/>
          <w:lang w:val="es-ES_tradnl" w:eastAsia="es-ES"/>
        </w:rPr>
        <w:t xml:space="preserve">Acuerdo del H. Consejo de Administración del Instituto del Fondo Nacional de </w:t>
      </w:r>
      <w:smartTag w:uri="urn:schemas-microsoft-com:office:smarttags" w:element="PersonName">
        <w:smartTagPr>
          <w:attr w:name="ProductID" w:val="la Vivienda"/>
        </w:smartTagPr>
        <w:r w:rsidRPr="008F0364">
          <w:rPr>
            <w:b/>
            <w:sz w:val="18"/>
            <w:szCs w:val="20"/>
            <w:lang w:val="es-ES_tradnl" w:eastAsia="es-ES"/>
          </w:rPr>
          <w:t>la Vivienda</w:t>
        </w:r>
      </w:smartTag>
      <w:r w:rsidRPr="008F0364">
        <w:rPr>
          <w:b/>
          <w:sz w:val="18"/>
          <w:szCs w:val="20"/>
          <w:lang w:val="es-ES_tradnl" w:eastAsia="es-ES"/>
        </w:rPr>
        <w:t xml:space="preserve"> para </w:t>
      </w:r>
      <w:r w:rsidR="00212E70" w:rsidRPr="008F0364">
        <w:rPr>
          <w:b/>
          <w:sz w:val="18"/>
          <w:szCs w:val="20"/>
          <w:lang w:val="es-ES_tradnl" w:eastAsia="es-ES"/>
        </w:rPr>
        <w:t>los Trabajadores</w:t>
      </w:r>
      <w:r w:rsidRPr="008F0364">
        <w:rPr>
          <w:b/>
          <w:sz w:val="18"/>
          <w:szCs w:val="20"/>
          <w:lang w:val="es-ES_tradnl" w:eastAsia="es-ES"/>
        </w:rPr>
        <w:t xml:space="preserve"> por el que se emiten las Reglas para la obtención de la constancia de situación fiscal  en materia de aportaciones patronales y entero de descuentos</w:t>
      </w:r>
    </w:p>
    <w:p w14:paraId="03422E30" w14:textId="77777777"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b/>
          <w:sz w:val="18"/>
          <w:szCs w:val="18"/>
          <w:lang w:val="es-ES" w:eastAsia="es-ES"/>
        </w:rPr>
        <w:t>I.</w:t>
      </w:r>
      <w:r w:rsidRPr="008F0364">
        <w:rPr>
          <w:rFonts w:ascii="Arial" w:hAnsi="Arial" w:cs="Arial"/>
          <w:sz w:val="18"/>
          <w:szCs w:val="18"/>
          <w:lang w:val="es-ES" w:eastAsia="es-ES"/>
        </w:rPr>
        <w:tab/>
        <w:t xml:space="preserve">En términos del artículo 32-D del Código Fiscal de </w:t>
      </w:r>
      <w:smartTag w:uri="urn:schemas-microsoft-com:office:smarttags" w:element="PersonName">
        <w:smartTagPr>
          <w:attr w:name="ProductID" w:val="la Federaci￳n"/>
        </w:smartTagPr>
        <w:r w:rsidRPr="008F0364">
          <w:rPr>
            <w:rFonts w:ascii="Arial" w:hAnsi="Arial" w:cs="Arial"/>
            <w:sz w:val="18"/>
            <w:szCs w:val="18"/>
            <w:lang w:val="es-ES" w:eastAsia="es-ES"/>
          </w:rPr>
          <w:t>la Federación</w:t>
        </w:r>
      </w:smartTag>
      <w:r w:rsidRPr="008F0364">
        <w:rPr>
          <w:rFonts w:ascii="Arial" w:hAnsi="Arial" w:cs="Arial"/>
          <w:sz w:val="18"/>
          <w:szCs w:val="18"/>
          <w:lang w:val="es-ES" w:eastAsia="es-ES"/>
        </w:rPr>
        <w:t xml:space="preserve">, las dependencias y entidades de </w:t>
      </w:r>
      <w:smartTag w:uri="urn:schemas-microsoft-com:office:smarttags" w:element="PersonName">
        <w:smartTagPr>
          <w:attr w:name="ProductID" w:val="la Administraci￳n P￺blica"/>
        </w:smartTagPr>
        <w:r w:rsidRPr="008F0364">
          <w:rPr>
            <w:rFonts w:ascii="Arial" w:hAnsi="Arial" w:cs="Arial"/>
            <w:sz w:val="18"/>
            <w:szCs w:val="18"/>
            <w:lang w:val="es-ES" w:eastAsia="es-ES"/>
          </w:rPr>
          <w:t>la Administración Pública</w:t>
        </w:r>
      </w:smartTag>
      <w:r w:rsidRPr="008F0364">
        <w:rPr>
          <w:rFonts w:ascii="Arial" w:hAnsi="Arial" w:cs="Arial"/>
          <w:sz w:val="18"/>
          <w:szCs w:val="18"/>
          <w:lang w:val="es-ES" w:eastAsia="es-ES"/>
        </w:rPr>
        <w:t xml:space="preserve"> Federal, Centralizada y Paraestatal, </w:t>
      </w:r>
      <w:smartTag w:uri="urn:schemas-microsoft-com:office:smarttags" w:element="PersonName">
        <w:smartTagPr>
          <w:attr w:name="ProductID" w:val="la Procuradur￭a General"/>
        </w:smartTagPr>
        <w:r w:rsidRPr="008F0364">
          <w:rPr>
            <w:rFonts w:ascii="Arial" w:hAnsi="Arial" w:cs="Arial"/>
            <w:sz w:val="18"/>
            <w:szCs w:val="18"/>
            <w:lang w:val="es-ES" w:eastAsia="es-ES"/>
          </w:rPr>
          <w:t>la Procuraduría General</w:t>
        </w:r>
      </w:smartTag>
      <w:r w:rsidRPr="008F0364">
        <w:rPr>
          <w:rFonts w:ascii="Arial" w:hAnsi="Arial" w:cs="Arial"/>
          <w:sz w:val="18"/>
          <w:szCs w:val="18"/>
          <w:lang w:val="es-ES" w:eastAsia="es-ES"/>
        </w:rPr>
        <w:t xml:space="preserve"> de </w:t>
      </w:r>
      <w:smartTag w:uri="urn:schemas-microsoft-com:office:smarttags" w:element="PersonName">
        <w:smartTagPr>
          <w:attr w:name="ProductID" w:val="la Rep￺blica"/>
        </w:smartTagPr>
        <w:r w:rsidRPr="008F0364">
          <w:rPr>
            <w:rFonts w:ascii="Arial" w:hAnsi="Arial" w:cs="Arial"/>
            <w:sz w:val="18"/>
            <w:szCs w:val="18"/>
            <w:lang w:val="es-ES" w:eastAsia="es-ES"/>
          </w:rPr>
          <w:t>la República</w:t>
        </w:r>
      </w:smartTag>
      <w:r w:rsidRPr="008F0364">
        <w:rPr>
          <w:rFonts w:ascii="Arial" w:hAnsi="Arial" w:cs="Arial"/>
          <w:sz w:val="18"/>
          <w:szCs w:val="18"/>
          <w:lang w:val="es-ES" w:eastAsia="es-ES"/>
        </w:rPr>
        <w:t xml:space="preserve">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w:t>
      </w:r>
    </w:p>
    <w:p w14:paraId="1CF29B24" w14:textId="77777777"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sz w:val="18"/>
          <w:szCs w:val="18"/>
          <w:lang w:val="es-ES" w:eastAsia="es-ES"/>
        </w:rPr>
        <w:tab/>
        <w:t>Igual disposición se establece para las entidades y dependencias que tengan a su cargo la aplicación de subsidios o estímulos, respecto de los particulares que tengan derecho a su otorgamiento.</w:t>
      </w:r>
    </w:p>
    <w:p w14:paraId="2236744C" w14:textId="77777777"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sz w:val="18"/>
          <w:szCs w:val="18"/>
          <w:lang w:val="es-ES" w:eastAsia="es-ES"/>
        </w:rPr>
        <w:tab/>
        <w:t xml:space="preserve">Además, señala el artículo 32-D del Código Fiscal citado, los proveedores a quienes se adjudique un contrato, para poder subcontratar, deberán solicitar y entregar a la contratante la constancia de situación fiscal del </w:t>
      </w:r>
      <w:proofErr w:type="spellStart"/>
      <w:r w:rsidRPr="008F0364">
        <w:rPr>
          <w:rFonts w:ascii="Arial" w:hAnsi="Arial" w:cs="Arial"/>
          <w:sz w:val="18"/>
          <w:szCs w:val="18"/>
          <w:lang w:val="es-ES" w:eastAsia="es-ES"/>
        </w:rPr>
        <w:t>subcontratante</w:t>
      </w:r>
      <w:proofErr w:type="spellEnd"/>
      <w:r w:rsidRPr="008F0364">
        <w:rPr>
          <w:rFonts w:ascii="Arial" w:hAnsi="Arial" w:cs="Arial"/>
          <w:sz w:val="18"/>
          <w:szCs w:val="18"/>
          <w:lang w:val="es-ES" w:eastAsia="es-ES"/>
        </w:rPr>
        <w:t>.</w:t>
      </w:r>
    </w:p>
    <w:p w14:paraId="1E184547" w14:textId="77777777"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22"/>
          <w:lang w:val="es-MX" w:eastAsia="es-ES"/>
        </w:rPr>
      </w:pPr>
      <w:r w:rsidRPr="008F0364">
        <w:rPr>
          <w:rFonts w:ascii="Arial" w:hAnsi="Arial" w:cs="Arial"/>
          <w:b/>
          <w:sz w:val="18"/>
          <w:szCs w:val="22"/>
          <w:lang w:val="es-ES" w:eastAsia="es-ES"/>
        </w:rPr>
        <w:t>II.</w:t>
      </w:r>
      <w:r w:rsidRPr="008F0364">
        <w:rPr>
          <w:rFonts w:ascii="Arial" w:hAnsi="Arial" w:cs="Arial"/>
          <w:sz w:val="18"/>
          <w:szCs w:val="22"/>
          <w:lang w:val="es-ES" w:eastAsia="es-ES"/>
        </w:rPr>
        <w:tab/>
        <w:t xml:space="preserve">El artículo 30 de </w:t>
      </w:r>
      <w:smartTag w:uri="urn:schemas-microsoft-com:office:smarttags" w:element="PersonName">
        <w:smartTagPr>
          <w:attr w:name="ProductID" w:val="la Ley"/>
        </w:smartTagPr>
        <w:r w:rsidRPr="008F0364">
          <w:rPr>
            <w:rFonts w:ascii="Arial" w:hAnsi="Arial" w:cs="Arial"/>
            <w:sz w:val="18"/>
            <w:szCs w:val="22"/>
            <w:lang w:val="es-ES" w:eastAsia="es-ES"/>
          </w:rPr>
          <w:t>la Ley</w:t>
        </w:r>
      </w:smartTag>
      <w:r w:rsidRPr="008F0364">
        <w:rPr>
          <w:rFonts w:ascii="Arial" w:hAnsi="Arial" w:cs="Arial"/>
          <w:sz w:val="18"/>
          <w:szCs w:val="22"/>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2"/>
            <w:lang w:val="es-ES" w:eastAsia="es-ES"/>
          </w:rPr>
          <w:t>la Vivienda</w:t>
        </w:r>
      </w:smartTag>
      <w:r w:rsidRPr="008F0364">
        <w:rPr>
          <w:rFonts w:ascii="Arial" w:hAnsi="Arial" w:cs="Arial"/>
          <w:sz w:val="18"/>
          <w:szCs w:val="22"/>
          <w:lang w:val="es-ES" w:eastAsia="es-ES"/>
        </w:rPr>
        <w:t xml:space="preserve"> para los Trabajadores prevé que el Instituto se constituye como un Organismo Fiscal Autónomo y se encuentra facultado y obligado al cumplimiento de lo dispuesto en el Código Fiscal de Federación, en tanto que, en términos del artículo 16, fracción XIX, de </w:t>
      </w:r>
      <w:smartTag w:uri="urn:schemas-microsoft-com:office:smarttags" w:element="PersonName">
        <w:smartTagPr>
          <w:attr w:name="ProductID" w:val="la Ley"/>
        </w:smartTagPr>
        <w:r w:rsidRPr="008F0364">
          <w:rPr>
            <w:rFonts w:ascii="Arial" w:hAnsi="Arial" w:cs="Arial"/>
            <w:sz w:val="18"/>
            <w:szCs w:val="22"/>
            <w:lang w:val="es-ES" w:eastAsia="es-ES"/>
          </w:rPr>
          <w:t>la Ley</w:t>
        </w:r>
      </w:smartTag>
      <w:r w:rsidRPr="008F0364">
        <w:rPr>
          <w:rFonts w:ascii="Arial" w:hAnsi="Arial" w:cs="Arial"/>
          <w:sz w:val="18"/>
          <w:szCs w:val="22"/>
          <w:lang w:val="es-ES" w:eastAsia="es-ES"/>
        </w:rPr>
        <w:t xml:space="preserve"> del INFONAVIT, el Consejo de Administración de esta Institución tiene como atribución aprobar la normatividad que derive de la misma, salvo aquella que se encuentre reservada expresamente para aprobación de </w:t>
      </w:r>
      <w:smartTag w:uri="urn:schemas-microsoft-com:office:smarttags" w:element="PersonName">
        <w:smartTagPr>
          <w:attr w:name="ProductID" w:val="la Asamblea General."/>
        </w:smartTagPr>
        <w:r w:rsidRPr="008F0364">
          <w:rPr>
            <w:rFonts w:ascii="Arial" w:hAnsi="Arial" w:cs="Arial"/>
            <w:sz w:val="18"/>
            <w:szCs w:val="22"/>
            <w:lang w:val="es-ES" w:eastAsia="es-ES"/>
          </w:rPr>
          <w:t>la Asamblea General.</w:t>
        </w:r>
      </w:smartTag>
    </w:p>
    <w:p w14:paraId="24267B14" w14:textId="77777777"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b/>
          <w:sz w:val="18"/>
          <w:szCs w:val="18"/>
          <w:lang w:val="es-ES" w:eastAsia="es-ES"/>
        </w:rPr>
        <w:t>III.</w:t>
      </w:r>
      <w:r w:rsidRPr="008F0364">
        <w:rPr>
          <w:rFonts w:ascii="Arial" w:hAnsi="Arial" w:cs="Arial"/>
          <w:b/>
          <w:sz w:val="18"/>
          <w:szCs w:val="18"/>
          <w:lang w:val="es-ES" w:eastAsia="es-ES"/>
        </w:rPr>
        <w:tab/>
      </w:r>
      <w:r w:rsidRPr="008F0364">
        <w:rPr>
          <w:rFonts w:ascii="Arial" w:hAnsi="Arial" w:cs="Arial"/>
          <w:sz w:val="18"/>
          <w:szCs w:val="18"/>
          <w:lang w:val="es-ES" w:eastAsia="es-ES"/>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w:t>
      </w:r>
      <w:smartTag w:uri="urn:schemas-microsoft-com:office:smarttags" w:element="PersonName">
        <w:smartTagPr>
          <w:attr w:name="ProductID" w:val="la Federaci￳n"/>
        </w:smartTagPr>
        <w:r w:rsidRPr="008F0364">
          <w:rPr>
            <w:rFonts w:ascii="Arial" w:hAnsi="Arial" w:cs="Arial"/>
            <w:sz w:val="18"/>
            <w:szCs w:val="18"/>
            <w:lang w:val="es-ES" w:eastAsia="es-ES"/>
          </w:rPr>
          <w:t>la Federación</w:t>
        </w:r>
      </w:smartTag>
      <w:r w:rsidRPr="008F0364">
        <w:rPr>
          <w:rFonts w:ascii="Arial" w:hAnsi="Arial" w:cs="Arial"/>
          <w:sz w:val="18"/>
          <w:szCs w:val="18"/>
          <w:lang w:val="es-ES" w:eastAsia="es-ES"/>
        </w:rPr>
        <w:t>, puedan obtener las constancias necesarias del INFONAVIT para efectos de lo dispuesto en el precepto legal  antes citado.</w:t>
      </w:r>
    </w:p>
    <w:p w14:paraId="734C7046" w14:textId="77777777" w:rsid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Por lo anterior expuesto y fundado, se emite el siguiente:</w:t>
      </w:r>
    </w:p>
    <w:p w14:paraId="029332AC" w14:textId="77777777" w:rsidR="00D178D3" w:rsidRDefault="00D178D3" w:rsidP="008F0364">
      <w:pPr>
        <w:tabs>
          <w:tab w:val="clear" w:pos="4419"/>
          <w:tab w:val="clear" w:pos="8838"/>
        </w:tabs>
        <w:spacing w:before="101" w:after="80" w:line="220" w:lineRule="exact"/>
        <w:jc w:val="center"/>
        <w:rPr>
          <w:b/>
          <w:sz w:val="18"/>
          <w:szCs w:val="20"/>
          <w:lang w:val="es-ES_tradnl" w:eastAsia="es-ES"/>
        </w:rPr>
      </w:pPr>
    </w:p>
    <w:p w14:paraId="2BB49291" w14:textId="77777777" w:rsidR="005433E3" w:rsidRDefault="005433E3" w:rsidP="008F0364">
      <w:pPr>
        <w:tabs>
          <w:tab w:val="clear" w:pos="4419"/>
          <w:tab w:val="clear" w:pos="8838"/>
        </w:tabs>
        <w:spacing w:before="101" w:after="80" w:line="220" w:lineRule="exact"/>
        <w:jc w:val="center"/>
        <w:rPr>
          <w:b/>
          <w:sz w:val="18"/>
          <w:szCs w:val="20"/>
          <w:lang w:val="es-ES_tradnl" w:eastAsia="es-ES"/>
        </w:rPr>
      </w:pPr>
    </w:p>
    <w:p w14:paraId="7514CFD7" w14:textId="1B3DC4D3" w:rsidR="008F0364" w:rsidRPr="008F0364" w:rsidRDefault="008F0364" w:rsidP="008F0364">
      <w:pPr>
        <w:tabs>
          <w:tab w:val="clear" w:pos="4419"/>
          <w:tab w:val="clear" w:pos="8838"/>
        </w:tabs>
        <w:spacing w:before="101" w:after="80" w:line="220" w:lineRule="exact"/>
        <w:jc w:val="center"/>
        <w:rPr>
          <w:b/>
          <w:sz w:val="18"/>
          <w:szCs w:val="20"/>
          <w:lang w:val="es-ES_tradnl" w:eastAsia="es-ES"/>
        </w:rPr>
      </w:pPr>
      <w:r w:rsidRPr="008F0364">
        <w:rPr>
          <w:b/>
          <w:sz w:val="18"/>
          <w:szCs w:val="20"/>
          <w:lang w:val="es-ES_tradnl" w:eastAsia="es-ES"/>
        </w:rPr>
        <w:lastRenderedPageBreak/>
        <w:t>ACUERDO</w:t>
      </w:r>
    </w:p>
    <w:p w14:paraId="3A765BA6" w14:textId="77777777"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Primero.</w:t>
      </w:r>
      <w:r w:rsidRPr="008F0364">
        <w:rPr>
          <w:rFonts w:ascii="Arial" w:hAnsi="Arial" w:cs="Arial"/>
          <w:sz w:val="18"/>
          <w:szCs w:val="20"/>
          <w:lang w:val="es-ES" w:eastAsia="es-ES"/>
        </w:rPr>
        <w:t xml:space="preserve"> Se aprueban las “Reglas para la obtención de la constancia de situación fiscal en materia de aportaciones patronales y entero de descuentos”, mismas que forman parte del presente Acuerdo como Anexo Único.</w:t>
      </w:r>
    </w:p>
    <w:p w14:paraId="69A6C28C" w14:textId="77777777"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Segundo.</w:t>
      </w:r>
      <w:r w:rsidRPr="008F0364">
        <w:rPr>
          <w:rFonts w:ascii="Arial" w:hAnsi="Arial" w:cs="Arial"/>
          <w:sz w:val="18"/>
          <w:szCs w:val="20"/>
          <w:lang w:val="es-ES" w:eastAsia="es-ES"/>
        </w:rPr>
        <w:t xml:space="preserve"> Se instruye a </w:t>
      </w:r>
      <w:smartTag w:uri="urn:schemas-microsoft-com:office:smarttags" w:element="PersonName">
        <w:smartTagPr>
          <w:attr w:name="ProductID" w:val="la Coordinaci￳n General"/>
        </w:smartTagPr>
        <w:r w:rsidRPr="008F0364">
          <w:rPr>
            <w:rFonts w:ascii="Arial" w:hAnsi="Arial" w:cs="Arial"/>
            <w:sz w:val="18"/>
            <w:szCs w:val="20"/>
            <w:lang w:val="es-ES" w:eastAsia="es-ES"/>
          </w:rPr>
          <w:t>la Coordinación General</w:t>
        </w:r>
      </w:smartTag>
      <w:r w:rsidRPr="008F0364">
        <w:rPr>
          <w:rFonts w:ascii="Arial" w:hAnsi="Arial" w:cs="Arial"/>
          <w:sz w:val="18"/>
          <w:szCs w:val="20"/>
          <w:lang w:val="es-ES" w:eastAsia="es-ES"/>
        </w:rPr>
        <w:t xml:space="preserve"> de Recaudación Fiscal a promover la difusión y aplicación de las reglas aprobadas y, en su caso, a establecer los procedimientos para su debida operación.</w:t>
      </w:r>
    </w:p>
    <w:p w14:paraId="3D826D7F" w14:textId="77777777"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Tercero.</w:t>
      </w:r>
      <w:r w:rsidRPr="008F0364">
        <w:rPr>
          <w:rFonts w:ascii="Arial" w:hAnsi="Arial" w:cs="Arial"/>
          <w:sz w:val="18"/>
          <w:szCs w:val="20"/>
          <w:lang w:val="es-ES" w:eastAsia="es-ES"/>
        </w:rPr>
        <w:t xml:space="preserve"> Se instruye a </w:t>
      </w:r>
      <w:smartTag w:uri="urn:schemas-microsoft-com:office:smarttags" w:element="PersonName">
        <w:smartTagPr>
          <w:attr w:name="ProductID" w:val="la Subdirecci￳n General"/>
        </w:smartTagPr>
        <w:r w:rsidRPr="008F0364">
          <w:rPr>
            <w:rFonts w:ascii="Arial" w:hAnsi="Arial" w:cs="Arial"/>
            <w:sz w:val="18"/>
            <w:szCs w:val="20"/>
            <w:lang w:val="es-ES" w:eastAsia="es-ES"/>
          </w:rPr>
          <w:t>la Subdirección General</w:t>
        </w:r>
      </w:smartTag>
      <w:r w:rsidRPr="008F0364">
        <w:rPr>
          <w:rFonts w:ascii="Arial" w:hAnsi="Arial" w:cs="Arial"/>
          <w:sz w:val="18"/>
          <w:szCs w:val="20"/>
          <w:lang w:val="es-ES" w:eastAsia="es-ES"/>
        </w:rPr>
        <w:t xml:space="preserve"> de Tecnologías de </w:t>
      </w:r>
      <w:smartTag w:uri="urn:schemas-microsoft-com:office:smarttags" w:element="PersonName">
        <w:smartTagPr>
          <w:attr w:name="ProductID" w:val="la Informaci￳n"/>
        </w:smartTagPr>
        <w:r w:rsidRPr="008F0364">
          <w:rPr>
            <w:rFonts w:ascii="Arial" w:hAnsi="Arial" w:cs="Arial"/>
            <w:sz w:val="18"/>
            <w:szCs w:val="20"/>
            <w:lang w:val="es-ES" w:eastAsia="es-ES"/>
          </w:rPr>
          <w:t>la Información</w:t>
        </w:r>
      </w:smartTag>
      <w:r w:rsidRPr="008F0364">
        <w:rPr>
          <w:rFonts w:ascii="Arial" w:hAnsi="Arial" w:cs="Arial"/>
          <w:sz w:val="18"/>
          <w:szCs w:val="20"/>
          <w:lang w:val="es-ES" w:eastAsia="es-ES"/>
        </w:rPr>
        <w:t xml:space="preserve"> y a </w:t>
      </w:r>
      <w:smartTag w:uri="urn:schemas-microsoft-com:office:smarttags" w:element="PersonName">
        <w:smartTagPr>
          <w:attr w:name="ProductID" w:val="la Coordinaci￳n General"/>
        </w:smartTagPr>
        <w:r w:rsidRPr="008F0364">
          <w:rPr>
            <w:rFonts w:ascii="Arial" w:hAnsi="Arial" w:cs="Arial"/>
            <w:sz w:val="18"/>
            <w:szCs w:val="20"/>
            <w:lang w:val="es-ES" w:eastAsia="es-ES"/>
          </w:rPr>
          <w:t>la Coordinación General</w:t>
        </w:r>
      </w:smartTag>
      <w:r w:rsidRPr="008F0364">
        <w:rPr>
          <w:rFonts w:ascii="Arial" w:hAnsi="Arial" w:cs="Arial"/>
          <w:sz w:val="18"/>
          <w:szCs w:val="20"/>
          <w:lang w:val="es-ES" w:eastAsia="es-ES"/>
        </w:rPr>
        <w:t xml:space="preserve"> de Recaudación Fiscal para desarrollar e implementar el sistema tecnológico para la obtención de la “constancia de situación fiscal” a que se refiere este Acuerdo.</w:t>
      </w:r>
    </w:p>
    <w:p w14:paraId="4FAF658C" w14:textId="77777777"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Cuarto.-</w:t>
      </w:r>
      <w:r w:rsidRPr="008F0364">
        <w:rPr>
          <w:rFonts w:ascii="Arial" w:hAnsi="Arial" w:cs="Arial"/>
          <w:sz w:val="18"/>
          <w:szCs w:val="20"/>
          <w:lang w:val="es-ES" w:eastAsia="es-ES"/>
        </w:rPr>
        <w:t xml:space="preserve"> El presente Acuerdo y su Anexo entrarán en vigor el día hábil siguiente al de su fecha de publicación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14:paraId="16D77F7B" w14:textId="77777777" w:rsidR="008F0364" w:rsidRPr="008F0364" w:rsidRDefault="008F0364" w:rsidP="008F0364">
      <w:pPr>
        <w:tabs>
          <w:tab w:val="clear" w:pos="4419"/>
          <w:tab w:val="clear" w:pos="8838"/>
        </w:tabs>
        <w:spacing w:after="101" w:line="223"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 xml:space="preserve">Quinto.- </w:t>
      </w:r>
      <w:r w:rsidRPr="008F0364">
        <w:rPr>
          <w:rFonts w:ascii="Arial" w:hAnsi="Arial" w:cs="Arial"/>
          <w:sz w:val="18"/>
          <w:szCs w:val="20"/>
          <w:lang w:val="es-ES" w:eastAsia="es-ES"/>
        </w:rPr>
        <w:t xml:space="preserve">Se instruye a </w:t>
      </w:r>
      <w:smartTag w:uri="urn:schemas-microsoft-com:office:smarttags" w:element="PersonName">
        <w:smartTagPr>
          <w:attr w:name="ProductID" w:val="la Secretar￭a General"/>
        </w:smartTagPr>
        <w:r w:rsidRPr="008F0364">
          <w:rPr>
            <w:rFonts w:ascii="Arial" w:hAnsi="Arial" w:cs="Arial"/>
            <w:sz w:val="18"/>
            <w:szCs w:val="20"/>
            <w:lang w:val="es-ES" w:eastAsia="es-ES"/>
          </w:rPr>
          <w:t>la Secretaría General</w:t>
        </w:r>
      </w:smartTag>
      <w:r w:rsidRPr="008F0364">
        <w:rPr>
          <w:rFonts w:ascii="Arial" w:hAnsi="Arial" w:cs="Arial"/>
          <w:sz w:val="18"/>
          <w:szCs w:val="20"/>
          <w:lang w:val="es-ES" w:eastAsia="es-ES"/>
        </w:rPr>
        <w:t xml:space="preserve"> y Jurídica para realizar los trámites para la publicación  del presente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14:paraId="6442606E" w14:textId="77777777" w:rsidR="008F0364" w:rsidRPr="008F0364" w:rsidRDefault="008F0364" w:rsidP="008F0364">
      <w:pPr>
        <w:tabs>
          <w:tab w:val="clear" w:pos="4419"/>
          <w:tab w:val="clear" w:pos="8838"/>
        </w:tabs>
        <w:spacing w:before="101" w:after="101" w:line="217" w:lineRule="exact"/>
        <w:jc w:val="center"/>
        <w:rPr>
          <w:b/>
          <w:sz w:val="18"/>
          <w:szCs w:val="20"/>
          <w:lang w:val="es-ES_tradnl" w:eastAsia="es-ES"/>
        </w:rPr>
      </w:pPr>
      <w:r w:rsidRPr="008F0364">
        <w:rPr>
          <w:b/>
          <w:sz w:val="18"/>
          <w:szCs w:val="20"/>
          <w:lang w:val="es-ES_tradnl" w:eastAsia="es-ES"/>
        </w:rPr>
        <w:t>Anexo Único</w:t>
      </w:r>
    </w:p>
    <w:p w14:paraId="617A587D" w14:textId="77777777" w:rsidR="008F0364" w:rsidRPr="008F0364" w:rsidRDefault="008F0364" w:rsidP="008F0364">
      <w:pPr>
        <w:tabs>
          <w:tab w:val="clear" w:pos="4419"/>
          <w:tab w:val="clear" w:pos="8838"/>
        </w:tabs>
        <w:spacing w:after="80" w:line="217" w:lineRule="exact"/>
        <w:ind w:firstLine="288"/>
        <w:jc w:val="both"/>
        <w:rPr>
          <w:rFonts w:ascii="Arial" w:hAnsi="Arial" w:cs="Arial"/>
          <w:b/>
          <w:sz w:val="18"/>
          <w:szCs w:val="20"/>
          <w:lang w:val="es-ES" w:eastAsia="es-ES"/>
        </w:rPr>
      </w:pPr>
      <w:r w:rsidRPr="008F0364">
        <w:rPr>
          <w:rFonts w:ascii="Arial" w:hAnsi="Arial" w:cs="Arial"/>
          <w:b/>
          <w:sz w:val="18"/>
          <w:szCs w:val="20"/>
          <w:lang w:val="es-ES" w:eastAsia="es-ES"/>
        </w:rPr>
        <w:t>Reglas para la obtención de la constancia de situación fiscal en materia de aportaciones patronales y entero de descuentos.</w:t>
      </w:r>
    </w:p>
    <w:p w14:paraId="2DA1AF45" w14:textId="77777777"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Primera.-</w:t>
      </w:r>
      <w:r w:rsidRPr="008F0364">
        <w:rPr>
          <w:rFonts w:ascii="Arial" w:hAnsi="Arial" w:cs="Arial"/>
          <w:sz w:val="18"/>
          <w:szCs w:val="20"/>
          <w:lang w:val="es-ES" w:eastAsia="es-ES"/>
        </w:rPr>
        <w:t xml:space="preserve"> </w:t>
      </w:r>
      <w:r w:rsidRPr="008F0364">
        <w:rPr>
          <w:rFonts w:ascii="Arial" w:hAnsi="Arial" w:cs="Arial"/>
          <w:sz w:val="18"/>
          <w:szCs w:val="20"/>
          <w:lang w:val="es-ES" w:eastAsia="es-ES"/>
        </w:rPr>
        <w:tab/>
        <w:t xml:space="preserve">Los particulares que, para efectos de celebrar contrataciones con las dependencias y entidades a que se refiere el artículo 32-D del Código Fiscal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r w:rsidRPr="008F0364">
        <w:rPr>
          <w:rFonts w:ascii="Arial" w:hAnsi="Arial" w:cs="Arial"/>
          <w:sz w:val="18"/>
          <w:szCs w:val="20"/>
          <w:lang w:val="es-ES" w:eastAsia="es-ES"/>
        </w:rPr>
        <w:t xml:space="preserve"> y, en su caso, los que aquéllos subcontraten, o quienes pretendan acceder al otorgamiento de subsidios y estímulos de las mismas dependencias y entidades, requieran del INFONAVIT, una constancia de situación fiscal, deberán obtener la misma de conformidad con las presentes reglas.</w:t>
      </w:r>
    </w:p>
    <w:p w14:paraId="2ECDA736" w14:textId="77777777"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Segunda.-</w:t>
      </w:r>
      <w:r w:rsidRPr="008F0364">
        <w:rPr>
          <w:rFonts w:ascii="Arial" w:hAnsi="Arial" w:cs="Arial"/>
          <w:sz w:val="18"/>
          <w:szCs w:val="20"/>
          <w:lang w:val="es-ES" w:eastAsia="es-ES"/>
        </w:rPr>
        <w:tab/>
        <w:t>El INFONAVIT, a fin de emitir la constancia de situación fiscal, revisará que:</w:t>
      </w:r>
    </w:p>
    <w:p w14:paraId="22947E7D"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w:t>
      </w:r>
      <w:r w:rsidRPr="008F0364">
        <w:rPr>
          <w:rFonts w:ascii="Arial" w:hAnsi="Arial" w:cs="Arial"/>
          <w:b/>
          <w:sz w:val="18"/>
          <w:szCs w:val="20"/>
          <w:lang w:val="es-ES" w:eastAsia="es-ES"/>
        </w:rPr>
        <w:tab/>
      </w:r>
      <w:r w:rsidRPr="008F0364">
        <w:rPr>
          <w:rFonts w:ascii="Arial" w:hAnsi="Arial" w:cs="Arial"/>
          <w:sz w:val="18"/>
          <w:szCs w:val="20"/>
          <w:lang w:val="es-ES" w:eastAsia="es-ES"/>
        </w:rPr>
        <w:t>La inscripción del particular solicitante ante el Instituto, en caso de estar obligado, y la vigencia del número o números de los registros patronales que le han sido asignados.</w:t>
      </w:r>
    </w:p>
    <w:p w14:paraId="35C539E8"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II.</w:t>
      </w:r>
      <w:r w:rsidRPr="008F0364">
        <w:rPr>
          <w:rFonts w:ascii="Arial" w:hAnsi="Arial" w:cs="Arial"/>
          <w:b/>
          <w:sz w:val="18"/>
          <w:szCs w:val="20"/>
          <w:lang w:val="es-ES" w:eastAsia="es-ES"/>
        </w:rPr>
        <w:tab/>
      </w:r>
      <w:r w:rsidRPr="008F0364">
        <w:rPr>
          <w:rFonts w:ascii="Arial" w:hAnsi="Arial" w:cs="Arial"/>
          <w:sz w:val="18"/>
          <w:szCs w:val="20"/>
          <w:lang w:val="es-ES" w:eastAsia="es-ES"/>
        </w:rPr>
        <w:t xml:space="preserve">La existencia de créditos fiscales firmes determinados, entendiéndose por crédito fiscal las aportaciones, los descuentos, su actualización, los recargos y las multas impuestas en los términos de </w:t>
      </w:r>
      <w:smartTag w:uri="urn:schemas-microsoft-com:office:smarttags" w:element="PersonName">
        <w:smartTagPr>
          <w:attr w:name="ProductID" w:val="la Ley"/>
        </w:smartTagPr>
        <w:r w:rsidRPr="008F0364">
          <w:rPr>
            <w:rFonts w:ascii="Arial" w:hAnsi="Arial" w:cs="Arial"/>
            <w:sz w:val="18"/>
            <w:szCs w:val="20"/>
            <w:lang w:val="es-ES" w:eastAsia="es-ES"/>
          </w:rPr>
          <w:t>la Ley</w:t>
        </w:r>
      </w:smartTag>
      <w:r w:rsidRPr="008F0364">
        <w:rPr>
          <w:rFonts w:ascii="Arial" w:hAnsi="Arial" w:cs="Arial"/>
          <w:sz w:val="18"/>
          <w:szCs w:val="20"/>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0"/>
            <w:lang w:val="es-ES" w:eastAsia="es-ES"/>
          </w:rPr>
          <w:t>la Vivienda</w:t>
        </w:r>
      </w:smartTag>
      <w:r w:rsidRPr="008F0364">
        <w:rPr>
          <w:rFonts w:ascii="Arial" w:hAnsi="Arial" w:cs="Arial"/>
          <w:sz w:val="18"/>
          <w:szCs w:val="20"/>
          <w:lang w:val="es-ES" w:eastAsia="es-ES"/>
        </w:rPr>
        <w:t xml:space="preserve"> para los Trabajadores.</w:t>
      </w:r>
    </w:p>
    <w:p w14:paraId="6A4B5178"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III.</w:t>
      </w:r>
      <w:r w:rsidRPr="008F0364">
        <w:rPr>
          <w:rFonts w:ascii="Arial" w:hAnsi="Arial" w:cs="Arial"/>
          <w:b/>
          <w:sz w:val="18"/>
          <w:szCs w:val="20"/>
          <w:lang w:val="es-ES" w:eastAsia="es-ES"/>
        </w:rPr>
        <w:tab/>
      </w:r>
      <w:r w:rsidRPr="008F0364">
        <w:rPr>
          <w:rFonts w:ascii="Arial" w:hAnsi="Arial" w:cs="Arial"/>
          <w:sz w:val="18"/>
          <w:szCs w:val="20"/>
          <w:lang w:val="es-ES" w:eastAsia="es-ES"/>
        </w:rPr>
        <w:t>Los adeudos o créditos fiscales que no se encuentren firmes.</w:t>
      </w:r>
    </w:p>
    <w:p w14:paraId="668160C7"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IV.</w:t>
      </w:r>
      <w:r w:rsidRPr="008F0364">
        <w:rPr>
          <w:rFonts w:ascii="Arial" w:hAnsi="Arial" w:cs="Arial"/>
          <w:b/>
          <w:sz w:val="18"/>
          <w:szCs w:val="20"/>
          <w:lang w:val="es-ES" w:eastAsia="es-ES"/>
        </w:rPr>
        <w:tab/>
      </w:r>
      <w:r w:rsidRPr="008F0364">
        <w:rPr>
          <w:rFonts w:ascii="Arial" w:hAnsi="Arial" w:cs="Arial"/>
          <w:sz w:val="18"/>
          <w:szCs w:val="20"/>
          <w:lang w:val="es-ES" w:eastAsia="es-ES"/>
        </w:rPr>
        <w:t>Las garantías que se hayan otorgado.</w:t>
      </w:r>
    </w:p>
    <w:p w14:paraId="0C6A999F"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V.</w:t>
      </w:r>
      <w:r w:rsidRPr="008F0364">
        <w:rPr>
          <w:rFonts w:ascii="Arial" w:hAnsi="Arial" w:cs="Arial"/>
          <w:b/>
          <w:sz w:val="18"/>
          <w:szCs w:val="20"/>
          <w:lang w:val="es-ES" w:eastAsia="es-ES"/>
        </w:rPr>
        <w:tab/>
      </w:r>
      <w:r w:rsidRPr="008F0364">
        <w:rPr>
          <w:rFonts w:ascii="Arial" w:hAnsi="Arial" w:cs="Arial"/>
          <w:sz w:val="18"/>
          <w:szCs w:val="20"/>
          <w:lang w:val="es-ES" w:eastAsia="es-ES"/>
        </w:rPr>
        <w:t>Los convenios de pago que el solicitante haya celebrado con el Instituto.</w:t>
      </w:r>
    </w:p>
    <w:p w14:paraId="70942EBE" w14:textId="77777777"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Tercera.-</w:t>
      </w:r>
      <w:r w:rsidRPr="008F0364">
        <w:rPr>
          <w:rFonts w:ascii="Arial" w:hAnsi="Arial" w:cs="Arial"/>
          <w:sz w:val="18"/>
          <w:szCs w:val="20"/>
          <w:lang w:val="es-ES" w:eastAsia="es-ES"/>
        </w:rPr>
        <w:tab/>
        <w:t>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w:t>
      </w:r>
    </w:p>
    <w:p w14:paraId="7FD221E3" w14:textId="77777777"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Cuarta.-</w:t>
      </w:r>
      <w:r w:rsidRPr="008F0364">
        <w:rPr>
          <w:rFonts w:ascii="Arial" w:hAnsi="Arial" w:cs="Arial"/>
          <w:sz w:val="18"/>
          <w:szCs w:val="20"/>
          <w:lang w:val="es-ES" w:eastAsia="es-ES"/>
        </w:rPr>
        <w:tab/>
        <w:t>El INFONAVIT expedirá a los particulares los siguientes tipos de constancia de situación fiscal:</w:t>
      </w:r>
    </w:p>
    <w:p w14:paraId="3B6AECD6"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a)</w:t>
      </w:r>
      <w:r w:rsidRPr="008F0364">
        <w:rPr>
          <w:rFonts w:ascii="Arial" w:hAnsi="Arial" w:cs="Arial"/>
          <w:b/>
          <w:sz w:val="18"/>
          <w:szCs w:val="20"/>
          <w:lang w:val="es-ES" w:eastAsia="es-ES"/>
        </w:rPr>
        <w:tab/>
        <w:t xml:space="preserve">Sin adeudo o con garantía.- </w:t>
      </w:r>
      <w:r w:rsidRPr="008F0364">
        <w:rPr>
          <w:rFonts w:ascii="Arial" w:hAnsi="Arial" w:cs="Arial"/>
          <w:sz w:val="18"/>
          <w:szCs w:val="20"/>
          <w:lang w:val="es-ES" w:eastAsia="es-ES"/>
        </w:rPr>
        <w:t>Cuando el particular esté inscrito ante el Instituto y al corriente en el cumplimiento de sus obligaciones fiscales, o bien que contando con adeudo éste se encuentre garantizado.</w:t>
      </w:r>
    </w:p>
    <w:p w14:paraId="100CB2D3"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b)</w:t>
      </w:r>
      <w:r w:rsidRPr="008F0364">
        <w:rPr>
          <w:rFonts w:ascii="Arial" w:hAnsi="Arial" w:cs="Arial"/>
          <w:b/>
          <w:sz w:val="18"/>
          <w:szCs w:val="20"/>
          <w:lang w:val="es-ES" w:eastAsia="es-ES"/>
        </w:rPr>
        <w:tab/>
        <w:t xml:space="preserve">Con adeudo.- </w:t>
      </w:r>
      <w:r w:rsidRPr="008F0364">
        <w:rPr>
          <w:rFonts w:ascii="Arial" w:hAnsi="Arial" w:cs="Arial"/>
          <w:sz w:val="18"/>
          <w:szCs w:val="20"/>
          <w:lang w:val="es-ES" w:eastAsia="es-ES"/>
        </w:rPr>
        <w:t>Cuando el particular no esté al corriente en el cumplimiento de las obligaciones en materia de aportaciones patronales y entero de descuentos.</w:t>
      </w:r>
    </w:p>
    <w:p w14:paraId="5234FD67"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b/>
          <w:sz w:val="18"/>
          <w:szCs w:val="20"/>
          <w:lang w:val="es-ES" w:eastAsia="es-ES"/>
        </w:rPr>
      </w:pPr>
      <w:r w:rsidRPr="008F0364">
        <w:rPr>
          <w:rFonts w:ascii="Arial" w:hAnsi="Arial" w:cs="Arial"/>
          <w:b/>
          <w:sz w:val="18"/>
          <w:szCs w:val="20"/>
          <w:lang w:val="es-ES" w:eastAsia="es-ES"/>
        </w:rPr>
        <w:lastRenderedPageBreak/>
        <w:t>c)</w:t>
      </w:r>
      <w:r w:rsidRPr="008F0364">
        <w:rPr>
          <w:rFonts w:ascii="Arial" w:hAnsi="Arial" w:cs="Arial"/>
          <w:b/>
          <w:sz w:val="18"/>
          <w:szCs w:val="20"/>
          <w:lang w:val="es-ES" w:eastAsia="es-ES"/>
        </w:rPr>
        <w:tab/>
        <w:t>Con adeudo pero con convenio celebrado.</w:t>
      </w:r>
      <w:r w:rsidRPr="008F0364">
        <w:rPr>
          <w:rFonts w:ascii="Arial" w:hAnsi="Arial" w:cs="Arial"/>
          <w:sz w:val="18"/>
          <w:szCs w:val="20"/>
          <w:lang w:val="es-ES" w:eastAsia="es-ES"/>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14:paraId="55EA2D76" w14:textId="77777777" w:rsidR="008F0364" w:rsidRPr="008F0364" w:rsidRDefault="008F0364" w:rsidP="008F0364">
      <w:pPr>
        <w:tabs>
          <w:tab w:val="clear" w:pos="4419"/>
          <w:tab w:val="clear" w:pos="8838"/>
        </w:tabs>
        <w:spacing w:after="80" w:line="217" w:lineRule="exact"/>
        <w:ind w:left="1800" w:hanging="432"/>
        <w:jc w:val="both"/>
        <w:rPr>
          <w:rFonts w:ascii="Arial" w:hAnsi="Arial" w:cs="Arial"/>
          <w:b/>
          <w:sz w:val="18"/>
          <w:szCs w:val="20"/>
          <w:lang w:val="es-ES" w:eastAsia="es-ES"/>
        </w:rPr>
      </w:pPr>
      <w:r w:rsidRPr="008F0364">
        <w:rPr>
          <w:rFonts w:ascii="Arial" w:hAnsi="Arial" w:cs="Arial"/>
          <w:b/>
          <w:sz w:val="18"/>
          <w:szCs w:val="20"/>
          <w:lang w:val="es-ES" w:eastAsia="es-ES"/>
        </w:rPr>
        <w:t>d)</w:t>
      </w:r>
      <w:r w:rsidRPr="008F0364">
        <w:rPr>
          <w:rFonts w:ascii="Arial" w:hAnsi="Arial" w:cs="Arial"/>
          <w:b/>
          <w:sz w:val="18"/>
          <w:szCs w:val="20"/>
          <w:lang w:val="es-ES" w:eastAsia="es-ES"/>
        </w:rPr>
        <w:tab/>
        <w:t xml:space="preserve">Sin antecedente.- </w:t>
      </w:r>
      <w:r w:rsidRPr="008F0364">
        <w:rPr>
          <w:rFonts w:ascii="Arial" w:hAnsi="Arial" w:cs="Arial"/>
          <w:sz w:val="18"/>
          <w:szCs w:val="20"/>
          <w:lang w:val="es-ES" w:eastAsia="es-ES"/>
        </w:rPr>
        <w:t>Para personas físicas o morales que no cuenten con número de registro patronal registrado ante el Instituto y por tanto con trabajadores formales.</w:t>
      </w:r>
    </w:p>
    <w:p w14:paraId="13DEE7EE" w14:textId="77777777"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Las personas físicas o morales podrán obtener las constancias de situación fiscal a que se refieren los incisos a), b) y d) en la sección correspondiente del portal institucional del INFONAVIT en la internet: www.infonavit.org.mx.</w:t>
      </w:r>
    </w:p>
    <w:p w14:paraId="697443B1" w14:textId="77777777"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Las constancias a que se refiere el inciso c) serán emitidas por la autoridad fiscal del Instituto en las delegaciones regionales.</w:t>
      </w:r>
    </w:p>
    <w:p w14:paraId="2C55B9EA" w14:textId="77777777"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 xml:space="preserve">Cuando la respectiva constancia de situación fiscal arroje a juicio del solicitante inconsistencias relacionadas con el o los números de registro patronal o con el estado de los créditos fiscales, podrá acudir a </w:t>
      </w:r>
      <w:smartTag w:uri="urn:schemas-microsoft-com:office:smarttags" w:element="PersonName">
        <w:smartTagPr>
          <w:attr w:name="ProductID" w:val="la Delegaci￳n Regional"/>
        </w:smartTagPr>
        <w:r w:rsidRPr="008F0364">
          <w:rPr>
            <w:rFonts w:ascii="Arial" w:hAnsi="Arial" w:cs="Arial"/>
            <w:sz w:val="18"/>
            <w:szCs w:val="20"/>
            <w:lang w:val="es-ES" w:eastAsia="es-ES"/>
          </w:rPr>
          <w:t>la Delegación Regional</w:t>
        </w:r>
      </w:smartTag>
      <w:r w:rsidRPr="008F0364">
        <w:rPr>
          <w:rFonts w:ascii="Arial" w:hAnsi="Arial" w:cs="Arial"/>
          <w:sz w:val="18"/>
          <w:szCs w:val="20"/>
          <w:lang w:val="es-ES" w:eastAsia="es-ES"/>
        </w:rPr>
        <w:t xml:space="preserve"> que corresponda a efecto de aclarar el contenido de la misma.</w:t>
      </w:r>
    </w:p>
    <w:p w14:paraId="6FCA0CF6" w14:textId="77777777"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Quinta.-</w:t>
      </w:r>
      <w:r w:rsidRPr="008F0364">
        <w:rPr>
          <w:rFonts w:ascii="Arial" w:hAnsi="Arial" w:cs="Arial"/>
          <w:sz w:val="18"/>
          <w:szCs w:val="20"/>
          <w:lang w:val="es-ES" w:eastAsia="es-ES"/>
        </w:rPr>
        <w:tab/>
        <w:t>La constancia de situación fiscal que se expida  tendrá una vigencia de 30 días naturales contados a partir del día de su emisión.</w:t>
      </w:r>
    </w:p>
    <w:p w14:paraId="35603A18" w14:textId="77777777" w:rsidR="008F0364" w:rsidRPr="008F0364" w:rsidRDefault="008F0364" w:rsidP="008F0364">
      <w:pPr>
        <w:tabs>
          <w:tab w:val="clear" w:pos="4419"/>
          <w:tab w:val="clear" w:pos="8838"/>
        </w:tabs>
        <w:spacing w:after="80" w:line="217"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 xml:space="preserve">Este Acuerdo fue aprobado mediante resolución número RCA-5789-01/17, en la sesión ordinaria número 790 del Consejo de Administración del </w:t>
      </w:r>
      <w:proofErr w:type="spellStart"/>
      <w:r w:rsidRPr="008F0364">
        <w:rPr>
          <w:rFonts w:ascii="Arial" w:hAnsi="Arial" w:cs="Arial"/>
          <w:sz w:val="18"/>
          <w:szCs w:val="20"/>
          <w:lang w:val="es-ES" w:eastAsia="es-ES"/>
        </w:rPr>
        <w:t>Infonavit</w:t>
      </w:r>
      <w:proofErr w:type="spellEnd"/>
      <w:r w:rsidRPr="008F0364">
        <w:rPr>
          <w:rFonts w:ascii="Arial" w:hAnsi="Arial" w:cs="Arial"/>
          <w:sz w:val="18"/>
          <w:szCs w:val="20"/>
          <w:lang w:val="es-ES" w:eastAsia="es-ES"/>
        </w:rPr>
        <w:t xml:space="preserve"> celebrada, el veinticinco de enero de dos mil diecisiete.-  El Secretario General y Jurídico, </w:t>
      </w:r>
      <w:r w:rsidRPr="008F0364">
        <w:rPr>
          <w:rFonts w:ascii="Arial" w:hAnsi="Arial" w:cs="Arial"/>
          <w:b/>
          <w:sz w:val="18"/>
          <w:szCs w:val="20"/>
          <w:lang w:val="es-ES" w:eastAsia="es-ES"/>
        </w:rPr>
        <w:t>Omar Cedillo Villavicencio</w:t>
      </w:r>
      <w:r w:rsidRPr="008F0364">
        <w:rPr>
          <w:rFonts w:ascii="Arial" w:hAnsi="Arial" w:cs="Arial"/>
          <w:sz w:val="18"/>
          <w:szCs w:val="20"/>
          <w:lang w:val="es-ES" w:eastAsia="es-ES"/>
        </w:rPr>
        <w:t>.- Rúbrica.</w:t>
      </w:r>
    </w:p>
    <w:p w14:paraId="5A5FB76B" w14:textId="77777777" w:rsidR="002A13EA" w:rsidRDefault="002A13EA" w:rsidP="008F0364">
      <w:pPr>
        <w:tabs>
          <w:tab w:val="clear" w:pos="4419"/>
          <w:tab w:val="clear" w:pos="8838"/>
        </w:tabs>
        <w:spacing w:line="276" w:lineRule="auto"/>
        <w:jc w:val="center"/>
      </w:pPr>
    </w:p>
    <w:p w14:paraId="4D0170A7" w14:textId="77777777" w:rsidR="008F0364" w:rsidRDefault="008F0364" w:rsidP="008E24BB"/>
    <w:p w14:paraId="3DDC2F40" w14:textId="77777777" w:rsidR="005C7787" w:rsidRPr="005C7787" w:rsidRDefault="005C7787" w:rsidP="005C7787">
      <w:pPr>
        <w:tabs>
          <w:tab w:val="clear" w:pos="4419"/>
          <w:tab w:val="clear" w:pos="8838"/>
        </w:tabs>
        <w:jc w:val="center"/>
        <w:rPr>
          <w:rFonts w:ascii="Arial" w:hAnsi="Arial" w:cs="Arial"/>
          <w:b/>
          <w:sz w:val="36"/>
          <w:szCs w:val="36"/>
          <w:lang w:val="es-ES" w:eastAsia="es-ES"/>
        </w:rPr>
      </w:pPr>
      <w:r w:rsidRPr="005C7787">
        <w:rPr>
          <w:rFonts w:ascii="Arial" w:hAnsi="Arial" w:cs="Arial"/>
          <w:b/>
          <w:sz w:val="36"/>
          <w:szCs w:val="36"/>
          <w:lang w:val="es-ES" w:eastAsia="es-ES"/>
        </w:rPr>
        <w:t>ANEXO 21</w:t>
      </w:r>
    </w:p>
    <w:p w14:paraId="430D8F41" w14:textId="77777777" w:rsidR="005C7787" w:rsidRPr="005C7787" w:rsidRDefault="005C7787" w:rsidP="005C7787">
      <w:pPr>
        <w:tabs>
          <w:tab w:val="clear" w:pos="4419"/>
          <w:tab w:val="clear" w:pos="8838"/>
        </w:tabs>
        <w:jc w:val="center"/>
        <w:rPr>
          <w:rFonts w:ascii="Arial" w:hAnsi="Arial" w:cs="Arial"/>
          <w:sz w:val="36"/>
          <w:szCs w:val="36"/>
          <w:lang w:val="es-ES" w:eastAsia="es-ES"/>
        </w:rPr>
      </w:pPr>
      <w:r w:rsidRPr="005C7787">
        <w:rPr>
          <w:rFonts w:ascii="Arial" w:hAnsi="Arial" w:cs="Arial"/>
          <w:sz w:val="36"/>
          <w:szCs w:val="36"/>
          <w:lang w:val="es-ES" w:eastAsia="es-ES"/>
        </w:rPr>
        <w:t>Contenido Nacional</w:t>
      </w:r>
    </w:p>
    <w:p w14:paraId="7A3D84C1" w14:textId="77777777" w:rsidR="005C7787" w:rsidRPr="005C7787" w:rsidRDefault="005C7787" w:rsidP="005C7787">
      <w:pPr>
        <w:tabs>
          <w:tab w:val="clear" w:pos="4419"/>
          <w:tab w:val="clear" w:pos="8838"/>
        </w:tabs>
        <w:jc w:val="center"/>
        <w:rPr>
          <w:rFonts w:ascii="Arial" w:hAnsi="Arial" w:cs="Arial"/>
          <w:sz w:val="18"/>
          <w:szCs w:val="18"/>
          <w:lang w:val="es-ES" w:eastAsia="es-ES"/>
        </w:rPr>
      </w:pPr>
    </w:p>
    <w:p w14:paraId="251ADFA5" w14:textId="77777777" w:rsidR="005C7787" w:rsidRPr="005C7787" w:rsidRDefault="005C7787" w:rsidP="005C7787">
      <w:pPr>
        <w:tabs>
          <w:tab w:val="clear" w:pos="4419"/>
          <w:tab w:val="clear" w:pos="8838"/>
        </w:tabs>
        <w:rPr>
          <w:rFonts w:ascii="Arial" w:hAnsi="Arial"/>
          <w:sz w:val="18"/>
          <w:szCs w:val="18"/>
          <w:lang w:val="es-ES" w:eastAsia="es-ES"/>
        </w:rPr>
      </w:pPr>
      <w:r w:rsidRPr="005C7787">
        <w:rPr>
          <w:rFonts w:ascii="Arial" w:hAnsi="Arial"/>
          <w:sz w:val="18"/>
          <w:szCs w:val="18"/>
          <w:lang w:val="es-ES" w:eastAsia="es-ES"/>
        </w:rPr>
        <w:t>Villahermosa, Tabasco ______________.</w:t>
      </w:r>
    </w:p>
    <w:p w14:paraId="1302766A"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60858032" w14:textId="57E6FF58" w:rsidR="005C7787" w:rsidRPr="005C7787" w:rsidRDefault="005C7787" w:rsidP="005C7787">
      <w:pPr>
        <w:tabs>
          <w:tab w:val="clear" w:pos="4419"/>
          <w:tab w:val="clear" w:pos="8838"/>
        </w:tabs>
        <w:suppressAutoHyphens/>
        <w:jc w:val="left"/>
        <w:rPr>
          <w:rFonts w:ascii="Arial" w:hAnsi="Arial" w:cs="Arial"/>
          <w:color w:val="000000"/>
          <w:sz w:val="18"/>
          <w:szCs w:val="18"/>
          <w:lang w:val="es-ES" w:eastAsia="ar-SA"/>
        </w:rPr>
      </w:pPr>
      <w:r>
        <w:rPr>
          <w:rFonts w:ascii="Arial" w:hAnsi="Arial" w:cs="Arial"/>
          <w:color w:val="000000"/>
          <w:sz w:val="18"/>
          <w:szCs w:val="18"/>
          <w:lang w:val="es-ES" w:eastAsia="ar-SA"/>
        </w:rPr>
        <w:t>INVITACIÓN A CUANDO MENOS TRE</w:t>
      </w:r>
      <w:r w:rsidR="005003EA">
        <w:rPr>
          <w:rFonts w:ascii="Arial" w:hAnsi="Arial" w:cs="Arial"/>
          <w:color w:val="000000"/>
          <w:sz w:val="18"/>
          <w:szCs w:val="18"/>
          <w:lang w:val="es-ES" w:eastAsia="ar-SA"/>
        </w:rPr>
        <w:t>S</w:t>
      </w:r>
      <w:r>
        <w:rPr>
          <w:rFonts w:ascii="Arial" w:hAnsi="Arial" w:cs="Arial"/>
          <w:color w:val="000000"/>
          <w:sz w:val="18"/>
          <w:szCs w:val="18"/>
          <w:lang w:val="es-ES" w:eastAsia="ar-SA"/>
        </w:rPr>
        <w:t xml:space="preserve"> PERSONAS:</w:t>
      </w:r>
    </w:p>
    <w:p w14:paraId="7C93E723"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511715E9" w14:textId="77777777"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No. ______________________________</w:t>
      </w:r>
    </w:p>
    <w:p w14:paraId="7DB07092"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74DB8493" w14:textId="56220197" w:rsidR="005C7787" w:rsidRPr="005C7787" w:rsidRDefault="005C7787" w:rsidP="005C7787">
      <w:pPr>
        <w:tabs>
          <w:tab w:val="clear" w:pos="4419"/>
          <w:tab w:val="clear" w:pos="8838"/>
        </w:tabs>
        <w:jc w:val="left"/>
        <w:rPr>
          <w:rFonts w:ascii="Arial" w:hAnsi="Arial"/>
          <w:b/>
          <w:sz w:val="18"/>
          <w:szCs w:val="18"/>
          <w:lang w:val="es-ES" w:eastAsia="es-ES"/>
        </w:rPr>
      </w:pPr>
      <w:r w:rsidRPr="005C7787">
        <w:rPr>
          <w:rFonts w:ascii="Arial" w:hAnsi="Arial"/>
          <w:b/>
          <w:sz w:val="18"/>
          <w:szCs w:val="18"/>
          <w:lang w:val="es-ES" w:eastAsia="es-ES"/>
        </w:rPr>
        <w:t>DICONSA,  S.A. DE C.V. (</w:t>
      </w:r>
      <w:r w:rsidR="005003EA">
        <w:rPr>
          <w:rFonts w:ascii="Arial" w:hAnsi="Arial"/>
          <w:b/>
          <w:sz w:val="18"/>
          <w:szCs w:val="18"/>
          <w:lang w:val="es-ES" w:eastAsia="es-ES"/>
        </w:rPr>
        <w:t xml:space="preserve">GERENCIA REGIONAL </w:t>
      </w:r>
      <w:r w:rsidRPr="005C7787">
        <w:rPr>
          <w:rFonts w:ascii="Arial" w:hAnsi="Arial"/>
          <w:b/>
          <w:sz w:val="18"/>
          <w:szCs w:val="18"/>
          <w:lang w:val="es-ES" w:eastAsia="es-ES"/>
        </w:rPr>
        <w:t>SURESTE)</w:t>
      </w:r>
    </w:p>
    <w:p w14:paraId="2479FF34" w14:textId="77777777"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PRESENTE.</w:t>
      </w:r>
    </w:p>
    <w:p w14:paraId="774034D8"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75384331"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Me refiero al procedimiento de_______(3)___________ No. __(4)____ en el que mi representada, la empresa _______________(5)___________________ participa a través de la presente propuesta.</w:t>
      </w:r>
    </w:p>
    <w:p w14:paraId="0A76B168"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068086FA"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65%*, o __(7)___% como caso de excepción reconocido en la Regla 11 o 12 de las citadas Reglas.</w:t>
      </w:r>
    </w:p>
    <w:p w14:paraId="64DADEFF"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lastRenderedPageBreak/>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3BA9D187"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7CD7E94D" w14:textId="77777777"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ATENTAMENTE</w:t>
      </w:r>
    </w:p>
    <w:p w14:paraId="021E3732" w14:textId="77777777"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__________________(8)_________________</w:t>
      </w:r>
    </w:p>
    <w:p w14:paraId="5C383555"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7362D23F"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3128BFF6"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INSTRUCTIVO PARA EL LLENADO DEL FORMATO PARA LA MANIFESTACION QUE DEBERAN PRESENTAR LOS LICITANTES QUE PARTICIPEN EN LOS PROCEDIMIENTOS DE CONTRATACION, PARA DAR CUMPLIMIENTO A LO DISPUESTO EN LA REGLA 8 DE ESTE INSTRUMENTO NUMERO DESCRIPCION</w:t>
      </w:r>
    </w:p>
    <w:p w14:paraId="03590AA0"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14:paraId="09F94FD4"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1 Señalar la fecha de suscripción del documento.</w:t>
      </w:r>
    </w:p>
    <w:p w14:paraId="3C78383B"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2 Anotar el nombre de la dependencia o entidad que convoca o invita.</w:t>
      </w:r>
    </w:p>
    <w:p w14:paraId="6B11FC75"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3 Precisar el procedimiento de que se trate, licitación pública, invitación a cuando menos tres personas o adjudicación directa.</w:t>
      </w:r>
    </w:p>
    <w:p w14:paraId="2C0F0A38"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4 Indicar el número respectivo.</w:t>
      </w:r>
    </w:p>
    <w:p w14:paraId="5807C79B"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5 Citar el nombre o razón social o denominación de la empresa licitante.</w:t>
      </w:r>
    </w:p>
    <w:p w14:paraId="3D81672A"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6 Señalar el número de partida que corresponda.</w:t>
      </w:r>
    </w:p>
    <w:p w14:paraId="285F98A4"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7 Establecer el porcentaje correspondiente a las excepciones establecidas en las reglas 11 o 12.</w:t>
      </w:r>
    </w:p>
    <w:p w14:paraId="766F9202"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8 Anotar el nombre y firma del representante de la empresa licitante.</w:t>
      </w:r>
    </w:p>
    <w:p w14:paraId="31414D0A"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14:paraId="31354B48"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NOTA: Si el licitante es una persona física, se podrá ajustar el presente formato en su parte conducente.</w:t>
      </w:r>
    </w:p>
    <w:p w14:paraId="6495CA0B" w14:textId="77777777" w:rsidR="005C7787" w:rsidRPr="005C7787" w:rsidRDefault="005C7787" w:rsidP="005C7787">
      <w:pPr>
        <w:tabs>
          <w:tab w:val="clear" w:pos="4419"/>
          <w:tab w:val="clear" w:pos="8838"/>
        </w:tabs>
        <w:jc w:val="center"/>
        <w:rPr>
          <w:rFonts w:ascii="Arial" w:hAnsi="Arial" w:cs="Arial"/>
          <w:sz w:val="18"/>
          <w:szCs w:val="18"/>
          <w:lang w:val="es-ES" w:eastAsia="es-ES"/>
        </w:rPr>
      </w:pPr>
    </w:p>
    <w:p w14:paraId="285A8F10" w14:textId="2691BE78" w:rsidR="005C7787" w:rsidRPr="005C7787" w:rsidRDefault="005C7787" w:rsidP="005C7787">
      <w:pPr>
        <w:tabs>
          <w:tab w:val="clear" w:pos="4419"/>
          <w:tab w:val="clear" w:pos="8838"/>
        </w:tabs>
        <w:jc w:val="center"/>
        <w:rPr>
          <w:rFonts w:ascii="Arial" w:hAnsi="Arial" w:cs="Arial"/>
          <w:b/>
          <w:sz w:val="36"/>
          <w:szCs w:val="36"/>
          <w:lang w:val="es-ES" w:eastAsia="es-ES"/>
        </w:rPr>
      </w:pPr>
      <w:r w:rsidRPr="005C7787">
        <w:rPr>
          <w:rFonts w:ascii="Arial" w:hAnsi="Arial" w:cs="Arial"/>
          <w:b/>
          <w:sz w:val="36"/>
          <w:szCs w:val="36"/>
          <w:lang w:val="es-ES" w:eastAsia="es-ES"/>
        </w:rPr>
        <w:t>ANEXO 22</w:t>
      </w:r>
    </w:p>
    <w:p w14:paraId="352F1402" w14:textId="77777777" w:rsidR="005C7787" w:rsidRPr="005C7787" w:rsidRDefault="005C7787" w:rsidP="005C7787">
      <w:pPr>
        <w:tabs>
          <w:tab w:val="clear" w:pos="4419"/>
          <w:tab w:val="clear" w:pos="8838"/>
        </w:tabs>
        <w:jc w:val="center"/>
        <w:rPr>
          <w:rFonts w:ascii="Arial" w:hAnsi="Arial" w:cs="Arial"/>
          <w:sz w:val="18"/>
          <w:szCs w:val="18"/>
          <w:lang w:val="es-ES" w:eastAsia="es-ES"/>
        </w:rPr>
      </w:pPr>
    </w:p>
    <w:p w14:paraId="6A1F573B" w14:textId="77777777" w:rsidR="005C7787" w:rsidRPr="005C7787" w:rsidRDefault="005C7787" w:rsidP="005C7787">
      <w:pPr>
        <w:tabs>
          <w:tab w:val="clear" w:pos="4419"/>
          <w:tab w:val="clear" w:pos="8838"/>
        </w:tabs>
        <w:jc w:val="center"/>
        <w:rPr>
          <w:rFonts w:ascii="Arial" w:hAnsi="Arial" w:cs="Arial"/>
          <w:sz w:val="32"/>
          <w:szCs w:val="32"/>
          <w:lang w:val="es-ES" w:eastAsia="es-ES"/>
        </w:rPr>
      </w:pPr>
      <w:r w:rsidRPr="005C7787">
        <w:rPr>
          <w:rFonts w:ascii="Arial" w:hAnsi="Arial" w:cs="Arial"/>
          <w:sz w:val="32"/>
          <w:szCs w:val="32"/>
          <w:lang w:val="es-ES" w:eastAsia="es-ES"/>
        </w:rPr>
        <w:t>Resultado de Cálculo del porcentaje de Contenido Nacional</w:t>
      </w:r>
    </w:p>
    <w:p w14:paraId="4F626FB7" w14:textId="77777777" w:rsidR="005C7787" w:rsidRPr="005C7787" w:rsidRDefault="005C7787" w:rsidP="005C7787">
      <w:pPr>
        <w:tabs>
          <w:tab w:val="clear" w:pos="4419"/>
          <w:tab w:val="clear" w:pos="8838"/>
        </w:tabs>
        <w:rPr>
          <w:rFonts w:ascii="Arial" w:hAnsi="Arial"/>
          <w:sz w:val="18"/>
          <w:szCs w:val="18"/>
          <w:lang w:val="es-ES" w:eastAsia="es-ES"/>
        </w:rPr>
      </w:pPr>
    </w:p>
    <w:p w14:paraId="0E648DEF" w14:textId="77777777" w:rsidR="005C7787" w:rsidRPr="005C7787" w:rsidRDefault="005C7787" w:rsidP="005C7787">
      <w:pPr>
        <w:tabs>
          <w:tab w:val="clear" w:pos="4419"/>
          <w:tab w:val="clear" w:pos="8838"/>
        </w:tabs>
        <w:rPr>
          <w:rFonts w:ascii="Arial" w:hAnsi="Arial"/>
          <w:sz w:val="18"/>
          <w:szCs w:val="18"/>
          <w:lang w:val="es-ES" w:eastAsia="es-ES"/>
        </w:rPr>
      </w:pPr>
    </w:p>
    <w:p w14:paraId="42A5C41E" w14:textId="77777777" w:rsidR="005C7787" w:rsidRPr="005C7787" w:rsidRDefault="005C7787" w:rsidP="005C7787">
      <w:pPr>
        <w:tabs>
          <w:tab w:val="clear" w:pos="4419"/>
          <w:tab w:val="clear" w:pos="8838"/>
        </w:tabs>
        <w:rPr>
          <w:rFonts w:ascii="Arial" w:hAnsi="Arial"/>
          <w:sz w:val="18"/>
          <w:szCs w:val="18"/>
          <w:lang w:val="es-ES" w:eastAsia="es-ES"/>
        </w:rPr>
      </w:pPr>
      <w:r w:rsidRPr="005C7787">
        <w:rPr>
          <w:rFonts w:ascii="Arial" w:hAnsi="Arial"/>
          <w:sz w:val="18"/>
          <w:szCs w:val="18"/>
          <w:lang w:val="es-ES" w:eastAsia="es-ES"/>
        </w:rPr>
        <w:t>Villahermosa, Tabasco ______________.</w:t>
      </w:r>
    </w:p>
    <w:p w14:paraId="6C6198E0"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0DD0B774" w14:textId="77777777" w:rsidR="005003EA" w:rsidRPr="005C7787" w:rsidRDefault="005003EA" w:rsidP="005003EA">
      <w:pPr>
        <w:tabs>
          <w:tab w:val="clear" w:pos="4419"/>
          <w:tab w:val="clear" w:pos="8838"/>
        </w:tabs>
        <w:suppressAutoHyphens/>
        <w:jc w:val="left"/>
        <w:rPr>
          <w:rFonts w:ascii="Arial" w:hAnsi="Arial" w:cs="Arial"/>
          <w:color w:val="000000"/>
          <w:sz w:val="18"/>
          <w:szCs w:val="18"/>
          <w:lang w:val="es-ES" w:eastAsia="ar-SA"/>
        </w:rPr>
      </w:pPr>
      <w:r>
        <w:rPr>
          <w:rFonts w:ascii="Arial" w:hAnsi="Arial" w:cs="Arial"/>
          <w:color w:val="000000"/>
          <w:sz w:val="18"/>
          <w:szCs w:val="18"/>
          <w:lang w:val="es-ES" w:eastAsia="ar-SA"/>
        </w:rPr>
        <w:t>INVITACIÓN A CUANDO MENOS TRES PERSONAS:</w:t>
      </w:r>
    </w:p>
    <w:p w14:paraId="6DE5988E"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1C1A6438" w14:textId="77777777"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No. ______________________________</w:t>
      </w:r>
    </w:p>
    <w:p w14:paraId="3B8369B9"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3B7BAC95" w14:textId="77777777" w:rsidR="005C7787" w:rsidRPr="005C7787" w:rsidRDefault="005C7787" w:rsidP="005C7787">
      <w:pPr>
        <w:tabs>
          <w:tab w:val="clear" w:pos="4419"/>
          <w:tab w:val="clear" w:pos="8838"/>
        </w:tabs>
        <w:jc w:val="left"/>
        <w:rPr>
          <w:rFonts w:ascii="Arial" w:hAnsi="Arial"/>
          <w:sz w:val="18"/>
          <w:szCs w:val="18"/>
          <w:lang w:val="es-ES" w:eastAsia="es-ES"/>
        </w:rPr>
      </w:pPr>
    </w:p>
    <w:p w14:paraId="1298A9D2" w14:textId="121A6534" w:rsidR="005C7787" w:rsidRPr="005C7787" w:rsidRDefault="005C7787" w:rsidP="005C7787">
      <w:pPr>
        <w:tabs>
          <w:tab w:val="clear" w:pos="4419"/>
          <w:tab w:val="clear" w:pos="8838"/>
        </w:tabs>
        <w:jc w:val="left"/>
        <w:rPr>
          <w:rFonts w:ascii="Arial" w:hAnsi="Arial"/>
          <w:b/>
          <w:sz w:val="18"/>
          <w:szCs w:val="18"/>
          <w:lang w:val="es-ES" w:eastAsia="es-ES"/>
        </w:rPr>
      </w:pPr>
      <w:r w:rsidRPr="005C7787">
        <w:rPr>
          <w:rFonts w:ascii="Arial" w:hAnsi="Arial"/>
          <w:b/>
          <w:sz w:val="18"/>
          <w:szCs w:val="18"/>
          <w:lang w:val="es-ES" w:eastAsia="es-ES"/>
        </w:rPr>
        <w:t>DICONSA, S.A. DE C.V. (</w:t>
      </w:r>
      <w:r w:rsidR="005003EA">
        <w:rPr>
          <w:rFonts w:ascii="Arial" w:hAnsi="Arial"/>
          <w:b/>
          <w:sz w:val="18"/>
          <w:szCs w:val="18"/>
          <w:lang w:val="es-ES" w:eastAsia="es-ES"/>
        </w:rPr>
        <w:t>GERENCIA REGIONAL</w:t>
      </w:r>
      <w:r w:rsidRPr="005C7787">
        <w:rPr>
          <w:rFonts w:ascii="Arial" w:hAnsi="Arial"/>
          <w:b/>
          <w:sz w:val="18"/>
          <w:szCs w:val="18"/>
          <w:lang w:val="es-ES" w:eastAsia="es-ES"/>
        </w:rPr>
        <w:t xml:space="preserve"> SURESTE)</w:t>
      </w:r>
    </w:p>
    <w:p w14:paraId="05B7A107" w14:textId="77777777"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PRESENTE.</w:t>
      </w:r>
    </w:p>
    <w:p w14:paraId="70A944CF"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28C1AD0A"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Me refiero al procedimiento de_______(3)___________ No. _____(4)_____ en el que mi representada, la empresa _______________(5)___________________ participó y resultó adjudicada con la(s) partida(s) _____________(6)___________________.</w:t>
      </w:r>
    </w:p>
    <w:p w14:paraId="29182B95" w14:textId="77777777"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14:paraId="1F4CA987"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 xml:space="preserve">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w:t>
      </w:r>
      <w:r w:rsidRPr="005C7787">
        <w:rPr>
          <w:rFonts w:ascii="Arial" w:eastAsia="Calibri" w:hAnsi="Arial" w:cs="Arial"/>
          <w:sz w:val="18"/>
          <w:szCs w:val="18"/>
          <w:lang w:val="es-MX"/>
        </w:rPr>
        <w:lastRenderedPageBreak/>
        <w:t>dependencias y entidades de la Administración Pública Federal”, el que suscribe manifiesta bajo protesta de decir verdad, que los bienes entregados correspondientes a la(s) partida(s) antes señalada(s) fue(ron) producido(s) en los Estados Unidos Mexicanos por la empresa _________(7)__________________y cuenta(n) con un porcentaje de contenido nacional de ____(8)____</w:t>
      </w:r>
    </w:p>
    <w:p w14:paraId="2162ED50" w14:textId="77777777"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ATENTAMENTE</w:t>
      </w:r>
    </w:p>
    <w:p w14:paraId="6B36CC88" w14:textId="77777777"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__________________(9)_________________</w:t>
      </w:r>
    </w:p>
    <w:p w14:paraId="30517FA2" w14:textId="77777777"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p>
    <w:p w14:paraId="419A3801"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INSTRUCTIVO PARA EL LLENADO DEL FORMATO PARA LA MANIFESTACION QUE DEBERAN PRESENTAR LOS LICITANTES ADJUDICADOS PARA DAR CUMPLIMIENTO A LO DISPUESTO EN LA REGLA 9 DE ESTE INSTRUMENTO NUMERO DESCRIPCION</w:t>
      </w:r>
    </w:p>
    <w:p w14:paraId="54634326" w14:textId="77777777"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14:paraId="7F13D8E6"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Señalar la fecha de suscripción del documento.</w:t>
      </w:r>
    </w:p>
    <w:p w14:paraId="3774F66D"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Anotar el nombre de la dependencia o entidad que convoca o invita.</w:t>
      </w:r>
    </w:p>
    <w:p w14:paraId="1D1E8BA4" w14:textId="77777777" w:rsidR="005C7787" w:rsidRPr="005C7787" w:rsidRDefault="005C7787" w:rsidP="00D42EBC">
      <w:pPr>
        <w:numPr>
          <w:ilvl w:val="0"/>
          <w:numId w:val="76"/>
        </w:num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Precisar el procedimiento de que se trate, licitación pública, invitación a cuando menos tres personas o adjudicación directa.</w:t>
      </w:r>
    </w:p>
    <w:p w14:paraId="37DFD677"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número del procedimiento respectivo.</w:t>
      </w:r>
    </w:p>
    <w:p w14:paraId="21335C70"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Citar el nombre o razón social de la empresa licitante.</w:t>
      </w:r>
    </w:p>
    <w:p w14:paraId="4A6DF9EC"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Señalar el número de partida que corresponda.</w:t>
      </w:r>
    </w:p>
    <w:p w14:paraId="7819A647"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nombre o razón social de la empresa fabricante de los bienes entregados.</w:t>
      </w:r>
    </w:p>
    <w:p w14:paraId="0B0CDFF1" w14:textId="77777777"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resultado del cálculo del porcentaje de contenido nacional de los bienes entregados.</w:t>
      </w:r>
    </w:p>
    <w:p w14:paraId="48E726D1" w14:textId="5E4B414C" w:rsidR="00045EFC" w:rsidRDefault="005C7787" w:rsidP="00D42EBC">
      <w:pPr>
        <w:numPr>
          <w:ilvl w:val="0"/>
          <w:numId w:val="76"/>
        </w:numPr>
        <w:tabs>
          <w:tab w:val="clear" w:pos="4419"/>
          <w:tab w:val="clear" w:pos="8838"/>
        </w:tabs>
        <w:spacing w:after="160" w:line="259" w:lineRule="auto"/>
        <w:jc w:val="left"/>
        <w:rPr>
          <w:rFonts w:ascii="Calibri" w:eastAsia="Calibri" w:hAnsi="Calibri"/>
          <w:sz w:val="22"/>
          <w:szCs w:val="22"/>
          <w:lang w:val="es-MX"/>
        </w:rPr>
      </w:pPr>
      <w:r w:rsidRPr="005C7787">
        <w:rPr>
          <w:rFonts w:ascii="Arial" w:eastAsia="Calibri" w:hAnsi="Arial" w:cs="Arial"/>
          <w:sz w:val="18"/>
          <w:szCs w:val="18"/>
          <w:lang w:val="es-MX"/>
        </w:rPr>
        <w:t>Anotar el nombre y firma del representante de la empresa licitante.</w:t>
      </w:r>
    </w:p>
    <w:p w14:paraId="580E799A" w14:textId="13193C9A" w:rsidR="00045EFC" w:rsidRPr="00045EFC" w:rsidRDefault="00045EFC" w:rsidP="00045EFC">
      <w:pPr>
        <w:tabs>
          <w:tab w:val="clear" w:pos="4419"/>
          <w:tab w:val="clear" w:pos="8838"/>
        </w:tabs>
        <w:jc w:val="center"/>
        <w:rPr>
          <w:rFonts w:ascii="Soberana Sans" w:hAnsi="Soberana Sans" w:cs="Arial"/>
          <w:b/>
          <w:bCs/>
          <w:color w:val="000000"/>
          <w:sz w:val="28"/>
          <w:szCs w:val="28"/>
          <w:lang w:val="es-MX" w:eastAsia="es-MX"/>
        </w:rPr>
      </w:pPr>
      <w:r w:rsidRPr="00045EFC">
        <w:rPr>
          <w:rFonts w:ascii="Soberana Sans" w:hAnsi="Soberana Sans" w:cs="Arial"/>
          <w:b/>
          <w:bCs/>
          <w:color w:val="000000"/>
          <w:sz w:val="28"/>
          <w:szCs w:val="28"/>
          <w:lang w:val="es-MX" w:eastAsia="es-MX"/>
        </w:rPr>
        <w:t>ANEXO 23</w:t>
      </w:r>
    </w:p>
    <w:p w14:paraId="4A369E83" w14:textId="77777777" w:rsidR="00045EFC" w:rsidRPr="00045EFC" w:rsidRDefault="00045EFC" w:rsidP="00045EFC">
      <w:pPr>
        <w:tabs>
          <w:tab w:val="clear" w:pos="4419"/>
          <w:tab w:val="clear" w:pos="8838"/>
        </w:tabs>
        <w:jc w:val="center"/>
        <w:rPr>
          <w:rFonts w:ascii="Soberana Sans" w:hAnsi="Soberana Sans" w:cs="Arial"/>
          <w:b/>
          <w:bCs/>
          <w:color w:val="000000"/>
          <w:sz w:val="20"/>
          <w:szCs w:val="18"/>
          <w:lang w:val="es-MX" w:eastAsia="es-MX"/>
        </w:rPr>
      </w:pPr>
    </w:p>
    <w:p w14:paraId="3E5BF01F" w14:textId="77777777" w:rsidR="00045EFC" w:rsidRPr="00045EFC" w:rsidRDefault="00045EFC" w:rsidP="00045EFC">
      <w:pPr>
        <w:tabs>
          <w:tab w:val="clear" w:pos="4419"/>
          <w:tab w:val="clear" w:pos="8838"/>
        </w:tabs>
        <w:ind w:left="-567"/>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MODELO DE LA PÓLIZA DE FIANZA PARA GARANTIZAR, ANTE LA ADMINISTRACIÓN PÚBLICA FEDERAL, EL CUMPLIMIENTO DEL CONTRATO DE: ADQUISICIONES, ARRENDAMIENTOS, SERVICIOS, OBRA PÚBLICA O SERVICIOS RELACIONADOS CON LA MISMA. (ENTIDADES)</w:t>
      </w:r>
    </w:p>
    <w:p w14:paraId="6817B3AB" w14:textId="77777777" w:rsidR="00045EFC" w:rsidRPr="00045EFC" w:rsidRDefault="00045EFC" w:rsidP="00045EFC">
      <w:pPr>
        <w:tabs>
          <w:tab w:val="clear" w:pos="4419"/>
          <w:tab w:val="clear" w:pos="8838"/>
        </w:tabs>
        <w:ind w:left="-567" w:firstLine="288"/>
        <w:jc w:val="both"/>
        <w:rPr>
          <w:rFonts w:ascii="Soberana Sans" w:hAnsi="Soberana Sans" w:cs="Arial"/>
          <w:b/>
          <w:bCs/>
          <w:color w:val="000000"/>
          <w:sz w:val="18"/>
          <w:szCs w:val="18"/>
          <w:lang w:val="es-MX" w:eastAsia="es-MX"/>
        </w:rPr>
      </w:pPr>
    </w:p>
    <w:p w14:paraId="7054A23A" w14:textId="77777777" w:rsidR="00045EFC" w:rsidRPr="00045EFC" w:rsidRDefault="00045EFC" w:rsidP="00045EFC">
      <w:pPr>
        <w:tabs>
          <w:tab w:val="clear" w:pos="4419"/>
          <w:tab w:val="clear" w:pos="8838"/>
        </w:tabs>
        <w:ind w:left="-567" w:firstLine="288"/>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(Afianzadora o Aseguradora)</w:t>
      </w:r>
    </w:p>
    <w:p w14:paraId="79E0759D"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Denominación social: __________.</w:t>
      </w:r>
      <w:r w:rsidRPr="00045EFC">
        <w:rPr>
          <w:rFonts w:ascii="Soberana Sans" w:hAnsi="Soberana Sans" w:cs="Arial"/>
          <w:color w:val="000000"/>
          <w:sz w:val="18"/>
          <w:szCs w:val="18"/>
          <w:lang w:val="es-MX" w:eastAsia="es-MX"/>
        </w:rPr>
        <w:t>en lo sucesivo (la "Afianzadora" o la "Aseguradora")</w:t>
      </w:r>
    </w:p>
    <w:p w14:paraId="330D13A1"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 __________________.</w:t>
      </w:r>
    </w:p>
    <w:p w14:paraId="17B6CA41"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Autorización del Gobierno Federal para operar: _________ </w:t>
      </w:r>
      <w:r w:rsidRPr="00045EFC">
        <w:rPr>
          <w:rFonts w:ascii="Soberana Sans" w:hAnsi="Soberana Sans" w:cs="Arial"/>
          <w:color w:val="000000"/>
          <w:sz w:val="18"/>
          <w:szCs w:val="18"/>
          <w:lang w:val="es-MX" w:eastAsia="es-MX"/>
        </w:rPr>
        <w:t>(Número de oficio y fecha)</w:t>
      </w:r>
    </w:p>
    <w:p w14:paraId="5A79CD05"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Beneficiaria:</w:t>
      </w:r>
    </w:p>
    <w:p w14:paraId="0DBB1582"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u w:val="single"/>
          <w:lang w:val="es-MX" w:eastAsia="es-MX"/>
        </w:rPr>
        <w:t>(DICONSA, S.A. DE C.V.),</w:t>
      </w:r>
      <w:r w:rsidRPr="00045EFC">
        <w:rPr>
          <w:rFonts w:ascii="Soberana Sans" w:hAnsi="Soberana Sans" w:cs="Arial"/>
          <w:color w:val="000000"/>
          <w:sz w:val="18"/>
          <w:szCs w:val="18"/>
          <w:lang w:val="es-MX" w:eastAsia="es-MX"/>
        </w:rPr>
        <w:t xml:space="preserve"> en lo sucesivo "la Beneficiaria".</w:t>
      </w:r>
    </w:p>
    <w:p w14:paraId="5D34C3CA" w14:textId="77777777" w:rsidR="00045EFC" w:rsidRPr="00045EFC" w:rsidRDefault="00045EFC" w:rsidP="00045EFC">
      <w:pPr>
        <w:tabs>
          <w:tab w:val="clear" w:pos="4419"/>
          <w:tab w:val="clear" w:pos="8838"/>
        </w:tabs>
        <w:spacing w:after="60"/>
        <w:ind w:left="-279"/>
        <w:jc w:val="both"/>
        <w:rPr>
          <w:rFonts w:ascii="Montserrat Medium" w:eastAsiaTheme="minorHAnsi" w:hAnsi="Montserrat Medium" w:cstheme="minorBidi"/>
          <w:i/>
          <w:color w:val="000000"/>
          <w:sz w:val="22"/>
          <w:szCs w:val="22"/>
          <w:lang w:val="es-MX" w:eastAsia="es-MX"/>
        </w:rPr>
      </w:pPr>
      <w:r w:rsidRPr="00045EFC">
        <w:rPr>
          <w:rFonts w:ascii="Soberana Sans" w:hAnsi="Soberana Sans" w:cs="Arial"/>
          <w:b/>
          <w:bCs/>
          <w:color w:val="000000"/>
          <w:sz w:val="18"/>
          <w:szCs w:val="18"/>
          <w:lang w:val="es-MX" w:eastAsia="es-MX"/>
        </w:rPr>
        <w:t>Domicilio:</w:t>
      </w:r>
      <w:r w:rsidRPr="00045EFC">
        <w:rPr>
          <w:rFonts w:ascii="Montserrat Medium" w:eastAsiaTheme="minorHAnsi" w:hAnsi="Montserrat Medium" w:cs="Arial"/>
          <w:sz w:val="22"/>
          <w:szCs w:val="22"/>
          <w:u w:val="single"/>
          <w:lang w:val="es-MX"/>
        </w:rPr>
        <w:t xml:space="preserve"> </w:t>
      </w:r>
      <w:r w:rsidRPr="00045EFC">
        <w:rPr>
          <w:rFonts w:ascii="Soberana Sans" w:eastAsiaTheme="minorHAnsi" w:hAnsi="Soberana Sans" w:cs="Arial"/>
          <w:sz w:val="18"/>
          <w:szCs w:val="18"/>
          <w:u w:val="single"/>
          <w:lang w:val="es-MX"/>
        </w:rPr>
        <w:t>Calle 19 entre 26 y 28 No. 441 Ciudad Industrial C.P. 97288 Mérida, Yucatán</w:t>
      </w:r>
    </w:p>
    <w:p w14:paraId="4C47F2A0"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medio electrónico, por el cual se pueda enviar la fianza a "la Contratante" y a "la Beneficiaria": _______.</w:t>
      </w:r>
    </w:p>
    <w:p w14:paraId="7F33C095"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Fiado (s): </w:t>
      </w:r>
      <w:r w:rsidRPr="00045EFC">
        <w:rPr>
          <w:rFonts w:ascii="Soberana Sans" w:hAnsi="Soberana Sans" w:cs="Arial"/>
          <w:color w:val="000000"/>
          <w:sz w:val="18"/>
          <w:szCs w:val="18"/>
          <w:lang w:val="es-MX" w:eastAsia="es-MX"/>
        </w:rPr>
        <w:t>(En caso de proposición conjunta, el nombre y datos de cada uno de ellos)</w:t>
      </w:r>
    </w:p>
    <w:p w14:paraId="7F7019DF"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Nombre o denominación social: _____________________________.</w:t>
      </w:r>
    </w:p>
    <w:p w14:paraId="0A9D890F"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RFC: __________.</w:t>
      </w:r>
    </w:p>
    <w:p w14:paraId="589FC077"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Domicilio: _____________________________. </w:t>
      </w:r>
      <w:r w:rsidRPr="00045EFC">
        <w:rPr>
          <w:rFonts w:ascii="Soberana Sans" w:hAnsi="Soberana Sans" w:cs="Arial"/>
          <w:color w:val="000000"/>
          <w:sz w:val="18"/>
          <w:szCs w:val="18"/>
          <w:lang w:val="es-MX" w:eastAsia="es-MX"/>
        </w:rPr>
        <w:t>(El mismo que aparezca en el contrato principal)</w:t>
      </w:r>
    </w:p>
    <w:p w14:paraId="03A78208"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 la póliza:</w:t>
      </w:r>
    </w:p>
    <w:p w14:paraId="4C34167E"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Número: _________________________. </w:t>
      </w:r>
      <w:r w:rsidRPr="00045EFC">
        <w:rPr>
          <w:rFonts w:ascii="Soberana Sans" w:hAnsi="Soberana Sans" w:cs="Arial"/>
          <w:color w:val="000000"/>
          <w:sz w:val="18"/>
          <w:szCs w:val="18"/>
          <w:lang w:val="es-MX" w:eastAsia="es-MX"/>
        </w:rPr>
        <w:t>(Número asignado por la "Afianzadora" la "Aseguradora")</w:t>
      </w:r>
    </w:p>
    <w:p w14:paraId="054FB259"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Monto Afianzado: _________________. </w:t>
      </w:r>
      <w:r w:rsidRPr="00045EFC">
        <w:rPr>
          <w:rFonts w:ascii="Soberana Sans" w:hAnsi="Soberana Sans" w:cs="Arial"/>
          <w:color w:val="000000"/>
          <w:sz w:val="18"/>
          <w:szCs w:val="18"/>
          <w:lang w:val="es-MX" w:eastAsia="es-MX"/>
        </w:rPr>
        <w:t>(Con letra y número, sin incluir el Impuesto al Valor Agregado).</w:t>
      </w:r>
    </w:p>
    <w:p w14:paraId="5D79BA40"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Moneda: </w:t>
      </w:r>
      <w:r w:rsidRPr="00045EFC">
        <w:rPr>
          <w:rFonts w:ascii="Soberana Sans" w:hAnsi="Soberana Sans" w:cs="Arial"/>
          <w:b/>
          <w:bCs/>
          <w:color w:val="000000"/>
          <w:sz w:val="18"/>
          <w:szCs w:val="18"/>
          <w:u w:val="single"/>
          <w:lang w:val="es-MX" w:eastAsia="es-MX"/>
        </w:rPr>
        <w:t>Pesos</w:t>
      </w:r>
      <w:r w:rsidRPr="00045EFC">
        <w:rPr>
          <w:rFonts w:ascii="Soberana Sans" w:hAnsi="Soberana Sans" w:cs="Arial"/>
          <w:b/>
          <w:bCs/>
          <w:color w:val="000000"/>
          <w:sz w:val="18"/>
          <w:szCs w:val="18"/>
          <w:lang w:val="es-MX" w:eastAsia="es-MX"/>
        </w:rPr>
        <w:t>.</w:t>
      </w:r>
    </w:p>
    <w:p w14:paraId="21EB12C0"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expedición: ______________.</w:t>
      </w:r>
    </w:p>
    <w:p w14:paraId="523B1FFF"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Obligación garantizada</w:t>
      </w:r>
      <w:r w:rsidRPr="00045EFC">
        <w:rPr>
          <w:rFonts w:ascii="Soberana Sans" w:hAnsi="Soberana Sans" w:cs="Arial"/>
          <w:color w:val="000000"/>
          <w:sz w:val="18"/>
          <w:szCs w:val="18"/>
          <w:lang w:val="es-MX" w:eastAsia="es-MX"/>
        </w:rPr>
        <w:t>: El cumplimiento de las obligaciones estipuladas en el CONTRATO en los términos de la Cláusula PRIMERA de la presente póliza de fianza.</w:t>
      </w:r>
    </w:p>
    <w:p w14:paraId="41476815"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Naturaleza de las Obligaciones</w:t>
      </w:r>
      <w:r w:rsidRPr="00045EFC">
        <w:rPr>
          <w:rFonts w:ascii="Soberana Sans" w:hAnsi="Soberana Sans" w:cs="Arial"/>
          <w:color w:val="000000"/>
          <w:sz w:val="18"/>
          <w:szCs w:val="18"/>
          <w:lang w:val="es-MX" w:eastAsia="es-MX"/>
        </w:rPr>
        <w:t xml:space="preserve">: </w:t>
      </w:r>
      <w:r w:rsidRPr="00045EFC">
        <w:rPr>
          <w:rFonts w:ascii="Soberana Sans" w:hAnsi="Soberana Sans" w:cs="Arial"/>
          <w:color w:val="000000"/>
          <w:sz w:val="18"/>
          <w:szCs w:val="18"/>
          <w:u w:val="single"/>
          <w:lang w:val="es-MX" w:eastAsia="es-MX"/>
        </w:rPr>
        <w:t>La obligación garantizada será divisible, por lo que, en caso de presentarse algún incumplimiento, se hará efectiva solo en la proporción correspondiente al incumplimiento de la obligación principal.</w:t>
      </w:r>
    </w:p>
    <w:p w14:paraId="6B70BD6D"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del contrato o pedido, en lo sucesivo el "</w:t>
      </w:r>
      <w:r w:rsidRPr="00045EFC">
        <w:rPr>
          <w:rFonts w:ascii="Soberana Sans" w:hAnsi="Soberana Sans"/>
          <w:sz w:val="18"/>
          <w:szCs w:val="18"/>
          <w:lang w:val="es-MX" w:eastAsia="es-ES"/>
        </w:rPr>
        <w:t xml:space="preserve"> </w:t>
      </w:r>
      <w:r w:rsidRPr="00045EFC">
        <w:rPr>
          <w:rFonts w:ascii="Soberana Sans" w:hAnsi="Soberana Sans" w:cs="Arial"/>
          <w:b/>
          <w:bCs/>
          <w:color w:val="000000"/>
          <w:sz w:val="18"/>
          <w:szCs w:val="18"/>
          <w:lang w:val="es-MX" w:eastAsia="es-MX"/>
        </w:rPr>
        <w:t>CONTRATO ":</w:t>
      </w:r>
    </w:p>
    <w:p w14:paraId="5F1FE998"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lastRenderedPageBreak/>
        <w:t>Número asignado por "la Contratante": _________________.</w:t>
      </w:r>
    </w:p>
    <w:p w14:paraId="665154BE" w14:textId="77777777" w:rsidR="00045EFC" w:rsidRPr="00045EFC" w:rsidRDefault="00045EFC" w:rsidP="00045EFC">
      <w:pPr>
        <w:tabs>
          <w:tab w:val="clear" w:pos="4419"/>
          <w:tab w:val="clear" w:pos="8838"/>
        </w:tabs>
        <w:ind w:left="-279"/>
        <w:jc w:val="both"/>
        <w:rPr>
          <w:rFonts w:ascii="Soberana Sans" w:hAnsi="Soberana Sans" w:cs="Arial"/>
          <w:i/>
          <w:color w:val="000000"/>
          <w:sz w:val="18"/>
          <w:szCs w:val="18"/>
          <w:lang w:val="es-MX" w:eastAsia="es-MX"/>
        </w:rPr>
      </w:pPr>
      <w:r w:rsidRPr="00045EFC">
        <w:rPr>
          <w:rFonts w:ascii="Soberana Sans" w:hAnsi="Soberana Sans" w:cs="Arial"/>
          <w:b/>
          <w:bCs/>
          <w:color w:val="000000"/>
          <w:sz w:val="18"/>
          <w:szCs w:val="18"/>
          <w:lang w:val="es-MX" w:eastAsia="es-MX"/>
        </w:rPr>
        <w:t>Objeto</w:t>
      </w:r>
      <w:r w:rsidRPr="00045EFC">
        <w:rPr>
          <w:rFonts w:ascii="Soberana Sans" w:hAnsi="Soberana Sans" w:cs="Arial"/>
          <w:b/>
          <w:bCs/>
          <w:i/>
          <w:color w:val="000000"/>
          <w:sz w:val="18"/>
          <w:szCs w:val="18"/>
          <w:lang w:val="es-MX" w:eastAsia="es-MX"/>
        </w:rPr>
        <w:t>:</w:t>
      </w:r>
      <w:r w:rsidRPr="00045EFC">
        <w:rPr>
          <w:rFonts w:ascii="Soberana Sans" w:hAnsi="Soberana Sans" w:cs="Arial"/>
          <w:i/>
          <w:color w:val="000000"/>
          <w:sz w:val="18"/>
          <w:szCs w:val="18"/>
          <w:u w:val="single"/>
          <w:lang w:val="es-MX" w:eastAsia="es-MX"/>
        </w:rPr>
        <w:t>.</w:t>
      </w:r>
      <w:r w:rsidRPr="00045EFC">
        <w:rPr>
          <w:rFonts w:ascii="Soberana Sans" w:hAnsi="Soberana Sans" w:cs="Arial"/>
          <w:i/>
          <w:sz w:val="18"/>
          <w:szCs w:val="18"/>
          <w:lang w:val="es-MX" w:eastAsia="es-ES"/>
        </w:rPr>
        <w:t xml:space="preserve"> Servicio de mantenimiento preventivo y correctivo al parque vehicular diésel y gasolina propiedad de </w:t>
      </w:r>
      <w:proofErr w:type="spellStart"/>
      <w:r w:rsidRPr="00045EFC">
        <w:rPr>
          <w:rFonts w:ascii="Soberana Sans" w:hAnsi="Soberana Sans" w:cs="Arial"/>
          <w:i/>
          <w:sz w:val="18"/>
          <w:szCs w:val="18"/>
          <w:lang w:val="es-MX" w:eastAsia="es-ES"/>
        </w:rPr>
        <w:t>Diconsa</w:t>
      </w:r>
      <w:proofErr w:type="spellEnd"/>
      <w:r w:rsidRPr="00045EFC">
        <w:rPr>
          <w:rFonts w:ascii="Soberana Sans" w:hAnsi="Soberana Sans" w:cs="Arial"/>
          <w:i/>
          <w:sz w:val="18"/>
          <w:szCs w:val="18"/>
          <w:lang w:val="es-MX" w:eastAsia="es-ES"/>
        </w:rPr>
        <w:t xml:space="preserve"> S.A. de C.V., adscritos a la Gerencia Regional Peninsular Y Unidades Operativas Campeche y Chetumal</w:t>
      </w:r>
    </w:p>
    <w:p w14:paraId="592CE5C6" w14:textId="77777777" w:rsidR="00045EFC" w:rsidRPr="00045EFC" w:rsidRDefault="00045EFC" w:rsidP="00045EFC">
      <w:pPr>
        <w:tabs>
          <w:tab w:val="clear" w:pos="4419"/>
          <w:tab w:val="clear" w:pos="8838"/>
        </w:tabs>
        <w:ind w:left="-279"/>
        <w:jc w:val="both"/>
        <w:rPr>
          <w:rFonts w:ascii="Soberana Sans" w:hAnsi="Soberana Sans" w:cs="Arial"/>
          <w:color w:val="000000"/>
          <w:sz w:val="18"/>
          <w:szCs w:val="18"/>
          <w:u w:val="single"/>
          <w:lang w:val="es-MX" w:eastAsia="es-MX"/>
        </w:rPr>
      </w:pPr>
    </w:p>
    <w:p w14:paraId="2A77B439"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del CONTRATO: (</w:t>
      </w:r>
      <w:r w:rsidRPr="00045EFC">
        <w:rPr>
          <w:rFonts w:ascii="Soberana Sans" w:hAnsi="Soberana Sans" w:cs="Arial"/>
          <w:color w:val="000000"/>
          <w:sz w:val="18"/>
          <w:szCs w:val="18"/>
          <w:lang w:val="es-MX" w:eastAsia="es-MX"/>
        </w:rPr>
        <w:t>Con número y letra, sin el Impuesto al Valor Agregado)</w:t>
      </w:r>
    </w:p>
    <w:p w14:paraId="4D49B9A3"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Moneda: _________________________________________.</w:t>
      </w:r>
    </w:p>
    <w:p w14:paraId="20636E45"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suscripción: ______________________________.</w:t>
      </w:r>
    </w:p>
    <w:p w14:paraId="218A0E8E"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Tipo: </w:t>
      </w:r>
      <w:r w:rsidRPr="00045EFC">
        <w:rPr>
          <w:rFonts w:ascii="Soberana Sans" w:hAnsi="Soberana Sans" w:cs="Arial"/>
          <w:color w:val="000000"/>
          <w:sz w:val="18"/>
          <w:szCs w:val="18"/>
          <w:lang w:val="es-MX" w:eastAsia="es-MX"/>
        </w:rPr>
        <w:t>Adquisiciones.</w:t>
      </w:r>
    </w:p>
    <w:p w14:paraId="485D2DFC"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Obligación contractual para la garantía de cumplimiento: </w:t>
      </w:r>
      <w:r w:rsidRPr="00045EFC">
        <w:rPr>
          <w:rFonts w:ascii="Soberana Sans" w:hAnsi="Soberana Sans" w:cs="Arial"/>
          <w:color w:val="000000"/>
          <w:sz w:val="18"/>
          <w:szCs w:val="18"/>
          <w:lang w:val="es-MX" w:eastAsia="es-MX"/>
        </w:rPr>
        <w:t>(Divisible de conformidad con lo estipulado en el CONTRATO)</w:t>
      </w:r>
    </w:p>
    <w:p w14:paraId="39B9F291" w14:textId="77777777"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b/>
          <w:bCs/>
          <w:color w:val="000000"/>
          <w:sz w:val="18"/>
          <w:szCs w:val="18"/>
          <w:lang w:val="es-MX" w:eastAsia="es-MX"/>
        </w:rPr>
        <w:t xml:space="preserve">Procedimiento al que se sujetará la presente póliza de fianza para hacerla efectiva: </w:t>
      </w:r>
      <w:r w:rsidRPr="00045EFC">
        <w:rPr>
          <w:rFonts w:ascii="Soberana Sans" w:hAnsi="Soberana Sans" w:cs="Arial"/>
          <w:color w:val="000000"/>
          <w:sz w:val="18"/>
          <w:szCs w:val="18"/>
          <w:lang w:val="es-MX" w:eastAsia="es-MX"/>
        </w:rPr>
        <w:t>El previsto en el artículo 279 de la Ley de Instituciones de Seguros y de Fianzas.</w:t>
      </w:r>
    </w:p>
    <w:p w14:paraId="2D9B6C3C"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p>
    <w:p w14:paraId="3E93FF2E"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Competencia y Jurisdicción: </w:t>
      </w:r>
      <w:r w:rsidRPr="00045EFC">
        <w:rPr>
          <w:rFonts w:ascii="Soberana Sans" w:hAnsi="Soberana Sans" w:cs="Arial"/>
          <w:color w:val="000000"/>
          <w:sz w:val="18"/>
          <w:szCs w:val="18"/>
          <w:lang w:val="es-MX" w:eastAsia="es-MX"/>
        </w:rPr>
        <w:t xml:space="preserve">Para todo lo relacionado con la presente póliza, el fiado, el fiador y cualesquiera otros obligados, así como "la Beneficiaria", se someterán a la jurisdicción y competencia de los tribunales federales de la </w:t>
      </w:r>
      <w:r w:rsidRPr="00045EFC">
        <w:rPr>
          <w:rFonts w:ascii="Soberana Sans" w:hAnsi="Soberana Sans" w:cs="Arial"/>
          <w:color w:val="000000"/>
          <w:sz w:val="18"/>
          <w:szCs w:val="18"/>
          <w:u w:val="single"/>
          <w:lang w:val="es-MX" w:eastAsia="es-MX"/>
        </w:rPr>
        <w:t>Ciudad de México</w:t>
      </w:r>
      <w:r w:rsidRPr="00045EFC">
        <w:rPr>
          <w:rFonts w:ascii="Soberana Sans" w:hAnsi="Soberana Sans" w:cs="Arial"/>
          <w:color w:val="000000"/>
          <w:sz w:val="18"/>
          <w:szCs w:val="18"/>
          <w:lang w:val="es-MX" w:eastAsia="es-MX"/>
        </w:rPr>
        <w:t>, renunciando al fuero que pudiera corresponderle en razón de su domicilio o por cualquier otra causa.</w:t>
      </w:r>
    </w:p>
    <w:p w14:paraId="4EB16931"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presente fianza se expide de conformidad con lo dispuesto por los artículos 48, fracción II y último párrafo, y artículo 49, fracción II, de la Ley de Adquisiciones, Arrendamientos y Servicios del Sector Público, y 103 de su Reglamento.</w:t>
      </w:r>
    </w:p>
    <w:p w14:paraId="071D62B5"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 xml:space="preserve">Validación de la fianza en el portal de internet, dirección electrónica </w:t>
      </w:r>
      <w:r w:rsidRPr="00045EFC">
        <w:rPr>
          <w:rFonts w:ascii="Soberana Sans" w:hAnsi="Soberana Sans" w:cs="Arial"/>
          <w:color w:val="000000"/>
          <w:sz w:val="18"/>
          <w:szCs w:val="18"/>
          <w:u w:val="single"/>
          <w:lang w:val="es-MX" w:eastAsia="es-MX"/>
        </w:rPr>
        <w:t>www.amig.org.mx</w:t>
      </w:r>
    </w:p>
    <w:p w14:paraId="0D606E6F" w14:textId="77777777" w:rsidR="00045EFC" w:rsidRPr="00045EFC" w:rsidRDefault="00045EFC" w:rsidP="00045EFC">
      <w:pPr>
        <w:tabs>
          <w:tab w:val="clear" w:pos="4419"/>
          <w:tab w:val="clear" w:pos="8838"/>
        </w:tabs>
        <w:ind w:left="-567"/>
        <w:jc w:val="center"/>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(Nombre del representante de la Afianzadora o Aseguradora)</w:t>
      </w:r>
    </w:p>
    <w:p w14:paraId="47794009" w14:textId="77777777" w:rsidR="00045EFC" w:rsidRPr="00045EFC" w:rsidRDefault="00045EFC" w:rsidP="00045EFC">
      <w:pPr>
        <w:tabs>
          <w:tab w:val="clear" w:pos="4419"/>
          <w:tab w:val="clear" w:pos="8838"/>
        </w:tabs>
        <w:ind w:left="-567"/>
        <w:jc w:val="center"/>
        <w:rPr>
          <w:rFonts w:ascii="Soberana Sans" w:hAnsi="Soberana Sans" w:cs="Arial"/>
          <w:color w:val="000000"/>
          <w:sz w:val="18"/>
          <w:szCs w:val="18"/>
          <w:lang w:val="es-MX" w:eastAsia="es-MX"/>
        </w:rPr>
      </w:pPr>
    </w:p>
    <w:p w14:paraId="6ECB78FF" w14:textId="77777777" w:rsidR="00045EFC" w:rsidRPr="00045EFC" w:rsidRDefault="00045EFC" w:rsidP="00045EFC">
      <w:pPr>
        <w:tabs>
          <w:tab w:val="clear" w:pos="4419"/>
          <w:tab w:val="clear" w:pos="8838"/>
        </w:tabs>
        <w:ind w:left="-279"/>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CLÁUSULAS GENERALES A QUE SE SUJETARÁ LA PRESENTE PÓLIZA DE FIANZA PARA GARANTIZAR EL CUMPLIMIENTO DEL CONTRATO EN MATERIA DE ADQUISICIONES, ARRENDAMIENTOS, SERVICIO, OBRA PÚBLICA O SERVICIOS RELACIONADOS CON LA MISMA.</w:t>
      </w:r>
    </w:p>
    <w:p w14:paraId="0EEDAEC6" w14:textId="77777777" w:rsidR="00045EFC" w:rsidRPr="00045EFC" w:rsidRDefault="00045EFC" w:rsidP="00045EFC">
      <w:pPr>
        <w:tabs>
          <w:tab w:val="clear" w:pos="4419"/>
          <w:tab w:val="clear" w:pos="8838"/>
        </w:tabs>
        <w:ind w:left="-567" w:firstLine="288"/>
        <w:jc w:val="center"/>
        <w:rPr>
          <w:rFonts w:ascii="Soberana Sans" w:hAnsi="Soberana Sans"/>
          <w:color w:val="000000"/>
          <w:sz w:val="18"/>
          <w:szCs w:val="18"/>
          <w:lang w:val="es-MX" w:eastAsia="es-MX"/>
        </w:rPr>
      </w:pPr>
    </w:p>
    <w:p w14:paraId="4F569734"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PRIMERA. - OBLIGACIÓN GARANTIZADA.</w:t>
      </w:r>
    </w:p>
    <w:p w14:paraId="47F38559"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póliza de fianza garantiza el cumplimiento de las obligaciones estipuladas en 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a que se refiere esta póliza y en sus convenios modificatorios que se hayan realizado o a los anexos del mismo, cuando no rebasen el porcentaje de ampliación indicado en la cláusula siguiente, aún y cuando parte de las obligaciones se subcontraten.</w:t>
      </w:r>
    </w:p>
    <w:p w14:paraId="644F90E7"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SEGUNDA. - MONTO AFIANZADO.</w:t>
      </w:r>
    </w:p>
    <w:p w14:paraId="5B76EB7F"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compromete a pagar a la Beneficiaria, hasta el monto de esta póliza, que es (con número y letra sin incluir el Impuesto al Valor Agregado) que representa el ____ % (señalar el porcentaje con letra) del valor del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w:t>
      </w:r>
    </w:p>
    <w:p w14:paraId="7C355175"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reconoce que el monto garantizado por la fianza de cumplimiento se puede modificar en el caso de que se formalice uno o varios convenios modificatorios de ampliación del monto del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2482EC0B"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supuesto de que el porcentaje de aumento al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4DA62342" w14:textId="77777777"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79A37CD4"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TERCERA. - INDEMNIZACIÓN POR MORA.</w:t>
      </w:r>
    </w:p>
    <w:p w14:paraId="0FF8D9C3"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obliga a pagar la indemnización por mora que en su caso proceda de conformidad con el artículo 283 de la Ley de Instituciones de Seguros y de Fianzas.</w:t>
      </w:r>
    </w:p>
    <w:p w14:paraId="58C6D459"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CUARTA. - VIGENCIA.</w:t>
      </w:r>
    </w:p>
    <w:p w14:paraId="5ECD313F"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00E732B4"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090DDAF"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De esta forma la vigencia de la fianza no podrá acotarse en razón del plazo establecido para cumplir la o las obligaciones contractuales.</w:t>
      </w:r>
    </w:p>
    <w:p w14:paraId="1095688E"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QUINTA. - PRÓRROGAS, ESPERAS O AMPLIACIÓN AL PLAZO DEL CONTRATO.</w:t>
      </w:r>
    </w:p>
    <w:p w14:paraId="4ED8D6B1"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6FB12C99"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B08E3C9"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SEXTA. - SUPUESTOS DE SUSPENSIÓN.</w:t>
      </w:r>
    </w:p>
    <w:p w14:paraId="1F17A01D"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(Sólo incluir para el caso de póliza en materia de Adquisiciones, Arrendamientos y Servicios)</w:t>
      </w:r>
    </w:p>
    <w:p w14:paraId="68664961"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371A0E11" w14:textId="77777777"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7D9A775E" w14:textId="77777777"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b/>
          <w:bCs/>
          <w:color w:val="000000"/>
          <w:sz w:val="18"/>
          <w:szCs w:val="18"/>
          <w:lang w:val="es-MX" w:eastAsia="es-MX"/>
        </w:rPr>
        <w:t>SÉPTIMA. - SUBJUDICIDAD.</w:t>
      </w:r>
    </w:p>
    <w:p w14:paraId="29E23F25"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045EFC">
        <w:rPr>
          <w:rFonts w:ascii="Soberana Sans" w:hAnsi="Soberana Sans" w:cs="Arial"/>
          <w:color w:val="000000"/>
          <w:sz w:val="18"/>
          <w:szCs w:val="18"/>
          <w:lang w:val="es-MX" w:eastAsia="es-MX"/>
        </w:rPr>
        <w:t>subjúdice</w:t>
      </w:r>
      <w:proofErr w:type="spellEnd"/>
      <w:r w:rsidRPr="00045EFC">
        <w:rPr>
          <w:rFonts w:ascii="Soberana Sans" w:hAnsi="Soberana Sans" w:cs="Arial"/>
          <w:color w:val="000000"/>
          <w:sz w:val="18"/>
          <w:szCs w:val="18"/>
          <w:lang w:val="es-MX" w:eastAsia="es-MX"/>
        </w:rPr>
        <w:t>, en virtud de procedimiento ante autoridad judicial, administrativa o tribunal arbitral, salvo que el fiado obtenga la suspensión de su ejecución, ante dichas instancias.</w:t>
      </w:r>
    </w:p>
    <w:p w14:paraId="679D3ACB"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5E55B1C"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OCTAVA. - COAFIANZAMIENTO O YUXTAPOSICIÓN DE GARANTÍAS.</w:t>
      </w:r>
    </w:p>
    <w:p w14:paraId="1AE50117"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5E678082"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NOVENA. - CANCELACIÓN DE LA FIANZA.</w:t>
      </w:r>
    </w:p>
    <w:p w14:paraId="43B9DB0F"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(Sólo incluir para el caso de Adquisiciones, Arrendamientos y Servicios)</w:t>
      </w:r>
    </w:p>
    <w:p w14:paraId="4C15B480"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quedará liberada de su obligación fiadora siempre y cuando "la Contratante" le comunique por escrito, por conducto del servidor público facultado para ello, su conformidad para cancelar la presente garantía.</w:t>
      </w:r>
    </w:p>
    <w:p w14:paraId="77BA7B79"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481FBD27"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04A8661A"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 PROCEDIMIENTOS.</w:t>
      </w:r>
    </w:p>
    <w:p w14:paraId="4B619A42"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someterse al procedimiento previsto en el artículo 279 de la Ley de Instituciones de Seguros y de Fianzas para hacer efectiva la fianza.</w:t>
      </w:r>
    </w:p>
    <w:p w14:paraId="7A67B342"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PRIMERA. -RECLAMACIÓN</w:t>
      </w:r>
    </w:p>
    <w:p w14:paraId="7754F0A5" w14:textId="77777777"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lastRenderedPageBreak/>
        <w:t>"La Beneficiaria" podrá presentar la reclamación a que se refiere el artículo 279, de Ley de Instituciones de Seguros y de Fianzas en cualquier oficina, o sucursal de la Institución y ante cualquier apoderado o representante de la misma.</w:t>
      </w:r>
    </w:p>
    <w:p w14:paraId="10A0EBF2" w14:textId="77777777"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SEGUNDA. - DISPOSICIONES APLICABLES.</w:t>
      </w:r>
    </w:p>
    <w:p w14:paraId="08885C17" w14:textId="77777777" w:rsidR="00045EFC" w:rsidRPr="00045EFC" w:rsidRDefault="00045EFC" w:rsidP="00045EFC">
      <w:pPr>
        <w:tabs>
          <w:tab w:val="clear" w:pos="4419"/>
          <w:tab w:val="clear" w:pos="8838"/>
        </w:tabs>
        <w:ind w:left="-279"/>
        <w:jc w:val="both"/>
        <w:rPr>
          <w:rFonts w:ascii="Soberana Sans" w:hAnsi="Soberana Sans" w:cs="Arial"/>
          <w:b/>
          <w:color w:val="C00000"/>
          <w:sz w:val="18"/>
          <w:szCs w:val="18"/>
          <w:lang w:val="es-MX" w:eastAsia="es-ES"/>
        </w:rPr>
      </w:pPr>
      <w:r w:rsidRPr="00045EFC">
        <w:rPr>
          <w:rFonts w:ascii="Soberana Sans" w:hAnsi="Soberana Sans" w:cs="Arial"/>
          <w:color w:val="000000"/>
          <w:sz w:val="18"/>
          <w:szCs w:val="18"/>
          <w:lang w:val="es-MX" w:eastAsia="es-MX"/>
        </w:rPr>
        <w:t>Será aplicable a esta póliza, en lo no previsto por la Ley de Instituciones de Seguros y de Fianzas la legislación mercantil y a falta de disposición expresa el Código Civil Federal.</w:t>
      </w:r>
    </w:p>
    <w:p w14:paraId="6368DB09" w14:textId="77777777" w:rsidR="00045EFC" w:rsidRPr="00045EFC" w:rsidRDefault="00045EFC" w:rsidP="00045EFC">
      <w:pPr>
        <w:tabs>
          <w:tab w:val="clear" w:pos="4419"/>
          <w:tab w:val="clear" w:pos="8838"/>
        </w:tabs>
        <w:jc w:val="center"/>
        <w:rPr>
          <w:rFonts w:ascii="Soberana Sans" w:hAnsi="Soberana Sans" w:cs="Arial"/>
          <w:b/>
          <w:sz w:val="32"/>
          <w:szCs w:val="32"/>
          <w:lang w:val="es-MX" w:eastAsia="es-ES"/>
        </w:rPr>
      </w:pPr>
      <w:r w:rsidRPr="00045EFC">
        <w:rPr>
          <w:rFonts w:ascii="Soberana Sans" w:hAnsi="Soberana Sans" w:cs="Arial"/>
          <w:b/>
          <w:sz w:val="32"/>
          <w:szCs w:val="32"/>
          <w:lang w:val="es-MX" w:eastAsia="es-ES"/>
        </w:rPr>
        <w:t>ANEXO 24</w:t>
      </w:r>
    </w:p>
    <w:p w14:paraId="48A7E241" w14:textId="77777777" w:rsidR="00045EFC" w:rsidRPr="00045EFC" w:rsidRDefault="00045EFC" w:rsidP="00045EFC">
      <w:pPr>
        <w:tabs>
          <w:tab w:val="clear" w:pos="4419"/>
          <w:tab w:val="clear" w:pos="8838"/>
        </w:tabs>
        <w:ind w:left="-284"/>
        <w:jc w:val="center"/>
        <w:rPr>
          <w:rFonts w:ascii="Soberana Sans" w:hAnsi="Soberana Sans" w:cs="Arial"/>
          <w:b/>
          <w:color w:val="C00000"/>
          <w:sz w:val="18"/>
          <w:szCs w:val="18"/>
          <w:lang w:val="es-MX" w:eastAsia="es-ES"/>
        </w:rPr>
      </w:pPr>
    </w:p>
    <w:p w14:paraId="6B9FA65C" w14:textId="448CB8C1" w:rsidR="00045EFC" w:rsidRDefault="00045EFC" w:rsidP="00A24635">
      <w:pPr>
        <w:tabs>
          <w:tab w:val="clear" w:pos="4419"/>
          <w:tab w:val="clear" w:pos="8838"/>
        </w:tabs>
        <w:ind w:left="-284"/>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MODELO DE PÓLIZA DE FIANZA REQUERIDA PARA RESPONDER DE LOS DEFECTOS Y VICIOS OCULTOS DE LOS BIENES O LA CALIDAD DE LOS SERVICIOS, ASÍ COMO DE CUALQUIER OTRA RESPONSABILIDAD EN CONTRATOS DE ADQUISICIONES, ARRENDAMIENTOS O SERVICIOS, ANTE LA ADMINISTRACIÓN PÚBLICA FEDERAL. (ENTIDADES)</w:t>
      </w:r>
    </w:p>
    <w:p w14:paraId="65989F99" w14:textId="77777777" w:rsidR="00A24635" w:rsidRPr="00045EFC" w:rsidRDefault="00A24635" w:rsidP="00A24635">
      <w:pPr>
        <w:tabs>
          <w:tab w:val="clear" w:pos="4419"/>
          <w:tab w:val="clear" w:pos="8838"/>
        </w:tabs>
        <w:ind w:left="-284"/>
        <w:jc w:val="both"/>
        <w:rPr>
          <w:rFonts w:ascii="Soberana Sans" w:hAnsi="Soberana Sans"/>
          <w:color w:val="000000"/>
          <w:sz w:val="18"/>
          <w:szCs w:val="18"/>
          <w:lang w:val="es-MX" w:eastAsia="es-MX"/>
        </w:rPr>
      </w:pPr>
    </w:p>
    <w:p w14:paraId="66BE13F3"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(Afianzadora o Aseguradora)</w:t>
      </w:r>
    </w:p>
    <w:p w14:paraId="25104D49"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Denominación social: </w:t>
      </w:r>
      <w:r w:rsidRPr="00045EFC">
        <w:rPr>
          <w:rFonts w:ascii="Soberana Sans" w:hAnsi="Soberana Sans" w:cs="Arial"/>
          <w:color w:val="000000"/>
          <w:sz w:val="18"/>
          <w:szCs w:val="18"/>
          <w:lang w:val="es-MX" w:eastAsia="es-MX"/>
        </w:rPr>
        <w:t>___________________, en lo sucesivo, (la "Afianzadora" o la "Aseguradora")</w:t>
      </w:r>
    </w:p>
    <w:p w14:paraId="7D71B498"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_______________________.</w:t>
      </w:r>
    </w:p>
    <w:p w14:paraId="0E2A2B93"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Autorización del Gobierno Federal para operar:</w:t>
      </w:r>
      <w:r w:rsidRPr="00045EFC">
        <w:rPr>
          <w:rFonts w:ascii="Soberana Sans" w:hAnsi="Soberana Sans" w:cs="Arial"/>
          <w:color w:val="000000"/>
          <w:sz w:val="18"/>
          <w:szCs w:val="18"/>
          <w:lang w:val="es-MX" w:eastAsia="es-MX"/>
        </w:rPr>
        <w:t xml:space="preserve"> _ (Número de oficio y fecha).</w:t>
      </w:r>
    </w:p>
    <w:p w14:paraId="02D65FBA"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Beneficiaria:</w:t>
      </w:r>
    </w:p>
    <w:p w14:paraId="75231452"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(Nombre de la Entidad paraestatal), en lo sucesivo "la Beneficiaria".</w:t>
      </w:r>
    </w:p>
    <w:p w14:paraId="5DCF7F02"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____________________</w:t>
      </w:r>
    </w:p>
    <w:p w14:paraId="7C484BCF" w14:textId="77777777" w:rsidR="00045EFC" w:rsidRPr="00045EFC" w:rsidRDefault="00045EFC" w:rsidP="00045EFC">
      <w:pPr>
        <w:tabs>
          <w:tab w:val="clear" w:pos="4419"/>
          <w:tab w:val="clear" w:pos="8838"/>
        </w:tabs>
        <w:ind w:left="4"/>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El medio electrónico, por el cual se pueda envía</w:t>
      </w:r>
    </w:p>
    <w:p w14:paraId="7C914D77"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r la fianza a "la Contratante" y a "la Beneficiaria": _______.</w:t>
      </w:r>
    </w:p>
    <w:p w14:paraId="6D55C570"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Fiado (s):</w:t>
      </w:r>
      <w:r w:rsidRPr="00045EFC">
        <w:rPr>
          <w:rFonts w:ascii="Soberana Sans" w:hAnsi="Soberana Sans" w:cs="Arial"/>
          <w:color w:val="000000"/>
          <w:sz w:val="18"/>
          <w:szCs w:val="18"/>
          <w:lang w:val="es-MX" w:eastAsia="es-MX"/>
        </w:rPr>
        <w:t xml:space="preserve"> (En caso de proposición conjunta, el nombre y datos de cada uno de ellos)</w:t>
      </w:r>
    </w:p>
    <w:p w14:paraId="0E845998"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Nombre o denominación social:</w:t>
      </w:r>
      <w:r w:rsidRPr="00045EFC">
        <w:rPr>
          <w:rFonts w:ascii="Soberana Sans" w:hAnsi="Soberana Sans" w:cs="Arial"/>
          <w:color w:val="000000"/>
          <w:sz w:val="18"/>
          <w:szCs w:val="18"/>
          <w:lang w:val="es-MX" w:eastAsia="es-MX"/>
        </w:rPr>
        <w:t xml:space="preserve"> ___________________________________.</w:t>
      </w:r>
    </w:p>
    <w:p w14:paraId="066DD219"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RFC:</w:t>
      </w:r>
      <w:r w:rsidRPr="00045EFC">
        <w:rPr>
          <w:rFonts w:ascii="Soberana Sans" w:hAnsi="Soberana Sans" w:cs="Arial"/>
          <w:color w:val="000000"/>
          <w:sz w:val="18"/>
          <w:szCs w:val="18"/>
          <w:lang w:val="es-MX" w:eastAsia="es-MX"/>
        </w:rPr>
        <w:t xml:space="preserve"> __________.</w:t>
      </w:r>
    </w:p>
    <w:p w14:paraId="3E21AD33"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(El mismo que aparezca en el "Contrato")</w:t>
      </w:r>
    </w:p>
    <w:p w14:paraId="2CFE4622"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 la póliza:</w:t>
      </w:r>
    </w:p>
    <w:p w14:paraId="31D56091"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Número:</w:t>
      </w:r>
      <w:r w:rsidRPr="00045EFC">
        <w:rPr>
          <w:rFonts w:ascii="Soberana Sans" w:hAnsi="Soberana Sans" w:cs="Arial"/>
          <w:color w:val="000000"/>
          <w:sz w:val="18"/>
          <w:szCs w:val="18"/>
          <w:lang w:val="es-MX" w:eastAsia="es-MX"/>
        </w:rPr>
        <w:t xml:space="preserve"> _________________________. (Número asignado por la "Afianzadora" o la "Aseguradora")</w:t>
      </w:r>
    </w:p>
    <w:p w14:paraId="61E668D3"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Afianzado:</w:t>
      </w:r>
      <w:r w:rsidRPr="00045EFC">
        <w:rPr>
          <w:rFonts w:ascii="Soberana Sans" w:hAnsi="Soberana Sans" w:cs="Arial"/>
          <w:color w:val="000000"/>
          <w:sz w:val="18"/>
          <w:szCs w:val="18"/>
          <w:lang w:val="es-MX" w:eastAsia="es-MX"/>
        </w:rPr>
        <w:t xml:space="preserve"> _________________. (Con número y letra, sin incluir el Impuesto al Valor Agregado)</w:t>
      </w:r>
    </w:p>
    <w:p w14:paraId="5F5051CC"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Moneda: </w:t>
      </w:r>
      <w:r w:rsidRPr="00045EFC">
        <w:rPr>
          <w:rFonts w:ascii="Soberana Sans" w:hAnsi="Soberana Sans" w:cs="Arial"/>
          <w:color w:val="000000"/>
          <w:sz w:val="18"/>
          <w:szCs w:val="18"/>
          <w:lang w:val="es-MX" w:eastAsia="es-MX"/>
        </w:rPr>
        <w:t>_________.</w:t>
      </w:r>
    </w:p>
    <w:p w14:paraId="275EF593"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expedición:</w:t>
      </w:r>
      <w:r w:rsidRPr="00045EFC">
        <w:rPr>
          <w:rFonts w:ascii="Soberana Sans" w:hAnsi="Soberana Sans" w:cs="Arial"/>
          <w:color w:val="000000"/>
          <w:sz w:val="18"/>
          <w:szCs w:val="18"/>
          <w:lang w:val="es-MX" w:eastAsia="es-MX"/>
        </w:rPr>
        <w:t xml:space="preserve"> ______________.</w:t>
      </w:r>
    </w:p>
    <w:p w14:paraId="00FFC28D"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Obligación garantizada:</w:t>
      </w:r>
      <w:r w:rsidRPr="00045EFC">
        <w:rPr>
          <w:rFonts w:ascii="Soberana Sans" w:hAnsi="Soberana Sans" w:cs="Arial"/>
          <w:color w:val="000000"/>
          <w:sz w:val="18"/>
          <w:szCs w:val="18"/>
          <w:lang w:val="es-MX" w:eastAsia="es-MX"/>
        </w:rPr>
        <w:t xml:space="preserve"> Responder por los defectos, vicios ocultos de los bienes entregados y por la calidad de los servicios prestados, así como de cualquier otra responsabilidad en que hubiere incurrido el fiado, en los términos señalados en el contrato objeto de esta garantía, conforme a la Cláusula PRIMERA de la presente póliza de fianza.</w:t>
      </w:r>
    </w:p>
    <w:p w14:paraId="6ED74CE6"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del contrato o pedido, en lo sucesivo el "Contrato":</w:t>
      </w:r>
    </w:p>
    <w:p w14:paraId="54ADFDCE"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Número asignado por "la Contratante":</w:t>
      </w:r>
      <w:r w:rsidRPr="00045EFC">
        <w:rPr>
          <w:rFonts w:ascii="Soberana Sans" w:hAnsi="Soberana Sans" w:cs="Arial"/>
          <w:color w:val="000000"/>
          <w:sz w:val="18"/>
          <w:szCs w:val="18"/>
          <w:lang w:val="es-MX" w:eastAsia="es-MX"/>
        </w:rPr>
        <w:t xml:space="preserve"> _________________</w:t>
      </w:r>
    </w:p>
    <w:p w14:paraId="31EE9C95"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Objeto:</w:t>
      </w:r>
      <w:r w:rsidRPr="00045EFC">
        <w:rPr>
          <w:rFonts w:ascii="Soberana Sans" w:hAnsi="Soberana Sans" w:cs="Arial"/>
          <w:color w:val="000000"/>
          <w:sz w:val="18"/>
          <w:szCs w:val="18"/>
          <w:lang w:val="es-MX" w:eastAsia="es-MX"/>
        </w:rPr>
        <w:t xml:space="preserve"> ______________________________________________________.</w:t>
      </w:r>
    </w:p>
    <w:p w14:paraId="29F9C451"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del Contrato:</w:t>
      </w:r>
      <w:r w:rsidRPr="00045EFC">
        <w:rPr>
          <w:rFonts w:ascii="Soberana Sans" w:hAnsi="Soberana Sans" w:cs="Arial"/>
          <w:color w:val="000000"/>
          <w:sz w:val="18"/>
          <w:szCs w:val="18"/>
          <w:lang w:val="es-MX" w:eastAsia="es-MX"/>
        </w:rPr>
        <w:t xml:space="preserve"> ________ (con número y letra, sin el Impuesto al Valor Agregado)</w:t>
      </w:r>
    </w:p>
    <w:p w14:paraId="6DED1623"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Moneda:</w:t>
      </w:r>
      <w:r w:rsidRPr="00045EFC">
        <w:rPr>
          <w:rFonts w:ascii="Soberana Sans" w:hAnsi="Soberana Sans" w:cs="Arial"/>
          <w:color w:val="000000"/>
          <w:sz w:val="18"/>
          <w:szCs w:val="18"/>
          <w:lang w:val="es-MX" w:eastAsia="es-MX"/>
        </w:rPr>
        <w:t xml:space="preserve"> _________________________________________.</w:t>
      </w:r>
    </w:p>
    <w:p w14:paraId="3B773E31"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suscripción:</w:t>
      </w:r>
      <w:r w:rsidRPr="00045EFC">
        <w:rPr>
          <w:rFonts w:ascii="Soberana Sans" w:hAnsi="Soberana Sans" w:cs="Arial"/>
          <w:color w:val="000000"/>
          <w:sz w:val="18"/>
          <w:szCs w:val="18"/>
          <w:lang w:val="es-MX" w:eastAsia="es-MX"/>
        </w:rPr>
        <w:t xml:space="preserve"> ______________________________.</w:t>
      </w:r>
    </w:p>
    <w:p w14:paraId="6899B2D8"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Tipo:</w:t>
      </w:r>
      <w:r w:rsidRPr="00045EFC">
        <w:rPr>
          <w:rFonts w:ascii="Soberana Sans" w:hAnsi="Soberana Sans" w:cs="Arial"/>
          <w:color w:val="000000"/>
          <w:sz w:val="18"/>
          <w:szCs w:val="18"/>
          <w:lang w:val="es-MX" w:eastAsia="es-MX"/>
        </w:rPr>
        <w:t xml:space="preserve"> (Adquisiciones, Arrendamientos, Servicios)</w:t>
      </w:r>
    </w:p>
    <w:p w14:paraId="6B6EE88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Procedimiento al que se sujetará la presente póliza de fianza para hacerla efectiva:</w:t>
      </w:r>
      <w:r w:rsidRPr="00045EFC">
        <w:rPr>
          <w:rFonts w:ascii="Soberana Sans" w:hAnsi="Soberana Sans" w:cs="Arial"/>
          <w:color w:val="000000"/>
          <w:sz w:val="18"/>
          <w:szCs w:val="18"/>
          <w:lang w:val="es-MX" w:eastAsia="es-MX"/>
        </w:rPr>
        <w:t xml:space="preserve"> El previsto en el artículo 279 de la Ley de Instituciones de Seguros y de Fianzas.</w:t>
      </w:r>
    </w:p>
    <w:p w14:paraId="18DB57A4"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Competencia y Jurisdicción:</w:t>
      </w:r>
      <w:r w:rsidRPr="00045EFC">
        <w:rPr>
          <w:rFonts w:ascii="Soberana Sans" w:hAnsi="Soberana Sans" w:cs="Arial"/>
          <w:color w:val="000000"/>
          <w:sz w:val="18"/>
          <w:szCs w:val="18"/>
          <w:lang w:val="es-MX" w:eastAsia="es-MX"/>
        </w:rPr>
        <w:t xml:space="preserve"> Para todo lo relacionado con la presente póliza, el fiado, el fiador y cualquier otro obligado, así como "la Beneficiaria", se someterán a la jurisdicción y competencia de los tribunales federales de ___________________ (precisar el lugar), renunciando al fuero que pudiera corresponderle en razón de su domicilio o por cualquier otra causa.</w:t>
      </w:r>
    </w:p>
    <w:p w14:paraId="31BDE4E7"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fianza se otorga de conformidad por lo dispuesto por los artículos 49, fracción II, y 53 segundo párrafo de la Ley de Adquisiciones, Arrendamientos y Servicios del Sector Público.</w:t>
      </w:r>
    </w:p>
    <w:p w14:paraId="5D033FD8"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Validación de la fianza en el portal de internet, dirección electrónica www.amig.org.mx</w:t>
      </w:r>
    </w:p>
    <w:p w14:paraId="60B517B6" w14:textId="77777777" w:rsidR="00045EFC" w:rsidRPr="00045EFC" w:rsidRDefault="00045EFC" w:rsidP="00045EFC">
      <w:pPr>
        <w:tabs>
          <w:tab w:val="clear" w:pos="4419"/>
          <w:tab w:val="clear" w:pos="8838"/>
        </w:tabs>
        <w:ind w:left="-284"/>
        <w:jc w:val="center"/>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(Nombre del representante de la Afianzadora o Aseguradora)</w:t>
      </w:r>
    </w:p>
    <w:p w14:paraId="1E5B7D95" w14:textId="77777777" w:rsidR="00045EFC" w:rsidRPr="00045EFC" w:rsidRDefault="00045EFC" w:rsidP="00045EFC">
      <w:pPr>
        <w:tabs>
          <w:tab w:val="clear" w:pos="4419"/>
          <w:tab w:val="clear" w:pos="8838"/>
        </w:tabs>
        <w:jc w:val="left"/>
        <w:rPr>
          <w:rFonts w:ascii="Soberana Sans" w:hAnsi="Soberana Sans"/>
          <w:color w:val="000000"/>
          <w:sz w:val="18"/>
          <w:szCs w:val="18"/>
          <w:lang w:val="es-MX" w:eastAsia="es-MX"/>
        </w:rPr>
      </w:pPr>
      <w:r w:rsidRPr="00045EFC">
        <w:rPr>
          <w:rFonts w:ascii="Soberana Sans" w:hAnsi="Soberana Sans"/>
          <w:color w:val="000000"/>
          <w:sz w:val="18"/>
          <w:szCs w:val="18"/>
          <w:lang w:val="es-MX" w:eastAsia="es-MX"/>
        </w:rPr>
        <w:br w:type="page"/>
      </w:r>
    </w:p>
    <w:p w14:paraId="36ED7626" w14:textId="77777777" w:rsidR="00045EFC" w:rsidRPr="00045EFC" w:rsidRDefault="00045EFC" w:rsidP="00A24635">
      <w:pPr>
        <w:tabs>
          <w:tab w:val="clear" w:pos="4419"/>
          <w:tab w:val="clear" w:pos="8838"/>
        </w:tabs>
        <w:ind w:left="-28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lastRenderedPageBreak/>
        <w:t>CLÁUSULAS GENERALES A LAS QUE SE SUJETARÁ LA PRESENTE PÓLIZA DE FIANZA PARA RESPONDER DE LOS DEFECTOS Y VICIOS OCULTOS DE LOS BIENES O LA CALIDAD DE LOS SERVICIOS, ASÍ COMO DE CUALQUIER OTRA RESPONSABILIDAD EN LOS CONTRATOS DE ADQUISICIONES, ARRENDAMIENTOS Y SERVICIOS.</w:t>
      </w:r>
    </w:p>
    <w:p w14:paraId="71803F4D" w14:textId="77777777" w:rsidR="00A24635" w:rsidRDefault="00A24635" w:rsidP="00045EFC">
      <w:pPr>
        <w:tabs>
          <w:tab w:val="clear" w:pos="4419"/>
          <w:tab w:val="clear" w:pos="8838"/>
        </w:tabs>
        <w:ind w:left="-284" w:firstLine="288"/>
        <w:jc w:val="both"/>
        <w:rPr>
          <w:rFonts w:ascii="Soberana Sans" w:hAnsi="Soberana Sans" w:cs="Arial"/>
          <w:b/>
          <w:bCs/>
          <w:color w:val="000000"/>
          <w:sz w:val="18"/>
          <w:szCs w:val="18"/>
          <w:lang w:val="es-MX" w:eastAsia="es-MX"/>
        </w:rPr>
      </w:pPr>
    </w:p>
    <w:p w14:paraId="4EDA7269" w14:textId="08F250C4" w:rsidR="00045EFC" w:rsidRDefault="00A24635" w:rsidP="00045EFC">
      <w:pPr>
        <w:tabs>
          <w:tab w:val="clear" w:pos="4419"/>
          <w:tab w:val="clear" w:pos="8838"/>
        </w:tabs>
        <w:ind w:left="-284" w:firstLine="288"/>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PRIMERA. -</w:t>
      </w:r>
      <w:r w:rsidR="00045EFC" w:rsidRPr="00045EFC">
        <w:rPr>
          <w:rFonts w:ascii="Soberana Sans" w:hAnsi="Soberana Sans" w:cs="Arial"/>
          <w:b/>
          <w:bCs/>
          <w:color w:val="000000"/>
          <w:sz w:val="18"/>
          <w:szCs w:val="18"/>
          <w:lang w:val="es-MX" w:eastAsia="es-MX"/>
        </w:rPr>
        <w:t xml:space="preserve"> OBLIGACIÓN GARANTIZADA.</w:t>
      </w:r>
    </w:p>
    <w:p w14:paraId="2D64017C"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póliza de fianza garantiza la obligación del fiado de responder por los defectos, vicios ocultos de los bienes entregados y por la calidad de los servicios prestados, así como de cualquier otra responsabilidad en que hubieren incurrido, en los términos señalados en el contrato, convenios modificatorios respectivos y en la legislación aplicable, de conformidad con el artículo 53 de la Ley de Adquisiciones, Arrendamientos y Servicios del Sector Público y demás aplicables de su Reglamento.</w:t>
      </w:r>
    </w:p>
    <w:p w14:paraId="7099B5A1"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SEGUNDA.- MONTO AFIANZADO.</w:t>
      </w:r>
    </w:p>
    <w:p w14:paraId="53D9DB8C"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compromete a pagar a "la Beneficiaria", hasta el monto afianzado indicado en la carátula de esta póliza, que es ________ (con número y letra, sin incluir el Impuesto al Valor Agregado).</w:t>
      </w:r>
    </w:p>
    <w:p w14:paraId="67C85FA6"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TERCERA.- INDEMNIZACIÓN POR MORA.</w:t>
      </w:r>
    </w:p>
    <w:p w14:paraId="0D0A62B0"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obliga a pagar la indemnización por mora que en su caso proceda de conformidad con el artículo 283 de la Ley de Instituciones de Seguros y de Fianzas.</w:t>
      </w:r>
    </w:p>
    <w:p w14:paraId="6278A552"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CUARTA.- VIGENCIA.</w:t>
      </w:r>
    </w:p>
    <w:p w14:paraId="496B1B2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vigencia de la presente póliza será por un periodo de ______________________ contados a partir de la entrega de los bienes o terminación de la prestación de los servicios.</w:t>
      </w:r>
    </w:p>
    <w:p w14:paraId="2CFD4AE9"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C2F98C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póliza continuará vigente en caso de que se otorgue prórroga o espera al fiado para realizar las correcciones, reparaciones o reposiciones, así como para el cumplimiento de las demás responsabilidades que garantiza esta póliza de fianza.</w:t>
      </w:r>
    </w:p>
    <w:p w14:paraId="1904AC63"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caso de que se hayan ejecutado correcciones, reparaciones, reposiciones o acciones para dar cumplimiento a las demás responsabilidades que garantiza esta póliza, la fianza permanecerá vigente por el mismo plazo mencionado en el primer párrafo de la presente cláusula, respecto de los bienes o servicios sujetos a dichas actividades.</w:t>
      </w:r>
    </w:p>
    <w:p w14:paraId="63561E3D"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QUINTA. - CORRECCIÓN, REPARACIÓN O REPOSICIÓN DE LOS BIENES O SERVICIOS.</w:t>
      </w:r>
    </w:p>
    <w:p w14:paraId="79D306EA"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se presenten defectos o vicios ocultos de los bienes entregados o en la calidad de los servicios prestados, así como cualquier otra responsabilidad en que hubiera incurrido el fiado en los términos señalados en el contrato y convenios modificatorios respectivos, "la Contratante" le otorgará un plazo máximo de 30 días naturales para efectuar la corrección, reparación o reposición correspondiente o para atender cualquier otra responsabilidad, por lo que la fianza permanecerá vigente durante ese tiempo.</w:t>
      </w:r>
    </w:p>
    <w:p w14:paraId="2FBD2968"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aquellos casos en que "la Contratante" y el fiado convengan un plazo mayor para las correcciones, reparaciones, reposiciones o para cumplir cualquier otra responsabilidad, el fiado deberá notificar a "la Institución" dicha circunstancia y ésta deberá otorgar la modificación a la póliza de fianza por escrito, para el solo efecto de hacer constar el referido supuesto, sin que ello afecte la continuidad de la vigencia de la póliza.</w:t>
      </w:r>
    </w:p>
    <w:p w14:paraId="06EA51ED"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supuesto de que el fiado no corrija, repare o reponga los bienes que funcionen incorrectamente o que los mismos continúen con defectos o vicios ocultos, o no atienda cualquier otra responsabilidad por los bienes entregados, o bien, no realice las acciones necesarias para corregir la inadecuada calidad de los servicios, que le sean reportados por "la Contratante", (la "Afianzadora" o la "Aseguradora") se obliga a pagar los gastos en que incurra "la Contratante" por dichas correcciones, reparaciones, reposiciones o por atender cualquier otra responsabilidad por la totalidad del monto afianzado.</w:t>
      </w:r>
    </w:p>
    <w:p w14:paraId="6655AE1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el monto de la corrección, reparación, reposición o atención de cualquier otra responsabilidad sea superior al afianzado, (la "Afianzadora" o la "Aseguradora"), únicamente responderá hasta por el 100% del monto garantizado.</w:t>
      </w:r>
    </w:p>
    <w:p w14:paraId="00047CA7"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SEXTA.- SUBJUDICIDAD.</w:t>
      </w:r>
    </w:p>
    <w:p w14:paraId="472ED368"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045EFC">
        <w:rPr>
          <w:rFonts w:ascii="Soberana Sans" w:hAnsi="Soberana Sans" w:cs="Arial"/>
          <w:color w:val="000000"/>
          <w:sz w:val="18"/>
          <w:szCs w:val="18"/>
          <w:lang w:val="es-MX" w:eastAsia="es-MX"/>
        </w:rPr>
        <w:t>subjúdice</w:t>
      </w:r>
      <w:proofErr w:type="spellEnd"/>
      <w:r w:rsidRPr="00045EFC">
        <w:rPr>
          <w:rFonts w:ascii="Soberana Sans" w:hAnsi="Soberana Sans" w:cs="Arial"/>
          <w:color w:val="000000"/>
          <w:sz w:val="18"/>
          <w:szCs w:val="18"/>
          <w:lang w:val="es-MX" w:eastAsia="es-MX"/>
        </w:rPr>
        <w:t>, en virtud de procedimiento ante autoridad judicial, administrativa o tribunal arbitral, salvo que el fiado obtenga la suspensión de su ejecución, ante dichas instancias.</w:t>
      </w:r>
    </w:p>
    <w:p w14:paraId="6A711439"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F21B570"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SÉPTIMA.- COAFIANZAMIENTO O YUXTAPOSICIÓN DE GARANTÍAS.</w:t>
      </w:r>
    </w:p>
    <w:p w14:paraId="1B3A3E4A"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lastRenderedPageBreak/>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247463FE"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OCTAVA.- CANCELACIÓN DE LA FIANZA.</w:t>
      </w:r>
    </w:p>
    <w:p w14:paraId="202CC93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quedará liberada de su obligación fiadora, una vez transcurridos ____________________________, contados a partir de la fecha en que conste por escrito la recepción física de los bienes o de los servicios prestados, siempre y cuando la "Contratante" no haya identificado defectos o vicios ocultos en los bienes entregados o en la calidad de los servicios prestados, así como cualquier otra responsabilidad en los términos del "Contrato" y convenios modificatorios respectivos.</w:t>
      </w:r>
    </w:p>
    <w:p w14:paraId="712FF076"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caso de existir corrección, reparación o reposición por defectos o vicios ocultos de los bienes entregados, o acciones para corregir las deficiencias en la calidad de los servicios prestados, así como para cumplir cualquier otra responsabilidad en que hubiera incurrido el fiado en los términos señalados en el "Contrato" y convenios modificatorios respectivos, una vez transcurrido el plazo de treinta días naturales, o el pactado entre el fiado y "la Contratante" para realizar dichas actividades, el fiado deberá presentar ante (la "Afianzadora" o la "Aseguradora"), la manifestación por escrito de "la Contratante" en la que señale su conformidad para cancelar la fianza, adjuntando la constancia de cumplimiento total de las obligaciones.</w:t>
      </w:r>
    </w:p>
    <w:p w14:paraId="5728C285"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NOVENA.- PROCEDIMIENTOS.</w:t>
      </w:r>
    </w:p>
    <w:p w14:paraId="51BB58A2"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someterse al procedimiento previsto en el artículo 279 de la Ley de Instituciones de Seguros y de Fianzas para hacer efectiva la fianza.</w:t>
      </w:r>
    </w:p>
    <w:p w14:paraId="1B442368"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RECLAMACIÓN.</w:t>
      </w:r>
    </w:p>
    <w:p w14:paraId="200F1D7B"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Beneficiaria" podrá presentar la reclamación a que se refiere el artículo 279, de Ley de Instituciones de Seguros y de Fianzas en cualquier oficina, o sucursal de la Institución y ante cualquier apoderado o representante de la misma.</w:t>
      </w:r>
    </w:p>
    <w:p w14:paraId="7EEAC335" w14:textId="77777777"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PRIMERA.- DISPOSICIONES APLICABLES.</w:t>
      </w:r>
    </w:p>
    <w:p w14:paraId="0F4FCC0E" w14:textId="77777777"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Será aplicable, a esta póliza, en lo no previsto por la Ley de Instituciones de Seguros y de Fianzas la legislación mercantil y a falta de disposición expresa el Código Civil Federal.</w:t>
      </w:r>
    </w:p>
    <w:p w14:paraId="0353FC0C" w14:textId="77777777" w:rsidR="00045EFC" w:rsidRPr="00045EFC" w:rsidRDefault="00045EFC" w:rsidP="00045EFC">
      <w:pPr>
        <w:tabs>
          <w:tab w:val="clear" w:pos="4419"/>
          <w:tab w:val="clear" w:pos="8838"/>
        </w:tabs>
        <w:jc w:val="left"/>
        <w:rPr>
          <w:rFonts w:ascii="Soberana Sans" w:hAnsi="Soberana Sans"/>
          <w:sz w:val="18"/>
          <w:szCs w:val="18"/>
          <w:lang w:val="es-MX" w:eastAsia="es-ES"/>
        </w:rPr>
      </w:pPr>
    </w:p>
    <w:p w14:paraId="47F90C5C" w14:textId="77777777" w:rsidR="00045EFC" w:rsidRPr="00045EFC" w:rsidRDefault="00045EFC" w:rsidP="00045EFC">
      <w:pPr>
        <w:tabs>
          <w:tab w:val="clear" w:pos="4419"/>
          <w:tab w:val="clear" w:pos="8838"/>
        </w:tabs>
        <w:jc w:val="left"/>
        <w:rPr>
          <w:rFonts w:ascii="Soberana Sans" w:hAnsi="Soberana Sans"/>
          <w:sz w:val="18"/>
          <w:szCs w:val="18"/>
          <w:lang w:val="es-MX" w:eastAsia="es-ES"/>
        </w:rPr>
      </w:pPr>
    </w:p>
    <w:p w14:paraId="40812505" w14:textId="5A0680C1" w:rsidR="00045EFC" w:rsidRDefault="00045EFC" w:rsidP="00045EFC">
      <w:pPr>
        <w:tabs>
          <w:tab w:val="clear" w:pos="4419"/>
          <w:tab w:val="clear" w:pos="8838"/>
        </w:tabs>
        <w:spacing w:after="160" w:line="259" w:lineRule="auto"/>
        <w:jc w:val="left"/>
        <w:rPr>
          <w:rFonts w:ascii="Calibri" w:eastAsia="Calibri" w:hAnsi="Calibri"/>
          <w:sz w:val="22"/>
          <w:szCs w:val="22"/>
          <w:lang w:val="es-MX"/>
        </w:rPr>
      </w:pPr>
    </w:p>
    <w:p w14:paraId="468654F0" w14:textId="7564AC55" w:rsidR="00045EFC" w:rsidRDefault="00045EFC" w:rsidP="00045EFC">
      <w:pPr>
        <w:tabs>
          <w:tab w:val="clear" w:pos="4419"/>
          <w:tab w:val="clear" w:pos="8838"/>
        </w:tabs>
        <w:spacing w:after="160" w:line="259" w:lineRule="auto"/>
        <w:jc w:val="left"/>
        <w:rPr>
          <w:rFonts w:ascii="Calibri" w:eastAsia="Calibri" w:hAnsi="Calibri"/>
          <w:sz w:val="22"/>
          <w:szCs w:val="22"/>
          <w:lang w:val="es-MX"/>
        </w:rPr>
      </w:pPr>
    </w:p>
    <w:p w14:paraId="32341E1C" w14:textId="77777777" w:rsidR="00045EFC" w:rsidRPr="00045EFC" w:rsidRDefault="00045EFC" w:rsidP="00045EFC">
      <w:pPr>
        <w:tabs>
          <w:tab w:val="clear" w:pos="4419"/>
          <w:tab w:val="clear" w:pos="8838"/>
        </w:tabs>
        <w:spacing w:after="160" w:line="259" w:lineRule="auto"/>
        <w:jc w:val="left"/>
        <w:rPr>
          <w:rFonts w:ascii="Calibri" w:eastAsia="Calibri" w:hAnsi="Calibri"/>
          <w:sz w:val="22"/>
          <w:szCs w:val="22"/>
          <w:lang w:val="es-MX"/>
        </w:rPr>
      </w:pPr>
    </w:p>
    <w:sectPr w:rsidR="00045EFC" w:rsidRPr="00045EFC" w:rsidSect="008457C1">
      <w:headerReference w:type="even" r:id="rId22"/>
      <w:headerReference w:type="default" r:id="rId23"/>
      <w:footerReference w:type="even" r:id="rId24"/>
      <w:footerReference w:type="default" r:id="rId25"/>
      <w:pgSz w:w="12240" w:h="15840" w:code="1"/>
      <w:pgMar w:top="624" w:right="900"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388E" w14:textId="77777777" w:rsidR="00B2523C" w:rsidRDefault="00B2523C" w:rsidP="007877E1">
      <w:r>
        <w:separator/>
      </w:r>
    </w:p>
    <w:p w14:paraId="71F89C6A" w14:textId="77777777" w:rsidR="00B2523C" w:rsidRDefault="00B2523C" w:rsidP="007877E1"/>
    <w:p w14:paraId="69958006" w14:textId="77777777" w:rsidR="00B2523C" w:rsidRDefault="00B2523C" w:rsidP="007877E1"/>
    <w:p w14:paraId="275D4737" w14:textId="77777777" w:rsidR="00B2523C" w:rsidRDefault="00B2523C"/>
    <w:p w14:paraId="4081C513" w14:textId="77777777" w:rsidR="00B2523C" w:rsidRDefault="00B2523C" w:rsidP="0096701F"/>
    <w:p w14:paraId="4D72374E" w14:textId="77777777" w:rsidR="00B2523C" w:rsidRDefault="00B2523C" w:rsidP="0096701F"/>
    <w:p w14:paraId="31C0772A" w14:textId="77777777" w:rsidR="00B2523C" w:rsidRDefault="00B2523C"/>
    <w:p w14:paraId="3FA85934" w14:textId="77777777" w:rsidR="00B2523C" w:rsidRDefault="00B2523C" w:rsidP="00383BF8"/>
    <w:p w14:paraId="3872FCA7" w14:textId="77777777" w:rsidR="00B2523C" w:rsidRDefault="00B2523C"/>
    <w:p w14:paraId="2E536790" w14:textId="77777777" w:rsidR="00B2523C" w:rsidRDefault="00B2523C"/>
    <w:p w14:paraId="50B8D16F" w14:textId="77777777" w:rsidR="00B2523C" w:rsidRDefault="00B2523C" w:rsidP="00E363A7"/>
    <w:p w14:paraId="5D476C29" w14:textId="77777777" w:rsidR="00B2523C" w:rsidRDefault="00B2523C" w:rsidP="00E363A7"/>
    <w:p w14:paraId="180D3CC2" w14:textId="77777777" w:rsidR="00B2523C" w:rsidRDefault="00B2523C"/>
    <w:p w14:paraId="4EE0AC7A" w14:textId="77777777" w:rsidR="00B2523C" w:rsidRDefault="00B2523C" w:rsidP="00CC730F"/>
    <w:p w14:paraId="1C45A189" w14:textId="77777777" w:rsidR="00B2523C" w:rsidRDefault="00B2523C" w:rsidP="00CC730F"/>
    <w:p w14:paraId="3652B6BF" w14:textId="77777777" w:rsidR="00B2523C" w:rsidRDefault="00B2523C"/>
    <w:p w14:paraId="1E399D26" w14:textId="77777777" w:rsidR="00B2523C" w:rsidRDefault="00B2523C"/>
    <w:p w14:paraId="234E7387" w14:textId="77777777" w:rsidR="00B2523C" w:rsidRDefault="00B2523C" w:rsidP="007C54A3"/>
    <w:p w14:paraId="13B2C8C7" w14:textId="77777777" w:rsidR="00B2523C" w:rsidRDefault="00B2523C" w:rsidP="00791B52"/>
    <w:p w14:paraId="4CCD3FC0" w14:textId="77777777" w:rsidR="00B2523C" w:rsidRDefault="00B2523C" w:rsidP="00791B52"/>
    <w:p w14:paraId="79139132" w14:textId="77777777" w:rsidR="00B2523C" w:rsidRDefault="00B2523C"/>
    <w:p w14:paraId="7EB6334E" w14:textId="77777777" w:rsidR="00B2523C" w:rsidRDefault="00B2523C" w:rsidP="005378BD"/>
    <w:p w14:paraId="2EDB3930" w14:textId="77777777" w:rsidR="00B2523C" w:rsidRDefault="00B2523C" w:rsidP="0062360C"/>
    <w:p w14:paraId="2B2DB809" w14:textId="77777777" w:rsidR="00B2523C" w:rsidRDefault="00B2523C"/>
    <w:p w14:paraId="13FA03B2" w14:textId="77777777" w:rsidR="00B2523C" w:rsidRDefault="00B2523C"/>
    <w:p w14:paraId="796C6FA5" w14:textId="77777777" w:rsidR="00B2523C" w:rsidRDefault="00B2523C" w:rsidP="0011556B"/>
    <w:p w14:paraId="5003FEAF" w14:textId="77777777" w:rsidR="00B2523C" w:rsidRDefault="00B2523C" w:rsidP="00F822DB"/>
    <w:p w14:paraId="444E4F39" w14:textId="77777777" w:rsidR="00B2523C" w:rsidRDefault="00B2523C" w:rsidP="006514BE"/>
    <w:p w14:paraId="0B421AC6" w14:textId="77777777" w:rsidR="00B2523C" w:rsidRDefault="00B2523C"/>
    <w:p w14:paraId="0209C1F9" w14:textId="77777777" w:rsidR="00B2523C" w:rsidRDefault="00B2523C" w:rsidP="00045EFC"/>
    <w:p w14:paraId="4B632F18" w14:textId="77777777" w:rsidR="00B2523C" w:rsidRDefault="00B2523C" w:rsidP="00045EFC"/>
    <w:p w14:paraId="37128A0F" w14:textId="77777777" w:rsidR="00B2523C" w:rsidRDefault="00B2523C" w:rsidP="00045EFC"/>
    <w:p w14:paraId="5D471FDD" w14:textId="77777777" w:rsidR="00B2523C" w:rsidRDefault="00B2523C"/>
    <w:p w14:paraId="0C9E46E4" w14:textId="77777777" w:rsidR="00B2523C" w:rsidRDefault="00B2523C"/>
    <w:p w14:paraId="2F1257FE" w14:textId="77777777" w:rsidR="00B2523C" w:rsidRDefault="00B2523C" w:rsidP="00F33E50"/>
    <w:p w14:paraId="6DC689D5" w14:textId="77777777" w:rsidR="00B2523C" w:rsidRDefault="00B2523C"/>
    <w:p w14:paraId="74A2930E" w14:textId="77777777" w:rsidR="00B2523C" w:rsidRDefault="00B2523C" w:rsidP="002C4B97"/>
    <w:p w14:paraId="1BF088D5" w14:textId="77777777" w:rsidR="00B2523C" w:rsidRDefault="00B2523C" w:rsidP="00B35994"/>
    <w:p w14:paraId="75BE19E2" w14:textId="77777777" w:rsidR="00B2523C" w:rsidRDefault="00B2523C"/>
    <w:p w14:paraId="18F3F062" w14:textId="77777777" w:rsidR="00B2523C" w:rsidRDefault="00B2523C" w:rsidP="006C390E"/>
    <w:p w14:paraId="6159AE0D" w14:textId="77777777" w:rsidR="00B2523C" w:rsidRDefault="00B2523C" w:rsidP="006C390E"/>
    <w:p w14:paraId="48770961" w14:textId="77777777" w:rsidR="00B2523C" w:rsidRDefault="00B2523C"/>
    <w:p w14:paraId="19AFB438" w14:textId="77777777" w:rsidR="00B2523C" w:rsidRDefault="00B2523C" w:rsidP="00CC36E7"/>
    <w:p w14:paraId="04A183FE" w14:textId="77777777" w:rsidR="00B2523C" w:rsidRDefault="00B2523C" w:rsidP="00CC36E7"/>
    <w:p w14:paraId="43514ADD" w14:textId="77777777" w:rsidR="00B2523C" w:rsidRDefault="00B2523C"/>
    <w:p w14:paraId="20B1E4D7" w14:textId="77777777" w:rsidR="00B2523C" w:rsidRDefault="00B2523C" w:rsidP="00631CB3"/>
    <w:p w14:paraId="63A4DCCD" w14:textId="77777777" w:rsidR="00B2523C" w:rsidRDefault="00B2523C" w:rsidP="00631CB3"/>
    <w:p w14:paraId="46B7965D" w14:textId="77777777" w:rsidR="00B2523C" w:rsidRDefault="00B2523C"/>
    <w:p w14:paraId="0C104B39" w14:textId="77777777" w:rsidR="00B2523C" w:rsidRDefault="00B2523C" w:rsidP="007A6AE8"/>
    <w:p w14:paraId="68229096" w14:textId="77777777" w:rsidR="00B2523C" w:rsidRDefault="00B2523C"/>
    <w:p w14:paraId="1111C441" w14:textId="77777777" w:rsidR="00B2523C" w:rsidRDefault="00B2523C" w:rsidP="00941CA1"/>
  </w:endnote>
  <w:endnote w:type="continuationSeparator" w:id="0">
    <w:p w14:paraId="08988A0A" w14:textId="77777777" w:rsidR="00B2523C" w:rsidRDefault="00B2523C" w:rsidP="007877E1">
      <w:r>
        <w:continuationSeparator/>
      </w:r>
    </w:p>
    <w:p w14:paraId="5EF44FB6" w14:textId="77777777" w:rsidR="00B2523C" w:rsidRDefault="00B2523C" w:rsidP="007877E1"/>
    <w:p w14:paraId="5DA2EE27" w14:textId="77777777" w:rsidR="00B2523C" w:rsidRDefault="00B2523C" w:rsidP="007877E1"/>
    <w:p w14:paraId="4E9743BB" w14:textId="77777777" w:rsidR="00B2523C" w:rsidRDefault="00B2523C"/>
    <w:p w14:paraId="1C0E368D" w14:textId="77777777" w:rsidR="00B2523C" w:rsidRDefault="00B2523C" w:rsidP="0096701F"/>
    <w:p w14:paraId="684F7BFD" w14:textId="77777777" w:rsidR="00B2523C" w:rsidRDefault="00B2523C" w:rsidP="0096701F"/>
    <w:p w14:paraId="4C547EAA" w14:textId="77777777" w:rsidR="00B2523C" w:rsidRDefault="00B2523C"/>
    <w:p w14:paraId="608C0CDB" w14:textId="77777777" w:rsidR="00B2523C" w:rsidRDefault="00B2523C" w:rsidP="00383BF8"/>
    <w:p w14:paraId="77D62A3C" w14:textId="77777777" w:rsidR="00B2523C" w:rsidRDefault="00B2523C"/>
    <w:p w14:paraId="6E1F4996" w14:textId="77777777" w:rsidR="00B2523C" w:rsidRDefault="00B2523C"/>
    <w:p w14:paraId="41570131" w14:textId="77777777" w:rsidR="00B2523C" w:rsidRDefault="00B2523C" w:rsidP="00E363A7"/>
    <w:p w14:paraId="41D59ED3" w14:textId="77777777" w:rsidR="00B2523C" w:rsidRDefault="00B2523C" w:rsidP="00E363A7"/>
    <w:p w14:paraId="3B3ADF51" w14:textId="77777777" w:rsidR="00B2523C" w:rsidRDefault="00B2523C"/>
    <w:p w14:paraId="5C95F805" w14:textId="77777777" w:rsidR="00B2523C" w:rsidRDefault="00B2523C" w:rsidP="00CC730F"/>
    <w:p w14:paraId="0058D09B" w14:textId="77777777" w:rsidR="00B2523C" w:rsidRDefault="00B2523C" w:rsidP="00CC730F"/>
    <w:p w14:paraId="6A47764A" w14:textId="77777777" w:rsidR="00B2523C" w:rsidRDefault="00B2523C"/>
    <w:p w14:paraId="5291E6A0" w14:textId="77777777" w:rsidR="00B2523C" w:rsidRDefault="00B2523C"/>
    <w:p w14:paraId="42496603" w14:textId="77777777" w:rsidR="00B2523C" w:rsidRDefault="00B2523C" w:rsidP="007C54A3"/>
    <w:p w14:paraId="14DB4B6C" w14:textId="77777777" w:rsidR="00B2523C" w:rsidRDefault="00B2523C" w:rsidP="00791B52"/>
    <w:p w14:paraId="3BE928E7" w14:textId="77777777" w:rsidR="00B2523C" w:rsidRDefault="00B2523C" w:rsidP="00791B52"/>
    <w:p w14:paraId="7AD3085F" w14:textId="77777777" w:rsidR="00B2523C" w:rsidRDefault="00B2523C"/>
    <w:p w14:paraId="0CF51848" w14:textId="77777777" w:rsidR="00B2523C" w:rsidRDefault="00B2523C" w:rsidP="005378BD"/>
    <w:p w14:paraId="31B127B2" w14:textId="77777777" w:rsidR="00B2523C" w:rsidRDefault="00B2523C" w:rsidP="0062360C"/>
    <w:p w14:paraId="744CB193" w14:textId="77777777" w:rsidR="00B2523C" w:rsidRDefault="00B2523C"/>
    <w:p w14:paraId="3D455368" w14:textId="77777777" w:rsidR="00B2523C" w:rsidRDefault="00B2523C"/>
    <w:p w14:paraId="279D9220" w14:textId="77777777" w:rsidR="00B2523C" w:rsidRDefault="00B2523C" w:rsidP="0011556B"/>
    <w:p w14:paraId="62FBAB31" w14:textId="77777777" w:rsidR="00B2523C" w:rsidRDefault="00B2523C" w:rsidP="00F822DB"/>
    <w:p w14:paraId="6BE36146" w14:textId="77777777" w:rsidR="00B2523C" w:rsidRDefault="00B2523C" w:rsidP="006514BE"/>
    <w:p w14:paraId="0D17988B" w14:textId="77777777" w:rsidR="00B2523C" w:rsidRDefault="00B2523C"/>
    <w:p w14:paraId="5D43C55D" w14:textId="77777777" w:rsidR="00B2523C" w:rsidRDefault="00B2523C" w:rsidP="00045EFC"/>
    <w:p w14:paraId="0BF77BD2" w14:textId="77777777" w:rsidR="00B2523C" w:rsidRDefault="00B2523C" w:rsidP="00045EFC"/>
    <w:p w14:paraId="3055E482" w14:textId="77777777" w:rsidR="00B2523C" w:rsidRDefault="00B2523C" w:rsidP="00045EFC"/>
    <w:p w14:paraId="6A2C120F" w14:textId="77777777" w:rsidR="00B2523C" w:rsidRDefault="00B2523C"/>
    <w:p w14:paraId="37BDCA8D" w14:textId="77777777" w:rsidR="00B2523C" w:rsidRDefault="00B2523C"/>
    <w:p w14:paraId="07105BCB" w14:textId="77777777" w:rsidR="00B2523C" w:rsidRDefault="00B2523C" w:rsidP="00F33E50"/>
    <w:p w14:paraId="199E22B0" w14:textId="77777777" w:rsidR="00B2523C" w:rsidRDefault="00B2523C"/>
    <w:p w14:paraId="62A5664B" w14:textId="77777777" w:rsidR="00B2523C" w:rsidRDefault="00B2523C" w:rsidP="002C4B97"/>
    <w:p w14:paraId="7E523976" w14:textId="77777777" w:rsidR="00B2523C" w:rsidRDefault="00B2523C" w:rsidP="00B35994"/>
    <w:p w14:paraId="33736B7D" w14:textId="77777777" w:rsidR="00B2523C" w:rsidRDefault="00B2523C"/>
    <w:p w14:paraId="6DEF6B8E" w14:textId="77777777" w:rsidR="00B2523C" w:rsidRDefault="00B2523C" w:rsidP="006C390E"/>
    <w:p w14:paraId="14FE1BED" w14:textId="77777777" w:rsidR="00B2523C" w:rsidRDefault="00B2523C" w:rsidP="006C390E"/>
    <w:p w14:paraId="738217F4" w14:textId="77777777" w:rsidR="00B2523C" w:rsidRDefault="00B2523C"/>
    <w:p w14:paraId="60DDE912" w14:textId="77777777" w:rsidR="00B2523C" w:rsidRDefault="00B2523C" w:rsidP="00CC36E7"/>
    <w:p w14:paraId="3C433413" w14:textId="77777777" w:rsidR="00B2523C" w:rsidRDefault="00B2523C" w:rsidP="00CC36E7"/>
    <w:p w14:paraId="7931A340" w14:textId="77777777" w:rsidR="00B2523C" w:rsidRDefault="00B2523C"/>
    <w:p w14:paraId="0050D31A" w14:textId="77777777" w:rsidR="00B2523C" w:rsidRDefault="00B2523C" w:rsidP="00631CB3"/>
    <w:p w14:paraId="37BF41DF" w14:textId="77777777" w:rsidR="00B2523C" w:rsidRDefault="00B2523C" w:rsidP="00631CB3"/>
    <w:p w14:paraId="3F4ECF0C" w14:textId="77777777" w:rsidR="00B2523C" w:rsidRDefault="00B2523C"/>
    <w:p w14:paraId="4D69C8B7" w14:textId="77777777" w:rsidR="00B2523C" w:rsidRDefault="00B2523C" w:rsidP="007A6AE8"/>
    <w:p w14:paraId="6E45E7A6" w14:textId="77777777" w:rsidR="00B2523C" w:rsidRDefault="00B2523C"/>
    <w:p w14:paraId="0AD4BCF9" w14:textId="77777777" w:rsidR="00B2523C" w:rsidRDefault="00B2523C" w:rsidP="00941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egrita">
    <w:altName w:val="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w:altName w:val="Trebuchet MS"/>
    <w:charset w:val="00"/>
    <w:family w:val="swiss"/>
    <w:pitch w:val="variable"/>
    <w:sig w:usb0="00000001" w:usb1="5000204A" w:usb2="00000000" w:usb3="00000000" w:csb0="0000009B" w:csb1="00000000"/>
  </w:font>
  <w:font w:name="Arial Unicode MS">
    <w:panose1 w:val="020B0604020202020204"/>
    <w:charset w:val="00"/>
    <w:family w:val="roman"/>
    <w:pitch w:val="default"/>
  </w:font>
  <w:font w:name="Avenir Next Medium">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mbus Mono L">
    <w:altName w:val="Courier New"/>
    <w:charset w:val="00"/>
    <w:family w:val="modern"/>
    <w:pitch w:val="fixed"/>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iddenHorzOCl">
    <w:altName w:val="Calibri"/>
    <w:panose1 w:val="00000000000000000000"/>
    <w:charset w:val="00"/>
    <w:family w:val="swiss"/>
    <w:notTrueType/>
    <w:pitch w:val="default"/>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B Frutiger Bold">
    <w:altName w:val="Courier New"/>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Bk">
    <w:altName w:val="Cambria"/>
    <w:charset w:val="00"/>
    <w:family w:val="swiss"/>
    <w:pitch w:val="variable"/>
    <w:sig w:usb0="00000287" w:usb1="00000000" w:usb2="00000000" w:usb3="00000000" w:csb0="0000009F"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e Mono">
    <w:charset w:val="00"/>
    <w:family w:val="auto"/>
    <w:pitch w:val="variable"/>
    <w:sig w:usb0="00000003" w:usb1="00000000" w:usb2="00000000" w:usb3="00000000" w:csb0="00000001" w:csb1="00000000"/>
  </w:font>
  <w:font w:name="Times">
    <w:panose1 w:val="0202060306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Futura Lt">
    <w:charset w:val="00"/>
    <w:family w:val="auto"/>
    <w:pitch w:val="variable"/>
    <w:sig w:usb0="80000067" w:usb1="00000000" w:usb2="00000000" w:usb3="00000000" w:csb0="000001FB" w:csb1="00000000"/>
  </w:font>
  <w:font w:name="Times New Roman Bold">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Light">
    <w:altName w:val="Arial"/>
    <w:charset w:val="00"/>
    <w:family w:val="swiss"/>
    <w:pitch w:val="variable"/>
    <w:sig w:usb0="A00002AF" w:usb1="4000205B" w:usb2="00000000" w:usb3="00000000" w:csb0="0000009F" w:csb1="00000000"/>
  </w:font>
  <w:font w:name="Lohit Hindi">
    <w:panose1 w:val="00000000000000000000"/>
    <w:charset w:val="00"/>
    <w:family w:val="roman"/>
    <w:notTrueType/>
    <w:pitch w:val="default"/>
  </w:font>
  <w:font w:name="Presidencia Firme">
    <w:altName w:val="Cambria Math"/>
    <w:charset w:val="00"/>
    <w:family w:val="auto"/>
    <w:pitch w:val="variable"/>
    <w:sig w:usb0="00000003" w:usb1="00000000" w:usb2="00000000" w:usb3="00000000" w:csb0="00000001" w:csb1="00000000"/>
  </w:font>
  <w:font w:name="PresidenciaBase">
    <w:altName w:val="Cambria"/>
    <w:panose1 w:val="00000000000000000000"/>
    <w:charset w:val="4D"/>
    <w:family w:val="auto"/>
    <w:notTrueType/>
    <w:pitch w:val="default"/>
    <w:sig w:usb0="00000003" w:usb1="00000000" w:usb2="00000000" w:usb3="00000000" w:csb0="00000001" w:csb1="00000000"/>
  </w:font>
  <w:font w:name="Presidencia Fina">
    <w:altName w:val="Athelas Bold Italic"/>
    <w:charset w:val="00"/>
    <w:family w:val="auto"/>
    <w:pitch w:val="variable"/>
    <w:sig w:usb0="00000003" w:usb1="00000000" w:usb2="00000000" w:usb3="00000000" w:csb0="00000001" w:csb1="00000000"/>
  </w:font>
  <w:font w:name="PresidenciaFina">
    <w:panose1 w:val="00000000000000000000"/>
    <w:charset w:val="4D"/>
    <w:family w:val="auto"/>
    <w:notTrueType/>
    <w:pitch w:val="default"/>
    <w:sig w:usb0="00000003" w:usb1="00000000" w:usb2="00000000" w:usb3="00000000" w:csb0="00000001" w:csb1="00000000"/>
  </w:font>
  <w:font w:name="Adobe Caslon Pro Bold">
    <w:altName w:val="Times New Roman"/>
    <w:charset w:val="00"/>
    <w:family w:val="auto"/>
    <w:pitch w:val="variable"/>
    <w:sig w:usb0="00000001" w:usb1="5000205B" w:usb2="00000000" w:usb3="00000000" w:csb0="0000009B"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CC23" w14:textId="77777777" w:rsidR="00C11A2D" w:rsidRDefault="00C11A2D">
    <w:pPr>
      <w:pStyle w:val="Piedepgina"/>
    </w:pPr>
  </w:p>
  <w:p w14:paraId="54CA28F0" w14:textId="77777777" w:rsidR="00C11A2D" w:rsidRDefault="00C11A2D"/>
  <w:p w14:paraId="6A91714D" w14:textId="77777777" w:rsidR="00C11A2D" w:rsidRDefault="00C11A2D" w:rsidP="00E363A7"/>
  <w:p w14:paraId="68B48950" w14:textId="77777777" w:rsidR="00C11A2D" w:rsidRDefault="00C11A2D" w:rsidP="00E363A7"/>
  <w:p w14:paraId="34886C9E" w14:textId="77777777" w:rsidR="00C11A2D" w:rsidRDefault="00C11A2D"/>
  <w:p w14:paraId="13C5D1EB" w14:textId="77777777" w:rsidR="00C11A2D" w:rsidRDefault="00C11A2D" w:rsidP="00CC730F"/>
  <w:p w14:paraId="32B59D6E" w14:textId="77777777" w:rsidR="00C11A2D" w:rsidRDefault="00C11A2D" w:rsidP="00CC730F"/>
  <w:p w14:paraId="2F47FACF" w14:textId="77777777" w:rsidR="00C11A2D" w:rsidRDefault="00C11A2D"/>
  <w:p w14:paraId="28035C92" w14:textId="77777777" w:rsidR="00C11A2D" w:rsidRDefault="00C11A2D"/>
  <w:p w14:paraId="69D89DCB" w14:textId="77777777" w:rsidR="00C11A2D" w:rsidRDefault="00C11A2D" w:rsidP="007C54A3"/>
  <w:p w14:paraId="6D142B7F" w14:textId="77777777" w:rsidR="00C11A2D" w:rsidRDefault="00C11A2D" w:rsidP="00791B52"/>
  <w:p w14:paraId="38617173" w14:textId="77777777" w:rsidR="00C11A2D" w:rsidRDefault="00C11A2D" w:rsidP="00791B52"/>
  <w:p w14:paraId="44A60A9C" w14:textId="77777777" w:rsidR="00C11A2D" w:rsidRDefault="00C11A2D"/>
  <w:p w14:paraId="7F87ABA5" w14:textId="77777777" w:rsidR="00C11A2D" w:rsidRDefault="00C11A2D" w:rsidP="005378BD"/>
  <w:p w14:paraId="10944B05" w14:textId="77777777" w:rsidR="00C11A2D" w:rsidRDefault="00C11A2D" w:rsidP="0062360C"/>
  <w:p w14:paraId="6AE663A6" w14:textId="77777777" w:rsidR="00C11A2D" w:rsidRDefault="00C11A2D"/>
  <w:p w14:paraId="2ED7907B" w14:textId="77777777" w:rsidR="00C11A2D" w:rsidRDefault="00C11A2D"/>
  <w:p w14:paraId="07D91376" w14:textId="77777777" w:rsidR="00C11A2D" w:rsidRDefault="00C11A2D" w:rsidP="0011556B"/>
  <w:p w14:paraId="5F833E79" w14:textId="77777777" w:rsidR="00C11A2D" w:rsidRDefault="00C11A2D" w:rsidP="00F822DB"/>
  <w:p w14:paraId="15B00DCB" w14:textId="77777777" w:rsidR="00C11A2D" w:rsidRDefault="00C11A2D" w:rsidP="006514BE"/>
  <w:p w14:paraId="69C66D68" w14:textId="77777777" w:rsidR="00C11A2D" w:rsidRDefault="00C11A2D"/>
  <w:p w14:paraId="44BADB18" w14:textId="77777777" w:rsidR="00C11A2D" w:rsidRDefault="00C11A2D" w:rsidP="00045EFC"/>
  <w:p w14:paraId="7C4A29F6" w14:textId="77777777" w:rsidR="00C11A2D" w:rsidRDefault="00C11A2D" w:rsidP="00045EFC"/>
  <w:p w14:paraId="105E0E3B" w14:textId="77777777" w:rsidR="00C11A2D" w:rsidRDefault="00C11A2D" w:rsidP="00045EFC"/>
  <w:p w14:paraId="78BE2439" w14:textId="77777777" w:rsidR="00C11A2D" w:rsidRDefault="00C11A2D"/>
  <w:p w14:paraId="15F6194A" w14:textId="77777777" w:rsidR="00C11A2D" w:rsidRDefault="00C11A2D"/>
  <w:p w14:paraId="1DE80649" w14:textId="77777777" w:rsidR="00C11A2D" w:rsidRDefault="00C11A2D" w:rsidP="00F33E50"/>
  <w:p w14:paraId="4AC5BDCA" w14:textId="77777777" w:rsidR="00C11A2D" w:rsidRDefault="00C11A2D"/>
  <w:p w14:paraId="09BE8155" w14:textId="77777777" w:rsidR="00C11A2D" w:rsidRDefault="00C11A2D" w:rsidP="002C4B97"/>
  <w:p w14:paraId="02BD55D2" w14:textId="77777777" w:rsidR="00C11A2D" w:rsidRDefault="00C11A2D" w:rsidP="00B35994"/>
  <w:p w14:paraId="48EC9D26" w14:textId="77777777" w:rsidR="00C11A2D" w:rsidRDefault="00C11A2D"/>
  <w:p w14:paraId="4371432A" w14:textId="77777777" w:rsidR="00C11A2D" w:rsidRDefault="00C11A2D" w:rsidP="006C390E"/>
  <w:p w14:paraId="281606D0" w14:textId="77777777" w:rsidR="00C11A2D" w:rsidRDefault="00C11A2D" w:rsidP="006C390E"/>
  <w:p w14:paraId="15D34335" w14:textId="77777777" w:rsidR="00C11A2D" w:rsidRDefault="00C11A2D"/>
  <w:p w14:paraId="1575B103" w14:textId="77777777" w:rsidR="00C11A2D" w:rsidRDefault="00C11A2D" w:rsidP="00CC36E7"/>
  <w:p w14:paraId="555DFE8B" w14:textId="77777777" w:rsidR="00C11A2D" w:rsidRDefault="00C11A2D" w:rsidP="00CC36E7"/>
  <w:p w14:paraId="78F7CDBA" w14:textId="77777777" w:rsidR="00C11A2D" w:rsidRDefault="00C11A2D"/>
  <w:p w14:paraId="3A5FB5F9" w14:textId="77777777" w:rsidR="00C11A2D" w:rsidRDefault="00C11A2D" w:rsidP="00631CB3"/>
  <w:p w14:paraId="6823F2EA" w14:textId="77777777" w:rsidR="00C11A2D" w:rsidRDefault="00C11A2D" w:rsidP="00631CB3"/>
  <w:p w14:paraId="36BA0B6A" w14:textId="77777777" w:rsidR="00C11A2D" w:rsidRDefault="00C11A2D"/>
  <w:p w14:paraId="1F0C8DAF" w14:textId="77777777" w:rsidR="00C11A2D" w:rsidRDefault="00C11A2D" w:rsidP="007A6AE8"/>
  <w:p w14:paraId="516433D4" w14:textId="77777777" w:rsidR="00C11A2D" w:rsidRDefault="00C11A2D"/>
  <w:p w14:paraId="6E829341" w14:textId="77777777" w:rsidR="00C11A2D" w:rsidRDefault="00C11A2D" w:rsidP="00941C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333486"/>
      <w:docPartObj>
        <w:docPartGallery w:val="Page Numbers (Bottom of Page)"/>
        <w:docPartUnique/>
      </w:docPartObj>
    </w:sdtPr>
    <w:sdtContent>
      <w:p w14:paraId="26321C5A" w14:textId="25230D76" w:rsidR="00C11A2D" w:rsidRDefault="00C11A2D" w:rsidP="009637DC">
        <w:pPr>
          <w:pStyle w:val="Piedepgina"/>
        </w:pPr>
        <w:r>
          <w:fldChar w:fldCharType="begin"/>
        </w:r>
        <w:r>
          <w:instrText>PAGE   \* MERGEFORMAT</w:instrText>
        </w:r>
        <w:r>
          <w:fldChar w:fldCharType="separate"/>
        </w:r>
        <w:r w:rsidR="00E23692" w:rsidRPr="00E23692">
          <w:rPr>
            <w:noProof/>
            <w:lang w:val="es-ES"/>
          </w:rPr>
          <w:t>100</w:t>
        </w:r>
        <w:r>
          <w:fldChar w:fldCharType="end"/>
        </w:r>
      </w:p>
    </w:sdtContent>
  </w:sdt>
  <w:p w14:paraId="3435FE40" w14:textId="0E62B8BA" w:rsidR="00C11A2D" w:rsidRDefault="00C11A2D" w:rsidP="007A6AE8">
    <w:r>
      <w:rPr>
        <w:rFonts w:ascii="Verdana" w:hAnsi="Verdana" w:cs="Arial"/>
        <w:b/>
        <w:noProof/>
        <w:color w:val="808080"/>
        <w:sz w:val="16"/>
        <w:szCs w:val="16"/>
        <w:lang w:val="es-MX" w:eastAsia="es-MX"/>
      </w:rPr>
      <w:drawing>
        <wp:inline distT="0" distB="0" distL="0" distR="0" wp14:anchorId="244091A4" wp14:editId="2E7696EF">
          <wp:extent cx="5943600" cy="75882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403" cy="764545"/>
                  </a:xfrm>
                  <a:prstGeom prst="rect">
                    <a:avLst/>
                  </a:prstGeom>
                  <a:noFill/>
                </pic:spPr>
              </pic:pic>
            </a:graphicData>
          </a:graphic>
        </wp:inline>
      </w:drawing>
    </w:r>
  </w:p>
  <w:p w14:paraId="6B162914" w14:textId="77777777" w:rsidR="00C11A2D" w:rsidRDefault="00C11A2D"/>
  <w:p w14:paraId="7617ED09" w14:textId="77777777" w:rsidR="00C11A2D" w:rsidRDefault="00C11A2D" w:rsidP="00941C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C060" w14:textId="77777777" w:rsidR="00B2523C" w:rsidRDefault="00B2523C" w:rsidP="007877E1">
      <w:r>
        <w:separator/>
      </w:r>
    </w:p>
    <w:p w14:paraId="4E1CD06E" w14:textId="77777777" w:rsidR="00B2523C" w:rsidRDefault="00B2523C" w:rsidP="007877E1"/>
    <w:p w14:paraId="4274F696" w14:textId="77777777" w:rsidR="00B2523C" w:rsidRDefault="00B2523C" w:rsidP="007877E1"/>
    <w:p w14:paraId="1C249E2E" w14:textId="77777777" w:rsidR="00B2523C" w:rsidRDefault="00B2523C"/>
    <w:p w14:paraId="43D4FB57" w14:textId="77777777" w:rsidR="00B2523C" w:rsidRDefault="00B2523C" w:rsidP="0096701F"/>
    <w:p w14:paraId="5CBB0E06" w14:textId="77777777" w:rsidR="00B2523C" w:rsidRDefault="00B2523C" w:rsidP="0096701F"/>
    <w:p w14:paraId="0F15D8B8" w14:textId="77777777" w:rsidR="00B2523C" w:rsidRDefault="00B2523C"/>
    <w:p w14:paraId="5427CAD5" w14:textId="77777777" w:rsidR="00B2523C" w:rsidRDefault="00B2523C" w:rsidP="00383BF8"/>
    <w:p w14:paraId="159D2BDE" w14:textId="77777777" w:rsidR="00B2523C" w:rsidRDefault="00B2523C"/>
    <w:p w14:paraId="49A898FF" w14:textId="77777777" w:rsidR="00B2523C" w:rsidRDefault="00B2523C"/>
    <w:p w14:paraId="64025510" w14:textId="77777777" w:rsidR="00B2523C" w:rsidRDefault="00B2523C" w:rsidP="00E363A7"/>
    <w:p w14:paraId="48862C44" w14:textId="77777777" w:rsidR="00B2523C" w:rsidRDefault="00B2523C" w:rsidP="00E363A7"/>
    <w:p w14:paraId="5E5D044B" w14:textId="77777777" w:rsidR="00B2523C" w:rsidRDefault="00B2523C"/>
    <w:p w14:paraId="317A980D" w14:textId="77777777" w:rsidR="00B2523C" w:rsidRDefault="00B2523C" w:rsidP="00CC730F"/>
    <w:p w14:paraId="4727E64A" w14:textId="77777777" w:rsidR="00B2523C" w:rsidRDefault="00B2523C" w:rsidP="00CC730F"/>
    <w:p w14:paraId="60BA8E3B" w14:textId="77777777" w:rsidR="00B2523C" w:rsidRDefault="00B2523C"/>
    <w:p w14:paraId="6FEF561B" w14:textId="77777777" w:rsidR="00B2523C" w:rsidRDefault="00B2523C"/>
    <w:p w14:paraId="4BC7407F" w14:textId="77777777" w:rsidR="00B2523C" w:rsidRDefault="00B2523C" w:rsidP="007C54A3"/>
    <w:p w14:paraId="36021730" w14:textId="77777777" w:rsidR="00B2523C" w:rsidRDefault="00B2523C" w:rsidP="00791B52"/>
    <w:p w14:paraId="0940581E" w14:textId="77777777" w:rsidR="00B2523C" w:rsidRDefault="00B2523C" w:rsidP="00791B52"/>
    <w:p w14:paraId="04813BE9" w14:textId="77777777" w:rsidR="00B2523C" w:rsidRDefault="00B2523C"/>
    <w:p w14:paraId="6CE41848" w14:textId="77777777" w:rsidR="00B2523C" w:rsidRDefault="00B2523C" w:rsidP="005378BD"/>
    <w:p w14:paraId="05847CAB" w14:textId="77777777" w:rsidR="00B2523C" w:rsidRDefault="00B2523C" w:rsidP="0062360C"/>
    <w:p w14:paraId="46AF5EFF" w14:textId="77777777" w:rsidR="00B2523C" w:rsidRDefault="00B2523C"/>
    <w:p w14:paraId="50DC434A" w14:textId="77777777" w:rsidR="00B2523C" w:rsidRDefault="00B2523C"/>
    <w:p w14:paraId="2D0E41E1" w14:textId="77777777" w:rsidR="00B2523C" w:rsidRDefault="00B2523C" w:rsidP="0011556B"/>
    <w:p w14:paraId="17021FF8" w14:textId="77777777" w:rsidR="00B2523C" w:rsidRDefault="00B2523C" w:rsidP="00F822DB"/>
    <w:p w14:paraId="47912EA8" w14:textId="77777777" w:rsidR="00B2523C" w:rsidRDefault="00B2523C" w:rsidP="006514BE"/>
    <w:p w14:paraId="27B7BA66" w14:textId="77777777" w:rsidR="00B2523C" w:rsidRDefault="00B2523C"/>
    <w:p w14:paraId="4E76ACF3" w14:textId="77777777" w:rsidR="00B2523C" w:rsidRDefault="00B2523C" w:rsidP="00045EFC"/>
    <w:p w14:paraId="39D5D493" w14:textId="77777777" w:rsidR="00B2523C" w:rsidRDefault="00B2523C" w:rsidP="00045EFC"/>
    <w:p w14:paraId="5B48CD43" w14:textId="77777777" w:rsidR="00B2523C" w:rsidRDefault="00B2523C" w:rsidP="00045EFC"/>
    <w:p w14:paraId="12F77695" w14:textId="77777777" w:rsidR="00B2523C" w:rsidRDefault="00B2523C"/>
    <w:p w14:paraId="3A8CF38B" w14:textId="77777777" w:rsidR="00B2523C" w:rsidRDefault="00B2523C"/>
    <w:p w14:paraId="4C67E4ED" w14:textId="77777777" w:rsidR="00B2523C" w:rsidRDefault="00B2523C" w:rsidP="00F33E50"/>
    <w:p w14:paraId="48C6323C" w14:textId="77777777" w:rsidR="00B2523C" w:rsidRDefault="00B2523C"/>
    <w:p w14:paraId="76821557" w14:textId="77777777" w:rsidR="00B2523C" w:rsidRDefault="00B2523C" w:rsidP="002C4B97"/>
    <w:p w14:paraId="777999DF" w14:textId="77777777" w:rsidR="00B2523C" w:rsidRDefault="00B2523C" w:rsidP="00B35994"/>
    <w:p w14:paraId="0F10F62D" w14:textId="77777777" w:rsidR="00B2523C" w:rsidRDefault="00B2523C"/>
    <w:p w14:paraId="18C0E10F" w14:textId="77777777" w:rsidR="00B2523C" w:rsidRDefault="00B2523C" w:rsidP="006C390E"/>
    <w:p w14:paraId="3A86C594" w14:textId="77777777" w:rsidR="00B2523C" w:rsidRDefault="00B2523C" w:rsidP="006C390E"/>
    <w:p w14:paraId="5F56A365" w14:textId="77777777" w:rsidR="00B2523C" w:rsidRDefault="00B2523C"/>
    <w:p w14:paraId="19C7315C" w14:textId="77777777" w:rsidR="00B2523C" w:rsidRDefault="00B2523C" w:rsidP="00CC36E7"/>
    <w:p w14:paraId="09BD5DD5" w14:textId="77777777" w:rsidR="00B2523C" w:rsidRDefault="00B2523C" w:rsidP="00CC36E7"/>
    <w:p w14:paraId="40C56BD3" w14:textId="77777777" w:rsidR="00B2523C" w:rsidRDefault="00B2523C"/>
    <w:p w14:paraId="70C66760" w14:textId="77777777" w:rsidR="00B2523C" w:rsidRDefault="00B2523C" w:rsidP="00631CB3"/>
    <w:p w14:paraId="0678B308" w14:textId="77777777" w:rsidR="00B2523C" w:rsidRDefault="00B2523C" w:rsidP="00631CB3"/>
    <w:p w14:paraId="5F78F5C6" w14:textId="77777777" w:rsidR="00B2523C" w:rsidRDefault="00B2523C"/>
    <w:p w14:paraId="3E798BCA" w14:textId="77777777" w:rsidR="00B2523C" w:rsidRDefault="00B2523C" w:rsidP="007A6AE8"/>
    <w:p w14:paraId="57F49C93" w14:textId="77777777" w:rsidR="00B2523C" w:rsidRDefault="00B2523C"/>
    <w:p w14:paraId="5E278539" w14:textId="77777777" w:rsidR="00B2523C" w:rsidRDefault="00B2523C" w:rsidP="00941CA1"/>
  </w:footnote>
  <w:footnote w:type="continuationSeparator" w:id="0">
    <w:p w14:paraId="75FCF640" w14:textId="77777777" w:rsidR="00B2523C" w:rsidRDefault="00B2523C" w:rsidP="007877E1">
      <w:r>
        <w:continuationSeparator/>
      </w:r>
    </w:p>
    <w:p w14:paraId="047FE81E" w14:textId="77777777" w:rsidR="00B2523C" w:rsidRDefault="00B2523C" w:rsidP="007877E1"/>
    <w:p w14:paraId="39F88BE8" w14:textId="77777777" w:rsidR="00B2523C" w:rsidRDefault="00B2523C" w:rsidP="007877E1"/>
    <w:p w14:paraId="0F1C284A" w14:textId="77777777" w:rsidR="00B2523C" w:rsidRDefault="00B2523C"/>
    <w:p w14:paraId="46424CAA" w14:textId="77777777" w:rsidR="00B2523C" w:rsidRDefault="00B2523C" w:rsidP="0096701F"/>
    <w:p w14:paraId="7883EEEB" w14:textId="77777777" w:rsidR="00B2523C" w:rsidRDefault="00B2523C" w:rsidP="0096701F"/>
    <w:p w14:paraId="7871B36A" w14:textId="77777777" w:rsidR="00B2523C" w:rsidRDefault="00B2523C"/>
    <w:p w14:paraId="3CFCE810" w14:textId="77777777" w:rsidR="00B2523C" w:rsidRDefault="00B2523C" w:rsidP="00383BF8"/>
    <w:p w14:paraId="4D5F7FB5" w14:textId="77777777" w:rsidR="00B2523C" w:rsidRDefault="00B2523C"/>
    <w:p w14:paraId="63B3310C" w14:textId="77777777" w:rsidR="00B2523C" w:rsidRDefault="00B2523C"/>
    <w:p w14:paraId="6C6D8195" w14:textId="77777777" w:rsidR="00B2523C" w:rsidRDefault="00B2523C" w:rsidP="00E363A7"/>
    <w:p w14:paraId="4011245E" w14:textId="77777777" w:rsidR="00B2523C" w:rsidRDefault="00B2523C" w:rsidP="00E363A7"/>
    <w:p w14:paraId="6CAD1212" w14:textId="77777777" w:rsidR="00B2523C" w:rsidRDefault="00B2523C"/>
    <w:p w14:paraId="469B3A45" w14:textId="77777777" w:rsidR="00B2523C" w:rsidRDefault="00B2523C" w:rsidP="00CC730F"/>
    <w:p w14:paraId="4C173B1D" w14:textId="77777777" w:rsidR="00B2523C" w:rsidRDefault="00B2523C" w:rsidP="00CC730F"/>
    <w:p w14:paraId="32439D67" w14:textId="77777777" w:rsidR="00B2523C" w:rsidRDefault="00B2523C"/>
    <w:p w14:paraId="66FA5866" w14:textId="77777777" w:rsidR="00B2523C" w:rsidRDefault="00B2523C"/>
    <w:p w14:paraId="2D1E350C" w14:textId="77777777" w:rsidR="00B2523C" w:rsidRDefault="00B2523C" w:rsidP="007C54A3"/>
    <w:p w14:paraId="7AE5C7BA" w14:textId="77777777" w:rsidR="00B2523C" w:rsidRDefault="00B2523C" w:rsidP="00791B52"/>
    <w:p w14:paraId="5C2C1784" w14:textId="77777777" w:rsidR="00B2523C" w:rsidRDefault="00B2523C" w:rsidP="00791B52"/>
    <w:p w14:paraId="228F00FE" w14:textId="77777777" w:rsidR="00B2523C" w:rsidRDefault="00B2523C"/>
    <w:p w14:paraId="6325C22D" w14:textId="77777777" w:rsidR="00B2523C" w:rsidRDefault="00B2523C" w:rsidP="005378BD"/>
    <w:p w14:paraId="3A971123" w14:textId="77777777" w:rsidR="00B2523C" w:rsidRDefault="00B2523C" w:rsidP="0062360C"/>
    <w:p w14:paraId="50794EEB" w14:textId="77777777" w:rsidR="00B2523C" w:rsidRDefault="00B2523C"/>
    <w:p w14:paraId="58D57A17" w14:textId="77777777" w:rsidR="00B2523C" w:rsidRDefault="00B2523C"/>
    <w:p w14:paraId="10B9B3B4" w14:textId="77777777" w:rsidR="00B2523C" w:rsidRDefault="00B2523C" w:rsidP="0011556B"/>
    <w:p w14:paraId="3F2FB0B8" w14:textId="77777777" w:rsidR="00B2523C" w:rsidRDefault="00B2523C" w:rsidP="00F822DB"/>
    <w:p w14:paraId="239B62C1" w14:textId="77777777" w:rsidR="00B2523C" w:rsidRDefault="00B2523C" w:rsidP="006514BE"/>
    <w:p w14:paraId="1B284CC6" w14:textId="77777777" w:rsidR="00B2523C" w:rsidRDefault="00B2523C"/>
    <w:p w14:paraId="7416066B" w14:textId="77777777" w:rsidR="00B2523C" w:rsidRDefault="00B2523C" w:rsidP="00045EFC"/>
    <w:p w14:paraId="0C012372" w14:textId="77777777" w:rsidR="00B2523C" w:rsidRDefault="00B2523C" w:rsidP="00045EFC"/>
    <w:p w14:paraId="22B98789" w14:textId="77777777" w:rsidR="00B2523C" w:rsidRDefault="00B2523C" w:rsidP="00045EFC"/>
    <w:p w14:paraId="4291524F" w14:textId="77777777" w:rsidR="00B2523C" w:rsidRDefault="00B2523C"/>
    <w:p w14:paraId="5C0F7BBC" w14:textId="77777777" w:rsidR="00B2523C" w:rsidRDefault="00B2523C"/>
    <w:p w14:paraId="590ACFBC" w14:textId="77777777" w:rsidR="00B2523C" w:rsidRDefault="00B2523C" w:rsidP="00F33E50"/>
    <w:p w14:paraId="0ED0437B" w14:textId="77777777" w:rsidR="00B2523C" w:rsidRDefault="00B2523C"/>
    <w:p w14:paraId="66B9738A" w14:textId="77777777" w:rsidR="00B2523C" w:rsidRDefault="00B2523C" w:rsidP="002C4B97"/>
    <w:p w14:paraId="73925543" w14:textId="77777777" w:rsidR="00B2523C" w:rsidRDefault="00B2523C" w:rsidP="00B35994"/>
    <w:p w14:paraId="4FDDED44" w14:textId="77777777" w:rsidR="00B2523C" w:rsidRDefault="00B2523C"/>
    <w:p w14:paraId="0FE42259" w14:textId="77777777" w:rsidR="00B2523C" w:rsidRDefault="00B2523C" w:rsidP="006C390E"/>
    <w:p w14:paraId="3E065F3D" w14:textId="77777777" w:rsidR="00B2523C" w:rsidRDefault="00B2523C" w:rsidP="006C390E"/>
    <w:p w14:paraId="158075C3" w14:textId="77777777" w:rsidR="00B2523C" w:rsidRDefault="00B2523C"/>
    <w:p w14:paraId="7C328211" w14:textId="77777777" w:rsidR="00B2523C" w:rsidRDefault="00B2523C" w:rsidP="00CC36E7"/>
    <w:p w14:paraId="38B4CA46" w14:textId="77777777" w:rsidR="00B2523C" w:rsidRDefault="00B2523C" w:rsidP="00CC36E7"/>
    <w:p w14:paraId="0AC0C244" w14:textId="77777777" w:rsidR="00B2523C" w:rsidRDefault="00B2523C"/>
    <w:p w14:paraId="1FE94E39" w14:textId="77777777" w:rsidR="00B2523C" w:rsidRDefault="00B2523C" w:rsidP="00631CB3"/>
    <w:p w14:paraId="546A97EE" w14:textId="77777777" w:rsidR="00B2523C" w:rsidRDefault="00B2523C" w:rsidP="00631CB3"/>
    <w:p w14:paraId="18535A48" w14:textId="77777777" w:rsidR="00B2523C" w:rsidRDefault="00B2523C"/>
    <w:p w14:paraId="50BB474F" w14:textId="77777777" w:rsidR="00B2523C" w:rsidRDefault="00B2523C" w:rsidP="007A6AE8"/>
    <w:p w14:paraId="3BAB82A8" w14:textId="77777777" w:rsidR="00B2523C" w:rsidRDefault="00B2523C"/>
    <w:p w14:paraId="3DC04285" w14:textId="77777777" w:rsidR="00B2523C" w:rsidRDefault="00B2523C" w:rsidP="00941C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4699" w14:textId="77777777" w:rsidR="00C11A2D" w:rsidRDefault="00C11A2D">
    <w:pPr>
      <w:pStyle w:val="Encabezado"/>
    </w:pPr>
  </w:p>
  <w:p w14:paraId="774C3232" w14:textId="77777777" w:rsidR="00C11A2D" w:rsidRDefault="00C11A2D"/>
  <w:p w14:paraId="412EA778" w14:textId="77777777" w:rsidR="00C11A2D" w:rsidRDefault="00C11A2D" w:rsidP="00E363A7"/>
  <w:p w14:paraId="35DB7173" w14:textId="77777777" w:rsidR="00C11A2D" w:rsidRDefault="00C11A2D" w:rsidP="00E363A7"/>
  <w:p w14:paraId="1AB443F8" w14:textId="77777777" w:rsidR="00C11A2D" w:rsidRDefault="00C11A2D"/>
  <w:p w14:paraId="1F802400" w14:textId="77777777" w:rsidR="00C11A2D" w:rsidRDefault="00C11A2D" w:rsidP="00CC730F"/>
  <w:p w14:paraId="1A44C848" w14:textId="77777777" w:rsidR="00C11A2D" w:rsidRDefault="00C11A2D" w:rsidP="00CC730F"/>
  <w:p w14:paraId="0A7A06AB" w14:textId="77777777" w:rsidR="00C11A2D" w:rsidRDefault="00C11A2D"/>
  <w:p w14:paraId="199A7E13" w14:textId="77777777" w:rsidR="00C11A2D" w:rsidRDefault="00C11A2D"/>
  <w:p w14:paraId="08E0461E" w14:textId="77777777" w:rsidR="00C11A2D" w:rsidRDefault="00C11A2D" w:rsidP="007C54A3"/>
  <w:p w14:paraId="07A60BA6" w14:textId="77777777" w:rsidR="00C11A2D" w:rsidRDefault="00C11A2D" w:rsidP="00791B52"/>
  <w:p w14:paraId="3040D11C" w14:textId="77777777" w:rsidR="00C11A2D" w:rsidRDefault="00C11A2D" w:rsidP="00791B52"/>
  <w:p w14:paraId="26DBEB40" w14:textId="77777777" w:rsidR="00C11A2D" w:rsidRDefault="00C11A2D"/>
  <w:p w14:paraId="1C190AA2" w14:textId="77777777" w:rsidR="00C11A2D" w:rsidRDefault="00C11A2D" w:rsidP="005378BD"/>
  <w:p w14:paraId="7FF7DE57" w14:textId="77777777" w:rsidR="00C11A2D" w:rsidRDefault="00C11A2D" w:rsidP="0062360C"/>
  <w:p w14:paraId="5D3FB667" w14:textId="77777777" w:rsidR="00C11A2D" w:rsidRDefault="00C11A2D"/>
  <w:p w14:paraId="4BB0C14A" w14:textId="77777777" w:rsidR="00C11A2D" w:rsidRDefault="00C11A2D"/>
  <w:p w14:paraId="67A9EC9E" w14:textId="77777777" w:rsidR="00C11A2D" w:rsidRDefault="00C11A2D" w:rsidP="0011556B"/>
  <w:p w14:paraId="37688AFF" w14:textId="77777777" w:rsidR="00C11A2D" w:rsidRDefault="00C11A2D" w:rsidP="00F822DB"/>
  <w:p w14:paraId="4DD0E60E" w14:textId="77777777" w:rsidR="00C11A2D" w:rsidRDefault="00C11A2D" w:rsidP="006514BE"/>
  <w:p w14:paraId="6EF84884" w14:textId="77777777" w:rsidR="00C11A2D" w:rsidRDefault="00C11A2D"/>
  <w:p w14:paraId="2F221EF1" w14:textId="77777777" w:rsidR="00C11A2D" w:rsidRDefault="00C11A2D" w:rsidP="00045EFC"/>
  <w:p w14:paraId="1F9D39A7" w14:textId="77777777" w:rsidR="00C11A2D" w:rsidRDefault="00C11A2D" w:rsidP="00045EFC"/>
  <w:p w14:paraId="44F1ED32" w14:textId="77777777" w:rsidR="00C11A2D" w:rsidRDefault="00C11A2D" w:rsidP="00045EFC"/>
  <w:p w14:paraId="73824124" w14:textId="77777777" w:rsidR="00C11A2D" w:rsidRDefault="00C11A2D"/>
  <w:p w14:paraId="4D1D9051" w14:textId="77777777" w:rsidR="00C11A2D" w:rsidRDefault="00C11A2D"/>
  <w:p w14:paraId="15BC49D7" w14:textId="77777777" w:rsidR="00C11A2D" w:rsidRDefault="00C11A2D" w:rsidP="00F33E50"/>
  <w:p w14:paraId="22ABAA1D" w14:textId="77777777" w:rsidR="00C11A2D" w:rsidRDefault="00C11A2D"/>
  <w:p w14:paraId="42DBF3E6" w14:textId="77777777" w:rsidR="00C11A2D" w:rsidRDefault="00C11A2D" w:rsidP="002C4B97"/>
  <w:p w14:paraId="4EE6EAA3" w14:textId="77777777" w:rsidR="00C11A2D" w:rsidRDefault="00C11A2D" w:rsidP="00B35994"/>
  <w:p w14:paraId="2BB27792" w14:textId="77777777" w:rsidR="00C11A2D" w:rsidRDefault="00C11A2D"/>
  <w:p w14:paraId="1F8B1B16" w14:textId="77777777" w:rsidR="00C11A2D" w:rsidRDefault="00C11A2D" w:rsidP="006C390E"/>
  <w:p w14:paraId="61E03820" w14:textId="77777777" w:rsidR="00C11A2D" w:rsidRDefault="00C11A2D" w:rsidP="006C390E"/>
  <w:p w14:paraId="4A0EAF84" w14:textId="77777777" w:rsidR="00C11A2D" w:rsidRDefault="00C11A2D"/>
  <w:p w14:paraId="552A7323" w14:textId="77777777" w:rsidR="00C11A2D" w:rsidRDefault="00C11A2D" w:rsidP="00CC36E7"/>
  <w:p w14:paraId="012D3B4A" w14:textId="77777777" w:rsidR="00C11A2D" w:rsidRDefault="00C11A2D" w:rsidP="00CC36E7"/>
  <w:p w14:paraId="7D6F6748" w14:textId="77777777" w:rsidR="00C11A2D" w:rsidRDefault="00C11A2D"/>
  <w:p w14:paraId="30345654" w14:textId="77777777" w:rsidR="00C11A2D" w:rsidRDefault="00C11A2D" w:rsidP="00631CB3"/>
  <w:p w14:paraId="5104EF32" w14:textId="77777777" w:rsidR="00C11A2D" w:rsidRDefault="00C11A2D" w:rsidP="00631CB3"/>
  <w:p w14:paraId="73A91F67" w14:textId="77777777" w:rsidR="00C11A2D" w:rsidRDefault="00C11A2D"/>
  <w:p w14:paraId="41E216AE" w14:textId="77777777" w:rsidR="00C11A2D" w:rsidRDefault="00C11A2D" w:rsidP="007A6AE8"/>
  <w:p w14:paraId="6BCC6630" w14:textId="77777777" w:rsidR="00C11A2D" w:rsidRDefault="00C11A2D"/>
  <w:p w14:paraId="3C489EDB" w14:textId="77777777" w:rsidR="00C11A2D" w:rsidRDefault="00C11A2D" w:rsidP="00941C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9CE6" w14:textId="77777777" w:rsidR="00C11A2D" w:rsidRDefault="00C11A2D" w:rsidP="00E363A7">
    <w:pPr>
      <w:jc w:val="left"/>
    </w:pPr>
  </w:p>
  <w:p w14:paraId="5BABCD37" w14:textId="77777777" w:rsidR="00C11A2D" w:rsidRDefault="00C11A2D" w:rsidP="008723C5">
    <w:pPr>
      <w:jc w:val="center"/>
    </w:pPr>
    <w:r w:rsidRPr="00762583">
      <w:rPr>
        <w:noProof/>
        <w:lang w:val="es-MX" w:eastAsia="es-MX"/>
      </w:rPr>
      <w:drawing>
        <wp:inline distT="0" distB="0" distL="0" distR="0" wp14:anchorId="0DAEBF21" wp14:editId="269DFE93">
          <wp:extent cx="5781675" cy="459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12" t="52021" r="14"/>
                  <a:stretch/>
                </pic:blipFill>
                <pic:spPr bwMode="auto">
                  <a:xfrm>
                    <a:off x="0" y="0"/>
                    <a:ext cx="5781675" cy="459437"/>
                  </a:xfrm>
                  <a:prstGeom prst="rect">
                    <a:avLst/>
                  </a:prstGeom>
                  <a:noFill/>
                  <a:ln>
                    <a:noFill/>
                  </a:ln>
                  <a:extLst>
                    <a:ext uri="{53640926-AAD7-44D8-BBD7-CCE9431645EC}">
                      <a14:shadowObscured xmlns:a14="http://schemas.microsoft.com/office/drawing/2010/main"/>
                    </a:ext>
                  </a:extLst>
                </pic:spPr>
              </pic:pic>
            </a:graphicData>
          </a:graphic>
        </wp:inline>
      </w:drawing>
    </w:r>
  </w:p>
  <w:p w14:paraId="68EC9085" w14:textId="77777777" w:rsidR="00C11A2D" w:rsidRDefault="00C11A2D" w:rsidP="008E24BB">
    <w:pPr>
      <w:tabs>
        <w:tab w:val="clear" w:pos="4419"/>
        <w:tab w:val="clear" w:pos="8838"/>
      </w:tabs>
      <w:jc w:val="center"/>
      <w:rPr>
        <w:rFonts w:ascii="Calibri" w:hAnsi="Calibri"/>
        <w:b/>
        <w:szCs w:val="16"/>
        <w:lang w:val="es-ES" w:eastAsia="es-ES"/>
      </w:rPr>
    </w:pPr>
  </w:p>
  <w:p w14:paraId="56711A7A" w14:textId="77777777" w:rsidR="00C11A2D" w:rsidRPr="00C51FE3" w:rsidRDefault="00C11A2D" w:rsidP="00DF7480">
    <w:pPr>
      <w:tabs>
        <w:tab w:val="clear" w:pos="4419"/>
        <w:tab w:val="clear" w:pos="8838"/>
      </w:tabs>
      <w:spacing w:line="240" w:lineRule="exact"/>
      <w:jc w:val="center"/>
      <w:rPr>
        <w:rFonts w:ascii="Calibri" w:hAnsi="Calibri"/>
        <w:b/>
        <w:szCs w:val="16"/>
        <w:lang w:val="es-ES" w:eastAsia="es-ES"/>
      </w:rPr>
    </w:pPr>
    <w:r w:rsidRPr="00C51FE3">
      <w:rPr>
        <w:rFonts w:ascii="Calibri" w:hAnsi="Calibri"/>
        <w:b/>
        <w:szCs w:val="16"/>
        <w:lang w:val="es-ES" w:eastAsia="es-ES"/>
      </w:rPr>
      <w:t>Invitación a Cuando Menos Tres Personas Nacional (Electrónica)</w:t>
    </w:r>
  </w:p>
  <w:p w14:paraId="4C11A432" w14:textId="2943888C" w:rsidR="00C11A2D" w:rsidRDefault="00C11A2D" w:rsidP="00DF7480">
    <w:pPr>
      <w:tabs>
        <w:tab w:val="clear" w:pos="4419"/>
        <w:tab w:val="clear" w:pos="8838"/>
      </w:tabs>
      <w:spacing w:line="240" w:lineRule="exact"/>
      <w:jc w:val="center"/>
      <w:rPr>
        <w:rFonts w:ascii="Calibri" w:hAnsi="Calibri"/>
        <w:b/>
        <w:szCs w:val="16"/>
        <w:lang w:val="es-ES" w:eastAsia="es-ES"/>
      </w:rPr>
    </w:pPr>
    <w:r>
      <w:rPr>
        <w:rFonts w:ascii="Calibri" w:hAnsi="Calibri"/>
        <w:b/>
        <w:sz w:val="22"/>
        <w:szCs w:val="19"/>
        <w:lang w:val="es-ES" w:eastAsia="es-ES"/>
      </w:rPr>
      <w:t>DICONSA Gerencia Regional</w:t>
    </w:r>
    <w:r w:rsidRPr="00C51FE3">
      <w:rPr>
        <w:rFonts w:ascii="Calibri" w:hAnsi="Calibri"/>
        <w:b/>
        <w:sz w:val="22"/>
        <w:szCs w:val="19"/>
        <w:lang w:val="es-ES" w:eastAsia="es-ES"/>
      </w:rPr>
      <w:t xml:space="preserve"> </w:t>
    </w:r>
    <w:r>
      <w:rPr>
        <w:rFonts w:ascii="Calibri" w:hAnsi="Calibri"/>
        <w:b/>
        <w:szCs w:val="16"/>
        <w:lang w:val="es-ES" w:eastAsia="es-ES"/>
      </w:rPr>
      <w:t xml:space="preserve">Sureste No. </w:t>
    </w:r>
    <w:r w:rsidRPr="00C77F60">
      <w:rPr>
        <w:rFonts w:ascii="Calibri" w:hAnsi="Calibri"/>
        <w:b/>
        <w:szCs w:val="16"/>
        <w:lang w:val="es-ES" w:eastAsia="es-ES"/>
      </w:rPr>
      <w:t>IA-008VSS001-E19-2022</w:t>
    </w:r>
  </w:p>
  <w:p w14:paraId="352138CD" w14:textId="77777777" w:rsidR="00C11A2D" w:rsidRPr="0068304D" w:rsidRDefault="00C11A2D" w:rsidP="00DF7480">
    <w:pPr>
      <w:tabs>
        <w:tab w:val="clear" w:pos="4419"/>
        <w:tab w:val="clear" w:pos="8838"/>
      </w:tabs>
      <w:spacing w:line="240" w:lineRule="exact"/>
      <w:jc w:val="center"/>
      <w:rPr>
        <w:rFonts w:ascii="Calibri" w:hAnsi="Calibri"/>
        <w:b/>
        <w:szCs w:val="16"/>
        <w:lang w:val="es-ES" w:eastAsia="es-ES"/>
      </w:rPr>
    </w:pPr>
  </w:p>
  <w:p w14:paraId="1B3405AF" w14:textId="501E46E4" w:rsidR="00C11A2D" w:rsidRDefault="00C11A2D" w:rsidP="007A6AE8">
    <w:pPr>
      <w:tabs>
        <w:tab w:val="clear" w:pos="4419"/>
        <w:tab w:val="clear" w:pos="8838"/>
      </w:tabs>
      <w:jc w:val="center"/>
    </w:pPr>
    <w:r w:rsidRPr="00105A5A">
      <w:rPr>
        <w:rFonts w:ascii="Verdana" w:hAnsi="Verdana"/>
        <w:sz w:val="18"/>
        <w:szCs w:val="18"/>
        <w:lang w:val="es-ES" w:eastAsia="es-ES"/>
      </w:rPr>
      <w:t xml:space="preserve">ADQUISICIÓN DE </w:t>
    </w:r>
    <w:r w:rsidRPr="00D44128">
      <w:rPr>
        <w:rFonts w:ascii="Verdana" w:hAnsi="Verdana"/>
        <w:b/>
        <w:sz w:val="18"/>
        <w:szCs w:val="18"/>
        <w:lang w:val="es-ES" w:eastAsia="es-ES"/>
      </w:rPr>
      <w:t>UREA GRADO AUTOMOTRIZ</w:t>
    </w:r>
    <w:r w:rsidRPr="00105A5A">
      <w:rPr>
        <w:rFonts w:ascii="Verdana" w:hAnsi="Verdana"/>
        <w:sz w:val="18"/>
        <w:szCs w:val="18"/>
        <w:lang w:val="es-ES" w:eastAsia="es-ES"/>
      </w:rPr>
      <w:t xml:space="preserve">, PARA SER UTILIZADO EN CAMIONES DE MODELO RECIENTE (ARRENDADOS) Y QUE CUENTAN CON EL SISTEMA DE REDUCCIÓN CATALÍTICA SELECTIVA, LOS CUALES SE ENCUENTRAN ASIGNADOS A LA </w:t>
    </w:r>
    <w:r>
      <w:rPr>
        <w:rFonts w:ascii="Verdana" w:hAnsi="Verdana"/>
        <w:sz w:val="18"/>
        <w:szCs w:val="18"/>
        <w:lang w:val="es-ES" w:eastAsia="es-ES"/>
      </w:rPr>
      <w:t xml:space="preserve">GERENCIA </w:t>
    </w:r>
    <w:r w:rsidRPr="00105A5A">
      <w:rPr>
        <w:rFonts w:ascii="Verdana" w:hAnsi="Verdana"/>
        <w:sz w:val="18"/>
        <w:szCs w:val="18"/>
        <w:lang w:val="es-ES" w:eastAsia="es-ES"/>
      </w:rPr>
      <w:t>REGIONAL S</w:t>
    </w:r>
    <w:r>
      <w:rPr>
        <w:rFonts w:ascii="Verdana" w:hAnsi="Verdana"/>
        <w:sz w:val="18"/>
        <w:szCs w:val="18"/>
        <w:lang w:val="es-ES" w:eastAsia="es-ES"/>
      </w:rPr>
      <w:t>URESTE, UNIDADES OPERATIVAS DE TUXTLA Y TAPACHULA</w:t>
    </w:r>
  </w:p>
  <w:p w14:paraId="524AEEBC" w14:textId="4AD69802" w:rsidR="00C11A2D" w:rsidRDefault="00C11A2D" w:rsidP="005433E3">
    <w:pPr>
      <w:tabs>
        <w:tab w:val="clear" w:pos="4419"/>
        <w:tab w:val="clear" w:pos="8838"/>
      </w:tabs>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D2CD3E"/>
    <w:lvl w:ilvl="0">
      <w:start w:val="1"/>
      <w:numFmt w:val="decimal"/>
      <w:pStyle w:val="Heading2LSS"/>
      <w:lvlText w:val="%1."/>
      <w:lvlJc w:val="left"/>
      <w:pPr>
        <w:tabs>
          <w:tab w:val="num" w:pos="454"/>
        </w:tabs>
        <w:ind w:left="454" w:hanging="454"/>
      </w:pPr>
      <w:rPr>
        <w:rFonts w:ascii="Arial Negrita" w:hAnsi="Arial Negrita" w:cs="Times New Roman" w:hint="default"/>
        <w:b/>
        <w:i w:val="0"/>
        <w:color w:val="auto"/>
        <w:sz w:val="24"/>
        <w:szCs w:val="24"/>
      </w:rPr>
    </w:lvl>
  </w:abstractNum>
  <w:abstractNum w:abstractNumId="1"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2" w15:restartNumberingAfterBreak="0">
    <w:nsid w:val="025C2E64"/>
    <w:multiLevelType w:val="multilevel"/>
    <w:tmpl w:val="C9E26E42"/>
    <w:styleLink w:val="11111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A75E9E"/>
    <w:multiLevelType w:val="hybridMultilevel"/>
    <w:tmpl w:val="1C624AF2"/>
    <w:lvl w:ilvl="0" w:tplc="9D600D5E">
      <w:start w:val="1"/>
      <w:numFmt w:val="upperRoman"/>
      <w:lvlText w:val="%1."/>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FA0D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BEE1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5E78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3AF2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5EE65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3EA8C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38D2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64223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0B6600"/>
    <w:multiLevelType w:val="hybridMultilevel"/>
    <w:tmpl w:val="B1906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67904"/>
    <w:multiLevelType w:val="multilevel"/>
    <w:tmpl w:val="080A001F"/>
    <w:styleLink w:val="Estilo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763BFF"/>
    <w:multiLevelType w:val="multilevel"/>
    <w:tmpl w:val="BF245186"/>
    <w:styleLink w:val="Estilo3"/>
    <w:lvl w:ilvl="0">
      <w:start w:val="1"/>
      <w:numFmt w:val="none"/>
      <w:lvlText w:val="1.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05A23FAE"/>
    <w:multiLevelType w:val="hybridMultilevel"/>
    <w:tmpl w:val="7E621AD2"/>
    <w:lvl w:ilvl="0" w:tplc="709A1EA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6D54A5F"/>
    <w:multiLevelType w:val="hybridMultilevel"/>
    <w:tmpl w:val="DE46B2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7BD7F33"/>
    <w:multiLevelType w:val="multilevel"/>
    <w:tmpl w:val="5CD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E04D1A"/>
    <w:multiLevelType w:val="hybridMultilevel"/>
    <w:tmpl w:val="08DAEECE"/>
    <w:lvl w:ilvl="0" w:tplc="8716F582">
      <w:start w:val="1"/>
      <w:numFmt w:val="lowerLetter"/>
      <w:lvlText w:val="%1)"/>
      <w:lvlJc w:val="left"/>
      <w:pPr>
        <w:ind w:left="1069" w:hanging="360"/>
      </w:pPr>
      <w:rPr>
        <w:rFonts w:cs="Times New Roman" w:hint="default"/>
        <w:b/>
        <w:sz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084202DF"/>
    <w:multiLevelType w:val="multilevel"/>
    <w:tmpl w:val="8F7C1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AC5345"/>
    <w:multiLevelType w:val="hybridMultilevel"/>
    <w:tmpl w:val="8030551C"/>
    <w:lvl w:ilvl="0" w:tplc="AE3A740C">
      <w:start w:val="1"/>
      <w:numFmt w:val="lowerLetter"/>
      <w:lvlText w:val="%1)"/>
      <w:lvlJc w:val="left"/>
      <w:pPr>
        <w:tabs>
          <w:tab w:val="num" w:pos="720"/>
        </w:tabs>
        <w:ind w:left="72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FE90E21"/>
    <w:multiLevelType w:val="hybridMultilevel"/>
    <w:tmpl w:val="77F8C972"/>
    <w:lvl w:ilvl="0" w:tplc="9948ECB2">
      <w:start w:val="1"/>
      <w:numFmt w:val="lowerLetter"/>
      <w:lvlText w:val="%1)"/>
      <w:lvlJc w:val="left"/>
      <w:pPr>
        <w:tabs>
          <w:tab w:val="num" w:pos="1418"/>
        </w:tabs>
        <w:ind w:left="1418" w:hanging="360"/>
      </w:pPr>
      <w:rPr>
        <w:rFonts w:hint="default"/>
        <w:b/>
        <w:sz w:val="20"/>
        <w:szCs w:val="20"/>
      </w:rPr>
    </w:lvl>
    <w:lvl w:ilvl="1" w:tplc="0C0A0019">
      <w:start w:val="1"/>
      <w:numFmt w:val="lowerLetter"/>
      <w:lvlText w:val="%2."/>
      <w:lvlJc w:val="left"/>
      <w:pPr>
        <w:tabs>
          <w:tab w:val="num" w:pos="2138"/>
        </w:tabs>
        <w:ind w:left="2138" w:hanging="360"/>
      </w:pPr>
    </w:lvl>
    <w:lvl w:ilvl="2" w:tplc="0C0A001B" w:tentative="1">
      <w:start w:val="1"/>
      <w:numFmt w:val="lowerRoman"/>
      <w:lvlText w:val="%3."/>
      <w:lvlJc w:val="right"/>
      <w:pPr>
        <w:tabs>
          <w:tab w:val="num" w:pos="2858"/>
        </w:tabs>
        <w:ind w:left="2858" w:hanging="180"/>
      </w:pPr>
    </w:lvl>
    <w:lvl w:ilvl="3" w:tplc="0C0A000F" w:tentative="1">
      <w:start w:val="1"/>
      <w:numFmt w:val="decimal"/>
      <w:lvlText w:val="%4."/>
      <w:lvlJc w:val="left"/>
      <w:pPr>
        <w:tabs>
          <w:tab w:val="num" w:pos="3578"/>
        </w:tabs>
        <w:ind w:left="3578" w:hanging="360"/>
      </w:pPr>
    </w:lvl>
    <w:lvl w:ilvl="4" w:tplc="0C0A0019" w:tentative="1">
      <w:start w:val="1"/>
      <w:numFmt w:val="lowerLetter"/>
      <w:lvlText w:val="%5."/>
      <w:lvlJc w:val="left"/>
      <w:pPr>
        <w:tabs>
          <w:tab w:val="num" w:pos="4298"/>
        </w:tabs>
        <w:ind w:left="4298" w:hanging="360"/>
      </w:pPr>
    </w:lvl>
    <w:lvl w:ilvl="5" w:tplc="0C0A001B" w:tentative="1">
      <w:start w:val="1"/>
      <w:numFmt w:val="lowerRoman"/>
      <w:lvlText w:val="%6."/>
      <w:lvlJc w:val="right"/>
      <w:pPr>
        <w:tabs>
          <w:tab w:val="num" w:pos="5018"/>
        </w:tabs>
        <w:ind w:left="5018" w:hanging="180"/>
      </w:pPr>
    </w:lvl>
    <w:lvl w:ilvl="6" w:tplc="0C0A000F" w:tentative="1">
      <w:start w:val="1"/>
      <w:numFmt w:val="decimal"/>
      <w:lvlText w:val="%7."/>
      <w:lvlJc w:val="left"/>
      <w:pPr>
        <w:tabs>
          <w:tab w:val="num" w:pos="5738"/>
        </w:tabs>
        <w:ind w:left="5738" w:hanging="360"/>
      </w:pPr>
    </w:lvl>
    <w:lvl w:ilvl="7" w:tplc="0C0A0019" w:tentative="1">
      <w:start w:val="1"/>
      <w:numFmt w:val="lowerLetter"/>
      <w:lvlText w:val="%8."/>
      <w:lvlJc w:val="left"/>
      <w:pPr>
        <w:tabs>
          <w:tab w:val="num" w:pos="6458"/>
        </w:tabs>
        <w:ind w:left="6458" w:hanging="360"/>
      </w:pPr>
    </w:lvl>
    <w:lvl w:ilvl="8" w:tplc="0C0A001B" w:tentative="1">
      <w:start w:val="1"/>
      <w:numFmt w:val="lowerRoman"/>
      <w:lvlText w:val="%9."/>
      <w:lvlJc w:val="right"/>
      <w:pPr>
        <w:tabs>
          <w:tab w:val="num" w:pos="7178"/>
        </w:tabs>
        <w:ind w:left="7178" w:hanging="180"/>
      </w:pPr>
    </w:lvl>
  </w:abstractNum>
  <w:abstractNum w:abstractNumId="14" w15:restartNumberingAfterBreak="0">
    <w:nsid w:val="10A94D60"/>
    <w:multiLevelType w:val="multilevel"/>
    <w:tmpl w:val="529CBE24"/>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5" w15:restartNumberingAfterBreak="0">
    <w:nsid w:val="13B5371B"/>
    <w:multiLevelType w:val="multilevel"/>
    <w:tmpl w:val="A45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1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53E1ACA"/>
    <w:multiLevelType w:val="multilevel"/>
    <w:tmpl w:val="684CAD94"/>
    <w:lvl w:ilvl="0">
      <w:start w:val="1"/>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A42B86"/>
    <w:multiLevelType w:val="multilevel"/>
    <w:tmpl w:val="EFF2B06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2" w15:restartNumberingAfterBreak="0">
    <w:nsid w:val="1857665E"/>
    <w:multiLevelType w:val="hybridMultilevel"/>
    <w:tmpl w:val="82E87E4C"/>
    <w:lvl w:ilvl="0" w:tplc="945C1310">
      <w:start w:val="1"/>
      <w:numFmt w:val="lowerLetter"/>
      <w:lvlText w:val="%1)"/>
      <w:lvlJc w:val="left"/>
      <w:pPr>
        <w:ind w:left="1778" w:hanging="360"/>
      </w:pPr>
      <w:rPr>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18E00FE5"/>
    <w:multiLevelType w:val="hybridMultilevel"/>
    <w:tmpl w:val="ECEA71C4"/>
    <w:lvl w:ilvl="0" w:tplc="FFFFFFFF">
      <w:start w:val="1"/>
      <w:numFmt w:val="upperRoman"/>
      <w:lvlText w:val="%1."/>
      <w:lvlJc w:val="left"/>
      <w:pPr>
        <w:tabs>
          <w:tab w:val="num" w:pos="4212"/>
        </w:tabs>
        <w:ind w:left="385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212815"/>
    <w:multiLevelType w:val="hybridMultilevel"/>
    <w:tmpl w:val="38461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201040AD"/>
    <w:multiLevelType w:val="hybridMultilevel"/>
    <w:tmpl w:val="C8E21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0BA361A"/>
    <w:multiLevelType w:val="hybridMultilevel"/>
    <w:tmpl w:val="DA847512"/>
    <w:styleLink w:val="Estilo83"/>
    <w:lvl w:ilvl="0" w:tplc="724C67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0732D0"/>
    <w:multiLevelType w:val="multilevel"/>
    <w:tmpl w:val="080A001D"/>
    <w:styleLink w:val="Estilo6"/>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25834CE"/>
    <w:multiLevelType w:val="hybridMultilevel"/>
    <w:tmpl w:val="1114717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5962374"/>
    <w:multiLevelType w:val="hybridMultilevel"/>
    <w:tmpl w:val="6BD40E08"/>
    <w:lvl w:ilvl="0" w:tplc="AF60AB62">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30" w15:restartNumberingAfterBreak="0">
    <w:nsid w:val="27BC1AE4"/>
    <w:multiLevelType w:val="multilevel"/>
    <w:tmpl w:val="5D7A7B6A"/>
    <w:styleLink w:val="Estilo4"/>
    <w:lvl w:ilvl="0">
      <w:start w:val="1"/>
      <w:numFmt w:val="upperRoman"/>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564" w:hanging="36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128" w:hanging="72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1692" w:hanging="1080"/>
      </w:pPr>
      <w:rPr>
        <w:rFonts w:hint="default"/>
      </w:rPr>
    </w:lvl>
    <w:lvl w:ilvl="7">
      <w:start w:val="1"/>
      <w:numFmt w:val="decimal"/>
      <w:lvlText w:val="%1.%2.%3.%4.%5.%6.%7.%8"/>
      <w:lvlJc w:val="left"/>
      <w:pPr>
        <w:ind w:left="1794" w:hanging="1080"/>
      </w:pPr>
      <w:rPr>
        <w:rFonts w:hint="default"/>
      </w:rPr>
    </w:lvl>
    <w:lvl w:ilvl="8">
      <w:start w:val="1"/>
      <w:numFmt w:val="decimal"/>
      <w:lvlText w:val="%1.%2.%3.%4.%5.%6.%7.%8.%9"/>
      <w:lvlJc w:val="left"/>
      <w:pPr>
        <w:ind w:left="2256" w:hanging="1440"/>
      </w:pPr>
      <w:rPr>
        <w:rFonts w:hint="default"/>
      </w:rPr>
    </w:lvl>
  </w:abstractNum>
  <w:abstractNum w:abstractNumId="31" w15:restartNumberingAfterBreak="0">
    <w:nsid w:val="291B3921"/>
    <w:multiLevelType w:val="singleLevel"/>
    <w:tmpl w:val="2720634A"/>
    <w:styleLink w:val="1111111"/>
    <w:lvl w:ilvl="0">
      <w:start w:val="1"/>
      <w:numFmt w:val="decimal"/>
      <w:lvlText w:val="%1"/>
      <w:legacy w:legacy="1" w:legacySpace="0" w:legacyIndent="360"/>
      <w:lvlJc w:val="left"/>
      <w:rPr>
        <w:rFonts w:ascii="Arial" w:hAnsi="Arial" w:cs="Arial" w:hint="default"/>
      </w:rPr>
    </w:lvl>
  </w:abstractNum>
  <w:abstractNum w:abstractNumId="32"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2C265960"/>
    <w:multiLevelType w:val="hybridMultilevel"/>
    <w:tmpl w:val="07102C0A"/>
    <w:lvl w:ilvl="0" w:tplc="0C0A0001">
      <w:start w:val="1"/>
      <w:numFmt w:val="bullet"/>
      <w:lvlText w:val=""/>
      <w:lvlJc w:val="left"/>
      <w:pPr>
        <w:tabs>
          <w:tab w:val="num" w:pos="720"/>
        </w:tabs>
        <w:ind w:left="720" w:hanging="360"/>
      </w:pPr>
      <w:rPr>
        <w:rFonts w:ascii="Symbol" w:hAnsi="Symbo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D026179"/>
    <w:multiLevelType w:val="multilevel"/>
    <w:tmpl w:val="33C21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854016"/>
    <w:multiLevelType w:val="multilevel"/>
    <w:tmpl w:val="A1D28998"/>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38" w15:restartNumberingAfterBreak="0">
    <w:nsid w:val="368F49ED"/>
    <w:multiLevelType w:val="multilevel"/>
    <w:tmpl w:val="78E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C55905"/>
    <w:multiLevelType w:val="hybridMultilevel"/>
    <w:tmpl w:val="C8AC22CC"/>
    <w:lvl w:ilvl="0" w:tplc="0C0A000F">
      <w:start w:val="1"/>
      <w:numFmt w:val="decimal"/>
      <w:lvlText w:val="%1."/>
      <w:lvlJc w:val="left"/>
      <w:pPr>
        <w:tabs>
          <w:tab w:val="num" w:pos="1080"/>
        </w:tabs>
        <w:ind w:left="1080" w:hanging="360"/>
      </w:pPr>
    </w:lvl>
    <w:lvl w:ilvl="1" w:tplc="79B0C920">
      <w:start w:val="2"/>
      <w:numFmt w:val="lowerLetter"/>
      <w:lvlText w:val="%2."/>
      <w:lvlJc w:val="left"/>
      <w:pPr>
        <w:tabs>
          <w:tab w:val="num" w:pos="1800"/>
        </w:tabs>
        <w:ind w:left="1800" w:hanging="180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370C17A1"/>
    <w:multiLevelType w:val="hybridMultilevel"/>
    <w:tmpl w:val="F1422BD2"/>
    <w:styleLink w:val="Estilo32"/>
    <w:lvl w:ilvl="0" w:tplc="647ED21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B1C564A"/>
    <w:multiLevelType w:val="multilevel"/>
    <w:tmpl w:val="0C0A001F"/>
    <w:styleLink w:val="1111112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C8046EE"/>
    <w:multiLevelType w:val="multilevel"/>
    <w:tmpl w:val="C718675E"/>
    <w:styleLink w:val="Estilo7"/>
    <w:lvl w:ilvl="0">
      <w:start w:val="1"/>
      <w:numFmt w:val="upperRoman"/>
      <w:lvlText w:val="%1.2.1"/>
      <w:lvlJc w:val="righ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25045D"/>
    <w:multiLevelType w:val="hybridMultilevel"/>
    <w:tmpl w:val="35A8D9EC"/>
    <w:styleLink w:val="Estilo312"/>
    <w:lvl w:ilvl="0" w:tplc="E208EF12">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D8F54FB"/>
    <w:multiLevelType w:val="hybridMultilevel"/>
    <w:tmpl w:val="C996157C"/>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B01407"/>
    <w:multiLevelType w:val="hybridMultilevel"/>
    <w:tmpl w:val="681EDC2A"/>
    <w:lvl w:ilvl="0" w:tplc="F37A591A">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48" w15:restartNumberingAfterBreak="0">
    <w:nsid w:val="402B011C"/>
    <w:multiLevelType w:val="hybridMultilevel"/>
    <w:tmpl w:val="6728FA36"/>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50"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51" w15:restartNumberingAfterBreak="0">
    <w:nsid w:val="43DC013A"/>
    <w:multiLevelType w:val="multilevel"/>
    <w:tmpl w:val="60C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47554632"/>
    <w:multiLevelType w:val="hybridMultilevel"/>
    <w:tmpl w:val="56929E58"/>
    <w:lvl w:ilvl="0" w:tplc="0C0A000F">
      <w:start w:val="1"/>
      <w:numFmt w:val="decimal"/>
      <w:pStyle w:val="Textoconsangra"/>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5" w15:restartNumberingAfterBreak="0">
    <w:nsid w:val="4A846FDA"/>
    <w:multiLevelType w:val="hybridMultilevel"/>
    <w:tmpl w:val="BA0CCDAC"/>
    <w:styleLink w:val="Estilo8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B2163D3"/>
    <w:multiLevelType w:val="hybridMultilevel"/>
    <w:tmpl w:val="13283FA6"/>
    <w:lvl w:ilvl="0" w:tplc="65DAB0F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21812"/>
    <w:multiLevelType w:val="multilevel"/>
    <w:tmpl w:val="1D3CCE4C"/>
    <w:lvl w:ilvl="0">
      <w:start w:val="1"/>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0" w15:restartNumberingAfterBreak="0">
    <w:nsid w:val="50592700"/>
    <w:multiLevelType w:val="hybridMultilevel"/>
    <w:tmpl w:val="1F0A2A54"/>
    <w:lvl w:ilvl="0" w:tplc="CADE59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1" w15:restartNumberingAfterBreak="0">
    <w:nsid w:val="5464441A"/>
    <w:multiLevelType w:val="multilevel"/>
    <w:tmpl w:val="C0528E4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
      <w:lvlJc w:val="left"/>
      <w:pPr>
        <w:tabs>
          <w:tab w:val="num" w:pos="2149"/>
        </w:tabs>
        <w:ind w:left="2149" w:hanging="360"/>
      </w:pPr>
      <w:rPr>
        <w:rFonts w:ascii="Symbol" w:hAnsi="Symbol" w:hint="default"/>
        <w:sz w:val="20"/>
      </w:rPr>
    </w:lvl>
    <w:lvl w:ilvl="2" w:tentative="1">
      <w:start w:val="1"/>
      <w:numFmt w:val="bullet"/>
      <w:lvlText w:val=""/>
      <w:lvlJc w:val="left"/>
      <w:pPr>
        <w:tabs>
          <w:tab w:val="num" w:pos="2869"/>
        </w:tabs>
        <w:ind w:left="2869" w:hanging="360"/>
      </w:pPr>
      <w:rPr>
        <w:rFonts w:ascii="Symbol" w:hAnsi="Symbol" w:hint="default"/>
        <w:sz w:val="20"/>
      </w:rPr>
    </w:lvl>
    <w:lvl w:ilvl="3" w:tentative="1">
      <w:start w:val="1"/>
      <w:numFmt w:val="bullet"/>
      <w:lvlText w:val=""/>
      <w:lvlJc w:val="left"/>
      <w:pPr>
        <w:tabs>
          <w:tab w:val="num" w:pos="3589"/>
        </w:tabs>
        <w:ind w:left="3589" w:hanging="360"/>
      </w:pPr>
      <w:rPr>
        <w:rFonts w:ascii="Symbol" w:hAnsi="Symbol" w:hint="default"/>
        <w:sz w:val="20"/>
      </w:rPr>
    </w:lvl>
    <w:lvl w:ilvl="4" w:tentative="1">
      <w:start w:val="1"/>
      <w:numFmt w:val="bullet"/>
      <w:lvlText w:val=""/>
      <w:lvlJc w:val="left"/>
      <w:pPr>
        <w:tabs>
          <w:tab w:val="num" w:pos="4309"/>
        </w:tabs>
        <w:ind w:left="4309" w:hanging="360"/>
      </w:pPr>
      <w:rPr>
        <w:rFonts w:ascii="Symbol" w:hAnsi="Symbol" w:hint="default"/>
        <w:sz w:val="20"/>
      </w:rPr>
    </w:lvl>
    <w:lvl w:ilvl="5" w:tentative="1">
      <w:start w:val="1"/>
      <w:numFmt w:val="bullet"/>
      <w:lvlText w:val=""/>
      <w:lvlJc w:val="left"/>
      <w:pPr>
        <w:tabs>
          <w:tab w:val="num" w:pos="5029"/>
        </w:tabs>
        <w:ind w:left="5029" w:hanging="360"/>
      </w:pPr>
      <w:rPr>
        <w:rFonts w:ascii="Symbol" w:hAnsi="Symbol" w:hint="default"/>
        <w:sz w:val="20"/>
      </w:rPr>
    </w:lvl>
    <w:lvl w:ilvl="6" w:tentative="1">
      <w:start w:val="1"/>
      <w:numFmt w:val="bullet"/>
      <w:lvlText w:val=""/>
      <w:lvlJc w:val="left"/>
      <w:pPr>
        <w:tabs>
          <w:tab w:val="num" w:pos="5749"/>
        </w:tabs>
        <w:ind w:left="5749" w:hanging="360"/>
      </w:pPr>
      <w:rPr>
        <w:rFonts w:ascii="Symbol" w:hAnsi="Symbol" w:hint="default"/>
        <w:sz w:val="20"/>
      </w:rPr>
    </w:lvl>
    <w:lvl w:ilvl="7" w:tentative="1">
      <w:start w:val="1"/>
      <w:numFmt w:val="bullet"/>
      <w:lvlText w:val=""/>
      <w:lvlJc w:val="left"/>
      <w:pPr>
        <w:tabs>
          <w:tab w:val="num" w:pos="6469"/>
        </w:tabs>
        <w:ind w:left="6469" w:hanging="360"/>
      </w:pPr>
      <w:rPr>
        <w:rFonts w:ascii="Symbol" w:hAnsi="Symbol" w:hint="default"/>
        <w:sz w:val="20"/>
      </w:rPr>
    </w:lvl>
    <w:lvl w:ilvl="8" w:tentative="1">
      <w:start w:val="1"/>
      <w:numFmt w:val="bullet"/>
      <w:lvlText w:val=""/>
      <w:lvlJc w:val="left"/>
      <w:pPr>
        <w:tabs>
          <w:tab w:val="num" w:pos="7189"/>
        </w:tabs>
        <w:ind w:left="7189" w:hanging="360"/>
      </w:pPr>
      <w:rPr>
        <w:rFonts w:ascii="Symbol" w:hAnsi="Symbol" w:hint="default"/>
        <w:sz w:val="20"/>
      </w:rPr>
    </w:lvl>
  </w:abstractNum>
  <w:abstractNum w:abstractNumId="62" w15:restartNumberingAfterBreak="0">
    <w:nsid w:val="5594499C"/>
    <w:multiLevelType w:val="hybridMultilevel"/>
    <w:tmpl w:val="5A109A20"/>
    <w:lvl w:ilvl="0" w:tplc="FFFFFFFF">
      <w:start w:val="1"/>
      <w:numFmt w:val="upperRoman"/>
      <w:lvlText w:val="%1."/>
      <w:lvlJc w:val="left"/>
      <w:pPr>
        <w:tabs>
          <w:tab w:val="num" w:pos="4212"/>
        </w:tabs>
        <w:ind w:left="385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6D5011D"/>
    <w:multiLevelType w:val="hybridMultilevel"/>
    <w:tmpl w:val="DFBA647A"/>
    <w:lvl w:ilvl="0" w:tplc="4DF0752C">
      <w:start w:val="1"/>
      <w:numFmt w:val="bullet"/>
      <w:lvlText w:val=""/>
      <w:lvlJc w:val="left"/>
      <w:pPr>
        <w:tabs>
          <w:tab w:val="num" w:pos="255"/>
        </w:tabs>
        <w:ind w:left="255" w:hanging="255"/>
      </w:pPr>
      <w:rPr>
        <w:rFonts w:ascii="Symbol" w:hAnsi="Symbol" w:hint="default"/>
      </w:rPr>
    </w:lvl>
    <w:lvl w:ilvl="1" w:tplc="080A0019">
      <w:start w:val="1"/>
      <w:numFmt w:val="upperLetter"/>
      <w:pStyle w:val="bullet"/>
      <w:lvlText w:val="%2)"/>
      <w:lvlJc w:val="left"/>
      <w:pPr>
        <w:tabs>
          <w:tab w:val="num" w:pos="1075"/>
        </w:tabs>
        <w:ind w:left="1075" w:hanging="360"/>
      </w:pPr>
      <w:rPr>
        <w:rFonts w:hint="default"/>
      </w:rPr>
    </w:lvl>
    <w:lvl w:ilvl="2" w:tplc="080A001B" w:tentative="1">
      <w:start w:val="1"/>
      <w:numFmt w:val="lowerRoman"/>
      <w:lvlText w:val="%3."/>
      <w:lvlJc w:val="right"/>
      <w:pPr>
        <w:tabs>
          <w:tab w:val="num" w:pos="1795"/>
        </w:tabs>
        <w:ind w:left="1795" w:hanging="180"/>
      </w:pPr>
    </w:lvl>
    <w:lvl w:ilvl="3" w:tplc="080A000F" w:tentative="1">
      <w:start w:val="1"/>
      <w:numFmt w:val="decimal"/>
      <w:lvlText w:val="%4."/>
      <w:lvlJc w:val="left"/>
      <w:pPr>
        <w:tabs>
          <w:tab w:val="num" w:pos="2515"/>
        </w:tabs>
        <w:ind w:left="2515" w:hanging="360"/>
      </w:pPr>
    </w:lvl>
    <w:lvl w:ilvl="4" w:tplc="080A0019" w:tentative="1">
      <w:start w:val="1"/>
      <w:numFmt w:val="lowerLetter"/>
      <w:lvlText w:val="%5."/>
      <w:lvlJc w:val="left"/>
      <w:pPr>
        <w:tabs>
          <w:tab w:val="num" w:pos="3235"/>
        </w:tabs>
        <w:ind w:left="3235" w:hanging="360"/>
      </w:pPr>
    </w:lvl>
    <w:lvl w:ilvl="5" w:tplc="080A001B" w:tentative="1">
      <w:start w:val="1"/>
      <w:numFmt w:val="lowerRoman"/>
      <w:lvlText w:val="%6."/>
      <w:lvlJc w:val="right"/>
      <w:pPr>
        <w:tabs>
          <w:tab w:val="num" w:pos="3955"/>
        </w:tabs>
        <w:ind w:left="3955" w:hanging="180"/>
      </w:pPr>
    </w:lvl>
    <w:lvl w:ilvl="6" w:tplc="080A000F" w:tentative="1">
      <w:start w:val="1"/>
      <w:numFmt w:val="decimal"/>
      <w:lvlText w:val="%7."/>
      <w:lvlJc w:val="left"/>
      <w:pPr>
        <w:tabs>
          <w:tab w:val="num" w:pos="4675"/>
        </w:tabs>
        <w:ind w:left="4675" w:hanging="360"/>
      </w:pPr>
    </w:lvl>
    <w:lvl w:ilvl="7" w:tplc="080A0019" w:tentative="1">
      <w:start w:val="1"/>
      <w:numFmt w:val="lowerLetter"/>
      <w:lvlText w:val="%8."/>
      <w:lvlJc w:val="left"/>
      <w:pPr>
        <w:tabs>
          <w:tab w:val="num" w:pos="5395"/>
        </w:tabs>
        <w:ind w:left="5395" w:hanging="360"/>
      </w:pPr>
    </w:lvl>
    <w:lvl w:ilvl="8" w:tplc="080A001B" w:tentative="1">
      <w:start w:val="1"/>
      <w:numFmt w:val="lowerRoman"/>
      <w:lvlText w:val="%9."/>
      <w:lvlJc w:val="right"/>
      <w:pPr>
        <w:tabs>
          <w:tab w:val="num" w:pos="6115"/>
        </w:tabs>
        <w:ind w:left="6115" w:hanging="180"/>
      </w:pPr>
    </w:lvl>
  </w:abstractNum>
  <w:abstractNum w:abstractNumId="6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580A430E"/>
    <w:multiLevelType w:val="multilevel"/>
    <w:tmpl w:val="7E6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D608E7"/>
    <w:multiLevelType w:val="hybridMultilevel"/>
    <w:tmpl w:val="5BB23C7A"/>
    <w:lvl w:ilvl="0" w:tplc="8C228F70">
      <w:start w:val="1"/>
      <w:numFmt w:val="lowerLetter"/>
      <w:lvlText w:val="%1)"/>
      <w:lvlJc w:val="left"/>
      <w:pPr>
        <w:ind w:left="1429" w:hanging="360"/>
      </w:pPr>
      <w:rPr>
        <w:b/>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8" w15:restartNumberingAfterBreak="0">
    <w:nsid w:val="5F5F0452"/>
    <w:multiLevelType w:val="multilevel"/>
    <w:tmpl w:val="48987E2E"/>
    <w:styleLink w:val="11111111"/>
    <w:lvl w:ilvl="0">
      <w:start w:val="1"/>
      <w:numFmt w:val="decimal"/>
      <w:lvlText w:val="%1."/>
      <w:lvlJc w:val="left"/>
      <w:pPr>
        <w:ind w:left="1080"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69" w15:restartNumberingAfterBreak="0">
    <w:nsid w:val="5F8C4846"/>
    <w:multiLevelType w:val="hybridMultilevel"/>
    <w:tmpl w:val="E6C240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75B4F12"/>
    <w:multiLevelType w:val="hybridMultilevel"/>
    <w:tmpl w:val="6734C99A"/>
    <w:lvl w:ilvl="0" w:tplc="9A8C690A">
      <w:start w:val="1"/>
      <w:numFmt w:val="lowerLetter"/>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8CEB43A">
      <w:start w:val="1"/>
      <w:numFmt w:val="decimal"/>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568434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ED8E44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F78606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28B96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E9A575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DB4E2A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474A5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7F97E45"/>
    <w:multiLevelType w:val="hybridMultilevel"/>
    <w:tmpl w:val="0B7AC54A"/>
    <w:styleLink w:val="Estilo3111"/>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73" w15:restartNumberingAfterBreak="0">
    <w:nsid w:val="685B40FF"/>
    <w:multiLevelType w:val="multilevel"/>
    <w:tmpl w:val="DD34AC9E"/>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0D30D5B"/>
    <w:multiLevelType w:val="singleLevel"/>
    <w:tmpl w:val="2720634A"/>
    <w:styleLink w:val="1111111112"/>
    <w:lvl w:ilvl="0">
      <w:start w:val="1"/>
      <w:numFmt w:val="decimal"/>
      <w:lvlText w:val="%1"/>
      <w:legacy w:legacy="1" w:legacySpace="0" w:legacyIndent="360"/>
      <w:lvlJc w:val="left"/>
      <w:rPr>
        <w:rFonts w:ascii="Arial" w:hAnsi="Arial" w:cs="Arial" w:hint="default"/>
      </w:rPr>
    </w:lvl>
  </w:abstractNum>
  <w:abstractNum w:abstractNumId="75" w15:restartNumberingAfterBreak="0">
    <w:nsid w:val="714B2116"/>
    <w:multiLevelType w:val="hybridMultilevel"/>
    <w:tmpl w:val="A134CCEE"/>
    <w:lvl w:ilvl="0" w:tplc="557AC520">
      <w:start w:val="1"/>
      <w:numFmt w:val="lowerLetter"/>
      <w:lvlText w:val="%1)"/>
      <w:lvlJc w:val="left"/>
      <w:pPr>
        <w:ind w:left="360" w:hanging="360"/>
      </w:pPr>
      <w:rPr>
        <w:b/>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76" w15:restartNumberingAfterBreak="0">
    <w:nsid w:val="725E4A91"/>
    <w:multiLevelType w:val="hybridMultilevel"/>
    <w:tmpl w:val="065EAF62"/>
    <w:lvl w:ilvl="0" w:tplc="E1B20030">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77" w15:restartNumberingAfterBreak="0">
    <w:nsid w:val="73E31061"/>
    <w:multiLevelType w:val="multilevel"/>
    <w:tmpl w:val="F72E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DB4565"/>
    <w:multiLevelType w:val="multilevel"/>
    <w:tmpl w:val="0EAC2ECE"/>
    <w:styleLink w:val="111111411"/>
    <w:lvl w:ilvl="0">
      <w:start w:val="1"/>
      <w:numFmt w:val="decimal"/>
      <w:lvlText w:val="%1"/>
      <w:lvlJc w:val="left"/>
      <w:pPr>
        <w:ind w:left="432" w:hanging="432"/>
      </w:pPr>
      <w:rPr>
        <w:rFonts w:ascii="Trebuchet MS" w:hAnsi="Trebuchet MS" w:hint="default"/>
      </w:rPr>
    </w:lvl>
    <w:lvl w:ilvl="1">
      <w:start w:val="1"/>
      <w:numFmt w:val="decimal"/>
      <w:lvlText w:val="%1.%2"/>
      <w:lvlJc w:val="left"/>
      <w:pPr>
        <w:ind w:left="576" w:hanging="576"/>
      </w:pPr>
      <w:rPr>
        <w:rFonts w:hint="default"/>
      </w:rPr>
    </w:lvl>
    <w:lvl w:ilvl="2">
      <w:start w:val="1"/>
      <w:numFmt w:val="decimal"/>
      <w:lvlText w:val="%1.%2.%3"/>
      <w:lvlJc w:val="left"/>
      <w:pPr>
        <w:ind w:left="900" w:hanging="720"/>
      </w:pPr>
      <w:rPr>
        <w:rFonts w:ascii="Arial" w:hAnsi="Arial" w:cs="Arial" w:hint="default"/>
        <w:b/>
      </w:rPr>
    </w:lvl>
    <w:lvl w:ilvl="3">
      <w:start w:val="1"/>
      <w:numFmt w:val="decimal"/>
      <w:lvlText w:val="%1.%2.%3.%4"/>
      <w:lvlJc w:val="left"/>
      <w:pPr>
        <w:ind w:left="1857"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90920F0"/>
    <w:multiLevelType w:val="multilevel"/>
    <w:tmpl w:val="6BC0FEA6"/>
    <w:styleLink w:val="Listaactual1"/>
    <w:lvl w:ilvl="0">
      <w:start w:val="1"/>
      <w:numFmt w:val="none"/>
      <w:lvlText w:val="4."/>
      <w:lvlJc w:val="left"/>
      <w:pPr>
        <w:tabs>
          <w:tab w:val="num" w:pos="432"/>
        </w:tabs>
        <w:ind w:left="432" w:hanging="432"/>
      </w:pPr>
      <w:rPr>
        <w:rFonts w:hint="default"/>
      </w:rPr>
    </w:lvl>
    <w:lvl w:ilvl="1">
      <w:start w:val="1"/>
      <w:numFmt w:val="decimal"/>
      <w:isLgl/>
      <w:lvlText w:val="%14.%2"/>
      <w:lvlJc w:val="left"/>
      <w:pPr>
        <w:tabs>
          <w:tab w:val="num" w:pos="576"/>
        </w:tabs>
        <w:ind w:left="576" w:hanging="576"/>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B9550E9"/>
    <w:multiLevelType w:val="multilevel"/>
    <w:tmpl w:val="9956015A"/>
    <w:styleLink w:val="Estilo5"/>
    <w:lvl w:ilvl="0">
      <w:start w:val="1"/>
      <w:numFmt w:val="upperRoman"/>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564" w:hanging="36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128" w:hanging="72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1692" w:hanging="1080"/>
      </w:pPr>
      <w:rPr>
        <w:rFonts w:hint="default"/>
      </w:rPr>
    </w:lvl>
    <w:lvl w:ilvl="7">
      <w:start w:val="1"/>
      <w:numFmt w:val="decimal"/>
      <w:lvlText w:val="%1.%2.%3.%4.%5.%6.%7.%8"/>
      <w:lvlJc w:val="left"/>
      <w:pPr>
        <w:ind w:left="1794" w:hanging="1080"/>
      </w:pPr>
      <w:rPr>
        <w:rFonts w:hint="default"/>
      </w:rPr>
    </w:lvl>
    <w:lvl w:ilvl="8">
      <w:start w:val="1"/>
      <w:numFmt w:val="decimal"/>
      <w:lvlText w:val="%1.%2.%3.%4.%5.%6.%7.%8.%9"/>
      <w:lvlJc w:val="left"/>
      <w:pPr>
        <w:ind w:left="2256" w:hanging="1440"/>
      </w:pPr>
      <w:rPr>
        <w:rFonts w:hint="default"/>
      </w:rPr>
    </w:lvl>
  </w:abstractNum>
  <w:abstractNum w:abstractNumId="82" w15:restartNumberingAfterBreak="0">
    <w:nsid w:val="7C0F1071"/>
    <w:multiLevelType w:val="hybridMultilevel"/>
    <w:tmpl w:val="E0CE02B6"/>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8110EE"/>
    <w:multiLevelType w:val="hybridMultilevel"/>
    <w:tmpl w:val="61603554"/>
    <w:styleLink w:val="111111111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ED15C72"/>
    <w:multiLevelType w:val="singleLevel"/>
    <w:tmpl w:val="F6B64798"/>
    <w:lvl w:ilvl="0">
      <w:start w:val="1"/>
      <w:numFmt w:val="bullet"/>
      <w:pStyle w:val="Listaconvietas"/>
      <w:lvlText w:val=""/>
      <w:lvlJc w:val="left"/>
      <w:pPr>
        <w:tabs>
          <w:tab w:val="num" w:pos="360"/>
        </w:tabs>
        <w:ind w:left="360" w:hanging="360"/>
      </w:pPr>
      <w:rPr>
        <w:rFonts w:ascii="Wingdings" w:hAnsi="Wingdings" w:hint="default"/>
      </w:rPr>
    </w:lvl>
  </w:abstractNum>
  <w:abstractNum w:abstractNumId="85" w15:restartNumberingAfterBreak="0">
    <w:nsid w:val="7F053ECD"/>
    <w:multiLevelType w:val="multilevel"/>
    <w:tmpl w:val="1C8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3"/>
  </w:num>
  <w:num w:numId="2">
    <w:abstractNumId w:val="80"/>
  </w:num>
  <w:num w:numId="3">
    <w:abstractNumId w:val="13"/>
  </w:num>
  <w:num w:numId="4">
    <w:abstractNumId w:val="34"/>
  </w:num>
  <w:num w:numId="5">
    <w:abstractNumId w:val="61"/>
  </w:num>
  <w:num w:numId="6">
    <w:abstractNumId w:val="65"/>
  </w:num>
  <w:num w:numId="7">
    <w:abstractNumId w:val="11"/>
  </w:num>
  <w:num w:numId="8">
    <w:abstractNumId w:val="9"/>
  </w:num>
  <w:num w:numId="9">
    <w:abstractNumId w:val="51"/>
  </w:num>
  <w:num w:numId="10">
    <w:abstractNumId w:val="85"/>
  </w:num>
  <w:num w:numId="11">
    <w:abstractNumId w:val="15"/>
  </w:num>
  <w:num w:numId="12">
    <w:abstractNumId w:val="38"/>
  </w:num>
  <w:num w:numId="13">
    <w:abstractNumId w:val="12"/>
  </w:num>
  <w:num w:numId="14">
    <w:abstractNumId w:val="7"/>
  </w:num>
  <w:num w:numId="15">
    <w:abstractNumId w:val="39"/>
  </w:num>
  <w:num w:numId="16">
    <w:abstractNumId w:val="66"/>
  </w:num>
  <w:num w:numId="17">
    <w:abstractNumId w:val="76"/>
  </w:num>
  <w:num w:numId="18">
    <w:abstractNumId w:val="47"/>
  </w:num>
  <w:num w:numId="19">
    <w:abstractNumId w:val="29"/>
  </w:num>
  <w:num w:numId="20">
    <w:abstractNumId w:val="77"/>
  </w:num>
  <w:num w:numId="21">
    <w:abstractNumId w:val="28"/>
  </w:num>
  <w:num w:numId="22">
    <w:abstractNumId w:val="82"/>
  </w:num>
  <w:num w:numId="23">
    <w:abstractNumId w:val="48"/>
  </w:num>
  <w:num w:numId="24">
    <w:abstractNumId w:val="46"/>
  </w:num>
  <w:num w:numId="25">
    <w:abstractNumId w:val="62"/>
  </w:num>
  <w:num w:numId="26">
    <w:abstractNumId w:val="23"/>
  </w:num>
  <w:num w:numId="27">
    <w:abstractNumId w:val="35"/>
  </w:num>
  <w:num w:numId="28">
    <w:abstractNumId w:val="25"/>
  </w:num>
  <w:num w:numId="29">
    <w:abstractNumId w:val="18"/>
  </w:num>
  <w:num w:numId="30">
    <w:abstractNumId w:val="10"/>
  </w:num>
  <w:num w:numId="31">
    <w:abstractNumId w:val="21"/>
  </w:num>
  <w:num w:numId="32">
    <w:abstractNumId w:val="59"/>
  </w:num>
  <w:num w:numId="33">
    <w:abstractNumId w:val="71"/>
  </w:num>
  <w:num w:numId="34">
    <w:abstractNumId w:val="3"/>
  </w:num>
  <w:num w:numId="35">
    <w:abstractNumId w:val="78"/>
  </w:num>
  <w:num w:numId="36">
    <w:abstractNumId w:val="31"/>
  </w:num>
  <w:num w:numId="37">
    <w:abstractNumId w:val="43"/>
  </w:num>
  <w:num w:numId="38">
    <w:abstractNumId w:val="84"/>
  </w:num>
  <w:num w:numId="39">
    <w:abstractNumId w:val="72"/>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6"/>
  </w:num>
  <w:num w:numId="47">
    <w:abstractNumId w:val="36"/>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2"/>
  </w:num>
  <w:num w:numId="53">
    <w:abstractNumId w:val="20"/>
  </w:num>
  <w:num w:numId="54">
    <w:abstractNumId w:val="50"/>
  </w:num>
  <w:num w:numId="55">
    <w:abstractNumId w:val="49"/>
  </w:num>
  <w:num w:numId="56">
    <w:abstractNumId w:val="57"/>
  </w:num>
  <w:num w:numId="57">
    <w:abstractNumId w:val="19"/>
  </w:num>
  <w:num w:numId="5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num>
  <w:num w:numId="60">
    <w:abstractNumId w:val="45"/>
  </w:num>
  <w:num w:numId="61">
    <w:abstractNumId w:val="40"/>
  </w:num>
  <w:num w:numId="62">
    <w:abstractNumId w:val="55"/>
  </w:num>
  <w:num w:numId="63">
    <w:abstractNumId w:val="2"/>
  </w:num>
  <w:num w:numId="64">
    <w:abstractNumId w:val="63"/>
  </w:num>
  <w:num w:numId="65">
    <w:abstractNumId w:val="58"/>
  </w:num>
  <w:num w:numId="66">
    <w:abstractNumId w:val="5"/>
  </w:num>
  <w:num w:numId="67">
    <w:abstractNumId w:val="67"/>
  </w:num>
  <w:num w:numId="68">
    <w:abstractNumId w:val="26"/>
  </w:num>
  <w:num w:numId="69">
    <w:abstractNumId w:val="83"/>
  </w:num>
  <w:num w:numId="70">
    <w:abstractNumId w:val="30"/>
  </w:num>
  <w:num w:numId="71">
    <w:abstractNumId w:val="81"/>
  </w:num>
  <w:num w:numId="72">
    <w:abstractNumId w:val="27"/>
  </w:num>
  <w:num w:numId="73">
    <w:abstractNumId w:val="44"/>
  </w:num>
  <w:num w:numId="74">
    <w:abstractNumId w:val="68"/>
  </w:num>
  <w:num w:numId="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num>
  <w:num w:numId="79">
    <w:abstractNumId w:val="79"/>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14"/>
  </w:num>
  <w:num w:numId="86">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C1"/>
    <w:rsid w:val="00001660"/>
    <w:rsid w:val="0000185B"/>
    <w:rsid w:val="000034BB"/>
    <w:rsid w:val="00004F72"/>
    <w:rsid w:val="00012FBD"/>
    <w:rsid w:val="00013530"/>
    <w:rsid w:val="00014116"/>
    <w:rsid w:val="000270B4"/>
    <w:rsid w:val="00027FB1"/>
    <w:rsid w:val="000305E1"/>
    <w:rsid w:val="00030EC3"/>
    <w:rsid w:val="00040727"/>
    <w:rsid w:val="0004384A"/>
    <w:rsid w:val="0004412C"/>
    <w:rsid w:val="00045EFC"/>
    <w:rsid w:val="00046686"/>
    <w:rsid w:val="00051693"/>
    <w:rsid w:val="00053F2F"/>
    <w:rsid w:val="00054570"/>
    <w:rsid w:val="00060D45"/>
    <w:rsid w:val="00075705"/>
    <w:rsid w:val="00075E41"/>
    <w:rsid w:val="0007614B"/>
    <w:rsid w:val="0007692C"/>
    <w:rsid w:val="00077C05"/>
    <w:rsid w:val="000816AA"/>
    <w:rsid w:val="00081B7D"/>
    <w:rsid w:val="0008541A"/>
    <w:rsid w:val="0008635A"/>
    <w:rsid w:val="000863CF"/>
    <w:rsid w:val="00087002"/>
    <w:rsid w:val="0008709F"/>
    <w:rsid w:val="00090D23"/>
    <w:rsid w:val="0009152A"/>
    <w:rsid w:val="00095283"/>
    <w:rsid w:val="00096606"/>
    <w:rsid w:val="00096A9A"/>
    <w:rsid w:val="00097D1D"/>
    <w:rsid w:val="000A084F"/>
    <w:rsid w:val="000A2C63"/>
    <w:rsid w:val="000A66B2"/>
    <w:rsid w:val="000A6DE9"/>
    <w:rsid w:val="000A794B"/>
    <w:rsid w:val="000B2A8C"/>
    <w:rsid w:val="000B2C2F"/>
    <w:rsid w:val="000B33CA"/>
    <w:rsid w:val="000B3BAB"/>
    <w:rsid w:val="000B3ED9"/>
    <w:rsid w:val="000B751F"/>
    <w:rsid w:val="000C0581"/>
    <w:rsid w:val="000C09C5"/>
    <w:rsid w:val="000C7F17"/>
    <w:rsid w:val="000D0A7B"/>
    <w:rsid w:val="000D197C"/>
    <w:rsid w:val="000D47D6"/>
    <w:rsid w:val="000E605D"/>
    <w:rsid w:val="000F7CF1"/>
    <w:rsid w:val="001005F4"/>
    <w:rsid w:val="00102116"/>
    <w:rsid w:val="00103D2E"/>
    <w:rsid w:val="001046BE"/>
    <w:rsid w:val="00105A5A"/>
    <w:rsid w:val="0011055B"/>
    <w:rsid w:val="00111E36"/>
    <w:rsid w:val="0011556B"/>
    <w:rsid w:val="00116C96"/>
    <w:rsid w:val="0012046C"/>
    <w:rsid w:val="00121D9D"/>
    <w:rsid w:val="001234AB"/>
    <w:rsid w:val="001320BC"/>
    <w:rsid w:val="00134E9B"/>
    <w:rsid w:val="00136219"/>
    <w:rsid w:val="00136C10"/>
    <w:rsid w:val="0014524A"/>
    <w:rsid w:val="001457A3"/>
    <w:rsid w:val="00154EA5"/>
    <w:rsid w:val="00161C29"/>
    <w:rsid w:val="00171CF7"/>
    <w:rsid w:val="00174333"/>
    <w:rsid w:val="00174438"/>
    <w:rsid w:val="00176A15"/>
    <w:rsid w:val="00177D86"/>
    <w:rsid w:val="00181707"/>
    <w:rsid w:val="00182DD6"/>
    <w:rsid w:val="001837D1"/>
    <w:rsid w:val="001838F7"/>
    <w:rsid w:val="00184ACB"/>
    <w:rsid w:val="00185195"/>
    <w:rsid w:val="00185CC6"/>
    <w:rsid w:val="00193310"/>
    <w:rsid w:val="0019373D"/>
    <w:rsid w:val="0019383B"/>
    <w:rsid w:val="001A6E88"/>
    <w:rsid w:val="001A71C9"/>
    <w:rsid w:val="001C041A"/>
    <w:rsid w:val="001C0C33"/>
    <w:rsid w:val="001C11C2"/>
    <w:rsid w:val="001C454E"/>
    <w:rsid w:val="001C5D82"/>
    <w:rsid w:val="001C7098"/>
    <w:rsid w:val="001C7BAE"/>
    <w:rsid w:val="001D0268"/>
    <w:rsid w:val="001D056E"/>
    <w:rsid w:val="001D0C50"/>
    <w:rsid w:val="001D5DBB"/>
    <w:rsid w:val="001E00D2"/>
    <w:rsid w:val="001E026C"/>
    <w:rsid w:val="001E3AF9"/>
    <w:rsid w:val="001E3F1E"/>
    <w:rsid w:val="001E44CD"/>
    <w:rsid w:val="001E76AC"/>
    <w:rsid w:val="001E7B53"/>
    <w:rsid w:val="001E7C57"/>
    <w:rsid w:val="001E7D52"/>
    <w:rsid w:val="001F0455"/>
    <w:rsid w:val="001F76A6"/>
    <w:rsid w:val="001F7A56"/>
    <w:rsid w:val="00201CFE"/>
    <w:rsid w:val="00205093"/>
    <w:rsid w:val="002109F8"/>
    <w:rsid w:val="00212E70"/>
    <w:rsid w:val="0021399C"/>
    <w:rsid w:val="00222181"/>
    <w:rsid w:val="00222D02"/>
    <w:rsid w:val="002232F6"/>
    <w:rsid w:val="0022739C"/>
    <w:rsid w:val="00230173"/>
    <w:rsid w:val="002337AA"/>
    <w:rsid w:val="00235468"/>
    <w:rsid w:val="0023637D"/>
    <w:rsid w:val="0023755C"/>
    <w:rsid w:val="0024169F"/>
    <w:rsid w:val="00241AAC"/>
    <w:rsid w:val="00242E8C"/>
    <w:rsid w:val="00243B50"/>
    <w:rsid w:val="00243EA3"/>
    <w:rsid w:val="00245116"/>
    <w:rsid w:val="00247710"/>
    <w:rsid w:val="002521D5"/>
    <w:rsid w:val="0025310E"/>
    <w:rsid w:val="00253C6F"/>
    <w:rsid w:val="00253CD7"/>
    <w:rsid w:val="0025603A"/>
    <w:rsid w:val="00256238"/>
    <w:rsid w:val="00260B54"/>
    <w:rsid w:val="00261172"/>
    <w:rsid w:val="00264238"/>
    <w:rsid w:val="002677AE"/>
    <w:rsid w:val="00270731"/>
    <w:rsid w:val="00277A1C"/>
    <w:rsid w:val="00281871"/>
    <w:rsid w:val="0028237F"/>
    <w:rsid w:val="00282CBE"/>
    <w:rsid w:val="00286340"/>
    <w:rsid w:val="002863B5"/>
    <w:rsid w:val="0028645B"/>
    <w:rsid w:val="00286E08"/>
    <w:rsid w:val="00286E59"/>
    <w:rsid w:val="00287AEB"/>
    <w:rsid w:val="00292134"/>
    <w:rsid w:val="002A13EA"/>
    <w:rsid w:val="002A3B56"/>
    <w:rsid w:val="002A5153"/>
    <w:rsid w:val="002A5DED"/>
    <w:rsid w:val="002B0C6C"/>
    <w:rsid w:val="002B37C4"/>
    <w:rsid w:val="002B7C15"/>
    <w:rsid w:val="002C2BA0"/>
    <w:rsid w:val="002C4B97"/>
    <w:rsid w:val="002C5B71"/>
    <w:rsid w:val="002C7766"/>
    <w:rsid w:val="002C7FB9"/>
    <w:rsid w:val="002D3D24"/>
    <w:rsid w:val="002D5112"/>
    <w:rsid w:val="002D6408"/>
    <w:rsid w:val="002E116B"/>
    <w:rsid w:val="002E2F09"/>
    <w:rsid w:val="002E44D3"/>
    <w:rsid w:val="002F654C"/>
    <w:rsid w:val="0030213F"/>
    <w:rsid w:val="00310939"/>
    <w:rsid w:val="003113C2"/>
    <w:rsid w:val="00311538"/>
    <w:rsid w:val="00312B4B"/>
    <w:rsid w:val="003144A9"/>
    <w:rsid w:val="00317153"/>
    <w:rsid w:val="003227F3"/>
    <w:rsid w:val="00322B79"/>
    <w:rsid w:val="003230C6"/>
    <w:rsid w:val="003331B2"/>
    <w:rsid w:val="00335085"/>
    <w:rsid w:val="00343E3D"/>
    <w:rsid w:val="00344A2D"/>
    <w:rsid w:val="00346B06"/>
    <w:rsid w:val="003470CA"/>
    <w:rsid w:val="00355C52"/>
    <w:rsid w:val="00356938"/>
    <w:rsid w:val="00362710"/>
    <w:rsid w:val="003636B1"/>
    <w:rsid w:val="00363953"/>
    <w:rsid w:val="00364847"/>
    <w:rsid w:val="0036515A"/>
    <w:rsid w:val="0037026B"/>
    <w:rsid w:val="00374E82"/>
    <w:rsid w:val="00380DBE"/>
    <w:rsid w:val="00382088"/>
    <w:rsid w:val="00383426"/>
    <w:rsid w:val="00383BF8"/>
    <w:rsid w:val="00385596"/>
    <w:rsid w:val="00386F60"/>
    <w:rsid w:val="00387172"/>
    <w:rsid w:val="00387726"/>
    <w:rsid w:val="00390009"/>
    <w:rsid w:val="003A1EA8"/>
    <w:rsid w:val="003B0FD3"/>
    <w:rsid w:val="003B43E0"/>
    <w:rsid w:val="003C28CD"/>
    <w:rsid w:val="003C2A50"/>
    <w:rsid w:val="003C3772"/>
    <w:rsid w:val="003C6605"/>
    <w:rsid w:val="003D3881"/>
    <w:rsid w:val="003D6B1E"/>
    <w:rsid w:val="003E004D"/>
    <w:rsid w:val="003E2347"/>
    <w:rsid w:val="003E3B83"/>
    <w:rsid w:val="003F17CF"/>
    <w:rsid w:val="003F1C56"/>
    <w:rsid w:val="003F58E6"/>
    <w:rsid w:val="003F6226"/>
    <w:rsid w:val="003F67B5"/>
    <w:rsid w:val="0040059B"/>
    <w:rsid w:val="0040170E"/>
    <w:rsid w:val="004026CB"/>
    <w:rsid w:val="0040592B"/>
    <w:rsid w:val="0040709B"/>
    <w:rsid w:val="00412270"/>
    <w:rsid w:val="00412F9D"/>
    <w:rsid w:val="0041321F"/>
    <w:rsid w:val="00413235"/>
    <w:rsid w:val="00414198"/>
    <w:rsid w:val="004177D7"/>
    <w:rsid w:val="004179F5"/>
    <w:rsid w:val="00417A5F"/>
    <w:rsid w:val="00417B4A"/>
    <w:rsid w:val="00422AB2"/>
    <w:rsid w:val="00425C37"/>
    <w:rsid w:val="00426B92"/>
    <w:rsid w:val="00431209"/>
    <w:rsid w:val="00434625"/>
    <w:rsid w:val="00435376"/>
    <w:rsid w:val="00435A32"/>
    <w:rsid w:val="004378F6"/>
    <w:rsid w:val="00442E1E"/>
    <w:rsid w:val="0045252E"/>
    <w:rsid w:val="004558E3"/>
    <w:rsid w:val="004575FA"/>
    <w:rsid w:val="00460C7D"/>
    <w:rsid w:val="0046138C"/>
    <w:rsid w:val="004616E9"/>
    <w:rsid w:val="004638BE"/>
    <w:rsid w:val="00463D4A"/>
    <w:rsid w:val="004664EE"/>
    <w:rsid w:val="0046666B"/>
    <w:rsid w:val="00467E3E"/>
    <w:rsid w:val="0047058E"/>
    <w:rsid w:val="004719A6"/>
    <w:rsid w:val="004727F0"/>
    <w:rsid w:val="00473C77"/>
    <w:rsid w:val="004758B1"/>
    <w:rsid w:val="004759CD"/>
    <w:rsid w:val="004808D3"/>
    <w:rsid w:val="00481411"/>
    <w:rsid w:val="00486E01"/>
    <w:rsid w:val="00490D34"/>
    <w:rsid w:val="00492E4C"/>
    <w:rsid w:val="00493D38"/>
    <w:rsid w:val="004A04D0"/>
    <w:rsid w:val="004A29DB"/>
    <w:rsid w:val="004A43E1"/>
    <w:rsid w:val="004A4848"/>
    <w:rsid w:val="004A5FD4"/>
    <w:rsid w:val="004B0538"/>
    <w:rsid w:val="004B327E"/>
    <w:rsid w:val="004B47C5"/>
    <w:rsid w:val="004B4B80"/>
    <w:rsid w:val="004B64AB"/>
    <w:rsid w:val="004B6D4E"/>
    <w:rsid w:val="004C399B"/>
    <w:rsid w:val="004D36E0"/>
    <w:rsid w:val="004D43BB"/>
    <w:rsid w:val="004D54B9"/>
    <w:rsid w:val="004D75EB"/>
    <w:rsid w:val="004D7DEE"/>
    <w:rsid w:val="004E5BD5"/>
    <w:rsid w:val="004F053B"/>
    <w:rsid w:val="004F2460"/>
    <w:rsid w:val="004F3DFD"/>
    <w:rsid w:val="004F4501"/>
    <w:rsid w:val="004F7F38"/>
    <w:rsid w:val="005003EA"/>
    <w:rsid w:val="00501DAB"/>
    <w:rsid w:val="005054CD"/>
    <w:rsid w:val="005071F6"/>
    <w:rsid w:val="00512C74"/>
    <w:rsid w:val="005139E2"/>
    <w:rsid w:val="0051567E"/>
    <w:rsid w:val="005158D1"/>
    <w:rsid w:val="00516063"/>
    <w:rsid w:val="005170D3"/>
    <w:rsid w:val="005179BE"/>
    <w:rsid w:val="00521713"/>
    <w:rsid w:val="0052342A"/>
    <w:rsid w:val="00524763"/>
    <w:rsid w:val="00524B34"/>
    <w:rsid w:val="00534C50"/>
    <w:rsid w:val="00536B23"/>
    <w:rsid w:val="005378BD"/>
    <w:rsid w:val="005431A5"/>
    <w:rsid w:val="005433E3"/>
    <w:rsid w:val="00543A71"/>
    <w:rsid w:val="005520A8"/>
    <w:rsid w:val="00553E1F"/>
    <w:rsid w:val="0056289F"/>
    <w:rsid w:val="005673E6"/>
    <w:rsid w:val="0057061E"/>
    <w:rsid w:val="00572A0C"/>
    <w:rsid w:val="00572D31"/>
    <w:rsid w:val="00575E46"/>
    <w:rsid w:val="005763CA"/>
    <w:rsid w:val="00577C10"/>
    <w:rsid w:val="005848B3"/>
    <w:rsid w:val="00587FA5"/>
    <w:rsid w:val="00592BE1"/>
    <w:rsid w:val="00594066"/>
    <w:rsid w:val="005944D0"/>
    <w:rsid w:val="0059566D"/>
    <w:rsid w:val="00595B88"/>
    <w:rsid w:val="00596961"/>
    <w:rsid w:val="005A3BDE"/>
    <w:rsid w:val="005A4042"/>
    <w:rsid w:val="005A6C17"/>
    <w:rsid w:val="005B0A05"/>
    <w:rsid w:val="005B39D6"/>
    <w:rsid w:val="005B550E"/>
    <w:rsid w:val="005B6418"/>
    <w:rsid w:val="005B6AB5"/>
    <w:rsid w:val="005B6ABF"/>
    <w:rsid w:val="005C1FC1"/>
    <w:rsid w:val="005C3BE5"/>
    <w:rsid w:val="005C7787"/>
    <w:rsid w:val="005D1006"/>
    <w:rsid w:val="005D7792"/>
    <w:rsid w:val="005D783E"/>
    <w:rsid w:val="005F32E2"/>
    <w:rsid w:val="005F3640"/>
    <w:rsid w:val="005F4AC8"/>
    <w:rsid w:val="005F4FB0"/>
    <w:rsid w:val="005F7661"/>
    <w:rsid w:val="00603084"/>
    <w:rsid w:val="00603BF6"/>
    <w:rsid w:val="006059C9"/>
    <w:rsid w:val="00607E5B"/>
    <w:rsid w:val="00617F0B"/>
    <w:rsid w:val="006215BE"/>
    <w:rsid w:val="00622769"/>
    <w:rsid w:val="0062360C"/>
    <w:rsid w:val="00627289"/>
    <w:rsid w:val="006315DF"/>
    <w:rsid w:val="00631CB3"/>
    <w:rsid w:val="006414E4"/>
    <w:rsid w:val="00641939"/>
    <w:rsid w:val="00641CFE"/>
    <w:rsid w:val="00643BE4"/>
    <w:rsid w:val="006441DC"/>
    <w:rsid w:val="00644E1A"/>
    <w:rsid w:val="006455B3"/>
    <w:rsid w:val="0065002D"/>
    <w:rsid w:val="00650371"/>
    <w:rsid w:val="006514BE"/>
    <w:rsid w:val="0065599B"/>
    <w:rsid w:val="00656716"/>
    <w:rsid w:val="00661CB7"/>
    <w:rsid w:val="00665D04"/>
    <w:rsid w:val="00681FB5"/>
    <w:rsid w:val="00681FFE"/>
    <w:rsid w:val="0068304D"/>
    <w:rsid w:val="006839B4"/>
    <w:rsid w:val="00683B17"/>
    <w:rsid w:val="00684BDB"/>
    <w:rsid w:val="0069141A"/>
    <w:rsid w:val="0069537B"/>
    <w:rsid w:val="00696A31"/>
    <w:rsid w:val="00697F5B"/>
    <w:rsid w:val="006A337F"/>
    <w:rsid w:val="006A5247"/>
    <w:rsid w:val="006B02EC"/>
    <w:rsid w:val="006B324F"/>
    <w:rsid w:val="006B3B74"/>
    <w:rsid w:val="006B5DE4"/>
    <w:rsid w:val="006B68E8"/>
    <w:rsid w:val="006B7EBA"/>
    <w:rsid w:val="006C1C4C"/>
    <w:rsid w:val="006C1FAE"/>
    <w:rsid w:val="006C390E"/>
    <w:rsid w:val="006C3DA5"/>
    <w:rsid w:val="006C47C5"/>
    <w:rsid w:val="006D0251"/>
    <w:rsid w:val="006D4948"/>
    <w:rsid w:val="006D59C6"/>
    <w:rsid w:val="006D5C35"/>
    <w:rsid w:val="006D619E"/>
    <w:rsid w:val="006D6B1D"/>
    <w:rsid w:val="006E119C"/>
    <w:rsid w:val="006E1AB6"/>
    <w:rsid w:val="006E1E56"/>
    <w:rsid w:val="006E267A"/>
    <w:rsid w:val="006E682F"/>
    <w:rsid w:val="006F04B3"/>
    <w:rsid w:val="006F10BB"/>
    <w:rsid w:val="006F1928"/>
    <w:rsid w:val="006F1DEA"/>
    <w:rsid w:val="006F209D"/>
    <w:rsid w:val="006F6DDE"/>
    <w:rsid w:val="00701206"/>
    <w:rsid w:val="00703DD7"/>
    <w:rsid w:val="0070478D"/>
    <w:rsid w:val="007113C8"/>
    <w:rsid w:val="0071216F"/>
    <w:rsid w:val="00712816"/>
    <w:rsid w:val="00713A4A"/>
    <w:rsid w:val="00715D41"/>
    <w:rsid w:val="0071656A"/>
    <w:rsid w:val="0071657D"/>
    <w:rsid w:val="00720A18"/>
    <w:rsid w:val="00723080"/>
    <w:rsid w:val="00724B27"/>
    <w:rsid w:val="00725D43"/>
    <w:rsid w:val="007316AA"/>
    <w:rsid w:val="00732D44"/>
    <w:rsid w:val="007361A6"/>
    <w:rsid w:val="007369F7"/>
    <w:rsid w:val="007370F9"/>
    <w:rsid w:val="00740D41"/>
    <w:rsid w:val="00742336"/>
    <w:rsid w:val="007466B7"/>
    <w:rsid w:val="00747C16"/>
    <w:rsid w:val="007514B8"/>
    <w:rsid w:val="00754B3A"/>
    <w:rsid w:val="0075518E"/>
    <w:rsid w:val="00757573"/>
    <w:rsid w:val="00757D2A"/>
    <w:rsid w:val="0076357A"/>
    <w:rsid w:val="00765DB4"/>
    <w:rsid w:val="0076776C"/>
    <w:rsid w:val="00767A5B"/>
    <w:rsid w:val="00781B92"/>
    <w:rsid w:val="0078250E"/>
    <w:rsid w:val="00782E8B"/>
    <w:rsid w:val="007844F4"/>
    <w:rsid w:val="00784FB0"/>
    <w:rsid w:val="007866A9"/>
    <w:rsid w:val="007877E1"/>
    <w:rsid w:val="00790ABB"/>
    <w:rsid w:val="00791B52"/>
    <w:rsid w:val="00791C16"/>
    <w:rsid w:val="00794C32"/>
    <w:rsid w:val="00795CFB"/>
    <w:rsid w:val="0079646D"/>
    <w:rsid w:val="0079659E"/>
    <w:rsid w:val="00796C4C"/>
    <w:rsid w:val="007A56F0"/>
    <w:rsid w:val="007A6AE8"/>
    <w:rsid w:val="007A7737"/>
    <w:rsid w:val="007B3C33"/>
    <w:rsid w:val="007B57A8"/>
    <w:rsid w:val="007B5FCC"/>
    <w:rsid w:val="007B6625"/>
    <w:rsid w:val="007B7492"/>
    <w:rsid w:val="007C241C"/>
    <w:rsid w:val="007C39F8"/>
    <w:rsid w:val="007C40D5"/>
    <w:rsid w:val="007C54A3"/>
    <w:rsid w:val="007C5A09"/>
    <w:rsid w:val="007D644E"/>
    <w:rsid w:val="007D74EF"/>
    <w:rsid w:val="007E09B6"/>
    <w:rsid w:val="007E21AE"/>
    <w:rsid w:val="007E2631"/>
    <w:rsid w:val="007E3B6C"/>
    <w:rsid w:val="007E6B0A"/>
    <w:rsid w:val="007E6D60"/>
    <w:rsid w:val="007F04B9"/>
    <w:rsid w:val="007F28B0"/>
    <w:rsid w:val="007F3F9A"/>
    <w:rsid w:val="007F7A9A"/>
    <w:rsid w:val="008017E4"/>
    <w:rsid w:val="0081392A"/>
    <w:rsid w:val="00816D15"/>
    <w:rsid w:val="00817F69"/>
    <w:rsid w:val="00822DE4"/>
    <w:rsid w:val="008235A6"/>
    <w:rsid w:val="00830BD9"/>
    <w:rsid w:val="00836632"/>
    <w:rsid w:val="00836E8F"/>
    <w:rsid w:val="00837339"/>
    <w:rsid w:val="00841113"/>
    <w:rsid w:val="00841BE6"/>
    <w:rsid w:val="00843C20"/>
    <w:rsid w:val="008457C1"/>
    <w:rsid w:val="00846DFA"/>
    <w:rsid w:val="008502CE"/>
    <w:rsid w:val="00850A24"/>
    <w:rsid w:val="00852A65"/>
    <w:rsid w:val="00853E11"/>
    <w:rsid w:val="008568D1"/>
    <w:rsid w:val="008600FB"/>
    <w:rsid w:val="00861CFB"/>
    <w:rsid w:val="008667DC"/>
    <w:rsid w:val="00866B4F"/>
    <w:rsid w:val="00867333"/>
    <w:rsid w:val="00871EE8"/>
    <w:rsid w:val="008723C5"/>
    <w:rsid w:val="00872664"/>
    <w:rsid w:val="0087374C"/>
    <w:rsid w:val="008760F3"/>
    <w:rsid w:val="00876D71"/>
    <w:rsid w:val="00883E9D"/>
    <w:rsid w:val="0088641F"/>
    <w:rsid w:val="0088792D"/>
    <w:rsid w:val="00890691"/>
    <w:rsid w:val="00890EFB"/>
    <w:rsid w:val="00892A47"/>
    <w:rsid w:val="00893A39"/>
    <w:rsid w:val="00895214"/>
    <w:rsid w:val="008954CB"/>
    <w:rsid w:val="008959AB"/>
    <w:rsid w:val="008A4C1C"/>
    <w:rsid w:val="008A6421"/>
    <w:rsid w:val="008A67F8"/>
    <w:rsid w:val="008A7287"/>
    <w:rsid w:val="008A7FF7"/>
    <w:rsid w:val="008B1678"/>
    <w:rsid w:val="008B3CC5"/>
    <w:rsid w:val="008C3186"/>
    <w:rsid w:val="008D3682"/>
    <w:rsid w:val="008D3699"/>
    <w:rsid w:val="008D5997"/>
    <w:rsid w:val="008D6DD5"/>
    <w:rsid w:val="008E2148"/>
    <w:rsid w:val="008E2445"/>
    <w:rsid w:val="008E24BB"/>
    <w:rsid w:val="008E4169"/>
    <w:rsid w:val="008F0364"/>
    <w:rsid w:val="008F1DFC"/>
    <w:rsid w:val="008F2A71"/>
    <w:rsid w:val="008F63D6"/>
    <w:rsid w:val="009004D8"/>
    <w:rsid w:val="00902A3D"/>
    <w:rsid w:val="00903444"/>
    <w:rsid w:val="00903D0C"/>
    <w:rsid w:val="00904E8D"/>
    <w:rsid w:val="00905D69"/>
    <w:rsid w:val="00906228"/>
    <w:rsid w:val="009067B9"/>
    <w:rsid w:val="00910362"/>
    <w:rsid w:val="009146D7"/>
    <w:rsid w:val="00914B2B"/>
    <w:rsid w:val="0091712A"/>
    <w:rsid w:val="00917A8E"/>
    <w:rsid w:val="00923BC0"/>
    <w:rsid w:val="00927D80"/>
    <w:rsid w:val="009310F4"/>
    <w:rsid w:val="00933683"/>
    <w:rsid w:val="00935889"/>
    <w:rsid w:val="00935A14"/>
    <w:rsid w:val="00935CA8"/>
    <w:rsid w:val="00937116"/>
    <w:rsid w:val="009373DD"/>
    <w:rsid w:val="00937761"/>
    <w:rsid w:val="00940A25"/>
    <w:rsid w:val="00941CA1"/>
    <w:rsid w:val="00951866"/>
    <w:rsid w:val="00952D15"/>
    <w:rsid w:val="00952FFF"/>
    <w:rsid w:val="009536AC"/>
    <w:rsid w:val="00953BF9"/>
    <w:rsid w:val="00956ADF"/>
    <w:rsid w:val="009637DC"/>
    <w:rsid w:val="00965AD4"/>
    <w:rsid w:val="0096701F"/>
    <w:rsid w:val="0096798B"/>
    <w:rsid w:val="0097026B"/>
    <w:rsid w:val="00976BF2"/>
    <w:rsid w:val="00984CA3"/>
    <w:rsid w:val="00986E8D"/>
    <w:rsid w:val="00986FF1"/>
    <w:rsid w:val="00992E5B"/>
    <w:rsid w:val="00993453"/>
    <w:rsid w:val="0099346F"/>
    <w:rsid w:val="009955EC"/>
    <w:rsid w:val="00996778"/>
    <w:rsid w:val="009A370D"/>
    <w:rsid w:val="009A5F9A"/>
    <w:rsid w:val="009A673F"/>
    <w:rsid w:val="009A6A3A"/>
    <w:rsid w:val="009B30DC"/>
    <w:rsid w:val="009B43AC"/>
    <w:rsid w:val="009B4B79"/>
    <w:rsid w:val="009C020C"/>
    <w:rsid w:val="009C024C"/>
    <w:rsid w:val="009C0E9C"/>
    <w:rsid w:val="009C26B7"/>
    <w:rsid w:val="009D1C76"/>
    <w:rsid w:val="009D5D1D"/>
    <w:rsid w:val="009D6687"/>
    <w:rsid w:val="009E01BF"/>
    <w:rsid w:val="009E2CAB"/>
    <w:rsid w:val="009E4341"/>
    <w:rsid w:val="009F0107"/>
    <w:rsid w:val="009F01B5"/>
    <w:rsid w:val="009F04E4"/>
    <w:rsid w:val="009F365E"/>
    <w:rsid w:val="009F3FCF"/>
    <w:rsid w:val="00A00EF0"/>
    <w:rsid w:val="00A03902"/>
    <w:rsid w:val="00A044D2"/>
    <w:rsid w:val="00A10904"/>
    <w:rsid w:val="00A10A5A"/>
    <w:rsid w:val="00A111B2"/>
    <w:rsid w:val="00A13DBD"/>
    <w:rsid w:val="00A152D9"/>
    <w:rsid w:val="00A16E28"/>
    <w:rsid w:val="00A238E4"/>
    <w:rsid w:val="00A24635"/>
    <w:rsid w:val="00A25531"/>
    <w:rsid w:val="00A30E91"/>
    <w:rsid w:val="00A3340E"/>
    <w:rsid w:val="00A36D35"/>
    <w:rsid w:val="00A37B70"/>
    <w:rsid w:val="00A406B6"/>
    <w:rsid w:val="00A41F2A"/>
    <w:rsid w:val="00A4514D"/>
    <w:rsid w:val="00A4530E"/>
    <w:rsid w:val="00A459B6"/>
    <w:rsid w:val="00A47A4C"/>
    <w:rsid w:val="00A504F6"/>
    <w:rsid w:val="00A51ADF"/>
    <w:rsid w:val="00A542BB"/>
    <w:rsid w:val="00A545D8"/>
    <w:rsid w:val="00A57471"/>
    <w:rsid w:val="00A619FD"/>
    <w:rsid w:val="00A635B5"/>
    <w:rsid w:val="00A63BEB"/>
    <w:rsid w:val="00A6406D"/>
    <w:rsid w:val="00A64858"/>
    <w:rsid w:val="00A678DF"/>
    <w:rsid w:val="00A70969"/>
    <w:rsid w:val="00A75D2A"/>
    <w:rsid w:val="00A77471"/>
    <w:rsid w:val="00A81376"/>
    <w:rsid w:val="00A85FF8"/>
    <w:rsid w:val="00A8747C"/>
    <w:rsid w:val="00A92F20"/>
    <w:rsid w:val="00A951E6"/>
    <w:rsid w:val="00AA07AA"/>
    <w:rsid w:val="00AA113E"/>
    <w:rsid w:val="00AA2A14"/>
    <w:rsid w:val="00AA2F52"/>
    <w:rsid w:val="00AA5BD1"/>
    <w:rsid w:val="00AA5CA6"/>
    <w:rsid w:val="00AB08E6"/>
    <w:rsid w:val="00AB7FCC"/>
    <w:rsid w:val="00AC07D5"/>
    <w:rsid w:val="00AC4121"/>
    <w:rsid w:val="00AC45E5"/>
    <w:rsid w:val="00AC6A87"/>
    <w:rsid w:val="00AC7BD4"/>
    <w:rsid w:val="00AD0E73"/>
    <w:rsid w:val="00AD2967"/>
    <w:rsid w:val="00AD64EE"/>
    <w:rsid w:val="00AD756A"/>
    <w:rsid w:val="00AE5821"/>
    <w:rsid w:val="00AE6CF6"/>
    <w:rsid w:val="00AF47B1"/>
    <w:rsid w:val="00AF547C"/>
    <w:rsid w:val="00B05564"/>
    <w:rsid w:val="00B05631"/>
    <w:rsid w:val="00B06519"/>
    <w:rsid w:val="00B066BF"/>
    <w:rsid w:val="00B077CB"/>
    <w:rsid w:val="00B11257"/>
    <w:rsid w:val="00B112E1"/>
    <w:rsid w:val="00B123E3"/>
    <w:rsid w:val="00B12701"/>
    <w:rsid w:val="00B149D7"/>
    <w:rsid w:val="00B16DF0"/>
    <w:rsid w:val="00B17F30"/>
    <w:rsid w:val="00B2186E"/>
    <w:rsid w:val="00B21D39"/>
    <w:rsid w:val="00B2353D"/>
    <w:rsid w:val="00B238F0"/>
    <w:rsid w:val="00B2523C"/>
    <w:rsid w:val="00B31072"/>
    <w:rsid w:val="00B35994"/>
    <w:rsid w:val="00B45A49"/>
    <w:rsid w:val="00B4748C"/>
    <w:rsid w:val="00B52793"/>
    <w:rsid w:val="00B53019"/>
    <w:rsid w:val="00B5341F"/>
    <w:rsid w:val="00B5363E"/>
    <w:rsid w:val="00B541F4"/>
    <w:rsid w:val="00B56E79"/>
    <w:rsid w:val="00B5754A"/>
    <w:rsid w:val="00B61648"/>
    <w:rsid w:val="00B621EA"/>
    <w:rsid w:val="00B6567E"/>
    <w:rsid w:val="00B672E1"/>
    <w:rsid w:val="00B70645"/>
    <w:rsid w:val="00B72F95"/>
    <w:rsid w:val="00B80EC8"/>
    <w:rsid w:val="00B84769"/>
    <w:rsid w:val="00B84FB6"/>
    <w:rsid w:val="00B86969"/>
    <w:rsid w:val="00B91691"/>
    <w:rsid w:val="00B94E83"/>
    <w:rsid w:val="00B95A5E"/>
    <w:rsid w:val="00BA11AD"/>
    <w:rsid w:val="00BA145E"/>
    <w:rsid w:val="00BA2F7A"/>
    <w:rsid w:val="00BA4759"/>
    <w:rsid w:val="00BA488F"/>
    <w:rsid w:val="00BA4A10"/>
    <w:rsid w:val="00BA4C5D"/>
    <w:rsid w:val="00BA50A8"/>
    <w:rsid w:val="00BA5C92"/>
    <w:rsid w:val="00BA63BC"/>
    <w:rsid w:val="00BB1C28"/>
    <w:rsid w:val="00BC00C4"/>
    <w:rsid w:val="00BC0670"/>
    <w:rsid w:val="00BC1EA0"/>
    <w:rsid w:val="00BC1F96"/>
    <w:rsid w:val="00BC73F2"/>
    <w:rsid w:val="00BC743A"/>
    <w:rsid w:val="00BD1AED"/>
    <w:rsid w:val="00BD35C8"/>
    <w:rsid w:val="00BD7912"/>
    <w:rsid w:val="00BE23FC"/>
    <w:rsid w:val="00BE3E96"/>
    <w:rsid w:val="00BF0F5D"/>
    <w:rsid w:val="00BF4CFB"/>
    <w:rsid w:val="00BF5203"/>
    <w:rsid w:val="00BF6309"/>
    <w:rsid w:val="00C0150E"/>
    <w:rsid w:val="00C01C09"/>
    <w:rsid w:val="00C03803"/>
    <w:rsid w:val="00C03BD3"/>
    <w:rsid w:val="00C07F44"/>
    <w:rsid w:val="00C116AA"/>
    <w:rsid w:val="00C11A2D"/>
    <w:rsid w:val="00C13220"/>
    <w:rsid w:val="00C16086"/>
    <w:rsid w:val="00C17199"/>
    <w:rsid w:val="00C22815"/>
    <w:rsid w:val="00C276D6"/>
    <w:rsid w:val="00C34DA4"/>
    <w:rsid w:val="00C42CE2"/>
    <w:rsid w:val="00C505FA"/>
    <w:rsid w:val="00C51FE3"/>
    <w:rsid w:val="00C52472"/>
    <w:rsid w:val="00C55407"/>
    <w:rsid w:val="00C55A75"/>
    <w:rsid w:val="00C62CD8"/>
    <w:rsid w:val="00C63367"/>
    <w:rsid w:val="00C645DC"/>
    <w:rsid w:val="00C6480A"/>
    <w:rsid w:val="00C66CA2"/>
    <w:rsid w:val="00C701F2"/>
    <w:rsid w:val="00C709F3"/>
    <w:rsid w:val="00C71DF4"/>
    <w:rsid w:val="00C71E76"/>
    <w:rsid w:val="00C7425D"/>
    <w:rsid w:val="00C74892"/>
    <w:rsid w:val="00C7545C"/>
    <w:rsid w:val="00C76400"/>
    <w:rsid w:val="00C77F60"/>
    <w:rsid w:val="00C8045E"/>
    <w:rsid w:val="00C80FD6"/>
    <w:rsid w:val="00C81838"/>
    <w:rsid w:val="00C8355B"/>
    <w:rsid w:val="00C8437F"/>
    <w:rsid w:val="00C84519"/>
    <w:rsid w:val="00C84B7B"/>
    <w:rsid w:val="00C84DB2"/>
    <w:rsid w:val="00C84DE8"/>
    <w:rsid w:val="00C85CE1"/>
    <w:rsid w:val="00C86E2D"/>
    <w:rsid w:val="00C86FA3"/>
    <w:rsid w:val="00CA0A51"/>
    <w:rsid w:val="00CA0D3A"/>
    <w:rsid w:val="00CA305F"/>
    <w:rsid w:val="00CA4CEE"/>
    <w:rsid w:val="00CA69EC"/>
    <w:rsid w:val="00CA715A"/>
    <w:rsid w:val="00CA73BA"/>
    <w:rsid w:val="00CB48CF"/>
    <w:rsid w:val="00CC2289"/>
    <w:rsid w:val="00CC36E7"/>
    <w:rsid w:val="00CC3AA2"/>
    <w:rsid w:val="00CC4463"/>
    <w:rsid w:val="00CC730F"/>
    <w:rsid w:val="00CD27DC"/>
    <w:rsid w:val="00CD3A59"/>
    <w:rsid w:val="00CD70F9"/>
    <w:rsid w:val="00CE1166"/>
    <w:rsid w:val="00CE1836"/>
    <w:rsid w:val="00CE1DF4"/>
    <w:rsid w:val="00CE2CC1"/>
    <w:rsid w:val="00CE5179"/>
    <w:rsid w:val="00CE57B1"/>
    <w:rsid w:val="00CE6A50"/>
    <w:rsid w:val="00CF1B6B"/>
    <w:rsid w:val="00CF4275"/>
    <w:rsid w:val="00CF553B"/>
    <w:rsid w:val="00CF7518"/>
    <w:rsid w:val="00D16122"/>
    <w:rsid w:val="00D178D3"/>
    <w:rsid w:val="00D211CD"/>
    <w:rsid w:val="00D2348C"/>
    <w:rsid w:val="00D2587F"/>
    <w:rsid w:val="00D266E2"/>
    <w:rsid w:val="00D30308"/>
    <w:rsid w:val="00D32B1A"/>
    <w:rsid w:val="00D33F8D"/>
    <w:rsid w:val="00D356D9"/>
    <w:rsid w:val="00D42EBC"/>
    <w:rsid w:val="00D44128"/>
    <w:rsid w:val="00D4431C"/>
    <w:rsid w:val="00D50979"/>
    <w:rsid w:val="00D526E9"/>
    <w:rsid w:val="00D56575"/>
    <w:rsid w:val="00D60F00"/>
    <w:rsid w:val="00D6128D"/>
    <w:rsid w:val="00D62841"/>
    <w:rsid w:val="00D64094"/>
    <w:rsid w:val="00D6509E"/>
    <w:rsid w:val="00D713FC"/>
    <w:rsid w:val="00D72914"/>
    <w:rsid w:val="00D72F74"/>
    <w:rsid w:val="00D73A77"/>
    <w:rsid w:val="00D7613F"/>
    <w:rsid w:val="00D76EA0"/>
    <w:rsid w:val="00D776B0"/>
    <w:rsid w:val="00D77CC5"/>
    <w:rsid w:val="00D84CD9"/>
    <w:rsid w:val="00D85E6F"/>
    <w:rsid w:val="00DA122D"/>
    <w:rsid w:val="00DA2760"/>
    <w:rsid w:val="00DB406D"/>
    <w:rsid w:val="00DC1640"/>
    <w:rsid w:val="00DC1FDE"/>
    <w:rsid w:val="00DC3426"/>
    <w:rsid w:val="00DC3BB6"/>
    <w:rsid w:val="00DC5E45"/>
    <w:rsid w:val="00DC605F"/>
    <w:rsid w:val="00DC76BF"/>
    <w:rsid w:val="00DD0496"/>
    <w:rsid w:val="00DD36F3"/>
    <w:rsid w:val="00DE1B62"/>
    <w:rsid w:val="00DE2D0C"/>
    <w:rsid w:val="00DE5B2B"/>
    <w:rsid w:val="00DF37AF"/>
    <w:rsid w:val="00DF71C7"/>
    <w:rsid w:val="00DF7480"/>
    <w:rsid w:val="00DF74D7"/>
    <w:rsid w:val="00E07522"/>
    <w:rsid w:val="00E1083C"/>
    <w:rsid w:val="00E12163"/>
    <w:rsid w:val="00E14464"/>
    <w:rsid w:val="00E15A57"/>
    <w:rsid w:val="00E15F91"/>
    <w:rsid w:val="00E1604A"/>
    <w:rsid w:val="00E202C9"/>
    <w:rsid w:val="00E210F8"/>
    <w:rsid w:val="00E22556"/>
    <w:rsid w:val="00E23692"/>
    <w:rsid w:val="00E241E8"/>
    <w:rsid w:val="00E24FB0"/>
    <w:rsid w:val="00E25273"/>
    <w:rsid w:val="00E26BAD"/>
    <w:rsid w:val="00E306F9"/>
    <w:rsid w:val="00E33792"/>
    <w:rsid w:val="00E337D8"/>
    <w:rsid w:val="00E35CB9"/>
    <w:rsid w:val="00E363A7"/>
    <w:rsid w:val="00E46E9B"/>
    <w:rsid w:val="00E511FE"/>
    <w:rsid w:val="00E520A1"/>
    <w:rsid w:val="00E554F8"/>
    <w:rsid w:val="00E564CF"/>
    <w:rsid w:val="00E5740C"/>
    <w:rsid w:val="00E60D52"/>
    <w:rsid w:val="00E62E75"/>
    <w:rsid w:val="00E649B1"/>
    <w:rsid w:val="00E715F5"/>
    <w:rsid w:val="00E7264E"/>
    <w:rsid w:val="00E74FF3"/>
    <w:rsid w:val="00E80E5C"/>
    <w:rsid w:val="00E81FA2"/>
    <w:rsid w:val="00E8646A"/>
    <w:rsid w:val="00E86E8D"/>
    <w:rsid w:val="00E87F9D"/>
    <w:rsid w:val="00E92015"/>
    <w:rsid w:val="00E93D77"/>
    <w:rsid w:val="00E96116"/>
    <w:rsid w:val="00EA0B1B"/>
    <w:rsid w:val="00EA2049"/>
    <w:rsid w:val="00EA23C1"/>
    <w:rsid w:val="00EA2C59"/>
    <w:rsid w:val="00EB2207"/>
    <w:rsid w:val="00EB42ED"/>
    <w:rsid w:val="00EB5108"/>
    <w:rsid w:val="00EB611C"/>
    <w:rsid w:val="00EC190F"/>
    <w:rsid w:val="00EC78DF"/>
    <w:rsid w:val="00ED36D0"/>
    <w:rsid w:val="00ED4937"/>
    <w:rsid w:val="00ED55EB"/>
    <w:rsid w:val="00ED592D"/>
    <w:rsid w:val="00EE39A9"/>
    <w:rsid w:val="00EE770C"/>
    <w:rsid w:val="00EE7924"/>
    <w:rsid w:val="00EE7A8C"/>
    <w:rsid w:val="00EF04F7"/>
    <w:rsid w:val="00EF13BE"/>
    <w:rsid w:val="00EF29C2"/>
    <w:rsid w:val="00EF2E52"/>
    <w:rsid w:val="00EF3BFC"/>
    <w:rsid w:val="00EF61CB"/>
    <w:rsid w:val="00F0106C"/>
    <w:rsid w:val="00F02011"/>
    <w:rsid w:val="00F05ADE"/>
    <w:rsid w:val="00F078DE"/>
    <w:rsid w:val="00F12257"/>
    <w:rsid w:val="00F24112"/>
    <w:rsid w:val="00F245DE"/>
    <w:rsid w:val="00F27EEA"/>
    <w:rsid w:val="00F30857"/>
    <w:rsid w:val="00F33B28"/>
    <w:rsid w:val="00F33E50"/>
    <w:rsid w:val="00F37C19"/>
    <w:rsid w:val="00F42CE1"/>
    <w:rsid w:val="00F477E8"/>
    <w:rsid w:val="00F505C9"/>
    <w:rsid w:val="00F550C8"/>
    <w:rsid w:val="00F579C8"/>
    <w:rsid w:val="00F60949"/>
    <w:rsid w:val="00F60D38"/>
    <w:rsid w:val="00F61E2D"/>
    <w:rsid w:val="00F64313"/>
    <w:rsid w:val="00F71E78"/>
    <w:rsid w:val="00F72F5B"/>
    <w:rsid w:val="00F73256"/>
    <w:rsid w:val="00F76C19"/>
    <w:rsid w:val="00F822DB"/>
    <w:rsid w:val="00F85A12"/>
    <w:rsid w:val="00F87335"/>
    <w:rsid w:val="00F90829"/>
    <w:rsid w:val="00F94BAF"/>
    <w:rsid w:val="00F95F5E"/>
    <w:rsid w:val="00FA18BC"/>
    <w:rsid w:val="00FA2F66"/>
    <w:rsid w:val="00FA36A4"/>
    <w:rsid w:val="00FA4BF3"/>
    <w:rsid w:val="00FA6286"/>
    <w:rsid w:val="00FA7B88"/>
    <w:rsid w:val="00FB08AF"/>
    <w:rsid w:val="00FB1FF0"/>
    <w:rsid w:val="00FB308A"/>
    <w:rsid w:val="00FB6D9F"/>
    <w:rsid w:val="00FC3D27"/>
    <w:rsid w:val="00FC68D7"/>
    <w:rsid w:val="00FD085B"/>
    <w:rsid w:val="00FD0DE2"/>
    <w:rsid w:val="00FD1220"/>
    <w:rsid w:val="00FD329C"/>
    <w:rsid w:val="00FD6DED"/>
    <w:rsid w:val="00FD7D68"/>
    <w:rsid w:val="00FE0954"/>
    <w:rsid w:val="00FE31B8"/>
    <w:rsid w:val="00FE3A53"/>
    <w:rsid w:val="00FE7245"/>
    <w:rsid w:val="00FF2377"/>
    <w:rsid w:val="00FF6AC3"/>
    <w:rsid w:val="00FF7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B3B97B9"/>
  <w15:chartTrackingRefBased/>
  <w15:docId w15:val="{2D0717E6-C11B-4B69-A5C5-2433F58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99"/>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D3881"/>
    <w:pPr>
      <w:tabs>
        <w:tab w:val="center" w:pos="4419"/>
        <w:tab w:val="right" w:pos="8838"/>
      </w:tabs>
      <w:spacing w:after="0" w:line="240" w:lineRule="auto"/>
      <w:jc w:val="right"/>
    </w:pPr>
    <w:rPr>
      <w:rFonts w:ascii="Times New Roman" w:eastAsia="Times New Roman" w:hAnsi="Times New Roman" w:cs="Times New Roman"/>
      <w:sz w:val="24"/>
      <w:szCs w:val="24"/>
      <w:lang w:val="en-US"/>
    </w:rPr>
  </w:style>
  <w:style w:type="paragraph" w:styleId="Ttulo1">
    <w:name w:val="heading 1"/>
    <w:aliases w:val="Heading I,H1, Car6,Car6,Part,Arial 14 Fett Car,Arial 14 Fett1 Car,Arial 14 Fett2 Car,Headline,Designación"/>
    <w:basedOn w:val="Normal"/>
    <w:next w:val="Normal"/>
    <w:link w:val="Ttulo1Car"/>
    <w:qFormat/>
    <w:rsid w:val="007877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Car20,Gliederung2,Gliederung21,Gliederung22,Gliederung23,Gliederung24,Gliederung25,Gliederung26,Gliederung28,h2,2,H2,H21,H22,PIM2,prop2,21,A.B.C.,A,heading 2,H23,H211,H221,h21,22,Header 21,A1,A.B.C.1,211,H24,H212,H222,h22,Header 22,A2,Car Car2"/>
    <w:basedOn w:val="Normal"/>
    <w:next w:val="Normal"/>
    <w:link w:val="Ttulo2Car"/>
    <w:unhideWhenUsed/>
    <w:qFormat/>
    <w:rsid w:val="008E24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No. de cudro,H3,3,summit,Subheading,Section,noname,Map,H31,Map1,H32,Map2,H311,Map11, Car19,Car19,Gliederung3,Gliederung31,Gliederung32,Gliederung33,Gliederung34,Gliederung35,Gliederung36,Gliederung38,hoofdstuk 1.1.1,Título 3 Car Car"/>
    <w:basedOn w:val="Normal"/>
    <w:next w:val="Normal"/>
    <w:link w:val="Ttulo3Car"/>
    <w:qFormat/>
    <w:rsid w:val="008E24BB"/>
    <w:pPr>
      <w:keepNext/>
      <w:tabs>
        <w:tab w:val="clear" w:pos="4419"/>
        <w:tab w:val="clear" w:pos="8838"/>
      </w:tabs>
      <w:jc w:val="center"/>
      <w:outlineLvl w:val="2"/>
    </w:pPr>
    <w:rPr>
      <w:rFonts w:ascii="Arial" w:hAnsi="Arial"/>
      <w:b/>
      <w:sz w:val="28"/>
      <w:szCs w:val="20"/>
      <w:lang w:val="es-ES_tradnl" w:eastAsia="es-ES"/>
    </w:rPr>
  </w:style>
  <w:style w:type="paragraph" w:styleId="Ttulo4">
    <w:name w:val="heading 4"/>
    <w:aliases w:val=" Car18,Car18,h4,H4,titulo graficas,**Level 3 Paragraph Header,Map Title,Title 1,(Alt+4),H41,(Alt+4)1,H42,(Alt+4)2,H43,(Alt+4)3,H44,(Alt+4)4,H45,(Alt+4)5,H411,(Alt+4)11,H421,(Alt+4)21,H431,(Alt+4)31,H46,(Alt+4)6,H412,(Alt+4)12,H422,(Alt+4)22"/>
    <w:basedOn w:val="Normal"/>
    <w:next w:val="Normal"/>
    <w:link w:val="Ttulo4Car"/>
    <w:qFormat/>
    <w:rsid w:val="008E24BB"/>
    <w:pPr>
      <w:keepNext/>
      <w:pBdr>
        <w:top w:val="double" w:sz="4" w:space="31" w:color="auto" w:shadow="1"/>
        <w:left w:val="double" w:sz="4" w:space="0" w:color="auto" w:shadow="1"/>
        <w:bottom w:val="double" w:sz="4" w:space="31" w:color="auto" w:shadow="1"/>
        <w:right w:val="double" w:sz="4" w:space="0" w:color="auto" w:shadow="1"/>
      </w:pBdr>
      <w:shd w:val="pct10" w:color="auto" w:fill="FFFFFF"/>
      <w:tabs>
        <w:tab w:val="clear" w:pos="4419"/>
        <w:tab w:val="clear" w:pos="8838"/>
      </w:tabs>
      <w:jc w:val="center"/>
      <w:outlineLvl w:val="3"/>
    </w:pPr>
    <w:rPr>
      <w:rFonts w:ascii="Arial" w:hAnsi="Arial"/>
      <w:b/>
      <w:sz w:val="28"/>
      <w:szCs w:val="20"/>
      <w:lang w:val="es-ES_tradnl" w:eastAsia="es-ES"/>
    </w:rPr>
  </w:style>
  <w:style w:type="paragraph" w:styleId="Ttulo5">
    <w:name w:val="heading 5"/>
    <w:aliases w:val=" Car17,Car17"/>
    <w:basedOn w:val="Normal"/>
    <w:next w:val="Normal"/>
    <w:link w:val="Ttulo5Car"/>
    <w:qFormat/>
    <w:rsid w:val="008E24BB"/>
    <w:pPr>
      <w:keepNext/>
      <w:tabs>
        <w:tab w:val="clear" w:pos="4419"/>
        <w:tab w:val="clear" w:pos="8838"/>
      </w:tabs>
      <w:spacing w:before="240" w:after="120"/>
      <w:jc w:val="left"/>
      <w:outlineLvl w:val="4"/>
    </w:pPr>
    <w:rPr>
      <w:rFonts w:ascii="Arial" w:hAnsi="Arial"/>
      <w:b/>
      <w:sz w:val="18"/>
      <w:szCs w:val="20"/>
      <w:lang w:val="es-ES" w:eastAsia="es-ES"/>
    </w:rPr>
  </w:style>
  <w:style w:type="paragraph" w:styleId="Ttulo6">
    <w:name w:val="heading 6"/>
    <w:aliases w:val=" Car5,Car5"/>
    <w:basedOn w:val="Normal"/>
    <w:next w:val="Normal"/>
    <w:link w:val="Ttulo6Car"/>
    <w:qFormat/>
    <w:rsid w:val="00A75D2A"/>
    <w:pPr>
      <w:keepNext/>
      <w:jc w:val="center"/>
      <w:outlineLvl w:val="5"/>
    </w:pPr>
    <w:rPr>
      <w:rFonts w:ascii="Arial" w:hAnsi="Arial"/>
      <w:b/>
      <w:lang w:val="es-ES" w:eastAsia="es-MX"/>
    </w:rPr>
  </w:style>
  <w:style w:type="paragraph" w:styleId="Ttulo7">
    <w:name w:val="heading 7"/>
    <w:aliases w:val=" Car15,Car15"/>
    <w:basedOn w:val="Normal"/>
    <w:next w:val="Normal"/>
    <w:link w:val="Ttulo7Car"/>
    <w:qFormat/>
    <w:rsid w:val="008E24BB"/>
    <w:pPr>
      <w:keepNext/>
      <w:tabs>
        <w:tab w:val="clear" w:pos="4419"/>
        <w:tab w:val="clear" w:pos="8838"/>
      </w:tabs>
      <w:jc w:val="center"/>
      <w:outlineLvl w:val="6"/>
    </w:pPr>
    <w:rPr>
      <w:rFonts w:ascii="Arial" w:hAnsi="Arial"/>
      <w:b/>
      <w:sz w:val="20"/>
      <w:szCs w:val="20"/>
      <w:lang w:val="es-ES_tradnl" w:eastAsia="es-ES"/>
    </w:rPr>
  </w:style>
  <w:style w:type="paragraph" w:styleId="Ttulo8">
    <w:name w:val="heading 8"/>
    <w:aliases w:val=" Car4,Car4"/>
    <w:basedOn w:val="Normal"/>
    <w:next w:val="Normal"/>
    <w:link w:val="Ttulo8Car"/>
    <w:qFormat/>
    <w:rsid w:val="008E24BB"/>
    <w:pPr>
      <w:tabs>
        <w:tab w:val="clear" w:pos="4419"/>
        <w:tab w:val="clear" w:pos="8838"/>
      </w:tabs>
      <w:spacing w:before="240" w:after="60"/>
      <w:jc w:val="left"/>
      <w:outlineLvl w:val="7"/>
    </w:pPr>
    <w:rPr>
      <w:i/>
      <w:iCs/>
      <w:lang w:val="es-ES" w:eastAsia="es-ES"/>
    </w:rPr>
  </w:style>
  <w:style w:type="paragraph" w:styleId="Ttulo9">
    <w:name w:val="heading 9"/>
    <w:aliases w:val=" Car13,Car13"/>
    <w:basedOn w:val="Normal"/>
    <w:next w:val="Normal"/>
    <w:link w:val="Ttulo9Car"/>
    <w:qFormat/>
    <w:rsid w:val="008E24BB"/>
    <w:pPr>
      <w:keepNext/>
      <w:tabs>
        <w:tab w:val="clear" w:pos="4419"/>
        <w:tab w:val="clear" w:pos="8838"/>
      </w:tabs>
      <w:spacing w:before="60" w:after="40"/>
      <w:jc w:val="left"/>
      <w:outlineLvl w:val="8"/>
    </w:pPr>
    <w:rPr>
      <w:rFonts w:ascii="Arial Narrow" w:hAnsi="Arial Narrow"/>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h,APNSHEADER2,L1 Header,encabezado,Header1,*Header,Encabezado Car Car,logomai,encabezado Car Car,ITT i,he,even,Header/Footer,header odd,Hyphen,body,Chapter Name,base,Encabezado Car2 Car,Encabezado Car1 Car Car"/>
    <w:basedOn w:val="Normal"/>
    <w:link w:val="EncabezadoCar"/>
    <w:unhideWhenUsed/>
    <w:rsid w:val="00EA23C1"/>
    <w:rPr>
      <w:rFonts w:asciiTheme="minorHAnsi" w:eastAsiaTheme="minorHAnsi" w:hAnsiTheme="minorHAnsi" w:cstheme="minorBidi"/>
      <w:sz w:val="22"/>
      <w:szCs w:val="22"/>
      <w:lang w:val="es-MX"/>
    </w:rPr>
  </w:style>
  <w:style w:type="character" w:customStyle="1" w:styleId="EncabezadoCar">
    <w:name w:val="Encabezado Car"/>
    <w:aliases w:val=" Car Car,Car Car1,h Car,APNSHEADER2 Car,L1 Header Car,encabezado Car,Header1 Car,*Header Car,Encabezado Car Car Car,logomai Car,encabezado Car Car Car,ITT i Car,he Car,even Car,Header/Footer Car,header odd Car,Hyphen Car,body Car,base Car"/>
    <w:basedOn w:val="Fuentedeprrafopredeter"/>
    <w:link w:val="Encabezado"/>
    <w:rsid w:val="00EA23C1"/>
  </w:style>
  <w:style w:type="paragraph" w:styleId="Piedepgina">
    <w:name w:val="footer"/>
    <w:aliases w:val="Pie de página1,footer odd,footer odd1,footer odd2,footer odd3,footer odd4,footer odd5,footer"/>
    <w:basedOn w:val="Normal"/>
    <w:link w:val="PiedepginaCar"/>
    <w:uiPriority w:val="99"/>
    <w:unhideWhenUsed/>
    <w:rsid w:val="00EA23C1"/>
    <w:rPr>
      <w:rFonts w:asciiTheme="minorHAnsi" w:eastAsiaTheme="minorHAnsi" w:hAnsiTheme="minorHAnsi" w:cstheme="minorBidi"/>
      <w:sz w:val="22"/>
      <w:szCs w:val="22"/>
      <w:lang w:val="es-MX"/>
    </w:r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EA23C1"/>
  </w:style>
  <w:style w:type="paragraph" w:customStyle="1" w:styleId="Cuerpo">
    <w:name w:val="Cuerpo"/>
    <w:rsid w:val="007B6625"/>
    <w:pPr>
      <w:spacing w:after="200" w:line="240" w:lineRule="auto"/>
    </w:pPr>
    <w:rPr>
      <w:rFonts w:ascii="Avenir Next" w:eastAsia="Arial Unicode MS" w:hAnsi="Avenir Next" w:cs="Arial Unicode MS"/>
      <w:color w:val="000000"/>
      <w:sz w:val="20"/>
      <w:szCs w:val="20"/>
      <w:lang w:eastAsia="es-ES_tradnl"/>
    </w:rPr>
  </w:style>
  <w:style w:type="paragraph" w:customStyle="1" w:styleId="Nombredelremitente">
    <w:name w:val="Nombre del remitente"/>
    <w:next w:val="Cuerpo"/>
    <w:rsid w:val="007B6625"/>
    <w:pPr>
      <w:tabs>
        <w:tab w:val="left" w:pos="1000"/>
      </w:tabs>
      <w:spacing w:after="0" w:line="288" w:lineRule="auto"/>
      <w:outlineLvl w:val="0"/>
    </w:pPr>
    <w:rPr>
      <w:rFonts w:ascii="Avenir Next Medium" w:eastAsia="Arial Unicode MS" w:hAnsi="Avenir Next Medium" w:cs="Arial Unicode MS"/>
      <w:color w:val="5F5F5F"/>
      <w:sz w:val="28"/>
      <w:szCs w:val="28"/>
      <w:lang w:val="es-ES_tradnl" w:eastAsia="es-ES_tradnl"/>
    </w:rPr>
  </w:style>
  <w:style w:type="paragraph" w:styleId="Textodeglobo">
    <w:name w:val="Balloon Text"/>
    <w:basedOn w:val="Normal"/>
    <w:link w:val="TextodegloboCar"/>
    <w:uiPriority w:val="99"/>
    <w:unhideWhenUsed/>
    <w:rsid w:val="00F64313"/>
    <w:rPr>
      <w:rFonts w:ascii="Segoe UI" w:hAnsi="Segoe UI" w:cs="Segoe UI"/>
      <w:sz w:val="18"/>
      <w:szCs w:val="18"/>
    </w:rPr>
  </w:style>
  <w:style w:type="character" w:customStyle="1" w:styleId="TextodegloboCar">
    <w:name w:val="Texto de globo Car"/>
    <w:basedOn w:val="Fuentedeprrafopredeter"/>
    <w:link w:val="Textodeglobo"/>
    <w:uiPriority w:val="99"/>
    <w:rsid w:val="00F64313"/>
    <w:rPr>
      <w:rFonts w:ascii="Segoe UI" w:eastAsia="Times New Roman" w:hAnsi="Segoe UI" w:cs="Segoe UI"/>
      <w:sz w:val="18"/>
      <w:szCs w:val="18"/>
      <w:lang w:val="en-US"/>
    </w:rPr>
  </w:style>
  <w:style w:type="table" w:styleId="Tablaconcuadrcula">
    <w:name w:val="Table Grid"/>
    <w:basedOn w:val="Tablanormal"/>
    <w:uiPriority w:val="39"/>
    <w:rsid w:val="002D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aliases w:val=" Car5 Car,Car5 Car"/>
    <w:basedOn w:val="Fuentedeprrafopredeter"/>
    <w:link w:val="Ttulo6"/>
    <w:rsid w:val="00A75D2A"/>
    <w:rPr>
      <w:rFonts w:ascii="Arial" w:eastAsia="Times New Roman" w:hAnsi="Arial" w:cs="Times New Roman"/>
      <w:b/>
      <w:sz w:val="24"/>
      <w:szCs w:val="24"/>
      <w:lang w:val="es-ES" w:eastAsia="es-MX"/>
    </w:rPr>
  </w:style>
  <w:style w:type="character" w:customStyle="1" w:styleId="EncabezadoCar2">
    <w:name w:val="Encabezado Car2"/>
    <w:aliases w:val=" Car Car1,Car Car"/>
    <w:uiPriority w:val="99"/>
    <w:rsid w:val="00A75D2A"/>
    <w:rPr>
      <w:lang w:val="es-ES_tradnl" w:eastAsia="es-ES" w:bidi="ar-SA"/>
    </w:rPr>
  </w:style>
  <w:style w:type="paragraph" w:styleId="Prrafodelista">
    <w:name w:val="List Paragraph"/>
    <w:aliases w:val="lp1,Bullet List,FooterText,numbered,Paragraphe de liste1,Bulletr List Paragraph,列出段落,列出段落1,Lista vistosa - Énfasis 11,Listas,List Paragraph11,Scitum normal,Contenido_1,Colorful List - Accent 11,Dot pt,No Spacing1,Indicator Text,????,b1"/>
    <w:basedOn w:val="Normal"/>
    <w:link w:val="PrrafodelistaCar"/>
    <w:uiPriority w:val="34"/>
    <w:qFormat/>
    <w:rsid w:val="00A75D2A"/>
    <w:pPr>
      <w:ind w:left="720"/>
      <w:contextualSpacing/>
    </w:pPr>
    <w:rPr>
      <w:lang w:val="es-MX" w:eastAsia="es-MX"/>
    </w:rPr>
  </w:style>
  <w:style w:type="paragraph" w:customStyle="1" w:styleId="Default">
    <w:name w:val="Default"/>
    <w:link w:val="DefaultCar"/>
    <w:rsid w:val="00A75D2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1Car">
    <w:name w:val="Título 1 Car"/>
    <w:aliases w:val="Heading I Car,H1 Car, Car6 Car,Car6 Car,Part Car,Arial 14 Fett Car Car,Arial 14 Fett1 Car Car,Arial 14 Fett2 Car Car,Headline Car,Designación Car"/>
    <w:basedOn w:val="Fuentedeprrafopredeter"/>
    <w:link w:val="Ttulo1"/>
    <w:rsid w:val="007877E1"/>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anormal"/>
    <w:next w:val="Tablaconcuadrcula"/>
    <w:uiPriority w:val="59"/>
    <w:rsid w:val="008D368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TITULO SECCION,body text,bt,body tesx,contents,bt1,body text1,body tesx1,bt2,body text2,body tesx2,bt3,body text3,body tesx3,bt4,body text4,body tesx4,contents1,Texto independiente1,bt5,body text5,body tesx5,bt6,body text6,body tesx6"/>
    <w:basedOn w:val="Normal"/>
    <w:link w:val="TextoindependienteCar"/>
    <w:rsid w:val="008D3682"/>
    <w:pPr>
      <w:tabs>
        <w:tab w:val="clear" w:pos="4419"/>
        <w:tab w:val="clear" w:pos="8838"/>
      </w:tabs>
      <w:jc w:val="both"/>
    </w:pPr>
    <w:rPr>
      <w:rFonts w:ascii="Arial" w:hAnsi="Arial"/>
      <w:sz w:val="20"/>
      <w:szCs w:val="20"/>
      <w:lang w:val="es-ES" w:eastAsia="es-ES"/>
    </w:rPr>
  </w:style>
  <w:style w:type="character" w:customStyle="1" w:styleId="TextoindependienteCar">
    <w:name w:val="Texto independiente Car"/>
    <w:aliases w:val="TITULO SECCION Car,body text Car,bt Car,body tesx Car,contents Car,bt1 Car,body text1 Car,body tesx1 Car,bt2 Car,body text2 Car,body tesx2 Car,bt3 Car,body text3 Car,body tesx3 Car,bt4 Car,body text4 Car,body tesx4 Car,bt5 Car"/>
    <w:basedOn w:val="Fuentedeprrafopredeter"/>
    <w:link w:val="Textoindependiente"/>
    <w:rsid w:val="008D3682"/>
    <w:rPr>
      <w:rFonts w:ascii="Arial" w:eastAsia="Times New Roman" w:hAnsi="Arial" w:cs="Times New Roman"/>
      <w:sz w:val="20"/>
      <w:szCs w:val="20"/>
      <w:lang w:val="es-ES" w:eastAsia="es-ES"/>
    </w:rPr>
  </w:style>
  <w:style w:type="paragraph" w:customStyle="1" w:styleId="CharChar">
    <w:name w:val="Char Char"/>
    <w:basedOn w:val="Normal"/>
    <w:autoRedefine/>
    <w:rsid w:val="008E24BB"/>
    <w:pPr>
      <w:tabs>
        <w:tab w:val="clear" w:pos="4419"/>
        <w:tab w:val="clear" w:pos="8838"/>
      </w:tabs>
      <w:spacing w:after="160"/>
      <w:jc w:val="center"/>
    </w:pPr>
    <w:rPr>
      <w:rFonts w:ascii="Arial" w:hAnsi="Arial" w:cs="Arial"/>
      <w:b/>
      <w:bCs/>
      <w:sz w:val="20"/>
      <w:szCs w:val="20"/>
      <w:lang w:val="es-MX" w:eastAsia="es-MX"/>
    </w:rPr>
  </w:style>
  <w:style w:type="character" w:customStyle="1" w:styleId="Ttulo2Car">
    <w:name w:val="Título 2 Car"/>
    <w:aliases w:val="Car20 Car,Gliederung2 Car,Gliederung21 Car,Gliederung22 Car,Gliederung23 Car,Gliederung24 Car,Gliederung25 Car,Gliederung26 Car,Gliederung28 Car,h2 Car,2 Car,H2 Car,H21 Car,H22 Car,PIM2 Car,prop2 Car,21 Car,A.B.C. Car,A Car,heading 2 Car"/>
    <w:basedOn w:val="Fuentedeprrafopredeter"/>
    <w:link w:val="Ttulo2"/>
    <w:rsid w:val="008E24BB"/>
    <w:rPr>
      <w:rFonts w:asciiTheme="majorHAnsi" w:eastAsiaTheme="majorEastAsia" w:hAnsiTheme="majorHAnsi" w:cstheme="majorBidi"/>
      <w:color w:val="2E74B5" w:themeColor="accent1" w:themeShade="BF"/>
      <w:sz w:val="26"/>
      <w:szCs w:val="26"/>
      <w:lang w:val="en-US"/>
    </w:rPr>
  </w:style>
  <w:style w:type="paragraph" w:styleId="Sangra3detindependiente">
    <w:name w:val="Body Text Indent 3"/>
    <w:basedOn w:val="Normal"/>
    <w:link w:val="Sangra3detindependienteCar"/>
    <w:uiPriority w:val="99"/>
    <w:unhideWhenUsed/>
    <w:rsid w:val="008E24B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E24BB"/>
    <w:rPr>
      <w:rFonts w:ascii="Times New Roman" w:eastAsia="Times New Roman" w:hAnsi="Times New Roman" w:cs="Times New Roman"/>
      <w:sz w:val="16"/>
      <w:szCs w:val="16"/>
      <w:lang w:val="en-US"/>
    </w:rPr>
  </w:style>
  <w:style w:type="character" w:customStyle="1" w:styleId="Ttulo3Car">
    <w:name w:val="Título 3 Car"/>
    <w:aliases w:val="No. de cudro Car,H3 Car,3 Car,summit Car,Subheading Car,Section Car,noname Car,Map Car,H31 Car,Map1 Car,H32 Car,Map2 Car,H311 Car,Map11 Car, Car19 Car,Car19 Car,Gliederung3 Car,Gliederung31 Car,Gliederung32 Car,Gliederung33 Car"/>
    <w:basedOn w:val="Fuentedeprrafopredeter"/>
    <w:link w:val="Ttulo3"/>
    <w:rsid w:val="008E24BB"/>
    <w:rPr>
      <w:rFonts w:ascii="Arial" w:eastAsia="Times New Roman" w:hAnsi="Arial" w:cs="Times New Roman"/>
      <w:b/>
      <w:sz w:val="28"/>
      <w:szCs w:val="20"/>
      <w:lang w:val="es-ES_tradnl" w:eastAsia="es-ES"/>
    </w:rPr>
  </w:style>
  <w:style w:type="character" w:customStyle="1" w:styleId="Ttulo4Car">
    <w:name w:val="Título 4 Car"/>
    <w:aliases w:val=" Car18 Car,Car18 Car,h4 Car,H4 Car,titulo graficas Car,**Level 3 Paragraph Header Car,Map Title Car,Title 1 Car,(Alt+4) Car,H41 Car,(Alt+4)1 Car,H42 Car,(Alt+4)2 Car,H43 Car,(Alt+4)3 Car,H44 Car,(Alt+4)4 Car,H45 Car,(Alt+4)5 Car,H411 Car"/>
    <w:basedOn w:val="Fuentedeprrafopredeter"/>
    <w:link w:val="Ttulo4"/>
    <w:rsid w:val="008E24BB"/>
    <w:rPr>
      <w:rFonts w:ascii="Arial" w:eastAsia="Times New Roman" w:hAnsi="Arial" w:cs="Times New Roman"/>
      <w:b/>
      <w:sz w:val="28"/>
      <w:szCs w:val="20"/>
      <w:shd w:val="pct10" w:color="auto" w:fill="FFFFFF"/>
      <w:lang w:val="es-ES_tradnl" w:eastAsia="es-ES"/>
    </w:rPr>
  </w:style>
  <w:style w:type="character" w:customStyle="1" w:styleId="Ttulo5Car">
    <w:name w:val="Título 5 Car"/>
    <w:aliases w:val=" Car17 Car,Car17 Car"/>
    <w:basedOn w:val="Fuentedeprrafopredeter"/>
    <w:link w:val="Ttulo5"/>
    <w:rsid w:val="008E24BB"/>
    <w:rPr>
      <w:rFonts w:ascii="Arial" w:eastAsia="Times New Roman" w:hAnsi="Arial" w:cs="Times New Roman"/>
      <w:b/>
      <w:sz w:val="18"/>
      <w:szCs w:val="20"/>
      <w:lang w:val="es-ES" w:eastAsia="es-ES"/>
    </w:rPr>
  </w:style>
  <w:style w:type="character" w:customStyle="1" w:styleId="Ttulo7Car">
    <w:name w:val="Título 7 Car"/>
    <w:aliases w:val=" Car15 Car,Car15 Car"/>
    <w:basedOn w:val="Fuentedeprrafopredeter"/>
    <w:link w:val="Ttulo7"/>
    <w:rsid w:val="008E24BB"/>
    <w:rPr>
      <w:rFonts w:ascii="Arial" w:eastAsia="Times New Roman" w:hAnsi="Arial" w:cs="Times New Roman"/>
      <w:b/>
      <w:sz w:val="20"/>
      <w:szCs w:val="20"/>
      <w:lang w:val="es-ES_tradnl" w:eastAsia="es-ES"/>
    </w:rPr>
  </w:style>
  <w:style w:type="character" w:customStyle="1" w:styleId="Ttulo8Car">
    <w:name w:val="Título 8 Car"/>
    <w:aliases w:val=" Car4 Car,Car4 Car"/>
    <w:basedOn w:val="Fuentedeprrafopredeter"/>
    <w:link w:val="Ttulo8"/>
    <w:rsid w:val="008E24BB"/>
    <w:rPr>
      <w:rFonts w:ascii="Times New Roman" w:eastAsia="Times New Roman" w:hAnsi="Times New Roman" w:cs="Times New Roman"/>
      <w:i/>
      <w:iCs/>
      <w:sz w:val="24"/>
      <w:szCs w:val="24"/>
      <w:lang w:val="es-ES" w:eastAsia="es-ES"/>
    </w:rPr>
  </w:style>
  <w:style w:type="character" w:customStyle="1" w:styleId="Ttulo9Car">
    <w:name w:val="Título 9 Car"/>
    <w:aliases w:val=" Car13 Car,Car13 Car"/>
    <w:basedOn w:val="Fuentedeprrafopredeter"/>
    <w:link w:val="Ttulo9"/>
    <w:rsid w:val="008E24BB"/>
    <w:rPr>
      <w:rFonts w:ascii="Arial Narrow" w:eastAsia="Times New Roman" w:hAnsi="Arial Narrow" w:cs="Times New Roman"/>
      <w:b/>
      <w:sz w:val="16"/>
      <w:szCs w:val="20"/>
      <w:lang w:val="es-ES" w:eastAsia="es-ES"/>
    </w:rPr>
  </w:style>
  <w:style w:type="numbering" w:customStyle="1" w:styleId="Sinlista1">
    <w:name w:val="Sin lista1"/>
    <w:next w:val="Sinlista"/>
    <w:uiPriority w:val="99"/>
    <w:semiHidden/>
    <w:rsid w:val="008E24BB"/>
  </w:style>
  <w:style w:type="paragraph" w:styleId="Textodebloque">
    <w:name w:val="Block Text"/>
    <w:basedOn w:val="Normal"/>
    <w:rsid w:val="008E24BB"/>
    <w:pPr>
      <w:tabs>
        <w:tab w:val="clear" w:pos="4419"/>
        <w:tab w:val="clear" w:pos="8838"/>
      </w:tabs>
      <w:spacing w:line="480" w:lineRule="auto"/>
      <w:ind w:left="851" w:right="851"/>
      <w:jc w:val="both"/>
    </w:pPr>
    <w:rPr>
      <w:rFonts w:ascii="Arial" w:hAnsi="Arial"/>
      <w:b/>
      <w:sz w:val="28"/>
      <w:szCs w:val="20"/>
      <w:lang w:val="es-ES" w:eastAsia="es-ES"/>
    </w:rPr>
  </w:style>
  <w:style w:type="paragraph" w:customStyle="1" w:styleId="BodyText21">
    <w:name w:val="Body Text 21"/>
    <w:basedOn w:val="Normal"/>
    <w:uiPriority w:val="99"/>
    <w:rsid w:val="008E24BB"/>
    <w:pPr>
      <w:pBdr>
        <w:top w:val="double" w:sz="4" w:space="6" w:color="auto" w:shadow="1"/>
        <w:left w:val="double" w:sz="4" w:space="0" w:color="auto" w:shadow="1"/>
        <w:bottom w:val="double" w:sz="4" w:space="6" w:color="auto" w:shadow="1"/>
        <w:right w:val="double" w:sz="4" w:space="0" w:color="auto" w:shadow="1"/>
      </w:pBdr>
      <w:shd w:val="pct5" w:color="auto" w:fill="FFFFFF"/>
      <w:tabs>
        <w:tab w:val="clear" w:pos="4419"/>
        <w:tab w:val="clear" w:pos="8838"/>
      </w:tabs>
      <w:jc w:val="center"/>
    </w:pPr>
    <w:rPr>
      <w:rFonts w:ascii="Arial" w:hAnsi="Arial"/>
      <w:b/>
      <w:szCs w:val="20"/>
      <w:lang w:val="es-ES_tradnl" w:eastAsia="es-ES"/>
    </w:rPr>
  </w:style>
  <w:style w:type="character" w:styleId="Hipervnculo">
    <w:name w:val="Hyperlink"/>
    <w:aliases w:val="Hipervínculo1,Hipervínculo11,Hipervínculo12,Hipervínculo13,Hipervínculo14,Hipervínculo15"/>
    <w:rsid w:val="008E24BB"/>
    <w:rPr>
      <w:color w:val="0000FF"/>
      <w:u w:val="single"/>
    </w:rPr>
  </w:style>
  <w:style w:type="paragraph" w:styleId="Sangra2detindependiente">
    <w:name w:val="Body Text Indent 2"/>
    <w:basedOn w:val="Normal"/>
    <w:link w:val="Sangra2detindependienteCar"/>
    <w:rsid w:val="008E24BB"/>
    <w:pPr>
      <w:tabs>
        <w:tab w:val="clear" w:pos="4419"/>
        <w:tab w:val="clear" w:pos="8838"/>
      </w:tabs>
      <w:spacing w:after="120" w:line="480" w:lineRule="auto"/>
      <w:ind w:left="283"/>
      <w:jc w:val="left"/>
    </w:pPr>
    <w:rPr>
      <w:sz w:val="20"/>
      <w:szCs w:val="20"/>
      <w:lang w:val="es-ES" w:eastAsia="es-ES"/>
    </w:rPr>
  </w:style>
  <w:style w:type="character" w:customStyle="1" w:styleId="Sangra2detindependienteCar">
    <w:name w:val="Sangría 2 de t. independiente Car"/>
    <w:basedOn w:val="Fuentedeprrafopredeter"/>
    <w:link w:val="Sangra2detindependiente"/>
    <w:rsid w:val="008E24BB"/>
    <w:rPr>
      <w:rFonts w:ascii="Times New Roman" w:eastAsia="Times New Roman" w:hAnsi="Times New Roman" w:cs="Times New Roman"/>
      <w:sz w:val="20"/>
      <w:szCs w:val="20"/>
      <w:lang w:val="es-ES" w:eastAsia="es-ES"/>
    </w:rPr>
  </w:style>
  <w:style w:type="paragraph" w:customStyle="1" w:styleId="Sangra2detindependiente1">
    <w:name w:val="Sangría 2 de t. independiente1"/>
    <w:basedOn w:val="Normal"/>
    <w:rsid w:val="008E24BB"/>
    <w:pPr>
      <w:tabs>
        <w:tab w:val="clear" w:pos="4419"/>
        <w:tab w:val="clear" w:pos="8838"/>
      </w:tabs>
      <w:ind w:left="709" w:hanging="709"/>
      <w:jc w:val="both"/>
    </w:pPr>
    <w:rPr>
      <w:rFonts w:ascii="Arial" w:hAnsi="Arial"/>
      <w:sz w:val="22"/>
      <w:szCs w:val="20"/>
      <w:lang w:val="es-ES_tradnl" w:eastAsia="es-ES"/>
    </w:rPr>
  </w:style>
  <w:style w:type="paragraph" w:styleId="Textoindependiente2">
    <w:name w:val="Body Text 2"/>
    <w:aliases w:val="Texto,independiente,independiente Car Car Car"/>
    <w:basedOn w:val="Normal"/>
    <w:link w:val="Textoindependiente2Car"/>
    <w:qFormat/>
    <w:rsid w:val="008E24BB"/>
    <w:pPr>
      <w:tabs>
        <w:tab w:val="clear" w:pos="4419"/>
        <w:tab w:val="clear" w:pos="8838"/>
      </w:tabs>
      <w:spacing w:after="120" w:line="480" w:lineRule="auto"/>
      <w:jc w:val="left"/>
    </w:pPr>
    <w:rPr>
      <w:sz w:val="20"/>
      <w:szCs w:val="20"/>
      <w:lang w:val="es-ES" w:eastAsia="es-ES"/>
    </w:rPr>
  </w:style>
  <w:style w:type="character" w:customStyle="1" w:styleId="Textoindependiente2Car">
    <w:name w:val="Texto independiente 2 Car"/>
    <w:aliases w:val="Texto Car1,independiente Car,independiente Car Car Car Car"/>
    <w:basedOn w:val="Fuentedeprrafopredeter"/>
    <w:link w:val="Textoindependiente2"/>
    <w:rsid w:val="008E24BB"/>
    <w:rPr>
      <w:rFonts w:ascii="Times New Roman" w:eastAsia="Times New Roman" w:hAnsi="Times New Roman" w:cs="Times New Roman"/>
      <w:sz w:val="20"/>
      <w:szCs w:val="20"/>
      <w:lang w:val="es-ES" w:eastAsia="es-ES"/>
    </w:rPr>
  </w:style>
  <w:style w:type="paragraph" w:styleId="Sangradetextonormal">
    <w:name w:val="Body Text Indent"/>
    <w:aliases w:val="Sangría de t. independiente"/>
    <w:basedOn w:val="Normal"/>
    <w:link w:val="SangradetextonormalCar"/>
    <w:uiPriority w:val="99"/>
    <w:rsid w:val="008E24BB"/>
    <w:pPr>
      <w:tabs>
        <w:tab w:val="clear" w:pos="4419"/>
        <w:tab w:val="clear" w:pos="8838"/>
      </w:tabs>
      <w:spacing w:after="120"/>
      <w:ind w:left="283"/>
      <w:jc w:val="left"/>
    </w:pPr>
    <w:rPr>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E24BB"/>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8E24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8E24BB"/>
    <w:pPr>
      <w:tabs>
        <w:tab w:val="clear" w:pos="4419"/>
        <w:tab w:val="clear" w:pos="8838"/>
      </w:tabs>
      <w:jc w:val="left"/>
    </w:pPr>
    <w:rPr>
      <w:rFonts w:ascii="Arial" w:hAnsi="Arial"/>
      <w:sz w:val="20"/>
      <w:szCs w:val="20"/>
      <w:lang w:val="es-ES" w:eastAsia="es-ES"/>
    </w:rPr>
  </w:style>
  <w:style w:type="character" w:styleId="Nmerodepgina">
    <w:name w:val="page number"/>
    <w:basedOn w:val="Fuentedeprrafopredeter"/>
    <w:rsid w:val="008E24BB"/>
  </w:style>
  <w:style w:type="paragraph" w:styleId="Descripcin">
    <w:name w:val="caption"/>
    <w:aliases w:val="Epígrafe"/>
    <w:basedOn w:val="Normal"/>
    <w:next w:val="Normal"/>
    <w:qFormat/>
    <w:rsid w:val="008E24BB"/>
    <w:pPr>
      <w:widowControl w:val="0"/>
      <w:tabs>
        <w:tab w:val="clear" w:pos="4419"/>
        <w:tab w:val="clear" w:pos="8838"/>
      </w:tabs>
      <w:jc w:val="center"/>
    </w:pPr>
    <w:rPr>
      <w:rFonts w:ascii="Arial" w:hAnsi="Arial"/>
      <w:b/>
      <w:snapToGrid w:val="0"/>
      <w:szCs w:val="20"/>
      <w:lang w:val="es-ES_tradnl" w:eastAsia="es-ES"/>
    </w:rPr>
  </w:style>
  <w:style w:type="paragraph" w:customStyle="1" w:styleId="Textoindependiente21">
    <w:name w:val="Texto independiente 21"/>
    <w:basedOn w:val="Normal"/>
    <w:rsid w:val="008E24BB"/>
    <w:pPr>
      <w:tabs>
        <w:tab w:val="clear" w:pos="4419"/>
        <w:tab w:val="clear" w:pos="8838"/>
      </w:tabs>
      <w:ind w:left="1985" w:hanging="1985"/>
      <w:jc w:val="both"/>
    </w:pPr>
    <w:rPr>
      <w:rFonts w:ascii="Arial" w:hAnsi="Arial"/>
      <w:sz w:val="22"/>
      <w:szCs w:val="20"/>
      <w:lang w:val="es-ES_tradnl" w:eastAsia="es-ES"/>
    </w:rPr>
  </w:style>
  <w:style w:type="paragraph" w:styleId="Textoindependiente3">
    <w:name w:val="Body Text 3"/>
    <w:basedOn w:val="Normal"/>
    <w:link w:val="Textoindependiente3Car"/>
    <w:rsid w:val="008E24BB"/>
    <w:pPr>
      <w:tabs>
        <w:tab w:val="clear" w:pos="4419"/>
        <w:tab w:val="clear" w:pos="8838"/>
      </w:tabs>
      <w:jc w:val="both"/>
    </w:pPr>
    <w:rPr>
      <w:rFonts w:ascii="Arial" w:hAnsi="Arial"/>
      <w:color w:val="FF0000"/>
      <w:sz w:val="20"/>
      <w:szCs w:val="20"/>
      <w:lang w:val="es-ES" w:eastAsia="es-ES"/>
    </w:rPr>
  </w:style>
  <w:style w:type="character" w:customStyle="1" w:styleId="Textoindependiente3Car">
    <w:name w:val="Texto independiente 3 Car"/>
    <w:basedOn w:val="Fuentedeprrafopredeter"/>
    <w:link w:val="Textoindependiente3"/>
    <w:rsid w:val="008E24BB"/>
    <w:rPr>
      <w:rFonts w:ascii="Arial" w:eastAsia="Times New Roman" w:hAnsi="Arial" w:cs="Times New Roman"/>
      <w:color w:val="FF0000"/>
      <w:sz w:val="20"/>
      <w:szCs w:val="20"/>
      <w:lang w:val="es-ES" w:eastAsia="es-ES"/>
    </w:rPr>
  </w:style>
  <w:style w:type="paragraph" w:styleId="Ttulo">
    <w:name w:val="Title"/>
    <w:basedOn w:val="Normal"/>
    <w:link w:val="TtuloCar"/>
    <w:qFormat/>
    <w:rsid w:val="008E24BB"/>
    <w:pPr>
      <w:tabs>
        <w:tab w:val="clear" w:pos="4419"/>
        <w:tab w:val="clear" w:pos="8838"/>
      </w:tabs>
      <w:jc w:val="center"/>
    </w:pPr>
    <w:rPr>
      <w:rFonts w:ascii="Arial" w:hAnsi="Arial"/>
      <w:b/>
      <w:szCs w:val="20"/>
      <w:lang w:val="es-ES" w:eastAsia="es-ES"/>
    </w:rPr>
  </w:style>
  <w:style w:type="character" w:customStyle="1" w:styleId="TtuloCar">
    <w:name w:val="Título Car"/>
    <w:basedOn w:val="Fuentedeprrafopredeter"/>
    <w:link w:val="Ttulo"/>
    <w:rsid w:val="008E24BB"/>
    <w:rPr>
      <w:rFonts w:ascii="Arial" w:eastAsia="Times New Roman" w:hAnsi="Arial" w:cs="Times New Roman"/>
      <w:b/>
      <w:sz w:val="24"/>
      <w:szCs w:val="20"/>
      <w:lang w:val="es-ES" w:eastAsia="es-ES"/>
    </w:rPr>
  </w:style>
  <w:style w:type="paragraph" w:customStyle="1" w:styleId="CuerpoTabla">
    <w:name w:val="Cuerpo Tabla"/>
    <w:basedOn w:val="Normal"/>
    <w:rsid w:val="008E24BB"/>
    <w:pPr>
      <w:tabs>
        <w:tab w:val="clear" w:pos="4419"/>
        <w:tab w:val="clear" w:pos="8838"/>
      </w:tabs>
      <w:jc w:val="left"/>
    </w:pPr>
    <w:rPr>
      <w:rFonts w:ascii="Arial" w:hAnsi="Arial"/>
      <w:lang w:val="es-ES_tradnl" w:eastAsia="es-ES"/>
    </w:rPr>
  </w:style>
  <w:style w:type="character" w:styleId="Refdecomentario">
    <w:name w:val="annotation reference"/>
    <w:rsid w:val="008E24BB"/>
    <w:rPr>
      <w:sz w:val="16"/>
      <w:szCs w:val="16"/>
    </w:rPr>
  </w:style>
  <w:style w:type="paragraph" w:styleId="Textocomentario">
    <w:name w:val="annotation text"/>
    <w:aliases w:val="Comment Text Char1"/>
    <w:basedOn w:val="Normal"/>
    <w:link w:val="TextocomentarioCar"/>
    <w:rsid w:val="008E24BB"/>
    <w:pPr>
      <w:tabs>
        <w:tab w:val="clear" w:pos="4419"/>
        <w:tab w:val="clear" w:pos="8838"/>
      </w:tabs>
      <w:jc w:val="left"/>
    </w:pPr>
    <w:rPr>
      <w:sz w:val="20"/>
      <w:szCs w:val="20"/>
      <w:lang w:val="es-ES" w:eastAsia="es-ES"/>
    </w:rPr>
  </w:style>
  <w:style w:type="character" w:customStyle="1" w:styleId="TextocomentarioCar">
    <w:name w:val="Texto comentario Car"/>
    <w:aliases w:val="Comment Text Char1 Car"/>
    <w:basedOn w:val="Fuentedeprrafopredeter"/>
    <w:link w:val="Textocomentario"/>
    <w:rsid w:val="008E24B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8E24BB"/>
    <w:rPr>
      <w:b/>
      <w:bCs/>
    </w:rPr>
  </w:style>
  <w:style w:type="character" w:customStyle="1" w:styleId="AsuntodelcomentarioCar">
    <w:name w:val="Asunto del comentario Car"/>
    <w:basedOn w:val="TextocomentarioCar"/>
    <w:link w:val="Asuntodelcomentario"/>
    <w:uiPriority w:val="99"/>
    <w:rsid w:val="008E24BB"/>
    <w:rPr>
      <w:rFonts w:ascii="Times New Roman" w:eastAsia="Times New Roman" w:hAnsi="Times New Roman" w:cs="Times New Roman"/>
      <w:b/>
      <w:bCs/>
      <w:sz w:val="20"/>
      <w:szCs w:val="20"/>
      <w:lang w:val="es-ES" w:eastAsia="es-ES"/>
    </w:rPr>
  </w:style>
  <w:style w:type="paragraph" w:customStyle="1" w:styleId="Vieta">
    <w:name w:val="Viñeta"/>
    <w:basedOn w:val="Normal"/>
    <w:link w:val="VietaCar"/>
    <w:qFormat/>
    <w:rsid w:val="008E24BB"/>
    <w:pPr>
      <w:tabs>
        <w:tab w:val="clear" w:pos="4419"/>
        <w:tab w:val="clear" w:pos="8838"/>
        <w:tab w:val="num" w:pos="705"/>
      </w:tabs>
      <w:ind w:left="705" w:hanging="705"/>
      <w:jc w:val="both"/>
    </w:pPr>
    <w:rPr>
      <w:rFonts w:ascii="Arial" w:hAnsi="Arial"/>
      <w:szCs w:val="20"/>
      <w:lang w:val="es-ES_tradnl" w:eastAsia="es-ES"/>
    </w:rPr>
  </w:style>
  <w:style w:type="paragraph" w:customStyle="1" w:styleId="Vietas1">
    <w:name w:val="Viñetas 1"/>
    <w:basedOn w:val="Normal"/>
    <w:rsid w:val="008E24BB"/>
    <w:pPr>
      <w:tabs>
        <w:tab w:val="clear" w:pos="4419"/>
        <w:tab w:val="clear" w:pos="8838"/>
        <w:tab w:val="num" w:pos="720"/>
      </w:tabs>
      <w:spacing w:line="360" w:lineRule="auto"/>
      <w:ind w:left="720" w:hanging="360"/>
      <w:jc w:val="both"/>
    </w:pPr>
    <w:rPr>
      <w:rFonts w:ascii="Arial" w:hAnsi="Arial"/>
      <w:noProof/>
      <w:szCs w:val="20"/>
      <w:lang w:val="es-ES" w:eastAsia="es-ES"/>
    </w:rPr>
  </w:style>
  <w:style w:type="paragraph" w:styleId="Subttulo">
    <w:name w:val="Subtitle"/>
    <w:aliases w:val="Encabezado Tabla"/>
    <w:basedOn w:val="Normal"/>
    <w:link w:val="SubttuloCar"/>
    <w:uiPriority w:val="99"/>
    <w:qFormat/>
    <w:rsid w:val="008E24BB"/>
    <w:pPr>
      <w:tabs>
        <w:tab w:val="clear" w:pos="4419"/>
        <w:tab w:val="clear" w:pos="8838"/>
      </w:tabs>
      <w:jc w:val="center"/>
    </w:pPr>
    <w:rPr>
      <w:rFonts w:ascii="Arial" w:hAnsi="Arial"/>
      <w:b/>
      <w:sz w:val="20"/>
      <w:szCs w:val="20"/>
      <w:lang w:val="es-ES" w:eastAsia="es-ES"/>
    </w:rPr>
  </w:style>
  <w:style w:type="character" w:customStyle="1" w:styleId="SubttuloCar">
    <w:name w:val="Subtítulo Car"/>
    <w:aliases w:val="Encabezado Tabla Car"/>
    <w:basedOn w:val="Fuentedeprrafopredeter"/>
    <w:link w:val="Subttulo"/>
    <w:uiPriority w:val="99"/>
    <w:rsid w:val="008E24BB"/>
    <w:rPr>
      <w:rFonts w:ascii="Arial" w:eastAsia="Times New Roman" w:hAnsi="Arial" w:cs="Times New Roman"/>
      <w:b/>
      <w:sz w:val="20"/>
      <w:szCs w:val="20"/>
      <w:lang w:val="es-ES" w:eastAsia="es-ES"/>
    </w:rPr>
  </w:style>
  <w:style w:type="table" w:styleId="Tablabsica1">
    <w:name w:val="Table Simple 1"/>
    <w:basedOn w:val="Tablanormal"/>
    <w:rsid w:val="008E24BB"/>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visitado">
    <w:name w:val="FollowedHyperlink"/>
    <w:rsid w:val="008E24BB"/>
    <w:rPr>
      <w:color w:val="800080"/>
      <w:u w:val="single"/>
    </w:rPr>
  </w:style>
  <w:style w:type="paragraph" w:customStyle="1" w:styleId="xl23">
    <w:name w:val="xl23"/>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sz w:val="16"/>
      <w:szCs w:val="16"/>
    </w:rPr>
  </w:style>
  <w:style w:type="paragraph" w:customStyle="1" w:styleId="xl24">
    <w:name w:val="xl24"/>
    <w:basedOn w:val="Normal"/>
    <w:rsid w:val="008E24BB"/>
    <w:pPr>
      <w:shd w:val="clear" w:color="auto" w:fill="FFFFFF"/>
      <w:tabs>
        <w:tab w:val="clear" w:pos="4419"/>
        <w:tab w:val="clear" w:pos="8838"/>
      </w:tabs>
      <w:spacing w:before="100" w:beforeAutospacing="1" w:after="100" w:afterAutospacing="1"/>
      <w:jc w:val="center"/>
    </w:pPr>
    <w:rPr>
      <w:rFonts w:ascii="Century Gothic" w:eastAsia="Arial Unicode MS" w:hAnsi="Century Gothic" w:cs="Arial Unicode MS"/>
      <w:sz w:val="16"/>
      <w:szCs w:val="16"/>
    </w:rPr>
  </w:style>
  <w:style w:type="paragraph" w:customStyle="1" w:styleId="xl25">
    <w:name w:val="xl25"/>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26">
    <w:name w:val="xl26"/>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b/>
      <w:bCs/>
      <w:sz w:val="28"/>
      <w:szCs w:val="28"/>
    </w:rPr>
  </w:style>
  <w:style w:type="paragraph" w:customStyle="1" w:styleId="xl27">
    <w:name w:val="xl27"/>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28">
    <w:name w:val="xl28"/>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29">
    <w:name w:val="xl29"/>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30">
    <w:name w:val="xl30"/>
    <w:basedOn w:val="Normal"/>
    <w:rsid w:val="008E24BB"/>
    <w:pPr>
      <w:pBdr>
        <w:top w:val="single" w:sz="8" w:space="0" w:color="auto"/>
        <w:left w:val="single" w:sz="8" w:space="0" w:color="auto"/>
        <w:right w:val="single" w:sz="4"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31">
    <w:name w:val="xl31"/>
    <w:basedOn w:val="Normal"/>
    <w:rsid w:val="008E24BB"/>
    <w:pPr>
      <w:pBdr>
        <w:left w:val="single" w:sz="8" w:space="0" w:color="auto"/>
        <w:right w:val="single" w:sz="4"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32">
    <w:name w:val="xl32"/>
    <w:basedOn w:val="Normal"/>
    <w:rsid w:val="008E24BB"/>
    <w:pPr>
      <w:pBdr>
        <w:top w:val="single" w:sz="8" w:space="0" w:color="auto"/>
        <w:left w:val="single" w:sz="8" w:space="0" w:color="auto"/>
        <w:bottom w:val="single" w:sz="4"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3">
    <w:name w:val="xl33"/>
    <w:basedOn w:val="Normal"/>
    <w:rsid w:val="008E24BB"/>
    <w:pPr>
      <w:pBdr>
        <w:top w:val="single" w:sz="8" w:space="0" w:color="auto"/>
        <w:left w:val="single" w:sz="4"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al"/>
    <w:rsid w:val="008E24BB"/>
    <w:pPr>
      <w:pBdr>
        <w:top w:val="single" w:sz="4" w:space="0" w:color="auto"/>
        <w:left w:val="single" w:sz="8" w:space="0" w:color="auto"/>
        <w:bottom w:val="single" w:sz="4"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5">
    <w:name w:val="xl35"/>
    <w:basedOn w:val="Normal"/>
    <w:rsid w:val="008E24BB"/>
    <w:pPr>
      <w:pBdr>
        <w:top w:val="single" w:sz="4" w:space="0" w:color="auto"/>
        <w:left w:val="single" w:sz="4"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6">
    <w:name w:val="xl36"/>
    <w:basedOn w:val="Normal"/>
    <w:rsid w:val="008E24BB"/>
    <w:pPr>
      <w:pBdr>
        <w:top w:val="single" w:sz="4" w:space="0" w:color="auto"/>
        <w:left w:val="single" w:sz="8" w:space="0" w:color="auto"/>
        <w:bottom w:val="single" w:sz="8"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al"/>
    <w:rsid w:val="008E24BB"/>
    <w:pPr>
      <w:pBdr>
        <w:top w:val="single" w:sz="4" w:space="0" w:color="auto"/>
        <w:left w:val="single" w:sz="4" w:space="0" w:color="auto"/>
        <w:bottom w:val="single" w:sz="8"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8">
    <w:name w:val="xl38"/>
    <w:basedOn w:val="Normal"/>
    <w:rsid w:val="008E24BB"/>
    <w:pPr>
      <w:shd w:val="clear" w:color="auto" w:fill="FFFFFF"/>
      <w:tabs>
        <w:tab w:val="clear" w:pos="4419"/>
        <w:tab w:val="clear" w:pos="8838"/>
      </w:tabs>
      <w:spacing w:before="100" w:beforeAutospacing="1" w:after="100" w:afterAutospacing="1"/>
    </w:pPr>
    <w:rPr>
      <w:rFonts w:ascii="Century Gothic" w:eastAsia="Arial Unicode MS" w:hAnsi="Century Gothic" w:cs="Arial Unicode MS"/>
      <w:sz w:val="16"/>
      <w:szCs w:val="16"/>
    </w:rPr>
  </w:style>
  <w:style w:type="paragraph" w:customStyle="1" w:styleId="xl39">
    <w:name w:val="xl39"/>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b/>
      <w:bCs/>
      <w:color w:val="0000FF"/>
      <w:sz w:val="16"/>
      <w:szCs w:val="16"/>
    </w:rPr>
  </w:style>
  <w:style w:type="paragraph" w:customStyle="1" w:styleId="xl40">
    <w:name w:val="xl40"/>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sz w:val="16"/>
      <w:szCs w:val="16"/>
    </w:rPr>
  </w:style>
  <w:style w:type="paragraph" w:customStyle="1" w:styleId="xl41">
    <w:name w:val="xl41"/>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sz w:val="16"/>
      <w:szCs w:val="16"/>
    </w:rPr>
  </w:style>
  <w:style w:type="paragraph" w:customStyle="1" w:styleId="xl42">
    <w:name w:val="xl42"/>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b/>
      <w:bCs/>
      <w:sz w:val="16"/>
      <w:szCs w:val="16"/>
    </w:rPr>
  </w:style>
  <w:style w:type="paragraph" w:customStyle="1" w:styleId="xl43">
    <w:name w:val="xl43"/>
    <w:basedOn w:val="Normal"/>
    <w:rsid w:val="008E24BB"/>
    <w:pPr>
      <w:pBdr>
        <w:top w:val="single" w:sz="8" w:space="0" w:color="auto"/>
        <w:left w:val="single" w:sz="4" w:space="0" w:color="auto"/>
        <w:right w:val="single" w:sz="8"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44">
    <w:name w:val="xl44"/>
    <w:basedOn w:val="Normal"/>
    <w:rsid w:val="008E24BB"/>
    <w:pPr>
      <w:pBdr>
        <w:left w:val="single" w:sz="4" w:space="0" w:color="auto"/>
        <w:right w:val="single" w:sz="8" w:space="0" w:color="auto"/>
      </w:pBdr>
      <w:tabs>
        <w:tab w:val="clear" w:pos="4419"/>
        <w:tab w:val="clear" w:pos="8838"/>
      </w:tabs>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5">
    <w:name w:val="xl45"/>
    <w:basedOn w:val="Normal"/>
    <w:rsid w:val="008E24BB"/>
    <w:pP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46">
    <w:name w:val="xl46"/>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Century Gothic" w:eastAsia="Arial Unicode MS" w:hAnsi="Century Gothic" w:cs="Arial Unicode MS"/>
    </w:rPr>
  </w:style>
  <w:style w:type="paragraph" w:customStyle="1" w:styleId="xl47">
    <w:name w:val="xl47"/>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48">
    <w:name w:val="xl48"/>
    <w:basedOn w:val="Normal"/>
    <w:rsid w:val="008E24BB"/>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49">
    <w:name w:val="xl49"/>
    <w:basedOn w:val="Normal"/>
    <w:rsid w:val="008E24BB"/>
    <w:pPr>
      <w:pBdr>
        <w:top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0">
    <w:name w:val="xl50"/>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1">
    <w:name w:val="xl51"/>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52">
    <w:name w:val="xl52"/>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3">
    <w:name w:val="xl53"/>
    <w:basedOn w:val="Normal"/>
    <w:rsid w:val="008E24BB"/>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4">
    <w:name w:val="xl54"/>
    <w:basedOn w:val="Normal"/>
    <w:rsid w:val="008E24BB"/>
    <w:pPr>
      <w:pBdr>
        <w:top w:val="single" w:sz="4" w:space="0" w:color="auto"/>
        <w:left w:val="single" w:sz="8" w:space="0" w:color="auto"/>
        <w:bottom w:val="single" w:sz="8"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5">
    <w:name w:val="xl55"/>
    <w:basedOn w:val="Normal"/>
    <w:rsid w:val="008E24BB"/>
    <w:pPr>
      <w:pBdr>
        <w:top w:val="single" w:sz="8" w:space="0" w:color="auto"/>
        <w:left w:val="single" w:sz="8" w:space="0" w:color="auto"/>
        <w:right w:val="single" w:sz="8" w:space="0" w:color="auto"/>
      </w:pBdr>
      <w:shd w:val="clear" w:color="auto" w:fill="FFFFFF"/>
      <w:tabs>
        <w:tab w:val="clear" w:pos="4419"/>
        <w:tab w:val="clear" w:pos="8838"/>
      </w:tabs>
      <w:spacing w:before="100" w:beforeAutospacing="1" w:after="100" w:afterAutospacing="1"/>
      <w:jc w:val="left"/>
    </w:pPr>
    <w:rPr>
      <w:rFonts w:ascii="Arial" w:eastAsia="Arial Unicode MS" w:hAnsi="Arial" w:cs="Arial"/>
      <w:b/>
      <w:bCs/>
    </w:rPr>
  </w:style>
  <w:style w:type="paragraph" w:customStyle="1" w:styleId="xl56">
    <w:name w:val="xl56"/>
    <w:basedOn w:val="Normal"/>
    <w:rsid w:val="008E24BB"/>
    <w:pPr>
      <w:pBdr>
        <w:left w:val="single" w:sz="8" w:space="0" w:color="auto"/>
        <w:bottom w:val="single" w:sz="8" w:space="0" w:color="auto"/>
        <w:right w:val="single" w:sz="8" w:space="0" w:color="auto"/>
      </w:pBd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57">
    <w:name w:val="xl57"/>
    <w:basedOn w:val="Normal"/>
    <w:rsid w:val="008E24BB"/>
    <w:pPr>
      <w:pBdr>
        <w:top w:val="single" w:sz="8"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8">
    <w:name w:val="xl58"/>
    <w:basedOn w:val="Normal"/>
    <w:rsid w:val="008E24BB"/>
    <w:pPr>
      <w:pBdr>
        <w:top w:val="single" w:sz="4" w:space="0" w:color="auto"/>
        <w:left w:val="single" w:sz="8" w:space="0" w:color="auto"/>
        <w:bottom w:val="single" w:sz="4" w:space="0" w:color="auto"/>
        <w:right w:val="single" w:sz="8" w:space="0" w:color="auto"/>
      </w:pBdr>
      <w:shd w:val="clear" w:color="auto" w:fill="FFFF99"/>
      <w:tabs>
        <w:tab w:val="clear" w:pos="4419"/>
        <w:tab w:val="clear" w:pos="8838"/>
      </w:tabs>
      <w:spacing w:before="100" w:beforeAutospacing="1" w:after="100" w:afterAutospacing="1"/>
      <w:jc w:val="center"/>
      <w:textAlignment w:val="top"/>
    </w:pPr>
    <w:rPr>
      <w:rFonts w:ascii="Century Gothic" w:eastAsia="Arial Unicode MS" w:hAnsi="Century Gothic" w:cs="Arial Unicode MS"/>
      <w:b/>
      <w:bCs/>
      <w:color w:val="FF0000"/>
      <w:sz w:val="16"/>
      <w:szCs w:val="16"/>
    </w:rPr>
  </w:style>
  <w:style w:type="paragraph" w:customStyle="1" w:styleId="xl59">
    <w:name w:val="xl59"/>
    <w:basedOn w:val="Normal"/>
    <w:rsid w:val="008E24BB"/>
    <w:pPr>
      <w:pBdr>
        <w:top w:val="single" w:sz="8"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60">
    <w:name w:val="xl60"/>
    <w:basedOn w:val="Normal"/>
    <w:rsid w:val="008E24BB"/>
    <w:pPr>
      <w:pBdr>
        <w:top w:val="single" w:sz="4" w:space="0" w:color="auto"/>
        <w:left w:val="single" w:sz="8" w:space="0" w:color="auto"/>
        <w:bottom w:val="single" w:sz="4" w:space="0" w:color="auto"/>
        <w:right w:val="single" w:sz="8" w:space="0" w:color="auto"/>
      </w:pBdr>
      <w:shd w:val="clear" w:color="auto" w:fill="FFFF99"/>
      <w:tabs>
        <w:tab w:val="clear" w:pos="4419"/>
        <w:tab w:val="clear" w:pos="8838"/>
      </w:tabs>
      <w:spacing w:before="100" w:beforeAutospacing="1" w:after="100" w:afterAutospacing="1"/>
      <w:jc w:val="center"/>
      <w:textAlignment w:val="top"/>
    </w:pPr>
    <w:rPr>
      <w:rFonts w:ascii="Century Gothic" w:eastAsia="Arial Unicode MS" w:hAnsi="Century Gothic" w:cs="Arial Unicode MS"/>
      <w:b/>
      <w:bCs/>
      <w:color w:val="FF0000"/>
      <w:sz w:val="16"/>
      <w:szCs w:val="16"/>
    </w:rPr>
  </w:style>
  <w:style w:type="character" w:customStyle="1" w:styleId="WW-Textonoproporcional">
    <w:name w:val="WW-Texto no proporcional"/>
    <w:rsid w:val="008E24BB"/>
    <w:rPr>
      <w:rFonts w:ascii="Nimbus Mono L" w:eastAsia="Nimbus Mono L" w:hAnsi="Nimbus Mono L" w:cs="Nimbus Mono L"/>
    </w:rPr>
  </w:style>
  <w:style w:type="paragraph" w:customStyle="1" w:styleId="BodyText25">
    <w:name w:val="Body Text 25"/>
    <w:basedOn w:val="Normal"/>
    <w:rsid w:val="008E24BB"/>
    <w:pPr>
      <w:widowControl w:val="0"/>
      <w:tabs>
        <w:tab w:val="clear" w:pos="4419"/>
        <w:tab w:val="clear" w:pos="8838"/>
        <w:tab w:val="left" w:pos="426"/>
      </w:tabs>
      <w:jc w:val="both"/>
    </w:pPr>
    <w:rPr>
      <w:rFonts w:ascii="Arial" w:hAnsi="Arial"/>
      <w:b/>
      <w:snapToGrid w:val="0"/>
      <w:sz w:val="20"/>
      <w:szCs w:val="20"/>
      <w:lang w:val="es-ES" w:eastAsia="es-ES"/>
    </w:rPr>
  </w:style>
  <w:style w:type="paragraph" w:customStyle="1" w:styleId="Estndar">
    <w:name w:val="Estándar"/>
    <w:basedOn w:val="Normal"/>
    <w:rsid w:val="008E24BB"/>
    <w:pPr>
      <w:widowControl w:val="0"/>
      <w:tabs>
        <w:tab w:val="clear" w:pos="4419"/>
        <w:tab w:val="clear" w:pos="8838"/>
      </w:tabs>
      <w:jc w:val="left"/>
    </w:pPr>
    <w:rPr>
      <w:szCs w:val="20"/>
      <w:lang w:val="es-MX" w:eastAsia="es-ES"/>
    </w:rPr>
  </w:style>
  <w:style w:type="numbering" w:customStyle="1" w:styleId="Listaactual1">
    <w:name w:val="Lista actual1"/>
    <w:rsid w:val="008E24BB"/>
    <w:pPr>
      <w:numPr>
        <w:numId w:val="2"/>
      </w:numPr>
    </w:pPr>
  </w:style>
  <w:style w:type="paragraph" w:customStyle="1" w:styleId="TableBody">
    <w:name w:val="TableBody"/>
    <w:basedOn w:val="Normal"/>
    <w:rsid w:val="008E24BB"/>
    <w:pPr>
      <w:tabs>
        <w:tab w:val="clear" w:pos="4419"/>
        <w:tab w:val="clear" w:pos="8838"/>
      </w:tabs>
      <w:spacing w:before="60" w:after="60"/>
      <w:jc w:val="left"/>
    </w:pPr>
    <w:rPr>
      <w:rFonts w:ascii="Arial" w:hAnsi="Arial"/>
      <w:sz w:val="20"/>
      <w:szCs w:val="20"/>
    </w:rPr>
  </w:style>
  <w:style w:type="paragraph" w:customStyle="1" w:styleId="CarCarCar">
    <w:name w:val="Car Car Car"/>
    <w:basedOn w:val="Normal"/>
    <w:rsid w:val="008E24BB"/>
    <w:pPr>
      <w:tabs>
        <w:tab w:val="clear" w:pos="4419"/>
        <w:tab w:val="clear" w:pos="8838"/>
      </w:tabs>
      <w:spacing w:after="160" w:line="240" w:lineRule="exact"/>
      <w:jc w:val="left"/>
    </w:pPr>
    <w:rPr>
      <w:rFonts w:ascii="Verdana" w:hAnsi="Verdana"/>
      <w:sz w:val="20"/>
      <w:szCs w:val="20"/>
    </w:rPr>
  </w:style>
  <w:style w:type="paragraph" w:customStyle="1" w:styleId="e1">
    <w:name w:val="e1"/>
    <w:basedOn w:val="Normal"/>
    <w:rsid w:val="008E24BB"/>
    <w:pPr>
      <w:tabs>
        <w:tab w:val="clear" w:pos="4419"/>
        <w:tab w:val="clear" w:pos="8838"/>
      </w:tabs>
      <w:jc w:val="both"/>
    </w:pPr>
    <w:rPr>
      <w:rFonts w:ascii="Arial" w:hAnsi="Arial"/>
      <w:szCs w:val="20"/>
      <w:lang w:val="es-ES_tradnl" w:eastAsia="es-ES"/>
    </w:rPr>
  </w:style>
  <w:style w:type="character" w:styleId="nfasis">
    <w:name w:val="Emphasis"/>
    <w:qFormat/>
    <w:rsid w:val="008E24BB"/>
    <w:rPr>
      <w:i/>
      <w:iCs/>
    </w:rPr>
  </w:style>
  <w:style w:type="paragraph" w:styleId="NormalWeb">
    <w:name w:val="Normal (Web)"/>
    <w:basedOn w:val="Normal"/>
    <w:rsid w:val="008E24BB"/>
    <w:pPr>
      <w:tabs>
        <w:tab w:val="clear" w:pos="4419"/>
        <w:tab w:val="clear" w:pos="8838"/>
      </w:tabs>
      <w:spacing w:before="100" w:beforeAutospacing="1" w:after="100" w:afterAutospacing="1"/>
      <w:jc w:val="left"/>
    </w:pPr>
    <w:rPr>
      <w:lang w:val="es-ES" w:eastAsia="es-ES"/>
    </w:rPr>
  </w:style>
  <w:style w:type="paragraph" w:styleId="HTMLconformatoprevio">
    <w:name w:val="HTML Preformatted"/>
    <w:basedOn w:val="Normal"/>
    <w:link w:val="HTMLconformatoprevioCar"/>
    <w:rsid w:val="008E24BB"/>
    <w:pPr>
      <w:tabs>
        <w:tab w:val="clear" w:pos="4419"/>
        <w:tab w:val="clear" w:pos="88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8E24BB"/>
    <w:rPr>
      <w:rFonts w:ascii="Courier New" w:eastAsia="Times New Roman" w:hAnsi="Courier New" w:cs="Courier New"/>
      <w:sz w:val="20"/>
      <w:szCs w:val="20"/>
      <w:lang w:val="es-ES" w:eastAsia="es-ES"/>
    </w:rPr>
  </w:style>
  <w:style w:type="character" w:customStyle="1" w:styleId="texhtml">
    <w:name w:val="texhtml"/>
    <w:basedOn w:val="Fuentedeprrafopredeter"/>
    <w:rsid w:val="008E24BB"/>
  </w:style>
  <w:style w:type="paragraph" w:customStyle="1" w:styleId="smalldark">
    <w:name w:val="smalldark"/>
    <w:basedOn w:val="Normal"/>
    <w:rsid w:val="008E24BB"/>
    <w:pPr>
      <w:tabs>
        <w:tab w:val="clear" w:pos="4419"/>
        <w:tab w:val="clear" w:pos="8838"/>
      </w:tabs>
      <w:spacing w:before="100" w:beforeAutospacing="1" w:after="100" w:afterAutospacing="1"/>
      <w:jc w:val="left"/>
    </w:pPr>
    <w:rPr>
      <w:rFonts w:ascii="Verdana" w:hAnsi="Verdana"/>
      <w:color w:val="333333"/>
      <w:sz w:val="13"/>
      <w:szCs w:val="13"/>
      <w:lang w:val="es-ES" w:eastAsia="es-ES"/>
    </w:rPr>
  </w:style>
  <w:style w:type="paragraph" w:styleId="Mapadeldocumento">
    <w:name w:val="Document Map"/>
    <w:basedOn w:val="Normal"/>
    <w:link w:val="MapadeldocumentoCar"/>
    <w:rsid w:val="008E24BB"/>
    <w:pPr>
      <w:shd w:val="clear" w:color="auto" w:fill="000080"/>
      <w:tabs>
        <w:tab w:val="clear" w:pos="4419"/>
        <w:tab w:val="clear" w:pos="8838"/>
      </w:tabs>
      <w:jc w:val="left"/>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rsid w:val="008E24BB"/>
    <w:rPr>
      <w:rFonts w:ascii="Tahoma" w:eastAsia="Times New Roman" w:hAnsi="Tahoma" w:cs="Tahoma"/>
      <w:sz w:val="20"/>
      <w:szCs w:val="20"/>
      <w:shd w:val="clear" w:color="auto" w:fill="000080"/>
      <w:lang w:val="es-ES" w:eastAsia="es-ES"/>
    </w:rPr>
  </w:style>
  <w:style w:type="character" w:styleId="MquinadeescribirHTML">
    <w:name w:val="HTML Typewriter"/>
    <w:rsid w:val="008E24BB"/>
    <w:rPr>
      <w:rFonts w:ascii="Courier New" w:eastAsia="Times New Roman" w:hAnsi="Courier New" w:cs="Courier New"/>
      <w:sz w:val="20"/>
      <w:szCs w:val="20"/>
    </w:rPr>
  </w:style>
  <w:style w:type="paragraph" w:customStyle="1" w:styleId="msolistparagraph0">
    <w:name w:val="msolistparagraph"/>
    <w:basedOn w:val="Normal"/>
    <w:rsid w:val="008E24BB"/>
    <w:pPr>
      <w:tabs>
        <w:tab w:val="clear" w:pos="4419"/>
        <w:tab w:val="clear" w:pos="8838"/>
      </w:tabs>
      <w:spacing w:before="100" w:beforeAutospacing="1" w:after="100" w:afterAutospacing="1"/>
      <w:jc w:val="left"/>
    </w:pPr>
    <w:rPr>
      <w:lang w:val="es-ES" w:eastAsia="es-ES"/>
    </w:rPr>
  </w:style>
  <w:style w:type="paragraph" w:customStyle="1" w:styleId="CarCarCarCar">
    <w:name w:val="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arCarCarCarCarCarCarCarCarCar">
    <w:name w:val="Car Car Car Car Car Car Car Car Car Car"/>
    <w:basedOn w:val="Normal"/>
    <w:next w:val="Normal"/>
    <w:rsid w:val="008E24BB"/>
    <w:pPr>
      <w:widowControl w:val="0"/>
      <w:tabs>
        <w:tab w:val="clear" w:pos="4419"/>
        <w:tab w:val="clear" w:pos="8838"/>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P3">
    <w:name w:val="P3"/>
    <w:basedOn w:val="Normal"/>
    <w:rsid w:val="008E24BB"/>
    <w:pPr>
      <w:tabs>
        <w:tab w:val="clear" w:pos="4419"/>
        <w:tab w:val="clear" w:pos="8838"/>
        <w:tab w:val="left" w:pos="720"/>
      </w:tabs>
      <w:jc w:val="both"/>
    </w:pPr>
    <w:rPr>
      <w:lang w:val="es-MX"/>
    </w:rPr>
  </w:style>
  <w:style w:type="paragraph" w:customStyle="1" w:styleId="Textopredeterminado">
    <w:name w:val="Texto predeterminado"/>
    <w:basedOn w:val="Normal"/>
    <w:link w:val="TextopredeterminadoCar"/>
    <w:rsid w:val="008E24BB"/>
    <w:pPr>
      <w:tabs>
        <w:tab w:val="clear" w:pos="4419"/>
        <w:tab w:val="clear" w:pos="8838"/>
      </w:tabs>
      <w:overflowPunct w:val="0"/>
      <w:autoSpaceDE w:val="0"/>
      <w:autoSpaceDN w:val="0"/>
      <w:adjustRightInd w:val="0"/>
      <w:jc w:val="both"/>
      <w:textAlignment w:val="baseline"/>
    </w:pPr>
    <w:rPr>
      <w:rFonts w:ascii="Arial" w:hAnsi="Arial" w:cs="Arial"/>
      <w:noProof/>
      <w:lang w:val="es-ES" w:eastAsia="es-ES"/>
    </w:rPr>
  </w:style>
  <w:style w:type="paragraph" w:customStyle="1" w:styleId="msolistparagraphcxspmiddle">
    <w:name w:val="msolistparagraphcxspmiddle"/>
    <w:basedOn w:val="Normal"/>
    <w:rsid w:val="008E24BB"/>
    <w:pPr>
      <w:tabs>
        <w:tab w:val="clear" w:pos="4419"/>
        <w:tab w:val="clear" w:pos="8838"/>
      </w:tabs>
      <w:spacing w:before="100" w:beforeAutospacing="1" w:after="100" w:afterAutospacing="1"/>
      <w:jc w:val="left"/>
    </w:pPr>
    <w:rPr>
      <w:lang w:val="es-ES" w:eastAsia="es-ES"/>
    </w:rPr>
  </w:style>
  <w:style w:type="character" w:styleId="Textoennegrita">
    <w:name w:val="Strong"/>
    <w:qFormat/>
    <w:rsid w:val="008E24BB"/>
    <w:rPr>
      <w:b/>
      <w:bCs/>
    </w:rPr>
  </w:style>
  <w:style w:type="paragraph" w:customStyle="1" w:styleId="CarCar1Car">
    <w:name w:val="Car Car1 Car"/>
    <w:basedOn w:val="Normal"/>
    <w:rsid w:val="008E24BB"/>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CarCarCarCarCarCarCarCarCarCarCarCarCarCarCarCarCarCarCarCarCarCarCarCarCar">
    <w:name w:val="Car Car Car Car Car Car Car Car Car Car Car Car Car Car Car Car Car Car Car Car Car Car Car Car Car"/>
    <w:basedOn w:val="Normal"/>
    <w:rsid w:val="008E24BB"/>
    <w:pPr>
      <w:tabs>
        <w:tab w:val="clear" w:pos="4419"/>
        <w:tab w:val="clear" w:pos="8838"/>
      </w:tabs>
      <w:spacing w:after="160" w:line="240" w:lineRule="exact"/>
      <w:jc w:val="left"/>
    </w:pPr>
    <w:rPr>
      <w:rFonts w:ascii="Tahoma" w:hAnsi="Tahoma"/>
      <w:sz w:val="20"/>
      <w:szCs w:val="20"/>
    </w:rPr>
  </w:style>
  <w:style w:type="character" w:customStyle="1" w:styleId="TextoCar">
    <w:name w:val="Texto Car"/>
    <w:rsid w:val="008E24BB"/>
    <w:rPr>
      <w:rFonts w:ascii="Arial" w:hAnsi="Arial" w:cs="Arial"/>
      <w:sz w:val="18"/>
      <w:lang w:val="es-ES" w:eastAsia="es-ES" w:bidi="ar-SA"/>
    </w:rPr>
  </w:style>
  <w:style w:type="paragraph" w:customStyle="1" w:styleId="Prrafodelista1">
    <w:name w:val="Párrafo de lista1"/>
    <w:basedOn w:val="Normal"/>
    <w:rsid w:val="008E24BB"/>
    <w:pPr>
      <w:tabs>
        <w:tab w:val="clear" w:pos="4419"/>
        <w:tab w:val="clear" w:pos="8838"/>
      </w:tabs>
      <w:ind w:left="708"/>
      <w:jc w:val="left"/>
    </w:pPr>
    <w:rPr>
      <w:sz w:val="20"/>
      <w:szCs w:val="20"/>
      <w:lang w:val="es-MX" w:eastAsia="es-ES"/>
    </w:rPr>
  </w:style>
  <w:style w:type="paragraph" w:customStyle="1" w:styleId="Textoindependiente31">
    <w:name w:val="Texto independiente 31"/>
    <w:basedOn w:val="Normal"/>
    <w:rsid w:val="008E24BB"/>
    <w:pPr>
      <w:tabs>
        <w:tab w:val="clear" w:pos="4419"/>
        <w:tab w:val="clear" w:pos="8838"/>
      </w:tabs>
      <w:suppressAutoHyphens/>
      <w:jc w:val="left"/>
    </w:pPr>
    <w:rPr>
      <w:rFonts w:ascii="Arial" w:hAnsi="Arial"/>
      <w:b/>
      <w:sz w:val="20"/>
      <w:szCs w:val="20"/>
      <w:lang w:eastAsia="ar-SA"/>
    </w:rPr>
  </w:style>
  <w:style w:type="paragraph" w:customStyle="1" w:styleId="Estilo">
    <w:name w:val="Estilo"/>
    <w:basedOn w:val="Normal"/>
    <w:next w:val="Sangradetextonormal"/>
    <w:rsid w:val="008E24BB"/>
    <w:pPr>
      <w:tabs>
        <w:tab w:val="clear" w:pos="4419"/>
        <w:tab w:val="clear" w:pos="8838"/>
      </w:tabs>
      <w:jc w:val="left"/>
    </w:pPr>
    <w:rPr>
      <w:b/>
      <w:szCs w:val="20"/>
      <w:lang w:val="es-MX" w:eastAsia="es-ES"/>
    </w:rPr>
  </w:style>
  <w:style w:type="paragraph" w:customStyle="1" w:styleId="CM29">
    <w:name w:val="CM29"/>
    <w:basedOn w:val="Default"/>
    <w:next w:val="Default"/>
    <w:rsid w:val="008E24BB"/>
    <w:pPr>
      <w:spacing w:after="228"/>
    </w:pPr>
    <w:rPr>
      <w:rFonts w:ascii="HiddenHorzOCl" w:hAnsi="HiddenHorzOCl" w:cs="Times New Roman"/>
      <w:color w:val="auto"/>
      <w:lang w:val="es-ES" w:eastAsia="es-ES"/>
    </w:rPr>
  </w:style>
  <w:style w:type="paragraph" w:customStyle="1" w:styleId="CM6">
    <w:name w:val="CM6"/>
    <w:basedOn w:val="Normal"/>
    <w:next w:val="Normal"/>
    <w:rsid w:val="008E24BB"/>
    <w:pPr>
      <w:widowControl w:val="0"/>
      <w:tabs>
        <w:tab w:val="clear" w:pos="4419"/>
        <w:tab w:val="clear" w:pos="8838"/>
      </w:tabs>
      <w:autoSpaceDE w:val="0"/>
      <w:autoSpaceDN w:val="0"/>
      <w:adjustRightInd w:val="0"/>
      <w:jc w:val="left"/>
    </w:pPr>
    <w:rPr>
      <w:rFonts w:ascii="HiddenHorzOCl" w:hAnsi="HiddenHorzOCl"/>
      <w:lang w:val="es-ES" w:eastAsia="es-ES"/>
    </w:rPr>
  </w:style>
  <w:style w:type="paragraph" w:customStyle="1" w:styleId="CM7">
    <w:name w:val="CM7"/>
    <w:basedOn w:val="Normal"/>
    <w:next w:val="Normal"/>
    <w:rsid w:val="008E24BB"/>
    <w:pPr>
      <w:widowControl w:val="0"/>
      <w:tabs>
        <w:tab w:val="clear" w:pos="4419"/>
        <w:tab w:val="clear" w:pos="8838"/>
      </w:tabs>
      <w:autoSpaceDE w:val="0"/>
      <w:autoSpaceDN w:val="0"/>
      <w:adjustRightInd w:val="0"/>
      <w:spacing w:line="220" w:lineRule="atLeast"/>
      <w:jc w:val="left"/>
    </w:pPr>
    <w:rPr>
      <w:rFonts w:ascii="HiddenHorzOCl" w:hAnsi="HiddenHorzOCl"/>
      <w:lang w:val="es-ES" w:eastAsia="es-ES"/>
    </w:rPr>
  </w:style>
  <w:style w:type="paragraph" w:customStyle="1" w:styleId="CM3">
    <w:name w:val="CM3"/>
    <w:basedOn w:val="Default"/>
    <w:next w:val="Default"/>
    <w:rsid w:val="008E24BB"/>
    <w:pPr>
      <w:widowControl w:val="0"/>
      <w:spacing w:line="226" w:lineRule="atLeast"/>
    </w:pPr>
    <w:rPr>
      <w:rFonts w:ascii="HiddenHorzOCl" w:hAnsi="HiddenHorzOCl" w:cs="Times New Roman"/>
      <w:color w:val="auto"/>
      <w:lang w:val="es-ES" w:eastAsia="es-ES"/>
    </w:rPr>
  </w:style>
  <w:style w:type="paragraph" w:customStyle="1" w:styleId="CM16">
    <w:name w:val="CM16"/>
    <w:basedOn w:val="Default"/>
    <w:next w:val="Default"/>
    <w:rsid w:val="008E24BB"/>
    <w:pPr>
      <w:widowControl w:val="0"/>
      <w:spacing w:line="220" w:lineRule="atLeast"/>
    </w:pPr>
    <w:rPr>
      <w:rFonts w:ascii="HiddenHorzOCl" w:hAnsi="HiddenHorzOCl" w:cs="Times New Roman"/>
      <w:color w:val="auto"/>
      <w:lang w:val="es-ES" w:eastAsia="es-ES"/>
    </w:rPr>
  </w:style>
  <w:style w:type="paragraph" w:customStyle="1" w:styleId="CM35">
    <w:name w:val="CM35"/>
    <w:basedOn w:val="Default"/>
    <w:next w:val="Default"/>
    <w:rsid w:val="008E24BB"/>
    <w:pPr>
      <w:widowControl w:val="0"/>
    </w:pPr>
    <w:rPr>
      <w:rFonts w:ascii="HiddenHorzOCl" w:hAnsi="HiddenHorzOCl" w:cs="Times New Roman"/>
      <w:color w:val="auto"/>
      <w:lang w:val="es-ES" w:eastAsia="es-ES"/>
    </w:rPr>
  </w:style>
  <w:style w:type="paragraph" w:styleId="Revisin">
    <w:name w:val="Revision"/>
    <w:hidden/>
    <w:uiPriority w:val="99"/>
    <w:semiHidden/>
    <w:rsid w:val="008E24BB"/>
    <w:pPr>
      <w:spacing w:after="0" w:line="240" w:lineRule="auto"/>
    </w:pPr>
    <w:rPr>
      <w:rFonts w:ascii="Arial" w:eastAsia="Times New Roman" w:hAnsi="Arial" w:cs="Arial"/>
      <w:b/>
      <w:bCs/>
      <w:sz w:val="20"/>
      <w:szCs w:val="20"/>
      <w:lang w:val="es-ES" w:eastAsia="es-ES"/>
    </w:rPr>
  </w:style>
  <w:style w:type="paragraph" w:customStyle="1" w:styleId="CM57">
    <w:name w:val="CM57"/>
    <w:basedOn w:val="Default"/>
    <w:next w:val="Default"/>
    <w:rsid w:val="008E24BB"/>
    <w:pPr>
      <w:widowControl w:val="0"/>
    </w:pPr>
    <w:rPr>
      <w:color w:val="auto"/>
      <w:lang w:val="es-ES" w:eastAsia="es-ES"/>
    </w:rPr>
  </w:style>
  <w:style w:type="numbering" w:customStyle="1" w:styleId="Sinlista11">
    <w:name w:val="Sin lista11"/>
    <w:next w:val="Sinlista"/>
    <w:uiPriority w:val="99"/>
    <w:semiHidden/>
    <w:rsid w:val="008E24BB"/>
  </w:style>
  <w:style w:type="paragraph" w:customStyle="1" w:styleId="CM4">
    <w:name w:val="CM4"/>
    <w:basedOn w:val="Normal"/>
    <w:next w:val="Normal"/>
    <w:uiPriority w:val="99"/>
    <w:rsid w:val="008E24BB"/>
    <w:pPr>
      <w:widowControl w:val="0"/>
      <w:tabs>
        <w:tab w:val="clear" w:pos="4419"/>
        <w:tab w:val="clear" w:pos="8838"/>
      </w:tabs>
      <w:autoSpaceDE w:val="0"/>
      <w:autoSpaceDN w:val="0"/>
      <w:adjustRightInd w:val="0"/>
      <w:spacing w:line="198" w:lineRule="atLeast"/>
      <w:jc w:val="left"/>
    </w:pPr>
    <w:rPr>
      <w:rFonts w:ascii="Arial" w:hAnsi="Arial"/>
      <w:lang w:val="es-ES" w:eastAsia="es-ES"/>
    </w:rPr>
  </w:style>
  <w:style w:type="character" w:customStyle="1" w:styleId="DefaultCar">
    <w:name w:val="Default Car"/>
    <w:link w:val="Default"/>
    <w:locked/>
    <w:rsid w:val="008E24BB"/>
    <w:rPr>
      <w:rFonts w:ascii="Arial" w:eastAsia="Times New Roman" w:hAnsi="Arial" w:cs="Arial"/>
      <w:color w:val="000000"/>
      <w:sz w:val="24"/>
      <w:szCs w:val="24"/>
      <w:lang w:eastAsia="es-MX"/>
    </w:rPr>
  </w:style>
  <w:style w:type="paragraph" w:customStyle="1" w:styleId="Sangra2detindependiente10">
    <w:name w:val="Sangría 2 de t. independiente1"/>
    <w:basedOn w:val="Normal"/>
    <w:rsid w:val="008E24BB"/>
    <w:pPr>
      <w:tabs>
        <w:tab w:val="clear" w:pos="4419"/>
        <w:tab w:val="clear" w:pos="8838"/>
      </w:tabs>
      <w:ind w:left="709" w:hanging="709"/>
      <w:jc w:val="both"/>
    </w:pPr>
    <w:rPr>
      <w:rFonts w:ascii="Arial" w:hAnsi="Arial"/>
      <w:sz w:val="22"/>
      <w:szCs w:val="20"/>
      <w:lang w:val="es-ES_tradnl" w:eastAsia="es-ES"/>
    </w:rPr>
  </w:style>
  <w:style w:type="paragraph" w:customStyle="1" w:styleId="Textoindependiente210">
    <w:name w:val="Texto independiente 21"/>
    <w:basedOn w:val="Normal"/>
    <w:rsid w:val="008E24BB"/>
    <w:pPr>
      <w:tabs>
        <w:tab w:val="clear" w:pos="4419"/>
        <w:tab w:val="clear" w:pos="8838"/>
      </w:tabs>
      <w:ind w:left="1985" w:hanging="1985"/>
      <w:jc w:val="both"/>
    </w:pPr>
    <w:rPr>
      <w:rFonts w:ascii="Arial" w:hAnsi="Arial"/>
      <w:sz w:val="22"/>
      <w:szCs w:val="20"/>
      <w:lang w:val="es-ES_tradnl" w:eastAsia="es-ES"/>
    </w:rPr>
  </w:style>
  <w:style w:type="paragraph" w:customStyle="1" w:styleId="CarCarCar0">
    <w:name w:val="Car Car Car"/>
    <w:basedOn w:val="Normal"/>
    <w:rsid w:val="008E24BB"/>
    <w:pPr>
      <w:tabs>
        <w:tab w:val="clear" w:pos="4419"/>
        <w:tab w:val="clear" w:pos="8838"/>
      </w:tabs>
      <w:spacing w:after="160" w:line="240" w:lineRule="exact"/>
      <w:jc w:val="left"/>
    </w:pPr>
    <w:rPr>
      <w:rFonts w:ascii="Verdana" w:hAnsi="Verdana"/>
      <w:sz w:val="20"/>
      <w:szCs w:val="20"/>
    </w:rPr>
  </w:style>
  <w:style w:type="paragraph" w:customStyle="1" w:styleId="CarCarCarCar0">
    <w:name w:val="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arCar1Car0">
    <w:name w:val="Car Car1 Car"/>
    <w:basedOn w:val="Normal"/>
    <w:rsid w:val="008E24BB"/>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CarCarCarCarCarCarCarCarCarCarCarCarCarCarCarCarCarCarCarCarCarCarCarCarCar0">
    <w:name w:val="Car Car Car Car Car Car Car Car Car Car Car Car Car Car Car Car Car Car Car Car Car 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harChar0">
    <w:name w:val="Char Char"/>
    <w:basedOn w:val="Normal"/>
    <w:autoRedefine/>
    <w:rsid w:val="008E24BB"/>
    <w:pPr>
      <w:tabs>
        <w:tab w:val="clear" w:pos="4419"/>
        <w:tab w:val="clear" w:pos="8838"/>
      </w:tabs>
      <w:spacing w:after="160"/>
      <w:jc w:val="center"/>
    </w:pPr>
    <w:rPr>
      <w:rFonts w:ascii="Arial" w:hAnsi="Arial" w:cs="Arial"/>
      <w:b/>
      <w:bCs/>
      <w:sz w:val="20"/>
      <w:szCs w:val="20"/>
      <w:lang w:val="es-MX" w:eastAsia="es-MX"/>
    </w:rPr>
  </w:style>
  <w:style w:type="paragraph" w:customStyle="1" w:styleId="Textoindependiente310">
    <w:name w:val="Texto independiente 31"/>
    <w:basedOn w:val="Normal"/>
    <w:rsid w:val="008E24BB"/>
    <w:pPr>
      <w:tabs>
        <w:tab w:val="clear" w:pos="4419"/>
        <w:tab w:val="clear" w:pos="8838"/>
      </w:tabs>
      <w:suppressAutoHyphens/>
      <w:jc w:val="left"/>
    </w:pPr>
    <w:rPr>
      <w:rFonts w:ascii="Arial" w:hAnsi="Arial"/>
      <w:b/>
      <w:sz w:val="20"/>
      <w:szCs w:val="20"/>
      <w:lang w:eastAsia="ar-SA"/>
    </w:rPr>
  </w:style>
  <w:style w:type="paragraph" w:customStyle="1" w:styleId="secretariadelafuncionpublica">
    <w:name w:val="secretariadelafuncionpublica"/>
    <w:basedOn w:val="Normal"/>
    <w:rsid w:val="008E24BB"/>
    <w:pPr>
      <w:tabs>
        <w:tab w:val="clear" w:pos="4419"/>
        <w:tab w:val="clear" w:pos="8838"/>
      </w:tabs>
      <w:jc w:val="left"/>
    </w:pPr>
    <w:rPr>
      <w:rFonts w:ascii="Arial" w:hAnsi="Arial" w:cs="Arial"/>
      <w:sz w:val="18"/>
      <w:szCs w:val="18"/>
      <w:lang w:val="es-MX" w:eastAsia="es-ES"/>
    </w:rPr>
  </w:style>
  <w:style w:type="table" w:customStyle="1" w:styleId="Tablaconcuadrcula11">
    <w:name w:val="Tabla con cuadrícula11"/>
    <w:basedOn w:val="Tablanormal"/>
    <w:next w:val="Tablaconcuadrcula"/>
    <w:uiPriority w:val="59"/>
    <w:rsid w:val="008E24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E24BB"/>
    <w:pPr>
      <w:tabs>
        <w:tab w:val="clear" w:pos="4419"/>
        <w:tab w:val="clear" w:pos="8838"/>
      </w:tabs>
      <w:spacing w:after="101" w:line="216" w:lineRule="atLeast"/>
      <w:ind w:firstLine="288"/>
      <w:jc w:val="both"/>
    </w:pPr>
    <w:rPr>
      <w:rFonts w:ascii="Arial" w:hAnsi="Arial"/>
      <w:sz w:val="18"/>
      <w:szCs w:val="20"/>
      <w:lang w:val="es-ES_tradnl" w:eastAsia="es-ES"/>
    </w:rPr>
  </w:style>
  <w:style w:type="paragraph" w:customStyle="1" w:styleId="CharChar1">
    <w:name w:val="Char Char"/>
    <w:basedOn w:val="Normal"/>
    <w:autoRedefine/>
    <w:rsid w:val="005B0A05"/>
    <w:pPr>
      <w:tabs>
        <w:tab w:val="clear" w:pos="4419"/>
        <w:tab w:val="clear" w:pos="8838"/>
      </w:tabs>
      <w:spacing w:after="160"/>
      <w:jc w:val="center"/>
    </w:pPr>
    <w:rPr>
      <w:rFonts w:ascii="Arial" w:hAnsi="Arial" w:cs="Arial"/>
      <w:b/>
      <w:bCs/>
      <w:sz w:val="20"/>
      <w:szCs w:val="20"/>
      <w:lang w:val="es-MX" w:eastAsia="es-MX"/>
    </w:rPr>
  </w:style>
  <w:style w:type="paragraph" w:customStyle="1" w:styleId="CharChar2">
    <w:name w:val="Char Char"/>
    <w:basedOn w:val="Normal"/>
    <w:autoRedefine/>
    <w:rsid w:val="00836E8F"/>
    <w:pPr>
      <w:tabs>
        <w:tab w:val="clear" w:pos="4419"/>
        <w:tab w:val="clear" w:pos="8838"/>
      </w:tabs>
      <w:spacing w:after="160"/>
      <w:jc w:val="center"/>
    </w:pPr>
    <w:rPr>
      <w:rFonts w:ascii="Arial" w:hAnsi="Arial" w:cs="Arial"/>
      <w:b/>
      <w:bCs/>
      <w:noProof/>
      <w:sz w:val="20"/>
      <w:szCs w:val="20"/>
      <w:lang w:val="es-MX" w:eastAsia="es-MX"/>
    </w:rPr>
  </w:style>
  <w:style w:type="paragraph" w:customStyle="1" w:styleId="CharChar3">
    <w:name w:val="Char Char"/>
    <w:basedOn w:val="Normal"/>
    <w:autoRedefine/>
    <w:rsid w:val="00B149D7"/>
    <w:pPr>
      <w:tabs>
        <w:tab w:val="clear" w:pos="4419"/>
        <w:tab w:val="clear" w:pos="8838"/>
      </w:tabs>
      <w:spacing w:after="160"/>
      <w:jc w:val="center"/>
    </w:pPr>
    <w:rPr>
      <w:rFonts w:ascii="Arial" w:hAnsi="Arial" w:cs="Arial"/>
      <w:b/>
      <w:bCs/>
      <w:noProof/>
      <w:sz w:val="20"/>
      <w:szCs w:val="20"/>
      <w:lang w:val="es-MX" w:eastAsia="es-MX"/>
    </w:rPr>
  </w:style>
  <w:style w:type="paragraph" w:customStyle="1" w:styleId="CharChar4">
    <w:name w:val="Char Char"/>
    <w:basedOn w:val="Normal"/>
    <w:autoRedefine/>
    <w:rsid w:val="00956ADF"/>
    <w:pPr>
      <w:tabs>
        <w:tab w:val="clear" w:pos="4419"/>
        <w:tab w:val="clear" w:pos="8838"/>
      </w:tabs>
      <w:spacing w:after="160"/>
      <w:jc w:val="center"/>
    </w:pPr>
    <w:rPr>
      <w:rFonts w:ascii="Arial" w:hAnsi="Arial" w:cs="Arial"/>
      <w:b/>
      <w:bCs/>
      <w:sz w:val="20"/>
      <w:szCs w:val="20"/>
      <w:lang w:val="es-MX" w:eastAsia="es-MX"/>
    </w:rPr>
  </w:style>
  <w:style w:type="paragraph" w:customStyle="1" w:styleId="CharChar5">
    <w:name w:val="Char Char"/>
    <w:basedOn w:val="Normal"/>
    <w:autoRedefine/>
    <w:rsid w:val="0051567E"/>
    <w:pPr>
      <w:tabs>
        <w:tab w:val="clear" w:pos="4419"/>
        <w:tab w:val="clear" w:pos="8838"/>
      </w:tabs>
      <w:spacing w:after="160"/>
      <w:jc w:val="center"/>
    </w:pPr>
    <w:rPr>
      <w:rFonts w:ascii="Arial" w:hAnsi="Arial" w:cs="Arial"/>
      <w:b/>
      <w:bCs/>
      <w:sz w:val="20"/>
      <w:szCs w:val="20"/>
      <w:lang w:val="es-MX" w:eastAsia="es-MX"/>
    </w:rPr>
  </w:style>
  <w:style w:type="paragraph" w:customStyle="1" w:styleId="CharChar6">
    <w:name w:val="Char Char"/>
    <w:basedOn w:val="Normal"/>
    <w:autoRedefine/>
    <w:rsid w:val="00CF553B"/>
    <w:pPr>
      <w:tabs>
        <w:tab w:val="clear" w:pos="4419"/>
        <w:tab w:val="clear" w:pos="8838"/>
      </w:tabs>
      <w:spacing w:after="160"/>
      <w:jc w:val="center"/>
    </w:pPr>
    <w:rPr>
      <w:rFonts w:ascii="Arial" w:hAnsi="Arial" w:cs="Arial"/>
      <w:b/>
      <w:bCs/>
      <w:sz w:val="20"/>
      <w:szCs w:val="20"/>
      <w:lang w:val="es-MX" w:eastAsia="es-MX"/>
    </w:rPr>
  </w:style>
  <w:style w:type="character" w:customStyle="1" w:styleId="PrrafodelistaCar">
    <w:name w:val="Párrafo de lista Car"/>
    <w:aliases w:val="lp1 Car,Bullet List Car,FooterText Car,numbered Car,Paragraphe de liste1 Car,Bulletr List Paragraph Car,列出段落 Car,列出段落1 Car,Lista vistosa - Énfasis 11 Car,Listas Car,List Paragraph11 Car,Scitum normal Car,Contenido_1 Car,Dot pt Car"/>
    <w:link w:val="Prrafodelista"/>
    <w:uiPriority w:val="34"/>
    <w:qFormat/>
    <w:rsid w:val="00841113"/>
    <w:rPr>
      <w:rFonts w:ascii="Times New Roman" w:eastAsia="Times New Roman" w:hAnsi="Times New Roman" w:cs="Times New Roman"/>
      <w:sz w:val="24"/>
      <w:szCs w:val="24"/>
      <w:lang w:eastAsia="es-MX"/>
    </w:rPr>
  </w:style>
  <w:style w:type="paragraph" w:customStyle="1" w:styleId="CharChar7">
    <w:name w:val="Char Char"/>
    <w:basedOn w:val="Normal"/>
    <w:autoRedefine/>
    <w:rsid w:val="00910362"/>
    <w:pPr>
      <w:tabs>
        <w:tab w:val="clear" w:pos="4419"/>
        <w:tab w:val="clear" w:pos="8838"/>
      </w:tabs>
      <w:spacing w:after="160"/>
      <w:jc w:val="center"/>
    </w:pPr>
    <w:rPr>
      <w:rFonts w:ascii="Arial" w:hAnsi="Arial" w:cs="Arial"/>
      <w:b/>
      <w:bCs/>
      <w:sz w:val="20"/>
      <w:szCs w:val="20"/>
      <w:lang w:val="es-MX" w:eastAsia="es-MX"/>
    </w:rPr>
  </w:style>
  <w:style w:type="paragraph" w:customStyle="1" w:styleId="CharChar8">
    <w:name w:val="Char Char"/>
    <w:basedOn w:val="Normal"/>
    <w:autoRedefine/>
    <w:rsid w:val="00781B92"/>
    <w:pPr>
      <w:tabs>
        <w:tab w:val="clear" w:pos="4419"/>
        <w:tab w:val="clear" w:pos="8838"/>
      </w:tabs>
      <w:spacing w:after="160"/>
      <w:jc w:val="center"/>
    </w:pPr>
    <w:rPr>
      <w:rFonts w:ascii="Arial" w:hAnsi="Arial" w:cs="Arial"/>
      <w:b/>
      <w:bCs/>
      <w:sz w:val="20"/>
      <w:szCs w:val="20"/>
      <w:lang w:val="es-MX" w:eastAsia="es-MX"/>
    </w:rPr>
  </w:style>
  <w:style w:type="paragraph" w:customStyle="1" w:styleId="CharChar9">
    <w:name w:val="Char Char"/>
    <w:basedOn w:val="Normal"/>
    <w:autoRedefine/>
    <w:rsid w:val="00DA2760"/>
    <w:pPr>
      <w:tabs>
        <w:tab w:val="clear" w:pos="4419"/>
        <w:tab w:val="clear" w:pos="8838"/>
      </w:tabs>
      <w:spacing w:after="160"/>
      <w:jc w:val="center"/>
    </w:pPr>
    <w:rPr>
      <w:rFonts w:ascii="Arial" w:hAnsi="Arial" w:cs="Arial"/>
      <w:b/>
      <w:bCs/>
      <w:sz w:val="20"/>
      <w:szCs w:val="20"/>
      <w:lang w:val="es-MX" w:eastAsia="es-MX"/>
    </w:rPr>
  </w:style>
  <w:style w:type="paragraph" w:customStyle="1" w:styleId="CharChara">
    <w:name w:val="Char Char"/>
    <w:basedOn w:val="Normal"/>
    <w:autoRedefine/>
    <w:rsid w:val="005C1FC1"/>
    <w:pPr>
      <w:tabs>
        <w:tab w:val="clear" w:pos="4419"/>
        <w:tab w:val="clear" w:pos="8838"/>
      </w:tabs>
      <w:spacing w:after="160"/>
      <w:jc w:val="center"/>
    </w:pPr>
    <w:rPr>
      <w:rFonts w:ascii="Arial" w:hAnsi="Arial" w:cs="Arial"/>
      <w:b/>
      <w:bCs/>
      <w:sz w:val="20"/>
      <w:szCs w:val="20"/>
      <w:lang w:val="es-MX" w:eastAsia="es-MX"/>
    </w:rPr>
  </w:style>
  <w:style w:type="paragraph" w:customStyle="1" w:styleId="Encabezado1">
    <w:name w:val="Encabezado1"/>
    <w:basedOn w:val="Encabezado"/>
    <w:rsid w:val="006B5DE4"/>
    <w:pPr>
      <w:jc w:val="center"/>
    </w:pPr>
    <w:rPr>
      <w:rFonts w:ascii="Tahoma" w:eastAsia="Times New Roman" w:hAnsi="Tahoma" w:cs="Times New Roman"/>
      <w:b/>
      <w:caps/>
      <w:sz w:val="17"/>
      <w:szCs w:val="20"/>
      <w:lang w:val="es-ES_tradnl" w:eastAsia="es-ES"/>
    </w:rPr>
  </w:style>
  <w:style w:type="paragraph" w:customStyle="1" w:styleId="Encabezado2">
    <w:name w:val="Encabezado2"/>
    <w:basedOn w:val="Encabezado"/>
    <w:rsid w:val="006B5DE4"/>
    <w:pPr>
      <w:jc w:val="center"/>
    </w:pPr>
    <w:rPr>
      <w:rFonts w:ascii="Tahoma" w:eastAsia="Times New Roman" w:hAnsi="Tahoma" w:cs="Times New Roman"/>
      <w:b/>
      <w:sz w:val="14"/>
      <w:szCs w:val="20"/>
      <w:lang w:val="es-ES_tradnl" w:eastAsia="es-ES"/>
    </w:rPr>
  </w:style>
  <w:style w:type="paragraph" w:styleId="Textonotapie">
    <w:name w:val="footnote text"/>
    <w:basedOn w:val="Normal"/>
    <w:link w:val="TextonotapieCar"/>
    <w:unhideWhenUsed/>
    <w:rsid w:val="006B5DE4"/>
    <w:pPr>
      <w:keepLines/>
      <w:tabs>
        <w:tab w:val="clear" w:pos="4419"/>
        <w:tab w:val="clear" w:pos="8838"/>
      </w:tabs>
      <w:spacing w:after="80"/>
      <w:jc w:val="both"/>
    </w:pPr>
    <w:rPr>
      <w:rFonts w:ascii="Arial" w:hAnsi="Arial"/>
      <w:sz w:val="18"/>
      <w:szCs w:val="20"/>
      <w:lang w:val="x-none" w:eastAsia="es-ES"/>
    </w:rPr>
  </w:style>
  <w:style w:type="character" w:customStyle="1" w:styleId="TextonotapieCar">
    <w:name w:val="Texto nota pie Car"/>
    <w:basedOn w:val="Fuentedeprrafopredeter"/>
    <w:link w:val="Textonotapie"/>
    <w:rsid w:val="006B5DE4"/>
    <w:rPr>
      <w:rFonts w:ascii="Arial" w:eastAsia="Times New Roman" w:hAnsi="Arial" w:cs="Times New Roman"/>
      <w:sz w:val="18"/>
      <w:szCs w:val="20"/>
      <w:lang w:val="x-none" w:eastAsia="es-ES"/>
    </w:rPr>
  </w:style>
  <w:style w:type="paragraph" w:customStyle="1" w:styleId="Frotiregular">
    <w:name w:val="Frotiregular"/>
    <w:basedOn w:val="Encabezado"/>
    <w:rsid w:val="006B5DE4"/>
    <w:pPr>
      <w:tabs>
        <w:tab w:val="clear" w:pos="4419"/>
        <w:tab w:val="clear" w:pos="8838"/>
      </w:tabs>
      <w:jc w:val="left"/>
    </w:pPr>
    <w:rPr>
      <w:rFonts w:ascii="R Frutiger Roman" w:eastAsia="Times New Roman" w:hAnsi="R Frutiger Roman" w:cs="Times New Roman"/>
      <w:sz w:val="20"/>
      <w:szCs w:val="20"/>
      <w:lang w:val="es-ES" w:eastAsia="es-ES"/>
    </w:rPr>
  </w:style>
  <w:style w:type="paragraph" w:styleId="Sinespaciado">
    <w:name w:val="No Spacing"/>
    <w:link w:val="SinespaciadoCar"/>
    <w:uiPriority w:val="1"/>
    <w:qFormat/>
    <w:rsid w:val="006B5DE4"/>
    <w:pPr>
      <w:suppressAutoHyphens/>
      <w:spacing w:after="0" w:line="240" w:lineRule="auto"/>
    </w:pPr>
    <w:rPr>
      <w:rFonts w:ascii="Times New Roman" w:eastAsia="Times New Roman" w:hAnsi="Times New Roman" w:cs="Times New Roman"/>
      <w:sz w:val="24"/>
      <w:szCs w:val="24"/>
      <w:lang w:eastAsia="ar-SA"/>
    </w:rPr>
  </w:style>
  <w:style w:type="paragraph" w:customStyle="1" w:styleId="ecxmsonormal">
    <w:name w:val="ecxmsonormal"/>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apple-converted-space">
    <w:name w:val="apple-converted-space"/>
    <w:rsid w:val="006B5DE4"/>
  </w:style>
  <w:style w:type="character" w:customStyle="1" w:styleId="footerdireccion1">
    <w:name w:val="footerdireccion1"/>
    <w:rsid w:val="006B5DE4"/>
    <w:rPr>
      <w:vanish w:val="0"/>
      <w:webHidden w:val="0"/>
      <w:color w:val="FFFFFF"/>
      <w:specVanish w:val="0"/>
    </w:rPr>
  </w:style>
  <w:style w:type="character" w:customStyle="1" w:styleId="sobi2listingfieldtelefono1">
    <w:name w:val="sobi2listing_field_telefono1"/>
    <w:rsid w:val="006B5DE4"/>
    <w:rPr>
      <w:rFonts w:ascii="Times New Roman" w:hAnsi="Times New Roman" w:cs="Times New Roman" w:hint="default"/>
      <w:color w:val="515151"/>
      <w:sz w:val="23"/>
      <w:szCs w:val="23"/>
    </w:rPr>
  </w:style>
  <w:style w:type="character" w:customStyle="1" w:styleId="sobi2listingfieldextencion1">
    <w:name w:val="sobi2listing_field_extencion1"/>
    <w:rsid w:val="006B5DE4"/>
    <w:rPr>
      <w:rFonts w:ascii="Times New Roman" w:hAnsi="Times New Roman" w:cs="Times New Roman" w:hint="default"/>
      <w:color w:val="515151"/>
      <w:sz w:val="23"/>
      <w:szCs w:val="23"/>
    </w:rPr>
  </w:style>
  <w:style w:type="character" w:customStyle="1" w:styleId="sobi2listingfieldextencionlabel1">
    <w:name w:val="sobi2listing_field_extencion_label1"/>
    <w:rsid w:val="006B5DE4"/>
    <w:rPr>
      <w:rFonts w:ascii="Times New Roman" w:hAnsi="Times New Roman" w:cs="Times New Roman" w:hint="default"/>
      <w:b/>
      <w:bCs/>
      <w:color w:val="515151"/>
      <w:sz w:val="23"/>
      <w:szCs w:val="23"/>
    </w:rPr>
  </w:style>
  <w:style w:type="paragraph" w:customStyle="1" w:styleId="INCISO">
    <w:name w:val="INCISO"/>
    <w:basedOn w:val="Normal"/>
    <w:rsid w:val="006B5DE4"/>
    <w:pPr>
      <w:tabs>
        <w:tab w:val="clear" w:pos="4419"/>
        <w:tab w:val="clear" w:pos="8838"/>
      </w:tabs>
      <w:spacing w:after="101" w:line="216" w:lineRule="exact"/>
      <w:ind w:left="1296" w:hanging="576"/>
      <w:jc w:val="both"/>
    </w:pPr>
    <w:rPr>
      <w:rFonts w:ascii="Arial" w:hAnsi="Arial" w:cs="Arial"/>
      <w:sz w:val="18"/>
      <w:szCs w:val="18"/>
      <w:lang w:val="es-ES" w:eastAsia="es-ES"/>
    </w:rPr>
  </w:style>
  <w:style w:type="paragraph" w:styleId="TDC1">
    <w:name w:val="toc 1"/>
    <w:basedOn w:val="Normal"/>
    <w:next w:val="Normal"/>
    <w:autoRedefine/>
    <w:qFormat/>
    <w:rsid w:val="006B5DE4"/>
    <w:pPr>
      <w:tabs>
        <w:tab w:val="clear" w:pos="4419"/>
        <w:tab w:val="clear" w:pos="8838"/>
        <w:tab w:val="right" w:leader="dot" w:pos="10054"/>
      </w:tabs>
      <w:spacing w:before="360"/>
      <w:jc w:val="both"/>
    </w:pPr>
    <w:rPr>
      <w:rFonts w:ascii="Arial" w:hAnsi="Arial"/>
      <w:caps/>
      <w:szCs w:val="20"/>
      <w:lang w:val="es-MX" w:eastAsia="es-ES"/>
    </w:rPr>
  </w:style>
  <w:style w:type="paragraph" w:styleId="Listaconvietas">
    <w:name w:val="List Bullet"/>
    <w:basedOn w:val="Normal"/>
    <w:autoRedefine/>
    <w:rsid w:val="006B5DE4"/>
    <w:pPr>
      <w:numPr>
        <w:numId w:val="38"/>
      </w:numPr>
      <w:tabs>
        <w:tab w:val="clear" w:pos="4419"/>
        <w:tab w:val="clear" w:pos="8838"/>
      </w:tabs>
      <w:autoSpaceDE w:val="0"/>
      <w:autoSpaceDN w:val="0"/>
      <w:ind w:firstLine="349"/>
      <w:jc w:val="both"/>
    </w:pPr>
    <w:rPr>
      <w:rFonts w:ascii="Helvetica" w:hAnsi="Helvetica" w:cs="Helvetica"/>
      <w:sz w:val="20"/>
      <w:szCs w:val="20"/>
      <w:lang w:val="es-ES" w:eastAsia="es-MX"/>
    </w:rPr>
  </w:style>
  <w:style w:type="paragraph" w:customStyle="1" w:styleId="SangradetindependienteF">
    <w:name w:val="Sangría de t. independiente/ÈF"/>
    <w:basedOn w:val="Normal"/>
    <w:rsid w:val="006B5DE4"/>
    <w:pPr>
      <w:widowControl w:val="0"/>
      <w:tabs>
        <w:tab w:val="clear" w:pos="4419"/>
        <w:tab w:val="clear" w:pos="8838"/>
      </w:tabs>
      <w:jc w:val="both"/>
    </w:pPr>
    <w:rPr>
      <w:rFonts w:ascii="Arial" w:hAnsi="Arial" w:cs="Arial"/>
      <w:sz w:val="20"/>
      <w:szCs w:val="20"/>
      <w:lang w:val="es-ES" w:eastAsia="es-ES"/>
    </w:rPr>
  </w:style>
  <w:style w:type="character" w:styleId="Refdenotaalpie">
    <w:name w:val="footnote reference"/>
    <w:rsid w:val="006B5DE4"/>
    <w:rPr>
      <w:rFonts w:cs="Times New Roman"/>
      <w:vertAlign w:val="superscript"/>
    </w:rPr>
  </w:style>
  <w:style w:type="paragraph" w:customStyle="1" w:styleId="Normal1">
    <w:name w:val="Normal1"/>
    <w:basedOn w:val="Normal"/>
    <w:rsid w:val="006B5DE4"/>
    <w:pPr>
      <w:tabs>
        <w:tab w:val="clear" w:pos="4419"/>
        <w:tab w:val="clear" w:pos="8838"/>
      </w:tabs>
      <w:spacing w:before="100" w:beforeAutospacing="1" w:after="100" w:afterAutospacing="1"/>
      <w:jc w:val="left"/>
    </w:pPr>
    <w:rPr>
      <w:color w:val="000000"/>
      <w:lang w:val="es-ES" w:eastAsia="es-ES"/>
    </w:rPr>
  </w:style>
  <w:style w:type="paragraph" w:customStyle="1" w:styleId="notas">
    <w:name w:val="notas"/>
    <w:basedOn w:val="Normal"/>
    <w:rsid w:val="006B5DE4"/>
    <w:pPr>
      <w:tabs>
        <w:tab w:val="clear" w:pos="4419"/>
        <w:tab w:val="clear" w:pos="8838"/>
      </w:tabs>
      <w:spacing w:before="100" w:after="100"/>
      <w:jc w:val="both"/>
    </w:pPr>
    <w:rPr>
      <w:color w:val="000000"/>
      <w:szCs w:val="20"/>
      <w:lang w:val="es-ES" w:eastAsia="es-ES"/>
    </w:rPr>
  </w:style>
  <w:style w:type="paragraph" w:customStyle="1" w:styleId="Frutbold">
    <w:name w:val="Frutbold"/>
    <w:basedOn w:val="Frotiregular"/>
    <w:rsid w:val="006B5DE4"/>
    <w:rPr>
      <w:rFonts w:ascii="B Frutiger Bold" w:hAnsi="B Frutiger Bold"/>
      <w:sz w:val="24"/>
    </w:rPr>
  </w:style>
  <w:style w:type="paragraph" w:customStyle="1" w:styleId="TEXTONORMAL">
    <w:name w:val="TEXTO NORMAL"/>
    <w:basedOn w:val="Normal"/>
    <w:rsid w:val="006B5DE4"/>
    <w:pPr>
      <w:tabs>
        <w:tab w:val="clear" w:pos="4419"/>
        <w:tab w:val="clear" w:pos="8838"/>
      </w:tabs>
      <w:spacing w:after="240"/>
      <w:jc w:val="both"/>
    </w:pPr>
    <w:rPr>
      <w:rFonts w:ascii="Arial" w:hAnsi="Arial"/>
      <w:szCs w:val="20"/>
      <w:lang w:val="es-ES_tradnl" w:eastAsia="es-ES"/>
    </w:rPr>
  </w:style>
  <w:style w:type="paragraph" w:customStyle="1" w:styleId="ROMANOS">
    <w:name w:val="ROMANOS"/>
    <w:basedOn w:val="Normal"/>
    <w:link w:val="ROMANOSCar"/>
    <w:rsid w:val="006B5DE4"/>
    <w:pPr>
      <w:tabs>
        <w:tab w:val="clear" w:pos="4419"/>
        <w:tab w:val="clear" w:pos="8838"/>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link w:val="ROMANOS"/>
    <w:locked/>
    <w:rsid w:val="006B5DE4"/>
    <w:rPr>
      <w:rFonts w:ascii="Arial" w:eastAsia="Times New Roman" w:hAnsi="Arial" w:cs="Arial"/>
      <w:sz w:val="18"/>
      <w:szCs w:val="20"/>
      <w:lang w:eastAsia="es-MX"/>
    </w:rPr>
  </w:style>
  <w:style w:type="paragraph" w:styleId="Textosinformato">
    <w:name w:val="Plain Text"/>
    <w:basedOn w:val="Normal"/>
    <w:link w:val="TextosinformatoCar"/>
    <w:rsid w:val="006B5DE4"/>
    <w:pPr>
      <w:tabs>
        <w:tab w:val="clear" w:pos="4419"/>
        <w:tab w:val="clear" w:pos="8838"/>
      </w:tabs>
      <w:jc w:val="left"/>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B5DE4"/>
    <w:rPr>
      <w:rFonts w:ascii="Courier New" w:eastAsia="Times New Roman" w:hAnsi="Courier New" w:cs="Times New Roman"/>
      <w:sz w:val="20"/>
      <w:szCs w:val="20"/>
      <w:lang w:val="es-ES" w:eastAsia="es-ES"/>
    </w:rPr>
  </w:style>
  <w:style w:type="paragraph" w:styleId="Lista2">
    <w:name w:val="List 2"/>
    <w:basedOn w:val="Normal"/>
    <w:rsid w:val="006B5DE4"/>
    <w:pPr>
      <w:tabs>
        <w:tab w:val="clear" w:pos="4419"/>
        <w:tab w:val="clear" w:pos="8838"/>
      </w:tabs>
      <w:ind w:left="566" w:hanging="283"/>
      <w:jc w:val="left"/>
    </w:pPr>
    <w:rPr>
      <w:lang w:val="es-ES" w:eastAsia="es-ES"/>
    </w:rPr>
  </w:style>
  <w:style w:type="paragraph" w:customStyle="1" w:styleId="Estilo11">
    <w:name w:val="Estilo11"/>
    <w:basedOn w:val="Normal"/>
    <w:rsid w:val="006B5DE4"/>
    <w:pPr>
      <w:tabs>
        <w:tab w:val="clear" w:pos="4419"/>
        <w:tab w:val="clear" w:pos="8838"/>
        <w:tab w:val="left" w:pos="397"/>
        <w:tab w:val="left" w:pos="1418"/>
      </w:tabs>
      <w:spacing w:after="240"/>
      <w:ind w:left="1418" w:hanging="1418"/>
      <w:jc w:val="both"/>
    </w:pPr>
    <w:rPr>
      <w:rFonts w:ascii="Arial" w:hAnsi="Arial"/>
      <w:sz w:val="20"/>
      <w:szCs w:val="20"/>
      <w:lang w:val="es-MX" w:eastAsia="es-ES"/>
    </w:rPr>
  </w:style>
  <w:style w:type="paragraph" w:customStyle="1" w:styleId="Car7">
    <w:name w:val="Car7"/>
    <w:basedOn w:val="Normal"/>
    <w:rsid w:val="006B5DE4"/>
    <w:pPr>
      <w:tabs>
        <w:tab w:val="clear" w:pos="4419"/>
        <w:tab w:val="clear" w:pos="8838"/>
      </w:tabs>
      <w:autoSpaceDE w:val="0"/>
      <w:autoSpaceDN w:val="0"/>
      <w:spacing w:after="160" w:line="240" w:lineRule="exact"/>
      <w:jc w:val="left"/>
    </w:pPr>
    <w:rPr>
      <w:rFonts w:ascii="Tahoma" w:hAnsi="Tahoma"/>
      <w:sz w:val="20"/>
      <w:szCs w:val="20"/>
      <w:lang w:eastAsia="es-MX"/>
    </w:rPr>
  </w:style>
  <w:style w:type="paragraph" w:customStyle="1" w:styleId="vietas">
    <w:name w:val="viñetas"/>
    <w:basedOn w:val="Normal"/>
    <w:rsid w:val="006B5DE4"/>
    <w:pPr>
      <w:numPr>
        <w:numId w:val="39"/>
      </w:numPr>
      <w:tabs>
        <w:tab w:val="clear" w:pos="4419"/>
        <w:tab w:val="clear" w:pos="8838"/>
      </w:tabs>
      <w:autoSpaceDE w:val="0"/>
      <w:autoSpaceDN w:val="0"/>
      <w:jc w:val="left"/>
    </w:pPr>
    <w:rPr>
      <w:sz w:val="20"/>
      <w:szCs w:val="20"/>
      <w:lang w:val="es-ES" w:eastAsia="es-MX"/>
    </w:rPr>
  </w:style>
  <w:style w:type="character" w:customStyle="1" w:styleId="EstiloCorreo801">
    <w:name w:val="EstiloCorreo801"/>
    <w:semiHidden/>
    <w:rsid w:val="006B5DE4"/>
    <w:rPr>
      <w:rFonts w:ascii="Arial" w:hAnsi="Arial" w:cs="Arial"/>
      <w:color w:val="auto"/>
      <w:sz w:val="20"/>
      <w:szCs w:val="20"/>
    </w:rPr>
  </w:style>
  <w:style w:type="paragraph" w:customStyle="1" w:styleId="SangradetindependienteI">
    <w:name w:val="Sangría de t. independiente/I"/>
    <w:basedOn w:val="Normal"/>
    <w:rsid w:val="006B5DE4"/>
    <w:pPr>
      <w:widowControl w:val="0"/>
      <w:tabs>
        <w:tab w:val="clear" w:pos="4419"/>
        <w:tab w:val="clear" w:pos="8838"/>
      </w:tabs>
      <w:ind w:left="2127" w:hanging="284"/>
      <w:jc w:val="both"/>
    </w:pPr>
    <w:rPr>
      <w:rFonts w:ascii="Arial" w:hAnsi="Arial"/>
      <w:sz w:val="20"/>
      <w:szCs w:val="20"/>
      <w:lang w:val="es-ES" w:eastAsia="es-ES"/>
    </w:rPr>
  </w:style>
  <w:style w:type="paragraph" w:customStyle="1" w:styleId="BodyText24">
    <w:name w:val="Body Text 24"/>
    <w:basedOn w:val="Normal"/>
    <w:rsid w:val="006B5DE4"/>
    <w:pPr>
      <w:tabs>
        <w:tab w:val="clear" w:pos="4419"/>
        <w:tab w:val="clear" w:pos="8838"/>
      </w:tabs>
      <w:ind w:right="294"/>
      <w:jc w:val="both"/>
    </w:pPr>
    <w:rPr>
      <w:rFonts w:ascii="Arial" w:hAnsi="Arial"/>
      <w:sz w:val="20"/>
      <w:szCs w:val="20"/>
      <w:lang w:val="es-ES" w:eastAsia="es-ES"/>
    </w:rPr>
  </w:style>
  <w:style w:type="paragraph" w:customStyle="1" w:styleId="BodyText26">
    <w:name w:val="Body Text 26"/>
    <w:basedOn w:val="Normal"/>
    <w:rsid w:val="006B5DE4"/>
    <w:pPr>
      <w:tabs>
        <w:tab w:val="clear" w:pos="4419"/>
        <w:tab w:val="clear" w:pos="8838"/>
      </w:tabs>
      <w:jc w:val="both"/>
    </w:pPr>
    <w:rPr>
      <w:rFonts w:ascii="Arial" w:hAnsi="Arial"/>
      <w:sz w:val="20"/>
      <w:szCs w:val="20"/>
      <w:lang w:val="es-ES" w:eastAsia="es-ES"/>
    </w:rPr>
  </w:style>
  <w:style w:type="paragraph" w:customStyle="1" w:styleId="BodyText22">
    <w:name w:val="Body Text 22"/>
    <w:basedOn w:val="Normal"/>
    <w:rsid w:val="006B5DE4"/>
    <w:pPr>
      <w:widowControl w:val="0"/>
      <w:tabs>
        <w:tab w:val="clear" w:pos="4419"/>
        <w:tab w:val="clear" w:pos="8838"/>
      </w:tabs>
      <w:jc w:val="left"/>
    </w:pPr>
    <w:rPr>
      <w:rFonts w:ascii="Arial" w:hAnsi="Arial"/>
      <w:sz w:val="16"/>
      <w:szCs w:val="20"/>
      <w:lang w:val="es-ES" w:eastAsia="es-ES"/>
    </w:rPr>
  </w:style>
  <w:style w:type="paragraph" w:styleId="Continuarlista">
    <w:name w:val="List Continue"/>
    <w:basedOn w:val="Normal"/>
    <w:rsid w:val="006B5DE4"/>
    <w:pPr>
      <w:tabs>
        <w:tab w:val="clear" w:pos="4419"/>
        <w:tab w:val="clear" w:pos="8838"/>
      </w:tabs>
      <w:spacing w:after="120"/>
      <w:ind w:left="283"/>
      <w:jc w:val="left"/>
    </w:pPr>
    <w:rPr>
      <w:lang w:val="es-MX" w:eastAsia="es-MX"/>
    </w:rPr>
  </w:style>
  <w:style w:type="paragraph" w:styleId="Lista">
    <w:name w:val="List"/>
    <w:basedOn w:val="Normal"/>
    <w:uiPriority w:val="99"/>
    <w:rsid w:val="006B5DE4"/>
    <w:pPr>
      <w:tabs>
        <w:tab w:val="clear" w:pos="4419"/>
        <w:tab w:val="clear" w:pos="8838"/>
      </w:tabs>
      <w:ind w:left="283" w:hanging="283"/>
      <w:jc w:val="left"/>
    </w:pPr>
    <w:rPr>
      <w:lang w:val="es-MX" w:eastAsia="es-MX"/>
    </w:rPr>
  </w:style>
  <w:style w:type="paragraph" w:styleId="Lista3">
    <w:name w:val="List 3"/>
    <w:basedOn w:val="Normal"/>
    <w:rsid w:val="006B5DE4"/>
    <w:pPr>
      <w:tabs>
        <w:tab w:val="clear" w:pos="4419"/>
        <w:tab w:val="clear" w:pos="8838"/>
      </w:tabs>
      <w:ind w:left="849" w:hanging="283"/>
      <w:jc w:val="left"/>
    </w:pPr>
    <w:rPr>
      <w:lang w:val="es-MX" w:eastAsia="es-MX"/>
    </w:rPr>
  </w:style>
  <w:style w:type="paragraph" w:styleId="Lista4">
    <w:name w:val="List 4"/>
    <w:basedOn w:val="Normal"/>
    <w:rsid w:val="006B5DE4"/>
    <w:pPr>
      <w:tabs>
        <w:tab w:val="clear" w:pos="4419"/>
        <w:tab w:val="clear" w:pos="8838"/>
      </w:tabs>
      <w:ind w:left="1132" w:hanging="283"/>
      <w:jc w:val="left"/>
    </w:pPr>
    <w:rPr>
      <w:lang w:val="es-MX" w:eastAsia="es-MX"/>
    </w:rPr>
  </w:style>
  <w:style w:type="paragraph" w:styleId="Continuarlista2">
    <w:name w:val="List Continue 2"/>
    <w:basedOn w:val="Normal"/>
    <w:rsid w:val="006B5DE4"/>
    <w:pPr>
      <w:tabs>
        <w:tab w:val="clear" w:pos="4419"/>
        <w:tab w:val="clear" w:pos="8838"/>
      </w:tabs>
      <w:spacing w:after="120"/>
      <w:ind w:left="566"/>
      <w:jc w:val="left"/>
    </w:pPr>
    <w:rPr>
      <w:lang w:val="es-MX" w:eastAsia="es-MX"/>
    </w:rPr>
  </w:style>
  <w:style w:type="paragraph" w:styleId="Continuarlista4">
    <w:name w:val="List Continue 4"/>
    <w:basedOn w:val="Normal"/>
    <w:rsid w:val="006B5DE4"/>
    <w:pPr>
      <w:tabs>
        <w:tab w:val="clear" w:pos="4419"/>
        <w:tab w:val="clear" w:pos="8838"/>
      </w:tabs>
      <w:spacing w:after="120"/>
      <w:ind w:left="1132"/>
      <w:jc w:val="left"/>
    </w:pPr>
    <w:rPr>
      <w:lang w:val="es-MX" w:eastAsia="es-MX"/>
    </w:rPr>
  </w:style>
  <w:style w:type="paragraph" w:customStyle="1" w:styleId="pfo">
    <w:name w:val="pfo"/>
    <w:basedOn w:val="Normal"/>
    <w:rsid w:val="006B5DE4"/>
    <w:pPr>
      <w:tabs>
        <w:tab w:val="clear" w:pos="4419"/>
        <w:tab w:val="clear" w:pos="8838"/>
      </w:tabs>
      <w:ind w:left="1134"/>
      <w:jc w:val="both"/>
    </w:pPr>
    <w:rPr>
      <w:rFonts w:ascii="Univers" w:hAnsi="Univers"/>
      <w:szCs w:val="20"/>
      <w:lang w:val="es-MX" w:eastAsia="es-MX"/>
    </w:rPr>
  </w:style>
  <w:style w:type="paragraph" w:customStyle="1" w:styleId="NormalArial">
    <w:name w:val="Normal + Arial"/>
    <w:aliases w:val="6 pt,Justificado"/>
    <w:basedOn w:val="Normal"/>
    <w:rsid w:val="006B5DE4"/>
    <w:pPr>
      <w:widowControl w:val="0"/>
      <w:tabs>
        <w:tab w:val="clear" w:pos="4419"/>
        <w:tab w:val="clear" w:pos="8838"/>
        <w:tab w:val="left" w:pos="540"/>
      </w:tabs>
      <w:jc w:val="both"/>
    </w:pPr>
    <w:rPr>
      <w:rFonts w:ascii="Arial" w:hAnsi="Arial" w:cs="Arial"/>
      <w:sz w:val="10"/>
      <w:szCs w:val="10"/>
      <w:lang w:val="es-MX" w:eastAsia="es-MX"/>
    </w:rPr>
  </w:style>
  <w:style w:type="paragraph" w:customStyle="1" w:styleId="regla">
    <w:name w:val="regla"/>
    <w:basedOn w:val="Normal"/>
    <w:rsid w:val="006B5DE4"/>
    <w:pPr>
      <w:tabs>
        <w:tab w:val="clear" w:pos="4419"/>
        <w:tab w:val="clear" w:pos="8838"/>
      </w:tabs>
      <w:ind w:left="1134" w:hanging="1134"/>
      <w:jc w:val="both"/>
    </w:pPr>
    <w:rPr>
      <w:rFonts w:ascii="Univers" w:hAnsi="Univers"/>
      <w:szCs w:val="20"/>
      <w:lang w:val="es-MX" w:eastAsia="es-MX"/>
    </w:rPr>
  </w:style>
  <w:style w:type="paragraph" w:customStyle="1" w:styleId="rubro">
    <w:name w:val="rubro"/>
    <w:basedOn w:val="Normal"/>
    <w:rsid w:val="006B5DE4"/>
    <w:pPr>
      <w:tabs>
        <w:tab w:val="clear" w:pos="4419"/>
        <w:tab w:val="clear" w:pos="8838"/>
      </w:tabs>
      <w:ind w:left="1701" w:hanging="567"/>
      <w:jc w:val="both"/>
    </w:pPr>
    <w:rPr>
      <w:rFonts w:ascii="Univers" w:hAnsi="Univers"/>
      <w:szCs w:val="20"/>
      <w:lang w:val="es-MX" w:eastAsia="es-MX"/>
    </w:rPr>
  </w:style>
  <w:style w:type="paragraph" w:styleId="Sangranormal">
    <w:name w:val="Normal Indent"/>
    <w:basedOn w:val="Normal"/>
    <w:rsid w:val="006B5DE4"/>
    <w:pPr>
      <w:tabs>
        <w:tab w:val="clear" w:pos="4419"/>
        <w:tab w:val="clear" w:pos="8838"/>
      </w:tabs>
      <w:ind w:left="720"/>
      <w:jc w:val="left"/>
    </w:pPr>
    <w:rPr>
      <w:lang w:val="es-ES" w:eastAsia="es-ES"/>
    </w:rPr>
  </w:style>
  <w:style w:type="paragraph" w:customStyle="1" w:styleId="Arial">
    <w:name w:val="Arial"/>
    <w:basedOn w:val="Normal"/>
    <w:rsid w:val="006B5DE4"/>
    <w:pPr>
      <w:tabs>
        <w:tab w:val="clear" w:pos="4419"/>
        <w:tab w:val="clear" w:pos="8838"/>
      </w:tabs>
      <w:jc w:val="center"/>
    </w:pPr>
    <w:rPr>
      <w:rFonts w:ascii="Arial" w:hAnsi="Arial"/>
      <w:sz w:val="20"/>
      <w:szCs w:val="20"/>
      <w:lang w:val="es-ES_tradnl" w:eastAsia="es-ES"/>
    </w:rPr>
  </w:style>
  <w:style w:type="paragraph" w:customStyle="1" w:styleId="sangradetindependientef0">
    <w:name w:val="sangradetindependientef"/>
    <w:basedOn w:val="Normal"/>
    <w:rsid w:val="006B5DE4"/>
    <w:pPr>
      <w:tabs>
        <w:tab w:val="clear" w:pos="4419"/>
        <w:tab w:val="clear" w:pos="8838"/>
      </w:tabs>
      <w:jc w:val="both"/>
    </w:pPr>
    <w:rPr>
      <w:rFonts w:ascii="Arial" w:hAnsi="Arial" w:cs="Arial"/>
      <w:sz w:val="20"/>
      <w:szCs w:val="20"/>
      <w:lang w:val="es-ES" w:eastAsia="es-ES"/>
    </w:rPr>
  </w:style>
  <w:style w:type="paragraph" w:customStyle="1" w:styleId="n1Car">
    <w:name w:val="n1 Car"/>
    <w:basedOn w:val="Normal"/>
    <w:rsid w:val="006B5DE4"/>
    <w:pPr>
      <w:tabs>
        <w:tab w:val="clear" w:pos="4419"/>
        <w:tab w:val="clear" w:pos="8838"/>
      </w:tabs>
      <w:autoSpaceDE w:val="0"/>
      <w:autoSpaceDN w:val="0"/>
      <w:jc w:val="both"/>
    </w:pPr>
    <w:rPr>
      <w:rFonts w:ascii="Verdana" w:hAnsi="Verdana"/>
      <w:sz w:val="20"/>
      <w:szCs w:val="20"/>
      <w:lang w:val="es-ES_tradnl" w:eastAsia="es-ES"/>
    </w:rPr>
  </w:style>
  <w:style w:type="paragraph" w:styleId="Lista5">
    <w:name w:val="List 5"/>
    <w:basedOn w:val="Normal"/>
    <w:rsid w:val="006B5DE4"/>
    <w:pPr>
      <w:tabs>
        <w:tab w:val="clear" w:pos="4419"/>
        <w:tab w:val="clear" w:pos="8838"/>
      </w:tabs>
      <w:ind w:left="1415" w:hanging="283"/>
      <w:jc w:val="left"/>
    </w:pPr>
    <w:rPr>
      <w:lang w:val="es-ES" w:eastAsia="es-ES"/>
    </w:rPr>
  </w:style>
  <w:style w:type="paragraph" w:styleId="Encabezadodemensaje">
    <w:name w:val="Message Header"/>
    <w:basedOn w:val="Normal"/>
    <w:link w:val="EncabezadodemensajeCar"/>
    <w:rsid w:val="006B5DE4"/>
    <w:pPr>
      <w:pBdr>
        <w:top w:val="single" w:sz="6" w:space="1" w:color="auto"/>
        <w:left w:val="single" w:sz="6" w:space="1" w:color="auto"/>
        <w:bottom w:val="single" w:sz="6" w:space="1" w:color="auto"/>
        <w:right w:val="single" w:sz="6" w:space="1" w:color="auto"/>
      </w:pBdr>
      <w:shd w:val="pct20" w:color="auto" w:fill="auto"/>
      <w:tabs>
        <w:tab w:val="clear" w:pos="4419"/>
        <w:tab w:val="clear" w:pos="8838"/>
      </w:tabs>
      <w:ind w:left="1134" w:hanging="1134"/>
      <w:jc w:val="left"/>
    </w:pPr>
    <w:rPr>
      <w:rFonts w:ascii="Arial" w:hAnsi="Arial" w:cs="Arial"/>
      <w:lang w:val="es-ES" w:eastAsia="es-ES"/>
    </w:rPr>
  </w:style>
  <w:style w:type="character" w:customStyle="1" w:styleId="EncabezadodemensajeCar">
    <w:name w:val="Encabezado de mensaje Car"/>
    <w:basedOn w:val="Fuentedeprrafopredeter"/>
    <w:link w:val="Encabezadodemensaje"/>
    <w:rsid w:val="006B5DE4"/>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6B5DE4"/>
    <w:pPr>
      <w:tabs>
        <w:tab w:val="clear" w:pos="4419"/>
        <w:tab w:val="clear" w:pos="8838"/>
      </w:tabs>
      <w:jc w:val="left"/>
    </w:pPr>
    <w:rPr>
      <w:lang w:val="es-ES" w:eastAsia="es-ES"/>
    </w:rPr>
  </w:style>
  <w:style w:type="character" w:customStyle="1" w:styleId="SaludoCar">
    <w:name w:val="Saludo Car"/>
    <w:basedOn w:val="Fuentedeprrafopredeter"/>
    <w:link w:val="Saludo"/>
    <w:rsid w:val="006B5DE4"/>
    <w:rPr>
      <w:rFonts w:ascii="Times New Roman" w:eastAsia="Times New Roman" w:hAnsi="Times New Roman" w:cs="Times New Roman"/>
      <w:sz w:val="24"/>
      <w:szCs w:val="24"/>
      <w:lang w:val="es-ES" w:eastAsia="es-ES"/>
    </w:rPr>
  </w:style>
  <w:style w:type="paragraph" w:styleId="Cierre">
    <w:name w:val="Closing"/>
    <w:basedOn w:val="Normal"/>
    <w:link w:val="CierreCar"/>
    <w:rsid w:val="006B5DE4"/>
    <w:pPr>
      <w:tabs>
        <w:tab w:val="clear" w:pos="4419"/>
        <w:tab w:val="clear" w:pos="8838"/>
      </w:tabs>
      <w:ind w:left="4252"/>
      <w:jc w:val="left"/>
    </w:pPr>
    <w:rPr>
      <w:lang w:val="es-ES" w:eastAsia="es-ES"/>
    </w:rPr>
  </w:style>
  <w:style w:type="character" w:customStyle="1" w:styleId="CierreCar">
    <w:name w:val="Cierre Car"/>
    <w:basedOn w:val="Fuentedeprrafopredeter"/>
    <w:link w:val="Cierre"/>
    <w:rsid w:val="006B5DE4"/>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6B5DE4"/>
    <w:pPr>
      <w:tabs>
        <w:tab w:val="clear" w:pos="4419"/>
        <w:tab w:val="clear" w:pos="8838"/>
        <w:tab w:val="num" w:pos="643"/>
      </w:tabs>
      <w:ind w:left="643" w:hanging="360"/>
      <w:jc w:val="left"/>
    </w:pPr>
    <w:rPr>
      <w:lang w:val="es-ES" w:eastAsia="es-ES"/>
    </w:rPr>
  </w:style>
  <w:style w:type="paragraph" w:styleId="Listaconvietas3">
    <w:name w:val="List Bullet 3"/>
    <w:basedOn w:val="Normal"/>
    <w:rsid w:val="006B5DE4"/>
    <w:pPr>
      <w:tabs>
        <w:tab w:val="clear" w:pos="4419"/>
        <w:tab w:val="clear" w:pos="8838"/>
        <w:tab w:val="num" w:pos="926"/>
      </w:tabs>
      <w:ind w:left="926" w:hanging="360"/>
      <w:jc w:val="left"/>
    </w:pPr>
    <w:rPr>
      <w:lang w:val="es-ES" w:eastAsia="es-ES"/>
    </w:rPr>
  </w:style>
  <w:style w:type="paragraph" w:styleId="Listaconvietas4">
    <w:name w:val="List Bullet 4"/>
    <w:basedOn w:val="Normal"/>
    <w:rsid w:val="006B5DE4"/>
    <w:pPr>
      <w:tabs>
        <w:tab w:val="clear" w:pos="4419"/>
        <w:tab w:val="clear" w:pos="8838"/>
        <w:tab w:val="num" w:pos="1209"/>
      </w:tabs>
      <w:ind w:left="1209" w:hanging="360"/>
      <w:jc w:val="left"/>
    </w:pPr>
    <w:rPr>
      <w:lang w:val="es-ES" w:eastAsia="es-ES"/>
    </w:rPr>
  </w:style>
  <w:style w:type="paragraph" w:styleId="Continuarlista3">
    <w:name w:val="List Continue 3"/>
    <w:basedOn w:val="Normal"/>
    <w:rsid w:val="006B5DE4"/>
    <w:pPr>
      <w:tabs>
        <w:tab w:val="clear" w:pos="4419"/>
        <w:tab w:val="clear" w:pos="8838"/>
      </w:tabs>
      <w:spacing w:after="120"/>
      <w:ind w:left="849"/>
      <w:jc w:val="left"/>
    </w:pPr>
    <w:rPr>
      <w:lang w:val="es-ES" w:eastAsia="es-ES"/>
    </w:rPr>
  </w:style>
  <w:style w:type="paragraph" w:styleId="Textoindependienteprimerasangra">
    <w:name w:val="Body Text First Indent"/>
    <w:basedOn w:val="Textoindependiente"/>
    <w:link w:val="TextoindependienteprimerasangraCar"/>
    <w:rsid w:val="006B5DE4"/>
    <w:pPr>
      <w:spacing w:after="120"/>
      <w:ind w:firstLine="21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6B5DE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6B5DE4"/>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rsid w:val="006B5DE4"/>
    <w:rPr>
      <w:rFonts w:ascii="Times New Roman" w:eastAsia="Times New Roman" w:hAnsi="Times New Roman" w:cs="Times New Roman"/>
      <w:sz w:val="24"/>
      <w:szCs w:val="24"/>
      <w:lang w:val="es-ES" w:eastAsia="es-ES"/>
    </w:rPr>
  </w:style>
  <w:style w:type="paragraph" w:customStyle="1" w:styleId="CABEZA">
    <w:name w:val="CABEZA"/>
    <w:basedOn w:val="Normal"/>
    <w:qFormat/>
    <w:rsid w:val="006B5DE4"/>
    <w:pPr>
      <w:tabs>
        <w:tab w:val="clear" w:pos="4419"/>
        <w:tab w:val="clear" w:pos="8838"/>
      </w:tabs>
      <w:jc w:val="center"/>
    </w:pPr>
    <w:rPr>
      <w:b/>
      <w:sz w:val="28"/>
      <w:szCs w:val="20"/>
      <w:lang w:val="es-ES_tradnl" w:eastAsia="es-ES"/>
    </w:rPr>
  </w:style>
  <w:style w:type="paragraph" w:customStyle="1" w:styleId="Titulo1">
    <w:name w:val="Titulo 1"/>
    <w:basedOn w:val="Textoindependiente2"/>
    <w:qFormat/>
    <w:rsid w:val="006B5DE4"/>
    <w:pPr>
      <w:pBdr>
        <w:bottom w:val="single" w:sz="12" w:space="1" w:color="auto"/>
      </w:pBdr>
      <w:spacing w:before="120" w:after="0" w:line="240" w:lineRule="auto"/>
      <w:jc w:val="both"/>
    </w:pPr>
    <w:rPr>
      <w:b/>
      <w:sz w:val="18"/>
      <w:lang w:val="es-MX"/>
    </w:rPr>
  </w:style>
  <w:style w:type="paragraph" w:customStyle="1" w:styleId="Titulo2">
    <w:name w:val="Titulo 2"/>
    <w:basedOn w:val="Textoindependiente2"/>
    <w:rsid w:val="006B5DE4"/>
    <w:pPr>
      <w:pBdr>
        <w:top w:val="double" w:sz="6" w:space="1" w:color="auto"/>
      </w:pBdr>
      <w:spacing w:after="101" w:line="240" w:lineRule="auto"/>
      <w:jc w:val="both"/>
    </w:pPr>
    <w:rPr>
      <w:rFonts w:ascii="Arial" w:hAnsi="Arial" w:cs="Arial"/>
      <w:sz w:val="18"/>
      <w:lang w:val="es-MX"/>
    </w:rPr>
  </w:style>
  <w:style w:type="paragraph" w:customStyle="1" w:styleId="ANOTACION">
    <w:name w:val="ANOTACION"/>
    <w:basedOn w:val="Normal"/>
    <w:link w:val="ANOTACIONCar"/>
    <w:rsid w:val="006B5DE4"/>
    <w:pPr>
      <w:tabs>
        <w:tab w:val="clear" w:pos="4419"/>
        <w:tab w:val="clear" w:pos="8838"/>
      </w:tabs>
      <w:spacing w:before="101" w:after="101" w:line="216" w:lineRule="atLeast"/>
      <w:jc w:val="center"/>
    </w:pPr>
    <w:rPr>
      <w:b/>
      <w:sz w:val="18"/>
      <w:szCs w:val="20"/>
      <w:lang w:val="es-ES_tradnl" w:eastAsia="es-ES"/>
    </w:rPr>
  </w:style>
  <w:style w:type="paragraph" w:customStyle="1" w:styleId="Fechas">
    <w:name w:val="Fechas"/>
    <w:basedOn w:val="Textoindependiente2"/>
    <w:rsid w:val="006B5DE4"/>
    <w:pPr>
      <w:pBdr>
        <w:bottom w:val="double" w:sz="6" w:space="1" w:color="auto"/>
      </w:pBdr>
      <w:tabs>
        <w:tab w:val="center" w:pos="4464"/>
        <w:tab w:val="right" w:pos="8582"/>
      </w:tabs>
      <w:spacing w:after="101" w:line="240" w:lineRule="auto"/>
      <w:ind w:left="288" w:right="288"/>
      <w:jc w:val="both"/>
    </w:pPr>
    <w:rPr>
      <w:sz w:val="18"/>
      <w:lang w:val="es-MX"/>
    </w:rPr>
  </w:style>
  <w:style w:type="paragraph" w:customStyle="1" w:styleId="Car1">
    <w:name w:val="Car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2">
    <w:name w:val="Car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3">
    <w:name w:val="Car3"/>
    <w:basedOn w:val="Normal"/>
    <w:rsid w:val="006B5DE4"/>
    <w:pPr>
      <w:tabs>
        <w:tab w:val="clear" w:pos="4419"/>
        <w:tab w:val="clear" w:pos="8838"/>
      </w:tabs>
      <w:spacing w:after="160" w:line="240" w:lineRule="exact"/>
      <w:jc w:val="left"/>
    </w:pPr>
    <w:rPr>
      <w:rFonts w:ascii="Tahoma" w:hAnsi="Tahoma"/>
      <w:sz w:val="20"/>
      <w:szCs w:val="20"/>
      <w:lang w:eastAsia="es-MX"/>
    </w:rPr>
  </w:style>
  <w:style w:type="character" w:customStyle="1" w:styleId="DeltaViewInsertion">
    <w:name w:val="DeltaView Insertion"/>
    <w:rsid w:val="006B5DE4"/>
    <w:rPr>
      <w:color w:val="0000FF"/>
      <w:spacing w:val="0"/>
      <w:u w:val="double"/>
    </w:rPr>
  </w:style>
  <w:style w:type="character" w:customStyle="1" w:styleId="DeltaViewMoveDestination">
    <w:name w:val="DeltaView Move Destination"/>
    <w:rsid w:val="006B5DE4"/>
    <w:rPr>
      <w:color w:val="00C000"/>
      <w:spacing w:val="0"/>
      <w:u w:val="double"/>
    </w:rPr>
  </w:style>
  <w:style w:type="paragraph" w:customStyle="1" w:styleId="TableHeading">
    <w:name w:val="Table Heading"/>
    <w:basedOn w:val="TableText"/>
    <w:rsid w:val="006B5DE4"/>
    <w:pPr>
      <w:spacing w:before="120" w:after="120"/>
    </w:pPr>
    <w:rPr>
      <w:b/>
    </w:rPr>
  </w:style>
  <w:style w:type="paragraph" w:customStyle="1" w:styleId="TableText">
    <w:name w:val="Table Text"/>
    <w:aliases w:val="tt,table Body Text,table text"/>
    <w:basedOn w:val="Normal"/>
    <w:rsid w:val="006B5DE4"/>
    <w:pPr>
      <w:keepLines/>
      <w:tabs>
        <w:tab w:val="clear" w:pos="4419"/>
        <w:tab w:val="clear" w:pos="8838"/>
      </w:tabs>
      <w:overflowPunct w:val="0"/>
      <w:autoSpaceDE w:val="0"/>
      <w:autoSpaceDN w:val="0"/>
      <w:adjustRightInd w:val="0"/>
      <w:jc w:val="left"/>
      <w:textAlignment w:val="baseline"/>
    </w:pPr>
    <w:rPr>
      <w:rFonts w:ascii="Book Antiqua" w:hAnsi="Book Antiqua"/>
      <w:sz w:val="16"/>
      <w:szCs w:val="20"/>
      <w:lang w:val="es-MX" w:eastAsia="es-MX"/>
    </w:rPr>
  </w:style>
  <w:style w:type="paragraph" w:customStyle="1" w:styleId="Bullet0">
    <w:name w:val="Bullet"/>
    <w:basedOn w:val="Textoindependiente"/>
    <w:rsid w:val="006B5DE4"/>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6B5DE4"/>
    <w:rPr>
      <w:rFonts w:cs="Times New Roman"/>
    </w:rPr>
  </w:style>
  <w:style w:type="paragraph" w:styleId="TDC2">
    <w:name w:val="toc 2"/>
    <w:basedOn w:val="Normal"/>
    <w:next w:val="Normal"/>
    <w:autoRedefine/>
    <w:qFormat/>
    <w:rsid w:val="006B5DE4"/>
    <w:pPr>
      <w:tabs>
        <w:tab w:val="clear" w:pos="4419"/>
        <w:tab w:val="clear" w:pos="8838"/>
        <w:tab w:val="right" w:leader="dot" w:pos="8830"/>
      </w:tabs>
      <w:ind w:left="360"/>
      <w:jc w:val="left"/>
    </w:pPr>
    <w:rPr>
      <w:smallCaps/>
      <w:sz w:val="20"/>
      <w:szCs w:val="20"/>
      <w:lang w:val="es-MX" w:eastAsia="es-ES"/>
    </w:rPr>
  </w:style>
  <w:style w:type="paragraph" w:styleId="TDC3">
    <w:name w:val="toc 3"/>
    <w:basedOn w:val="Normal"/>
    <w:next w:val="Normal"/>
    <w:autoRedefine/>
    <w:qFormat/>
    <w:rsid w:val="006B5DE4"/>
    <w:pPr>
      <w:tabs>
        <w:tab w:val="clear" w:pos="4419"/>
        <w:tab w:val="clear" w:pos="8838"/>
      </w:tabs>
      <w:ind w:left="480"/>
      <w:jc w:val="left"/>
    </w:pPr>
    <w:rPr>
      <w:i/>
      <w:iCs/>
      <w:sz w:val="20"/>
      <w:szCs w:val="20"/>
      <w:lang w:val="es-MX" w:eastAsia="es-ES"/>
    </w:rPr>
  </w:style>
  <w:style w:type="paragraph" w:customStyle="1" w:styleId="Grostitre">
    <w:name w:val="Grostitre"/>
    <w:basedOn w:val="Normal"/>
    <w:rsid w:val="006B5DE4"/>
    <w:pPr>
      <w:pBdr>
        <w:top w:val="single" w:sz="6" w:space="10" w:color="auto"/>
        <w:left w:val="single" w:sz="6" w:space="10" w:color="auto"/>
        <w:bottom w:val="single" w:sz="6" w:space="10" w:color="auto"/>
        <w:right w:val="single" w:sz="6" w:space="10" w:color="auto"/>
      </w:pBdr>
      <w:tabs>
        <w:tab w:val="clear" w:pos="4419"/>
        <w:tab w:val="clear" w:pos="8838"/>
      </w:tabs>
      <w:spacing w:before="120" w:after="120"/>
      <w:ind w:left="2268" w:right="2268"/>
      <w:jc w:val="center"/>
    </w:pPr>
    <w:rPr>
      <w:rFonts w:ascii="Arial" w:hAnsi="Arial"/>
      <w:b/>
      <w:caps/>
      <w:sz w:val="28"/>
      <w:szCs w:val="20"/>
      <w:lang w:val="fr-FR" w:eastAsia="es-ES"/>
    </w:rPr>
  </w:style>
  <w:style w:type="paragraph" w:styleId="TDC4">
    <w:name w:val="toc 4"/>
    <w:basedOn w:val="Normal"/>
    <w:next w:val="Normal"/>
    <w:autoRedefine/>
    <w:rsid w:val="006B5DE4"/>
    <w:pPr>
      <w:tabs>
        <w:tab w:val="clear" w:pos="4419"/>
        <w:tab w:val="clear" w:pos="8838"/>
      </w:tabs>
      <w:ind w:left="720"/>
      <w:jc w:val="left"/>
    </w:pPr>
    <w:rPr>
      <w:sz w:val="18"/>
      <w:szCs w:val="18"/>
      <w:lang w:val="es-MX" w:eastAsia="es-ES"/>
    </w:rPr>
  </w:style>
  <w:style w:type="paragraph" w:styleId="TDC5">
    <w:name w:val="toc 5"/>
    <w:basedOn w:val="Normal"/>
    <w:next w:val="Normal"/>
    <w:autoRedefine/>
    <w:rsid w:val="006B5DE4"/>
    <w:pPr>
      <w:tabs>
        <w:tab w:val="clear" w:pos="4419"/>
        <w:tab w:val="clear" w:pos="8838"/>
      </w:tabs>
      <w:ind w:left="960"/>
      <w:jc w:val="left"/>
    </w:pPr>
    <w:rPr>
      <w:sz w:val="18"/>
      <w:szCs w:val="18"/>
      <w:lang w:val="es-MX" w:eastAsia="es-ES"/>
    </w:rPr>
  </w:style>
  <w:style w:type="paragraph" w:styleId="TDC6">
    <w:name w:val="toc 6"/>
    <w:basedOn w:val="Normal"/>
    <w:next w:val="Normal"/>
    <w:autoRedefine/>
    <w:rsid w:val="006B5DE4"/>
    <w:pPr>
      <w:tabs>
        <w:tab w:val="clear" w:pos="4419"/>
        <w:tab w:val="clear" w:pos="8838"/>
      </w:tabs>
      <w:ind w:left="1200"/>
      <w:jc w:val="left"/>
    </w:pPr>
    <w:rPr>
      <w:sz w:val="18"/>
      <w:szCs w:val="18"/>
      <w:lang w:val="es-MX" w:eastAsia="es-ES"/>
    </w:rPr>
  </w:style>
  <w:style w:type="paragraph" w:styleId="TDC7">
    <w:name w:val="toc 7"/>
    <w:basedOn w:val="Normal"/>
    <w:next w:val="Normal"/>
    <w:autoRedefine/>
    <w:rsid w:val="006B5DE4"/>
    <w:pPr>
      <w:tabs>
        <w:tab w:val="clear" w:pos="4419"/>
        <w:tab w:val="clear" w:pos="8838"/>
      </w:tabs>
      <w:ind w:left="1440"/>
      <w:jc w:val="left"/>
    </w:pPr>
    <w:rPr>
      <w:sz w:val="18"/>
      <w:szCs w:val="18"/>
      <w:lang w:val="es-MX" w:eastAsia="es-ES"/>
    </w:rPr>
  </w:style>
  <w:style w:type="paragraph" w:styleId="TDC8">
    <w:name w:val="toc 8"/>
    <w:basedOn w:val="Normal"/>
    <w:next w:val="Normal"/>
    <w:autoRedefine/>
    <w:rsid w:val="006B5DE4"/>
    <w:pPr>
      <w:tabs>
        <w:tab w:val="clear" w:pos="4419"/>
        <w:tab w:val="clear" w:pos="8838"/>
      </w:tabs>
      <w:ind w:left="1680"/>
      <w:jc w:val="left"/>
    </w:pPr>
    <w:rPr>
      <w:sz w:val="18"/>
      <w:szCs w:val="18"/>
      <w:lang w:val="es-MX" w:eastAsia="es-ES"/>
    </w:rPr>
  </w:style>
  <w:style w:type="paragraph" w:styleId="TDC9">
    <w:name w:val="toc 9"/>
    <w:basedOn w:val="Normal"/>
    <w:next w:val="Normal"/>
    <w:autoRedefine/>
    <w:rsid w:val="006B5DE4"/>
    <w:pPr>
      <w:tabs>
        <w:tab w:val="clear" w:pos="4419"/>
        <w:tab w:val="clear" w:pos="8838"/>
      </w:tabs>
      <w:ind w:left="1920"/>
      <w:jc w:val="left"/>
    </w:pPr>
    <w:rPr>
      <w:sz w:val="18"/>
      <w:szCs w:val="18"/>
      <w:lang w:val="es-MX" w:eastAsia="es-ES"/>
    </w:rPr>
  </w:style>
  <w:style w:type="paragraph" w:customStyle="1" w:styleId="RenglondeTabla">
    <w:name w:val="Renglon de Tabla"/>
    <w:basedOn w:val="Normal"/>
    <w:rsid w:val="006B5DE4"/>
    <w:pPr>
      <w:widowControl w:val="0"/>
      <w:tabs>
        <w:tab w:val="clear" w:pos="4419"/>
        <w:tab w:val="clear" w:pos="8838"/>
      </w:tabs>
      <w:spacing w:before="60" w:after="60"/>
      <w:jc w:val="both"/>
    </w:pPr>
    <w:rPr>
      <w:rFonts w:ascii="Arial" w:hAnsi="Arial"/>
      <w:szCs w:val="20"/>
      <w:lang w:val="es-MX" w:eastAsia="es-ES"/>
    </w:rPr>
  </w:style>
  <w:style w:type="paragraph" w:customStyle="1" w:styleId="Asuntodelcomentario1">
    <w:name w:val="Asunto del comentario1"/>
    <w:basedOn w:val="Textocomentario"/>
    <w:next w:val="Textocomentario"/>
    <w:semiHidden/>
    <w:rsid w:val="006B5DE4"/>
    <w:rPr>
      <w:b/>
      <w:bCs/>
      <w:lang w:val="es-MX"/>
    </w:rPr>
  </w:style>
  <w:style w:type="paragraph" w:customStyle="1" w:styleId="Textodeglobo1">
    <w:name w:val="Texto de globo1"/>
    <w:basedOn w:val="Normal"/>
    <w:rsid w:val="006B5DE4"/>
    <w:pPr>
      <w:tabs>
        <w:tab w:val="clear" w:pos="4419"/>
        <w:tab w:val="clear" w:pos="8838"/>
      </w:tabs>
      <w:jc w:val="left"/>
    </w:pPr>
    <w:rPr>
      <w:rFonts w:ascii="Tahoma" w:hAnsi="Tahoma"/>
      <w:sz w:val="16"/>
      <w:szCs w:val="16"/>
      <w:lang w:val="es-MX" w:eastAsia="es-ES"/>
    </w:rPr>
  </w:style>
  <w:style w:type="paragraph" w:styleId="Listaconnmeros">
    <w:name w:val="List Number"/>
    <w:basedOn w:val="Normal"/>
    <w:rsid w:val="006B5DE4"/>
    <w:pPr>
      <w:tabs>
        <w:tab w:val="clear" w:pos="4419"/>
        <w:tab w:val="clear" w:pos="8838"/>
        <w:tab w:val="num" w:pos="360"/>
      </w:tabs>
      <w:ind w:left="360" w:hanging="360"/>
      <w:jc w:val="left"/>
    </w:pPr>
    <w:rPr>
      <w:lang w:val="es-MX" w:eastAsia="es-ES"/>
    </w:rPr>
  </w:style>
  <w:style w:type="character" w:customStyle="1" w:styleId="para">
    <w:name w:val="para"/>
    <w:rsid w:val="006B5DE4"/>
    <w:rPr>
      <w:rFonts w:cs="Times New Roman"/>
    </w:rPr>
  </w:style>
  <w:style w:type="paragraph" w:customStyle="1" w:styleId="Bullets1">
    <w:name w:val="Bullets 1"/>
    <w:rsid w:val="006B5DE4"/>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6B5DE4"/>
    <w:pPr>
      <w:tabs>
        <w:tab w:val="clear" w:pos="4419"/>
        <w:tab w:val="clear" w:pos="8838"/>
      </w:tabs>
      <w:spacing w:before="100" w:beforeAutospacing="1" w:after="100" w:afterAutospacing="1"/>
      <w:ind w:firstLine="400"/>
      <w:jc w:val="both"/>
    </w:pPr>
    <w:rPr>
      <w:color w:val="003399"/>
      <w:lang w:val="es-ES" w:eastAsia="es-ES"/>
    </w:rPr>
  </w:style>
  <w:style w:type="paragraph" w:customStyle="1" w:styleId="Direccininterior">
    <w:name w:val="Dirección interior"/>
    <w:basedOn w:val="Normal"/>
    <w:rsid w:val="006B5DE4"/>
    <w:pPr>
      <w:widowControl w:val="0"/>
      <w:tabs>
        <w:tab w:val="clear" w:pos="4419"/>
        <w:tab w:val="clear" w:pos="8838"/>
      </w:tabs>
      <w:jc w:val="left"/>
    </w:pPr>
    <w:rPr>
      <w:rFonts w:ascii="Arial" w:hAnsi="Arial"/>
      <w:szCs w:val="20"/>
      <w:lang w:val="es-ES" w:eastAsia="es-ES"/>
    </w:rPr>
  </w:style>
  <w:style w:type="paragraph" w:customStyle="1" w:styleId="titlo">
    <w:name w:val="titlo"/>
    <w:basedOn w:val="Normal"/>
    <w:autoRedefine/>
    <w:rsid w:val="006B5DE4"/>
    <w:pPr>
      <w:tabs>
        <w:tab w:val="clear" w:pos="4419"/>
        <w:tab w:val="clear" w:pos="8838"/>
      </w:tabs>
      <w:jc w:val="both"/>
    </w:pPr>
    <w:rPr>
      <w:b/>
      <w:color w:val="CC0000"/>
      <w:szCs w:val="20"/>
      <w:lang w:val="es-ES" w:eastAsia="es-ES"/>
    </w:rPr>
  </w:style>
  <w:style w:type="paragraph" w:customStyle="1" w:styleId="kurs">
    <w:name w:val="kurs"/>
    <w:basedOn w:val="Normal"/>
    <w:rsid w:val="006B5DE4"/>
    <w:pPr>
      <w:tabs>
        <w:tab w:val="clear" w:pos="4419"/>
        <w:tab w:val="clear" w:pos="8838"/>
      </w:tabs>
      <w:jc w:val="both"/>
    </w:pPr>
    <w:rPr>
      <w:i/>
      <w:sz w:val="20"/>
      <w:szCs w:val="20"/>
      <w:lang w:val="es-ES" w:eastAsia="es-ES"/>
    </w:rPr>
  </w:style>
  <w:style w:type="paragraph" w:customStyle="1" w:styleId="rojo">
    <w:name w:val="rojo"/>
    <w:basedOn w:val="Encabezado"/>
    <w:autoRedefine/>
    <w:rsid w:val="006B5DE4"/>
    <w:pPr>
      <w:tabs>
        <w:tab w:val="clear" w:pos="4419"/>
        <w:tab w:val="clear" w:pos="8838"/>
        <w:tab w:val="center" w:pos="4252"/>
        <w:tab w:val="right" w:pos="8504"/>
      </w:tabs>
      <w:jc w:val="left"/>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6B5DE4"/>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6B5DE4"/>
    <w:pPr>
      <w:tabs>
        <w:tab w:val="clear" w:pos="4419"/>
        <w:tab w:val="clear" w:pos="8838"/>
      </w:tabs>
      <w:autoSpaceDE w:val="0"/>
      <w:autoSpaceDN w:val="0"/>
      <w:adjustRightInd w:val="0"/>
      <w:spacing w:after="460"/>
      <w:jc w:val="left"/>
    </w:pPr>
    <w:rPr>
      <w:rFonts w:ascii="Arial" w:hAnsi="Arial"/>
      <w:lang w:val="es-ES" w:eastAsia="es-ES"/>
    </w:rPr>
  </w:style>
  <w:style w:type="paragraph" w:customStyle="1" w:styleId="Sinespaciado1">
    <w:name w:val="Sin espaciado1"/>
    <w:qFormat/>
    <w:rsid w:val="006B5DE4"/>
    <w:pPr>
      <w:spacing w:after="0" w:line="240" w:lineRule="auto"/>
    </w:pPr>
    <w:rPr>
      <w:rFonts w:ascii="Calibri" w:eastAsia="Times New Roman" w:hAnsi="Calibri" w:cs="Times New Roman"/>
    </w:rPr>
  </w:style>
  <w:style w:type="numbering" w:styleId="111111">
    <w:name w:val="Outline List 2"/>
    <w:basedOn w:val="Sinlista"/>
    <w:rsid w:val="006B5DE4"/>
  </w:style>
  <w:style w:type="paragraph" w:customStyle="1" w:styleId="Car14">
    <w:name w:val="Car14"/>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2">
    <w:name w:val="Car1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1">
    <w:name w:val="Car1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BlockQuotation">
    <w:name w:val="Block Quotation"/>
    <w:basedOn w:val="Normal"/>
    <w:rsid w:val="006B5DE4"/>
    <w:pPr>
      <w:widowControl w:val="0"/>
      <w:tabs>
        <w:tab w:val="clear" w:pos="4419"/>
        <w:tab w:val="clear" w:pos="8838"/>
      </w:tabs>
      <w:ind w:left="540" w:right="616"/>
      <w:jc w:val="both"/>
    </w:pPr>
    <w:rPr>
      <w:rFonts w:ascii="Arial" w:hAnsi="Arial"/>
      <w:snapToGrid w:val="0"/>
      <w:sz w:val="20"/>
      <w:szCs w:val="20"/>
      <w:lang w:val="es-ES" w:eastAsia="es-ES"/>
    </w:rPr>
  </w:style>
  <w:style w:type="paragraph" w:customStyle="1" w:styleId="SangradetindependienteI2">
    <w:name w:val="Sangría de t. independiente/I2"/>
    <w:basedOn w:val="Normal"/>
    <w:rsid w:val="006B5DE4"/>
    <w:pPr>
      <w:widowControl w:val="0"/>
      <w:tabs>
        <w:tab w:val="clear" w:pos="4419"/>
        <w:tab w:val="clear" w:pos="8838"/>
      </w:tabs>
      <w:ind w:left="2127" w:hanging="284"/>
      <w:jc w:val="both"/>
    </w:pPr>
    <w:rPr>
      <w:rFonts w:ascii="Arial" w:hAnsi="Arial"/>
      <w:snapToGrid w:val="0"/>
      <w:sz w:val="20"/>
      <w:szCs w:val="20"/>
      <w:lang w:val="es-ES" w:eastAsia="es-ES"/>
    </w:rPr>
  </w:style>
  <w:style w:type="paragraph" w:customStyle="1" w:styleId="Bullets2">
    <w:name w:val="Bullets 2"/>
    <w:rsid w:val="006B5DE4"/>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6B5DE4"/>
    <w:pPr>
      <w:tabs>
        <w:tab w:val="clear" w:pos="4419"/>
        <w:tab w:val="clear" w:pos="8838"/>
        <w:tab w:val="num" w:pos="0"/>
      </w:tabs>
      <w:ind w:left="187" w:hanging="187"/>
      <w:jc w:val="both"/>
    </w:pPr>
    <w:rPr>
      <w:rFonts w:ascii="Arial" w:hAnsi="Arial"/>
      <w:sz w:val="20"/>
      <w:szCs w:val="20"/>
      <w:lang w:val="es-MX" w:eastAsia="es-MX"/>
    </w:rPr>
  </w:style>
  <w:style w:type="paragraph" w:customStyle="1" w:styleId="BodyText">
    <w:name w:val="*Body Text"/>
    <w:rsid w:val="006B5DE4"/>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6B5DE4"/>
    <w:pPr>
      <w:keepNext/>
      <w:tabs>
        <w:tab w:val="clear" w:pos="4419"/>
        <w:tab w:val="clear" w:pos="8838"/>
      </w:tabs>
      <w:spacing w:before="140" w:after="100" w:line="240" w:lineRule="atLeast"/>
      <w:ind w:left="2304"/>
      <w:jc w:val="both"/>
      <w:outlineLvl w:val="2"/>
    </w:pPr>
    <w:rPr>
      <w:rFonts w:ascii="Arial" w:hAnsi="Arial"/>
      <w:b/>
      <w:color w:val="0A357E"/>
      <w:sz w:val="28"/>
      <w:szCs w:val="20"/>
      <w:lang w:eastAsia="es-MX"/>
    </w:rPr>
  </w:style>
  <w:style w:type="paragraph" w:customStyle="1" w:styleId="Bullet1Double">
    <w:name w:val="*Bullet #1 Double"/>
    <w:basedOn w:val="Normal"/>
    <w:rsid w:val="006B5DE4"/>
    <w:pPr>
      <w:tabs>
        <w:tab w:val="clear" w:pos="4419"/>
        <w:tab w:val="clear" w:pos="8838"/>
        <w:tab w:val="num" w:pos="1069"/>
      </w:tabs>
      <w:spacing w:after="220" w:line="220" w:lineRule="atLeast"/>
      <w:ind w:left="939" w:hanging="230"/>
      <w:jc w:val="both"/>
    </w:pPr>
    <w:rPr>
      <w:rFonts w:ascii="Arial" w:hAnsi="Arial"/>
      <w:sz w:val="20"/>
      <w:szCs w:val="20"/>
      <w:lang w:eastAsia="es-MX"/>
    </w:rPr>
  </w:style>
  <w:style w:type="character" w:customStyle="1" w:styleId="NormalIndentCar">
    <w:name w:val="Normal Indent Car"/>
    <w:rsid w:val="006B5DE4"/>
    <w:rPr>
      <w:rFonts w:ascii="Futura Bk" w:hAnsi="Futura Bk"/>
      <w:lang w:val="es-ES_tradnl" w:eastAsia="en-US" w:bidi="ar-SA"/>
    </w:rPr>
  </w:style>
  <w:style w:type="paragraph" w:customStyle="1" w:styleId="BodyTextIndent31">
    <w:name w:val="Body Text Indent 31"/>
    <w:basedOn w:val="Normal"/>
    <w:rsid w:val="006B5DE4"/>
    <w:pPr>
      <w:widowControl w:val="0"/>
      <w:tabs>
        <w:tab w:val="clear" w:pos="4419"/>
        <w:tab w:val="clear" w:pos="8838"/>
      </w:tabs>
      <w:ind w:left="703"/>
      <w:jc w:val="both"/>
    </w:pPr>
    <w:rPr>
      <w:rFonts w:ascii="Arial" w:hAnsi="Arial"/>
      <w:snapToGrid w:val="0"/>
      <w:sz w:val="20"/>
      <w:szCs w:val="20"/>
      <w:lang w:val="es-ES" w:eastAsia="es-ES"/>
    </w:rPr>
  </w:style>
  <w:style w:type="paragraph" w:customStyle="1" w:styleId="Listaentabla">
    <w:name w:val="Lista en tabla"/>
    <w:basedOn w:val="Normal"/>
    <w:rsid w:val="006B5DE4"/>
    <w:pPr>
      <w:keepLines/>
      <w:tabs>
        <w:tab w:val="clear" w:pos="4419"/>
        <w:tab w:val="clear" w:pos="8838"/>
        <w:tab w:val="num" w:pos="1440"/>
      </w:tabs>
      <w:spacing w:after="80"/>
      <w:ind w:left="1440" w:hanging="360"/>
      <w:jc w:val="both"/>
    </w:pPr>
    <w:rPr>
      <w:rFonts w:ascii="Arial" w:hAnsi="Arial"/>
      <w:sz w:val="20"/>
      <w:szCs w:val="20"/>
      <w:lang w:val="es-ES" w:eastAsia="es-MX"/>
    </w:rPr>
  </w:style>
  <w:style w:type="paragraph" w:customStyle="1" w:styleId="EstiloTtulo4Izquierda0cmPrimeralnea0cm">
    <w:name w:val="Estilo Título 4 + Izquierda:  0 cm Primera línea:  0 cm"/>
    <w:basedOn w:val="Ttulo4"/>
    <w:rsid w:val="006B5DE4"/>
    <w:pPr>
      <w:pBdr>
        <w:top w:val="none" w:sz="0" w:space="0" w:color="auto"/>
        <w:left w:val="none" w:sz="0" w:space="0" w:color="auto"/>
        <w:bottom w:val="none" w:sz="0" w:space="0" w:color="auto"/>
        <w:right w:val="none" w:sz="0" w:space="0" w:color="auto"/>
      </w:pBdr>
      <w:shd w:val="clear" w:color="auto" w:fill="auto"/>
      <w:spacing w:before="120" w:after="60"/>
      <w:jc w:val="both"/>
    </w:pPr>
    <w:rPr>
      <w:bCs/>
      <w:sz w:val="20"/>
      <w:lang w:val="es-MX"/>
    </w:rPr>
  </w:style>
  <w:style w:type="paragraph" w:customStyle="1" w:styleId="EstiloTtulo312pt">
    <w:name w:val="Estilo Título 3 + 12 pt"/>
    <w:basedOn w:val="Ttulo3"/>
    <w:rsid w:val="006B5DE4"/>
    <w:pPr>
      <w:tabs>
        <w:tab w:val="num" w:pos="360"/>
      </w:tabs>
      <w:ind w:left="1571" w:hanging="360"/>
      <w:jc w:val="both"/>
    </w:pPr>
    <w:rPr>
      <w:rFonts w:eastAsia="Arial Unicode MS" w:cs="Arial"/>
      <w:bCs/>
      <w:iCs/>
      <w:sz w:val="24"/>
      <w:szCs w:val="26"/>
      <w:lang w:val="es-MX"/>
    </w:rPr>
  </w:style>
  <w:style w:type="paragraph" w:customStyle="1" w:styleId="EstiloTtulo510pt">
    <w:name w:val="Estilo Título 5 + 10 pt"/>
    <w:basedOn w:val="Ttulo5"/>
    <w:rsid w:val="006B5DE4"/>
    <w:pPr>
      <w:keepNext w:val="0"/>
      <w:tabs>
        <w:tab w:val="num" w:pos="360"/>
      </w:tabs>
      <w:spacing w:before="120" w:after="60"/>
      <w:ind w:left="360" w:hanging="360"/>
      <w:jc w:val="both"/>
    </w:pPr>
    <w:rPr>
      <w:bCs/>
      <w:sz w:val="20"/>
      <w:szCs w:val="26"/>
      <w:lang w:val="es-MX" w:eastAsia="en-US"/>
    </w:rPr>
  </w:style>
  <w:style w:type="paragraph" w:customStyle="1" w:styleId="MMTopic1">
    <w:name w:val="MM Topic 1"/>
    <w:basedOn w:val="Ttulo1"/>
    <w:rsid w:val="006B5DE4"/>
    <w:pPr>
      <w:keepLines w:val="0"/>
      <w:tabs>
        <w:tab w:val="clear" w:pos="4419"/>
        <w:tab w:val="clear" w:pos="8838"/>
        <w:tab w:val="num" w:pos="360"/>
      </w:tabs>
      <w:spacing w:after="60"/>
      <w:jc w:val="left"/>
    </w:pPr>
    <w:rPr>
      <w:rFonts w:ascii="Arial" w:eastAsia="Times New Roman" w:hAnsi="Arial" w:cs="Arial"/>
      <w:b/>
      <w:bCs/>
      <w:color w:val="auto"/>
      <w:kern w:val="32"/>
      <w:lang w:val="es-ES" w:eastAsia="es-ES"/>
    </w:rPr>
  </w:style>
  <w:style w:type="paragraph" w:customStyle="1" w:styleId="MMTopic2">
    <w:name w:val="MM Topic 2"/>
    <w:basedOn w:val="Ttulo2"/>
    <w:link w:val="MMTopic2Car"/>
    <w:rsid w:val="006B5DE4"/>
    <w:pPr>
      <w:keepLines w:val="0"/>
      <w:tabs>
        <w:tab w:val="clear" w:pos="4419"/>
        <w:tab w:val="clear" w:pos="8838"/>
        <w:tab w:val="num" w:pos="720"/>
      </w:tabs>
      <w:spacing w:before="240" w:after="60"/>
      <w:jc w:val="left"/>
    </w:pPr>
    <w:rPr>
      <w:rFonts w:ascii="Arial" w:eastAsia="Times New Roman" w:hAnsi="Arial" w:cs="Arial"/>
      <w:b/>
      <w:bCs/>
      <w:i/>
      <w:iCs/>
      <w:color w:val="auto"/>
      <w:sz w:val="28"/>
      <w:szCs w:val="28"/>
      <w:lang w:val="es-ES" w:eastAsia="es-ES"/>
    </w:rPr>
  </w:style>
  <w:style w:type="paragraph" w:customStyle="1" w:styleId="MMTopic3">
    <w:name w:val="MM Topic 3"/>
    <w:basedOn w:val="Ttulo3"/>
    <w:link w:val="MMTopic3Car"/>
    <w:rsid w:val="006B5DE4"/>
    <w:pPr>
      <w:tabs>
        <w:tab w:val="num" w:pos="1080"/>
      </w:tabs>
      <w:spacing w:before="240" w:after="60"/>
      <w:jc w:val="left"/>
    </w:pPr>
    <w:rPr>
      <w:rFonts w:cs="Arial"/>
      <w:bCs/>
      <w:i/>
      <w:sz w:val="20"/>
      <w:szCs w:val="26"/>
      <w:lang w:val="es-ES"/>
    </w:rPr>
  </w:style>
  <w:style w:type="paragraph" w:customStyle="1" w:styleId="MMTopic4">
    <w:name w:val="MM Topic 4"/>
    <w:basedOn w:val="Ttulo4"/>
    <w:link w:val="MMTopic4Car"/>
    <w:rsid w:val="006B5DE4"/>
    <w:pPr>
      <w:pBdr>
        <w:top w:val="none" w:sz="0" w:space="0" w:color="auto"/>
        <w:left w:val="none" w:sz="0" w:space="0" w:color="auto"/>
        <w:bottom w:val="none" w:sz="0" w:space="0" w:color="auto"/>
        <w:right w:val="none" w:sz="0" w:space="0" w:color="auto"/>
      </w:pBdr>
      <w:shd w:val="clear" w:color="auto" w:fill="auto"/>
      <w:tabs>
        <w:tab w:val="num" w:pos="1440"/>
      </w:tabs>
      <w:spacing w:before="240" w:after="60"/>
      <w:jc w:val="left"/>
    </w:pPr>
    <w:rPr>
      <w:rFonts w:ascii="Times New Roman" w:hAnsi="Times New Roman"/>
      <w:bCs/>
      <w:szCs w:val="28"/>
      <w:lang w:val="es-ES"/>
    </w:rPr>
  </w:style>
  <w:style w:type="paragraph" w:customStyle="1" w:styleId="Option">
    <w:name w:val="Option"/>
    <w:basedOn w:val="Normal"/>
    <w:rsid w:val="006B5DE4"/>
    <w:pPr>
      <w:tabs>
        <w:tab w:val="clear" w:pos="4419"/>
        <w:tab w:val="clear" w:pos="8838"/>
        <w:tab w:val="num" w:pos="360"/>
      </w:tabs>
      <w:ind w:left="360" w:hanging="360"/>
      <w:jc w:val="left"/>
    </w:pPr>
    <w:rPr>
      <w:rFonts w:ascii="Arial" w:hAnsi="Arial"/>
      <w:sz w:val="20"/>
      <w:szCs w:val="20"/>
      <w:lang w:eastAsia="es-ES"/>
    </w:rPr>
  </w:style>
  <w:style w:type="paragraph" w:customStyle="1" w:styleId="MMTopic6">
    <w:name w:val="MM Topic 6"/>
    <w:basedOn w:val="Ttulo6"/>
    <w:rsid w:val="006B5DE4"/>
    <w:pPr>
      <w:keepNext w:val="0"/>
      <w:tabs>
        <w:tab w:val="clear" w:pos="4419"/>
        <w:tab w:val="clear" w:pos="8838"/>
      </w:tabs>
      <w:spacing w:before="240" w:after="60"/>
      <w:jc w:val="left"/>
    </w:pPr>
    <w:rPr>
      <w:rFonts w:ascii="Times New Roman" w:hAnsi="Times New Roman"/>
      <w:bCs/>
      <w:sz w:val="22"/>
      <w:szCs w:val="22"/>
      <w:lang w:val="es-MX"/>
    </w:rPr>
  </w:style>
  <w:style w:type="paragraph" w:customStyle="1" w:styleId="puce2losange">
    <w:name w:val="puce_2_losange"/>
    <w:basedOn w:val="Normal"/>
    <w:rsid w:val="006B5DE4"/>
    <w:pPr>
      <w:tabs>
        <w:tab w:val="clear" w:pos="4419"/>
        <w:tab w:val="clear" w:pos="8838"/>
        <w:tab w:val="left" w:pos="426"/>
        <w:tab w:val="num" w:pos="2126"/>
      </w:tabs>
      <w:spacing w:before="40" w:after="40"/>
      <w:ind w:left="2126" w:hanging="425"/>
      <w:jc w:val="both"/>
    </w:pPr>
    <w:rPr>
      <w:rFonts w:ascii="FuturaA Md BT" w:hAnsi="FuturaA Md BT"/>
      <w:snapToGrid w:val="0"/>
      <w:sz w:val="20"/>
      <w:szCs w:val="20"/>
      <w:lang w:eastAsia="es-MX"/>
    </w:rPr>
  </w:style>
  <w:style w:type="paragraph" w:customStyle="1" w:styleId="MMTopic5">
    <w:name w:val="MM Topic 5"/>
    <w:basedOn w:val="Listaconvietas"/>
    <w:rsid w:val="006B5DE4"/>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6B5DE4"/>
    <w:pPr>
      <w:tabs>
        <w:tab w:val="clear" w:pos="4419"/>
        <w:tab w:val="clear" w:pos="8838"/>
      </w:tabs>
      <w:jc w:val="both"/>
    </w:pPr>
    <w:rPr>
      <w:rFonts w:ascii="CG Times (W1)" w:hAnsi="CG Times (W1)"/>
      <w:sz w:val="20"/>
      <w:szCs w:val="20"/>
      <w:lang w:val="es-ES_tradnl" w:eastAsia="es-ES"/>
    </w:rPr>
  </w:style>
  <w:style w:type="paragraph" w:customStyle="1" w:styleId="Sangra3detindependiente1">
    <w:name w:val="Sangría 3 de t. independiente1"/>
    <w:basedOn w:val="Normal"/>
    <w:rsid w:val="006B5DE4"/>
    <w:pPr>
      <w:tabs>
        <w:tab w:val="clear" w:pos="4419"/>
        <w:tab w:val="clear" w:pos="8838"/>
      </w:tabs>
      <w:spacing w:line="360" w:lineRule="auto"/>
      <w:ind w:firstLine="360"/>
      <w:jc w:val="both"/>
    </w:pPr>
    <w:rPr>
      <w:rFonts w:ascii="Tahoma" w:hAnsi="Tahoma"/>
      <w:b/>
      <w:sz w:val="20"/>
      <w:szCs w:val="20"/>
      <w:lang w:val="es-MX" w:eastAsia="es-ES"/>
    </w:rPr>
  </w:style>
  <w:style w:type="paragraph" w:customStyle="1" w:styleId="SeqLevel1">
    <w:name w:val="Seq Level 1"/>
    <w:basedOn w:val="Normal"/>
    <w:rsid w:val="006B5DE4"/>
    <w:pPr>
      <w:tabs>
        <w:tab w:val="clear" w:pos="4419"/>
        <w:tab w:val="clear" w:pos="8838"/>
      </w:tabs>
      <w:overflowPunct w:val="0"/>
      <w:autoSpaceDE w:val="0"/>
      <w:autoSpaceDN w:val="0"/>
      <w:adjustRightInd w:val="0"/>
      <w:jc w:val="left"/>
      <w:textAlignment w:val="baseline"/>
    </w:pPr>
    <w:rPr>
      <w:noProof/>
      <w:szCs w:val="20"/>
      <w:lang w:val="es-ES" w:eastAsia="es-ES"/>
    </w:rPr>
  </w:style>
  <w:style w:type="paragraph" w:customStyle="1" w:styleId="Textodetabl">
    <w:name w:val="Texto de tabl"/>
    <w:basedOn w:val="Normal"/>
    <w:rsid w:val="006B5DE4"/>
    <w:pPr>
      <w:tabs>
        <w:tab w:val="clear" w:pos="4419"/>
        <w:tab w:val="clear" w:pos="8838"/>
      </w:tabs>
      <w:overflowPunct w:val="0"/>
      <w:autoSpaceDE w:val="0"/>
      <w:autoSpaceDN w:val="0"/>
      <w:adjustRightInd w:val="0"/>
      <w:jc w:val="left"/>
      <w:textAlignment w:val="baseline"/>
    </w:pPr>
    <w:rPr>
      <w:noProof/>
      <w:szCs w:val="20"/>
      <w:lang w:val="es-ES" w:eastAsia="es-ES"/>
    </w:rPr>
  </w:style>
  <w:style w:type="paragraph" w:customStyle="1" w:styleId="sangra1">
    <w:name w:val="sangra1"/>
    <w:basedOn w:val="Normal"/>
    <w:rsid w:val="006B5DE4"/>
    <w:pPr>
      <w:tabs>
        <w:tab w:val="clear" w:pos="4419"/>
        <w:tab w:val="clear" w:pos="8838"/>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lang w:val="es-ES" w:eastAsia="es-ES"/>
    </w:rPr>
  </w:style>
  <w:style w:type="paragraph" w:customStyle="1" w:styleId="Blockquote">
    <w:name w:val="Blockquote"/>
    <w:basedOn w:val="Normal"/>
    <w:rsid w:val="006B5DE4"/>
    <w:pPr>
      <w:tabs>
        <w:tab w:val="clear" w:pos="4419"/>
        <w:tab w:val="clear" w:pos="8838"/>
      </w:tabs>
      <w:spacing w:before="100" w:after="100"/>
      <w:ind w:left="360" w:right="360"/>
      <w:jc w:val="left"/>
    </w:pPr>
    <w:rPr>
      <w:snapToGrid w:val="0"/>
      <w:szCs w:val="20"/>
      <w:lang w:val="es-MX" w:eastAsia="es-ES"/>
    </w:rPr>
  </w:style>
  <w:style w:type="paragraph" w:customStyle="1" w:styleId="Textopredeterminado11">
    <w:name w:val="Texto predeterminado:1:1"/>
    <w:basedOn w:val="Normal"/>
    <w:rsid w:val="006B5DE4"/>
    <w:pPr>
      <w:tabs>
        <w:tab w:val="clear" w:pos="4419"/>
        <w:tab w:val="clear" w:pos="8838"/>
      </w:tabs>
      <w:overflowPunct w:val="0"/>
      <w:autoSpaceDE w:val="0"/>
      <w:autoSpaceDN w:val="0"/>
      <w:adjustRightInd w:val="0"/>
      <w:jc w:val="both"/>
      <w:textAlignment w:val="baseline"/>
    </w:pPr>
    <w:rPr>
      <w:rFonts w:ascii="Arial" w:hAnsi="Arial"/>
      <w:noProof/>
      <w:sz w:val="20"/>
      <w:szCs w:val="20"/>
      <w:lang w:val="es-ES" w:eastAsia="es-ES"/>
    </w:rPr>
  </w:style>
  <w:style w:type="paragraph" w:customStyle="1" w:styleId="MMTopic7">
    <w:name w:val="MM Topic 7"/>
    <w:basedOn w:val="Ttulo7"/>
    <w:rsid w:val="006B5DE4"/>
    <w:pPr>
      <w:keepNext w:val="0"/>
      <w:spacing w:before="240" w:after="60"/>
      <w:jc w:val="left"/>
    </w:pPr>
    <w:rPr>
      <w:rFonts w:ascii="Times New Roman" w:hAnsi="Times New Roman"/>
      <w:b w:val="0"/>
      <w:sz w:val="24"/>
      <w:szCs w:val="24"/>
      <w:lang w:val="es-MX" w:eastAsia="es-MX"/>
    </w:rPr>
  </w:style>
  <w:style w:type="paragraph" w:customStyle="1" w:styleId="MMTopic8">
    <w:name w:val="MM Topic 8"/>
    <w:basedOn w:val="Ttulo8"/>
    <w:rsid w:val="006B5DE4"/>
    <w:rPr>
      <w:lang w:val="es-MX" w:eastAsia="es-MX"/>
    </w:rPr>
  </w:style>
  <w:style w:type="paragraph" w:customStyle="1" w:styleId="Texte1">
    <w:name w:val="Texte_1"/>
    <w:basedOn w:val="Normal"/>
    <w:rsid w:val="006B5DE4"/>
    <w:pPr>
      <w:tabs>
        <w:tab w:val="clear" w:pos="4419"/>
        <w:tab w:val="clear" w:pos="8838"/>
      </w:tabs>
      <w:spacing w:before="120" w:after="120"/>
      <w:jc w:val="both"/>
    </w:pPr>
    <w:rPr>
      <w:rFonts w:ascii="FuturaA Md BT" w:hAnsi="FuturaA Md BT"/>
      <w:snapToGrid w:val="0"/>
      <w:sz w:val="20"/>
      <w:szCs w:val="20"/>
      <w:lang w:eastAsia="es-MX"/>
    </w:rPr>
  </w:style>
  <w:style w:type="paragraph" w:styleId="Listaconnmeros4">
    <w:name w:val="List Number 4"/>
    <w:basedOn w:val="Normal"/>
    <w:rsid w:val="006B5DE4"/>
    <w:pPr>
      <w:tabs>
        <w:tab w:val="clear" w:pos="4419"/>
        <w:tab w:val="clear" w:pos="8838"/>
        <w:tab w:val="num" w:pos="1209"/>
      </w:tabs>
      <w:ind w:left="1209" w:hanging="360"/>
      <w:jc w:val="left"/>
    </w:pPr>
    <w:rPr>
      <w:lang w:val="es-ES" w:eastAsia="es-ES"/>
    </w:rPr>
  </w:style>
  <w:style w:type="paragraph" w:styleId="Listaconnmeros2">
    <w:name w:val="List Number 2"/>
    <w:basedOn w:val="Normal"/>
    <w:uiPriority w:val="99"/>
    <w:rsid w:val="006B5DE4"/>
    <w:pPr>
      <w:tabs>
        <w:tab w:val="clear" w:pos="4419"/>
        <w:tab w:val="clear" w:pos="8838"/>
        <w:tab w:val="num" w:pos="643"/>
      </w:tabs>
      <w:ind w:left="643" w:hanging="360"/>
      <w:jc w:val="left"/>
    </w:pPr>
    <w:rPr>
      <w:lang w:val="es-ES" w:eastAsia="es-ES"/>
    </w:rPr>
  </w:style>
  <w:style w:type="character" w:customStyle="1" w:styleId="consejeriasban2">
    <w:name w:val="consejeriasban2"/>
    <w:basedOn w:val="Fuentedeprrafopredeter"/>
    <w:rsid w:val="006B5DE4"/>
  </w:style>
  <w:style w:type="character" w:customStyle="1" w:styleId="consejeriasbanbold">
    <w:name w:val="consejeriasbanbold"/>
    <w:basedOn w:val="Fuentedeprrafopredeter"/>
    <w:rsid w:val="006B5DE4"/>
  </w:style>
  <w:style w:type="character" w:customStyle="1" w:styleId="InitialStyle">
    <w:name w:val="InitialStyle"/>
    <w:rsid w:val="006B5DE4"/>
    <w:rPr>
      <w:rFonts w:ascii="Times New Roman" w:hAnsi="Times New Roman"/>
      <w:color w:val="auto"/>
      <w:spacing w:val="0"/>
      <w:sz w:val="20"/>
    </w:rPr>
  </w:style>
  <w:style w:type="paragraph" w:customStyle="1" w:styleId="BodyText23">
    <w:name w:val="Body Text 23"/>
    <w:basedOn w:val="Normal"/>
    <w:rsid w:val="006B5DE4"/>
    <w:pPr>
      <w:widowControl w:val="0"/>
      <w:tabs>
        <w:tab w:val="clear" w:pos="4419"/>
        <w:tab w:val="clear" w:pos="8838"/>
        <w:tab w:val="left" w:pos="-1276"/>
      </w:tabs>
      <w:suppressAutoHyphens/>
      <w:jc w:val="both"/>
    </w:pPr>
    <w:rPr>
      <w:rFonts w:ascii="Arial" w:hAnsi="Arial"/>
      <w:snapToGrid w:val="0"/>
      <w:spacing w:val="-2"/>
      <w:sz w:val="20"/>
      <w:szCs w:val="20"/>
      <w:lang w:val="es-MX" w:eastAsia="es-ES"/>
    </w:rPr>
  </w:style>
  <w:style w:type="paragraph" w:styleId="Listaconvietas5">
    <w:name w:val="List Bullet 5"/>
    <w:basedOn w:val="Normal"/>
    <w:autoRedefine/>
    <w:rsid w:val="006B5DE4"/>
    <w:pPr>
      <w:tabs>
        <w:tab w:val="clear" w:pos="4419"/>
        <w:tab w:val="clear" w:pos="8838"/>
        <w:tab w:val="num" w:pos="570"/>
        <w:tab w:val="num" w:pos="720"/>
        <w:tab w:val="num" w:pos="1492"/>
      </w:tabs>
      <w:autoSpaceDE w:val="0"/>
      <w:autoSpaceDN w:val="0"/>
      <w:ind w:left="1492" w:hanging="360"/>
      <w:jc w:val="left"/>
    </w:pPr>
    <w:rPr>
      <w:sz w:val="20"/>
      <w:szCs w:val="20"/>
      <w:lang w:val="es-ES_tradnl" w:eastAsia="es-ES"/>
    </w:rPr>
  </w:style>
  <w:style w:type="paragraph" w:styleId="Firma">
    <w:name w:val="Signature"/>
    <w:basedOn w:val="Normal"/>
    <w:link w:val="FirmaCar"/>
    <w:rsid w:val="006B5DE4"/>
    <w:pPr>
      <w:tabs>
        <w:tab w:val="clear" w:pos="4419"/>
        <w:tab w:val="clear" w:pos="8838"/>
      </w:tabs>
      <w:autoSpaceDE w:val="0"/>
      <w:autoSpaceDN w:val="0"/>
      <w:ind w:left="4252"/>
      <w:jc w:val="left"/>
    </w:pPr>
    <w:rPr>
      <w:sz w:val="20"/>
      <w:szCs w:val="20"/>
      <w:lang w:val="es-ES_tradnl" w:eastAsia="es-ES"/>
    </w:rPr>
  </w:style>
  <w:style w:type="character" w:customStyle="1" w:styleId="FirmaCar">
    <w:name w:val="Firma Car"/>
    <w:basedOn w:val="Fuentedeprrafopredeter"/>
    <w:link w:val="Firma"/>
    <w:rsid w:val="006B5DE4"/>
    <w:rPr>
      <w:rFonts w:ascii="Times New Roman" w:eastAsia="Times New Roman" w:hAnsi="Times New Roman" w:cs="Times New Roman"/>
      <w:sz w:val="20"/>
      <w:szCs w:val="20"/>
      <w:lang w:val="es-ES_tradnl" w:eastAsia="es-ES"/>
    </w:rPr>
  </w:style>
  <w:style w:type="paragraph" w:customStyle="1" w:styleId="Firmapuesto">
    <w:name w:val="Firma puesto"/>
    <w:basedOn w:val="Firma"/>
    <w:rsid w:val="006B5DE4"/>
  </w:style>
  <w:style w:type="paragraph" w:customStyle="1" w:styleId="Firmaorganizacin">
    <w:name w:val="Firma organización"/>
    <w:basedOn w:val="Firma"/>
    <w:rsid w:val="006B5DE4"/>
  </w:style>
  <w:style w:type="paragraph" w:customStyle="1" w:styleId="BodyTextIndent22">
    <w:name w:val="Body Text Indent 22"/>
    <w:basedOn w:val="Normal"/>
    <w:rsid w:val="006B5DE4"/>
    <w:pPr>
      <w:widowControl w:val="0"/>
      <w:pBdr>
        <w:top w:val="single" w:sz="6" w:space="1" w:color="auto"/>
        <w:left w:val="single" w:sz="6" w:space="0" w:color="auto"/>
        <w:bottom w:val="single" w:sz="6" w:space="1" w:color="auto"/>
        <w:right w:val="single" w:sz="6" w:space="4" w:color="auto"/>
      </w:pBdr>
      <w:tabs>
        <w:tab w:val="clear" w:pos="4419"/>
        <w:tab w:val="clear" w:pos="8838"/>
        <w:tab w:val="left" w:pos="227"/>
        <w:tab w:val="left" w:pos="720"/>
        <w:tab w:val="left" w:pos="2977"/>
      </w:tabs>
      <w:suppressAutoHyphens/>
      <w:ind w:left="2977"/>
      <w:jc w:val="both"/>
    </w:pPr>
    <w:rPr>
      <w:rFonts w:ascii="Arial" w:hAnsi="Arial"/>
      <w:b/>
      <w:snapToGrid w:val="0"/>
      <w:spacing w:val="-2"/>
      <w:sz w:val="20"/>
      <w:szCs w:val="20"/>
      <w:lang w:val="es-MX" w:eastAsia="es-ES"/>
    </w:rPr>
  </w:style>
  <w:style w:type="paragraph" w:customStyle="1" w:styleId="BodyTextIndent32">
    <w:name w:val="Body Text Indent 32"/>
    <w:basedOn w:val="Normal"/>
    <w:rsid w:val="006B5DE4"/>
    <w:pPr>
      <w:widowControl w:val="0"/>
      <w:tabs>
        <w:tab w:val="clear" w:pos="4419"/>
        <w:tab w:val="clear" w:pos="8838"/>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0"/>
      <w:szCs w:val="20"/>
      <w:lang w:val="es-MX" w:eastAsia="es-ES"/>
    </w:rPr>
  </w:style>
  <w:style w:type="paragraph" w:customStyle="1" w:styleId="BodyTextIndent21">
    <w:name w:val="Body Text Indent 21"/>
    <w:basedOn w:val="Normal"/>
    <w:rsid w:val="006B5DE4"/>
    <w:pPr>
      <w:widowControl w:val="0"/>
      <w:tabs>
        <w:tab w:val="clear" w:pos="4419"/>
        <w:tab w:val="clear" w:pos="8838"/>
        <w:tab w:val="left" w:pos="709"/>
        <w:tab w:val="left" w:pos="1134"/>
      </w:tabs>
      <w:suppressAutoHyphens/>
      <w:ind w:left="709" w:hanging="425"/>
      <w:jc w:val="both"/>
    </w:pPr>
    <w:rPr>
      <w:rFonts w:ascii="Arial" w:hAnsi="Arial"/>
      <w:snapToGrid w:val="0"/>
      <w:spacing w:val="-2"/>
      <w:szCs w:val="20"/>
      <w:lang w:val="es-MX" w:eastAsia="es-ES"/>
    </w:rPr>
  </w:style>
  <w:style w:type="paragraph" w:customStyle="1" w:styleId="11">
    <w:name w:val="1.1"/>
    <w:basedOn w:val="Normal"/>
    <w:rsid w:val="006B5DE4"/>
    <w:pPr>
      <w:widowControl w:val="0"/>
      <w:tabs>
        <w:tab w:val="clear" w:pos="4419"/>
        <w:tab w:val="clear" w:pos="8838"/>
        <w:tab w:val="left" w:pos="709"/>
      </w:tabs>
      <w:ind w:left="709" w:hanging="709"/>
      <w:jc w:val="both"/>
    </w:pPr>
    <w:rPr>
      <w:rFonts w:ascii="Arial" w:hAnsi="Arial"/>
      <w:sz w:val="28"/>
      <w:szCs w:val="20"/>
      <w:lang w:eastAsia="es-ES"/>
    </w:rPr>
  </w:style>
  <w:style w:type="paragraph" w:customStyle="1" w:styleId="OmniPage514">
    <w:name w:val="OmniPage #514"/>
    <w:basedOn w:val="Normal"/>
    <w:rsid w:val="006B5DE4"/>
    <w:pPr>
      <w:tabs>
        <w:tab w:val="clear" w:pos="4419"/>
        <w:tab w:val="clear" w:pos="8838"/>
      </w:tabs>
      <w:ind w:left="1280" w:right="123"/>
      <w:jc w:val="left"/>
    </w:pPr>
    <w:rPr>
      <w:noProof/>
      <w:sz w:val="20"/>
      <w:szCs w:val="20"/>
      <w:lang w:val="es-MX" w:eastAsia="es-ES"/>
    </w:rPr>
  </w:style>
  <w:style w:type="paragraph" w:customStyle="1" w:styleId="Pliza2">
    <w:name w:val="Póliza 2"/>
    <w:basedOn w:val="Normal"/>
    <w:rsid w:val="006B5DE4"/>
    <w:pPr>
      <w:tabs>
        <w:tab w:val="clear" w:pos="4419"/>
        <w:tab w:val="clear" w:pos="8838"/>
      </w:tabs>
      <w:jc w:val="center"/>
    </w:pPr>
    <w:rPr>
      <w:rFonts w:ascii="Arial" w:hAnsi="Arial"/>
      <w:b/>
      <w:szCs w:val="20"/>
      <w:lang w:val="es-ES_tradnl" w:eastAsia="es-ES"/>
    </w:rPr>
  </w:style>
  <w:style w:type="paragraph" w:customStyle="1" w:styleId="Pliza4">
    <w:name w:val="Póliza 4"/>
    <w:basedOn w:val="Normal"/>
    <w:rsid w:val="006B5DE4"/>
    <w:pPr>
      <w:tabs>
        <w:tab w:val="clear" w:pos="4419"/>
        <w:tab w:val="clear" w:pos="8838"/>
      </w:tabs>
      <w:ind w:left="312"/>
      <w:jc w:val="both"/>
    </w:pPr>
    <w:rPr>
      <w:rFonts w:ascii="Arial" w:hAnsi="Arial"/>
      <w:szCs w:val="20"/>
      <w:lang w:val="es-ES_tradnl" w:eastAsia="es-ES"/>
    </w:rPr>
  </w:style>
  <w:style w:type="paragraph" w:customStyle="1" w:styleId="BodyTextIndent23">
    <w:name w:val="Body Text Indent 23"/>
    <w:basedOn w:val="Normal"/>
    <w:rsid w:val="006B5DE4"/>
    <w:pPr>
      <w:widowControl w:val="0"/>
      <w:tabs>
        <w:tab w:val="clear" w:pos="4419"/>
        <w:tab w:val="clear" w:pos="8838"/>
        <w:tab w:val="left" w:pos="0"/>
        <w:tab w:val="left" w:pos="227"/>
        <w:tab w:val="left" w:pos="720"/>
      </w:tabs>
      <w:suppressAutoHyphens/>
      <w:ind w:left="2268" w:hanging="2268"/>
      <w:jc w:val="both"/>
    </w:pPr>
    <w:rPr>
      <w:rFonts w:ascii="Arial" w:hAnsi="Arial"/>
      <w:spacing w:val="-2"/>
      <w:sz w:val="20"/>
      <w:szCs w:val="20"/>
      <w:lang w:val="es-ES_tradnl" w:eastAsia="es-ES"/>
    </w:rPr>
  </w:style>
  <w:style w:type="paragraph" w:customStyle="1" w:styleId="Pliza6">
    <w:name w:val="Póliza 6"/>
    <w:basedOn w:val="Normal"/>
    <w:rsid w:val="006B5DE4"/>
    <w:pPr>
      <w:tabs>
        <w:tab w:val="clear" w:pos="4419"/>
        <w:tab w:val="clear" w:pos="8838"/>
      </w:tabs>
      <w:ind w:left="851"/>
      <w:jc w:val="both"/>
    </w:pPr>
    <w:rPr>
      <w:rFonts w:ascii="Arial" w:hAnsi="Arial"/>
      <w:szCs w:val="20"/>
      <w:lang w:val="es-ES_tradnl" w:eastAsia="es-ES"/>
    </w:rPr>
  </w:style>
  <w:style w:type="paragraph" w:customStyle="1" w:styleId="Pliza3">
    <w:name w:val="Póliza 3"/>
    <w:basedOn w:val="Normal"/>
    <w:rsid w:val="006B5DE4"/>
    <w:pPr>
      <w:tabs>
        <w:tab w:val="clear" w:pos="4419"/>
        <w:tab w:val="clear" w:pos="8838"/>
      </w:tabs>
      <w:jc w:val="both"/>
    </w:pPr>
    <w:rPr>
      <w:rFonts w:ascii="Arial" w:hAnsi="Arial"/>
      <w:b/>
      <w:szCs w:val="20"/>
      <w:u w:val="words"/>
      <w:lang w:val="es-ES_tradnl" w:eastAsia="es-ES"/>
    </w:rPr>
  </w:style>
  <w:style w:type="paragraph" w:customStyle="1" w:styleId="Pliza5">
    <w:name w:val="Póliza 5"/>
    <w:basedOn w:val="Normal"/>
    <w:rsid w:val="006B5DE4"/>
    <w:pPr>
      <w:tabs>
        <w:tab w:val="clear" w:pos="4419"/>
        <w:tab w:val="clear" w:pos="8838"/>
      </w:tabs>
      <w:ind w:left="879" w:hanging="567"/>
      <w:jc w:val="both"/>
    </w:pPr>
    <w:rPr>
      <w:rFonts w:ascii="Arial" w:hAnsi="Arial"/>
      <w:szCs w:val="20"/>
      <w:lang w:val="es-ES_tradnl" w:eastAsia="es-ES"/>
    </w:rPr>
  </w:style>
  <w:style w:type="paragraph" w:customStyle="1" w:styleId="Pliza7">
    <w:name w:val="Póliza 7"/>
    <w:basedOn w:val="Normal"/>
    <w:rsid w:val="006B5DE4"/>
    <w:pPr>
      <w:tabs>
        <w:tab w:val="clear" w:pos="4419"/>
        <w:tab w:val="clear" w:pos="8838"/>
      </w:tabs>
      <w:ind w:left="1843" w:hanging="851"/>
      <w:jc w:val="both"/>
    </w:pPr>
    <w:rPr>
      <w:rFonts w:ascii="Arial" w:hAnsi="Arial"/>
      <w:szCs w:val="20"/>
      <w:lang w:val="es-ES_tradnl" w:eastAsia="es-ES"/>
    </w:rPr>
  </w:style>
  <w:style w:type="paragraph" w:customStyle="1" w:styleId="Pliza1">
    <w:name w:val="Póliza 1"/>
    <w:basedOn w:val="Normal"/>
    <w:rsid w:val="006B5DE4"/>
    <w:pPr>
      <w:tabs>
        <w:tab w:val="clear" w:pos="4419"/>
        <w:tab w:val="clear" w:pos="8838"/>
      </w:tabs>
      <w:jc w:val="center"/>
    </w:pPr>
    <w:rPr>
      <w:rFonts w:ascii="Arial" w:hAnsi="Arial"/>
      <w:b/>
      <w:szCs w:val="20"/>
      <w:u w:val="words"/>
      <w:lang w:val="es-ES_tradnl" w:eastAsia="es-ES"/>
    </w:rPr>
  </w:style>
  <w:style w:type="paragraph" w:customStyle="1" w:styleId="OmniPage276">
    <w:name w:val="OmniPage #276"/>
    <w:basedOn w:val="Normal"/>
    <w:rsid w:val="006B5DE4"/>
    <w:pPr>
      <w:tabs>
        <w:tab w:val="clear" w:pos="4419"/>
        <w:tab w:val="clear" w:pos="8838"/>
        <w:tab w:val="left" w:pos="906"/>
        <w:tab w:val="right" w:pos="10431"/>
      </w:tabs>
      <w:ind w:left="879" w:right="781"/>
      <w:jc w:val="left"/>
    </w:pPr>
    <w:rPr>
      <w:noProof/>
      <w:sz w:val="20"/>
      <w:szCs w:val="20"/>
      <w:lang w:val="es-MX" w:eastAsia="es-ES"/>
    </w:rPr>
  </w:style>
  <w:style w:type="paragraph" w:customStyle="1" w:styleId="OmniPage2056">
    <w:name w:val="OmniPage #2056"/>
    <w:basedOn w:val="Normal"/>
    <w:rsid w:val="006B5DE4"/>
    <w:pPr>
      <w:tabs>
        <w:tab w:val="clear" w:pos="4419"/>
        <w:tab w:val="clear" w:pos="8838"/>
        <w:tab w:val="left" w:pos="515"/>
        <w:tab w:val="right" w:pos="9888"/>
      </w:tabs>
      <w:ind w:left="1358" w:right="100"/>
      <w:jc w:val="left"/>
    </w:pPr>
    <w:rPr>
      <w:noProof/>
      <w:sz w:val="20"/>
      <w:szCs w:val="20"/>
      <w:lang w:val="es-MX" w:eastAsia="es-ES"/>
    </w:rPr>
  </w:style>
  <w:style w:type="paragraph" w:customStyle="1" w:styleId="OmniPage2568">
    <w:name w:val="OmniPage #2568"/>
    <w:basedOn w:val="Normal"/>
    <w:rsid w:val="006B5DE4"/>
    <w:pPr>
      <w:tabs>
        <w:tab w:val="clear" w:pos="4419"/>
        <w:tab w:val="clear" w:pos="8838"/>
        <w:tab w:val="left" w:pos="892"/>
      </w:tabs>
      <w:ind w:left="1353" w:right="656" w:hanging="390"/>
      <w:jc w:val="left"/>
    </w:pPr>
    <w:rPr>
      <w:noProof/>
      <w:sz w:val="20"/>
      <w:szCs w:val="20"/>
      <w:lang w:val="es-MX" w:eastAsia="es-ES"/>
    </w:rPr>
  </w:style>
  <w:style w:type="paragraph" w:customStyle="1" w:styleId="OmniPage2569">
    <w:name w:val="OmniPage #2569"/>
    <w:basedOn w:val="Normal"/>
    <w:rsid w:val="006B5DE4"/>
    <w:pPr>
      <w:tabs>
        <w:tab w:val="clear" w:pos="4419"/>
        <w:tab w:val="clear" w:pos="8838"/>
        <w:tab w:val="left" w:pos="888"/>
      </w:tabs>
      <w:ind w:left="1345" w:right="1752" w:hanging="388"/>
      <w:jc w:val="left"/>
    </w:pPr>
    <w:rPr>
      <w:noProof/>
      <w:sz w:val="20"/>
      <w:szCs w:val="20"/>
      <w:lang w:val="es-MX" w:eastAsia="es-ES"/>
    </w:rPr>
  </w:style>
  <w:style w:type="paragraph" w:customStyle="1" w:styleId="OmniPage2570">
    <w:name w:val="OmniPage #2570"/>
    <w:basedOn w:val="Normal"/>
    <w:rsid w:val="006B5DE4"/>
    <w:pPr>
      <w:tabs>
        <w:tab w:val="clear" w:pos="4419"/>
        <w:tab w:val="clear" w:pos="8838"/>
        <w:tab w:val="left" w:pos="890"/>
      </w:tabs>
      <w:ind w:left="1351" w:right="1163" w:hanging="389"/>
      <w:jc w:val="left"/>
    </w:pPr>
    <w:rPr>
      <w:noProof/>
      <w:sz w:val="20"/>
      <w:szCs w:val="20"/>
      <w:lang w:val="es-MX" w:eastAsia="es-ES"/>
    </w:rPr>
  </w:style>
  <w:style w:type="paragraph" w:customStyle="1" w:styleId="OmniPage264">
    <w:name w:val="OmniPage #264"/>
    <w:basedOn w:val="Normal"/>
    <w:rsid w:val="006B5DE4"/>
    <w:pPr>
      <w:tabs>
        <w:tab w:val="clear" w:pos="4419"/>
        <w:tab w:val="clear" w:pos="8838"/>
        <w:tab w:val="left" w:pos="941"/>
      </w:tabs>
      <w:ind w:left="1447" w:right="100" w:hanging="373"/>
      <w:jc w:val="left"/>
    </w:pPr>
    <w:rPr>
      <w:noProof/>
      <w:sz w:val="20"/>
      <w:szCs w:val="20"/>
      <w:lang w:val="es-MX" w:eastAsia="es-ES"/>
    </w:rPr>
  </w:style>
  <w:style w:type="paragraph" w:customStyle="1" w:styleId="OmniPage515">
    <w:name w:val="OmniPage #515"/>
    <w:basedOn w:val="Normal"/>
    <w:rsid w:val="006B5DE4"/>
    <w:pPr>
      <w:tabs>
        <w:tab w:val="clear" w:pos="4419"/>
        <w:tab w:val="clear" w:pos="8838"/>
        <w:tab w:val="left" w:pos="914"/>
      </w:tabs>
      <w:ind w:left="1357" w:right="610" w:hanging="400"/>
      <w:jc w:val="left"/>
    </w:pPr>
    <w:rPr>
      <w:noProof/>
      <w:sz w:val="20"/>
      <w:szCs w:val="20"/>
      <w:lang w:val="es-MX" w:eastAsia="es-ES"/>
    </w:rPr>
  </w:style>
  <w:style w:type="paragraph" w:customStyle="1" w:styleId="OmniPage513">
    <w:name w:val="OmniPage #513"/>
    <w:basedOn w:val="Normal"/>
    <w:rsid w:val="006B5DE4"/>
    <w:pPr>
      <w:tabs>
        <w:tab w:val="clear" w:pos="4419"/>
        <w:tab w:val="clear" w:pos="8838"/>
      </w:tabs>
      <w:ind w:left="2440" w:right="100" w:hanging="661"/>
      <w:jc w:val="both"/>
    </w:pPr>
    <w:rPr>
      <w:noProof/>
      <w:sz w:val="20"/>
      <w:szCs w:val="20"/>
      <w:lang w:val="es-MX" w:eastAsia="es-ES"/>
    </w:rPr>
  </w:style>
  <w:style w:type="paragraph" w:customStyle="1" w:styleId="OmniPage268">
    <w:name w:val="OmniPage #268"/>
    <w:basedOn w:val="Normal"/>
    <w:rsid w:val="006B5DE4"/>
    <w:pPr>
      <w:tabs>
        <w:tab w:val="clear" w:pos="4419"/>
        <w:tab w:val="clear" w:pos="8838"/>
        <w:tab w:val="left" w:pos="1065"/>
      </w:tabs>
      <w:ind w:left="1665" w:right="100" w:hanging="386"/>
      <w:jc w:val="left"/>
    </w:pPr>
    <w:rPr>
      <w:noProof/>
      <w:sz w:val="20"/>
      <w:szCs w:val="20"/>
      <w:lang w:val="es-MX" w:eastAsia="es-ES"/>
    </w:rPr>
  </w:style>
  <w:style w:type="paragraph" w:customStyle="1" w:styleId="OmniPage272">
    <w:name w:val="OmniPage #272"/>
    <w:basedOn w:val="Normal"/>
    <w:rsid w:val="006B5DE4"/>
    <w:pPr>
      <w:tabs>
        <w:tab w:val="clear" w:pos="4419"/>
        <w:tab w:val="clear" w:pos="8838"/>
        <w:tab w:val="left" w:pos="646"/>
        <w:tab w:val="left" w:pos="1028"/>
        <w:tab w:val="right" w:pos="10567"/>
      </w:tabs>
      <w:ind w:left="750" w:right="100"/>
      <w:jc w:val="left"/>
    </w:pPr>
    <w:rPr>
      <w:noProof/>
      <w:sz w:val="20"/>
      <w:szCs w:val="20"/>
      <w:lang w:val="es-MX" w:eastAsia="es-ES"/>
    </w:rPr>
  </w:style>
  <w:style w:type="paragraph" w:customStyle="1" w:styleId="OmniPage7">
    <w:name w:val="OmniPage #7"/>
    <w:basedOn w:val="Normal"/>
    <w:rsid w:val="006B5DE4"/>
    <w:pPr>
      <w:tabs>
        <w:tab w:val="clear" w:pos="4419"/>
        <w:tab w:val="clear" w:pos="8838"/>
        <w:tab w:val="left" w:pos="485"/>
      </w:tabs>
      <w:ind w:left="1740" w:right="1470" w:hanging="390"/>
      <w:jc w:val="left"/>
    </w:pPr>
    <w:rPr>
      <w:rFonts w:ascii="Arial" w:hAnsi="Arial"/>
      <w:noProof/>
      <w:sz w:val="20"/>
      <w:szCs w:val="20"/>
      <w:lang w:val="es-MX" w:eastAsia="es-ES"/>
    </w:rPr>
  </w:style>
  <w:style w:type="paragraph" w:customStyle="1" w:styleId="OmniPage8">
    <w:name w:val="OmniPage #8"/>
    <w:basedOn w:val="Normal"/>
    <w:rsid w:val="006B5DE4"/>
    <w:pPr>
      <w:tabs>
        <w:tab w:val="clear" w:pos="4419"/>
        <w:tab w:val="clear" w:pos="8838"/>
        <w:tab w:val="left" w:pos="470"/>
      </w:tabs>
      <w:ind w:left="1725" w:right="645" w:hanging="375"/>
      <w:jc w:val="left"/>
    </w:pPr>
    <w:rPr>
      <w:rFonts w:ascii="Arial" w:hAnsi="Arial"/>
      <w:noProof/>
      <w:sz w:val="20"/>
      <w:szCs w:val="20"/>
      <w:lang w:val="es-MX" w:eastAsia="es-ES"/>
    </w:rPr>
  </w:style>
  <w:style w:type="paragraph" w:customStyle="1" w:styleId="OmniPage14">
    <w:name w:val="OmniPage #14"/>
    <w:basedOn w:val="Normal"/>
    <w:rsid w:val="006B5DE4"/>
    <w:pPr>
      <w:tabs>
        <w:tab w:val="clear" w:pos="4419"/>
        <w:tab w:val="clear" w:pos="8838"/>
        <w:tab w:val="right" w:pos="9902"/>
      </w:tabs>
      <w:ind w:left="10920" w:right="45"/>
      <w:jc w:val="left"/>
    </w:pPr>
    <w:rPr>
      <w:rFonts w:ascii="Arial" w:hAnsi="Arial"/>
      <w:noProof/>
      <w:sz w:val="20"/>
      <w:szCs w:val="20"/>
      <w:lang w:val="es-MX" w:eastAsia="es-ES"/>
    </w:rPr>
  </w:style>
  <w:style w:type="paragraph" w:customStyle="1" w:styleId="OmniPage257">
    <w:name w:val="OmniPage #257"/>
    <w:basedOn w:val="Normal"/>
    <w:rsid w:val="006B5DE4"/>
    <w:pPr>
      <w:tabs>
        <w:tab w:val="clear" w:pos="4419"/>
        <w:tab w:val="clear" w:pos="8838"/>
        <w:tab w:val="left" w:pos="938"/>
      </w:tabs>
      <w:ind w:left="1677" w:right="100" w:hanging="392"/>
      <w:jc w:val="left"/>
    </w:pPr>
    <w:rPr>
      <w:rFonts w:ascii="Arial" w:hAnsi="Arial"/>
      <w:noProof/>
      <w:sz w:val="20"/>
      <w:szCs w:val="20"/>
      <w:lang w:val="es-MX" w:eastAsia="es-ES"/>
    </w:rPr>
  </w:style>
  <w:style w:type="paragraph" w:customStyle="1" w:styleId="OmniPage777">
    <w:name w:val="OmniPage #777"/>
    <w:basedOn w:val="Normal"/>
    <w:rsid w:val="006B5DE4"/>
    <w:pPr>
      <w:tabs>
        <w:tab w:val="clear" w:pos="4419"/>
        <w:tab w:val="clear" w:pos="8838"/>
        <w:tab w:val="left" w:pos="562"/>
      </w:tabs>
      <w:ind w:left="1587" w:right="1297" w:hanging="411"/>
      <w:jc w:val="left"/>
    </w:pPr>
    <w:rPr>
      <w:noProof/>
      <w:sz w:val="20"/>
      <w:szCs w:val="20"/>
      <w:lang w:val="es-MX" w:eastAsia="es-ES"/>
    </w:rPr>
  </w:style>
  <w:style w:type="paragraph" w:customStyle="1" w:styleId="OmniPage771">
    <w:name w:val="OmniPage #771"/>
    <w:basedOn w:val="Normal"/>
    <w:rsid w:val="006B5DE4"/>
    <w:pPr>
      <w:tabs>
        <w:tab w:val="clear" w:pos="4419"/>
        <w:tab w:val="clear" w:pos="8838"/>
        <w:tab w:val="left" w:pos="924"/>
      </w:tabs>
      <w:ind w:left="1556" w:right="242" w:hanging="376"/>
      <w:jc w:val="left"/>
    </w:pPr>
    <w:rPr>
      <w:noProof/>
      <w:sz w:val="20"/>
      <w:szCs w:val="20"/>
      <w:lang w:val="es-MX" w:eastAsia="es-ES"/>
    </w:rPr>
  </w:style>
  <w:style w:type="paragraph" w:customStyle="1" w:styleId="OmniPage779">
    <w:name w:val="OmniPage #779"/>
    <w:basedOn w:val="Normal"/>
    <w:rsid w:val="006B5DE4"/>
    <w:pPr>
      <w:tabs>
        <w:tab w:val="clear" w:pos="4419"/>
        <w:tab w:val="clear" w:pos="8838"/>
        <w:tab w:val="left" w:pos="902"/>
        <w:tab w:val="right" w:pos="10290"/>
      </w:tabs>
      <w:ind w:left="1196" w:right="100"/>
      <w:jc w:val="left"/>
    </w:pPr>
    <w:rPr>
      <w:noProof/>
      <w:sz w:val="20"/>
      <w:szCs w:val="20"/>
      <w:lang w:val="es-MX" w:eastAsia="es-ES"/>
    </w:rPr>
  </w:style>
  <w:style w:type="paragraph" w:customStyle="1" w:styleId="OmniPage521">
    <w:name w:val="OmniPage #521"/>
    <w:basedOn w:val="Normal"/>
    <w:rsid w:val="006B5DE4"/>
    <w:pPr>
      <w:tabs>
        <w:tab w:val="clear" w:pos="4419"/>
        <w:tab w:val="clear" w:pos="8838"/>
        <w:tab w:val="left" w:pos="619"/>
      </w:tabs>
      <w:ind w:left="1621" w:right="975" w:hanging="401"/>
      <w:jc w:val="left"/>
    </w:pPr>
    <w:rPr>
      <w:noProof/>
      <w:sz w:val="20"/>
      <w:szCs w:val="20"/>
      <w:lang w:val="es-MX" w:eastAsia="es-ES"/>
    </w:rPr>
  </w:style>
  <w:style w:type="paragraph" w:customStyle="1" w:styleId="OmniPage522">
    <w:name w:val="OmniPage #522"/>
    <w:basedOn w:val="Normal"/>
    <w:rsid w:val="006B5DE4"/>
    <w:pPr>
      <w:tabs>
        <w:tab w:val="clear" w:pos="4419"/>
        <w:tab w:val="clear" w:pos="8838"/>
        <w:tab w:val="left" w:pos="615"/>
      </w:tabs>
      <w:ind w:left="1618" w:right="1606" w:hanging="395"/>
      <w:jc w:val="left"/>
    </w:pPr>
    <w:rPr>
      <w:noProof/>
      <w:sz w:val="20"/>
      <w:szCs w:val="20"/>
      <w:lang w:val="es-MX" w:eastAsia="es-ES"/>
    </w:rPr>
  </w:style>
  <w:style w:type="paragraph" w:customStyle="1" w:styleId="OmniPage520">
    <w:name w:val="OmniPage #520"/>
    <w:basedOn w:val="Normal"/>
    <w:rsid w:val="006B5DE4"/>
    <w:pPr>
      <w:tabs>
        <w:tab w:val="clear" w:pos="4419"/>
        <w:tab w:val="clear" w:pos="8838"/>
      </w:tabs>
      <w:ind w:left="1099" w:right="817"/>
      <w:jc w:val="left"/>
    </w:pPr>
    <w:rPr>
      <w:rFonts w:ascii="Arial" w:hAnsi="Arial"/>
      <w:noProof/>
      <w:sz w:val="20"/>
      <w:szCs w:val="20"/>
      <w:lang w:val="es-MX" w:eastAsia="es-ES"/>
    </w:rPr>
  </w:style>
  <w:style w:type="paragraph" w:customStyle="1" w:styleId="OmniPage523">
    <w:name w:val="OmniPage #523"/>
    <w:basedOn w:val="Normal"/>
    <w:rsid w:val="006B5DE4"/>
    <w:pPr>
      <w:tabs>
        <w:tab w:val="clear" w:pos="4419"/>
        <w:tab w:val="clear" w:pos="8838"/>
        <w:tab w:val="left" w:pos="946"/>
      </w:tabs>
      <w:ind w:left="1502" w:right="1288" w:hanging="403"/>
      <w:jc w:val="left"/>
    </w:pPr>
    <w:rPr>
      <w:rFonts w:ascii="Arial" w:hAnsi="Arial"/>
      <w:noProof/>
      <w:sz w:val="20"/>
      <w:szCs w:val="20"/>
      <w:lang w:val="es-MX" w:eastAsia="es-ES"/>
    </w:rPr>
  </w:style>
  <w:style w:type="paragraph" w:customStyle="1" w:styleId="OmniPage4867">
    <w:name w:val="OmniPage #4867"/>
    <w:basedOn w:val="Normal"/>
    <w:rsid w:val="006B5DE4"/>
    <w:pPr>
      <w:tabs>
        <w:tab w:val="clear" w:pos="4419"/>
        <w:tab w:val="clear" w:pos="8838"/>
        <w:tab w:val="left" w:pos="926"/>
      </w:tabs>
      <w:ind w:left="1897" w:right="170" w:hanging="373"/>
      <w:jc w:val="both"/>
    </w:pPr>
    <w:rPr>
      <w:noProof/>
      <w:sz w:val="20"/>
      <w:szCs w:val="20"/>
      <w:lang w:val="es-MX" w:eastAsia="es-ES"/>
    </w:rPr>
  </w:style>
  <w:style w:type="paragraph" w:customStyle="1" w:styleId="OmniPage4868">
    <w:name w:val="OmniPage #4868"/>
    <w:basedOn w:val="Normal"/>
    <w:rsid w:val="006B5DE4"/>
    <w:pPr>
      <w:tabs>
        <w:tab w:val="clear" w:pos="4419"/>
        <w:tab w:val="clear" w:pos="8838"/>
        <w:tab w:val="left" w:pos="939"/>
      </w:tabs>
      <w:ind w:left="1910" w:right="184" w:hanging="384"/>
      <w:jc w:val="left"/>
    </w:pPr>
    <w:rPr>
      <w:noProof/>
      <w:sz w:val="20"/>
      <w:szCs w:val="20"/>
      <w:lang w:val="es-MX" w:eastAsia="es-ES"/>
    </w:rPr>
  </w:style>
  <w:style w:type="paragraph" w:customStyle="1" w:styleId="OmniPage4870">
    <w:name w:val="OmniPage #4870"/>
    <w:basedOn w:val="Normal"/>
    <w:rsid w:val="006B5DE4"/>
    <w:pPr>
      <w:tabs>
        <w:tab w:val="clear" w:pos="4419"/>
        <w:tab w:val="clear" w:pos="8838"/>
        <w:tab w:val="left" w:pos="907"/>
        <w:tab w:val="right" w:pos="9822"/>
      </w:tabs>
      <w:ind w:left="1529" w:right="100"/>
      <w:jc w:val="left"/>
    </w:pPr>
    <w:rPr>
      <w:noProof/>
      <w:sz w:val="20"/>
      <w:szCs w:val="20"/>
      <w:lang w:val="es-MX" w:eastAsia="es-ES"/>
    </w:rPr>
  </w:style>
  <w:style w:type="paragraph" w:customStyle="1" w:styleId="OmniPage4871">
    <w:name w:val="OmniPage #4871"/>
    <w:basedOn w:val="Normal"/>
    <w:rsid w:val="006B5DE4"/>
    <w:pPr>
      <w:tabs>
        <w:tab w:val="clear" w:pos="4419"/>
        <w:tab w:val="clear" w:pos="8838"/>
        <w:tab w:val="left" w:pos="906"/>
        <w:tab w:val="right" w:pos="9822"/>
      </w:tabs>
      <w:ind w:left="1533" w:right="100"/>
      <w:jc w:val="left"/>
    </w:pPr>
    <w:rPr>
      <w:noProof/>
      <w:sz w:val="20"/>
      <w:szCs w:val="20"/>
      <w:lang w:val="es-MX" w:eastAsia="es-ES"/>
    </w:rPr>
  </w:style>
  <w:style w:type="paragraph" w:customStyle="1" w:styleId="OmniPage4872">
    <w:name w:val="OmniPage #4872"/>
    <w:basedOn w:val="Normal"/>
    <w:rsid w:val="006B5DE4"/>
    <w:pPr>
      <w:tabs>
        <w:tab w:val="clear" w:pos="4419"/>
        <w:tab w:val="clear" w:pos="8838"/>
        <w:tab w:val="left" w:pos="953"/>
      </w:tabs>
      <w:ind w:left="1924" w:right="104" w:hanging="393"/>
      <w:jc w:val="both"/>
    </w:pPr>
    <w:rPr>
      <w:noProof/>
      <w:sz w:val="20"/>
      <w:szCs w:val="20"/>
      <w:lang w:val="es-MX" w:eastAsia="es-ES"/>
    </w:rPr>
  </w:style>
  <w:style w:type="paragraph" w:customStyle="1" w:styleId="OmniPage4876">
    <w:name w:val="OmniPage #4876"/>
    <w:basedOn w:val="Normal"/>
    <w:rsid w:val="006B5DE4"/>
    <w:pPr>
      <w:tabs>
        <w:tab w:val="clear" w:pos="4419"/>
        <w:tab w:val="clear" w:pos="8838"/>
      </w:tabs>
      <w:ind w:left="1930" w:right="170" w:hanging="402"/>
      <w:jc w:val="both"/>
    </w:pPr>
    <w:rPr>
      <w:noProof/>
      <w:sz w:val="20"/>
      <w:szCs w:val="20"/>
      <w:lang w:val="es-MX" w:eastAsia="es-ES"/>
    </w:rPr>
  </w:style>
  <w:style w:type="paragraph" w:customStyle="1" w:styleId="OmniPage5121">
    <w:name w:val="OmniPage #5121"/>
    <w:basedOn w:val="Normal"/>
    <w:rsid w:val="006B5DE4"/>
    <w:pPr>
      <w:tabs>
        <w:tab w:val="clear" w:pos="4419"/>
        <w:tab w:val="clear" w:pos="8838"/>
      </w:tabs>
      <w:ind w:left="1672" w:right="706" w:hanging="382"/>
      <w:jc w:val="both"/>
    </w:pPr>
    <w:rPr>
      <w:noProof/>
      <w:sz w:val="20"/>
      <w:szCs w:val="20"/>
      <w:lang w:val="es-MX" w:eastAsia="es-ES"/>
    </w:rPr>
  </w:style>
  <w:style w:type="paragraph" w:customStyle="1" w:styleId="p30">
    <w:name w:val="p3"/>
    <w:basedOn w:val="Normal"/>
    <w:rsid w:val="006B5DE4"/>
    <w:pPr>
      <w:tabs>
        <w:tab w:val="clear" w:pos="4419"/>
        <w:tab w:val="clear" w:pos="8838"/>
        <w:tab w:val="left" w:pos="280"/>
        <w:tab w:val="left" w:pos="860"/>
      </w:tabs>
      <w:spacing w:line="240" w:lineRule="atLeast"/>
      <w:ind w:left="576" w:hanging="576"/>
      <w:jc w:val="left"/>
    </w:pPr>
    <w:rPr>
      <w:szCs w:val="20"/>
      <w:lang w:val="es-ES_tradnl" w:eastAsia="es-ES"/>
    </w:rPr>
  </w:style>
  <w:style w:type="paragraph" w:customStyle="1" w:styleId="p11">
    <w:name w:val="p11"/>
    <w:basedOn w:val="Normal"/>
    <w:rsid w:val="006B5DE4"/>
    <w:pPr>
      <w:tabs>
        <w:tab w:val="clear" w:pos="4419"/>
        <w:tab w:val="clear" w:pos="8838"/>
        <w:tab w:val="left" w:pos="1700"/>
      </w:tabs>
      <w:spacing w:line="240" w:lineRule="atLeast"/>
      <w:ind w:left="288" w:hanging="576"/>
      <w:jc w:val="left"/>
    </w:pPr>
    <w:rPr>
      <w:szCs w:val="20"/>
      <w:lang w:val="es-ES_tradnl" w:eastAsia="es-ES"/>
    </w:rPr>
  </w:style>
  <w:style w:type="paragraph" w:customStyle="1" w:styleId="p6">
    <w:name w:val="p6"/>
    <w:basedOn w:val="Normal"/>
    <w:rsid w:val="006B5DE4"/>
    <w:pPr>
      <w:tabs>
        <w:tab w:val="clear" w:pos="4419"/>
        <w:tab w:val="clear" w:pos="8838"/>
        <w:tab w:val="left" w:pos="1220"/>
        <w:tab w:val="left" w:pos="1800"/>
      </w:tabs>
      <w:spacing w:line="220" w:lineRule="atLeast"/>
      <w:ind w:left="432" w:hanging="720"/>
      <w:jc w:val="left"/>
    </w:pPr>
    <w:rPr>
      <w:szCs w:val="20"/>
      <w:lang w:val="es-ES_tradnl" w:eastAsia="es-ES"/>
    </w:rPr>
  </w:style>
  <w:style w:type="paragraph" w:customStyle="1" w:styleId="p17">
    <w:name w:val="p17"/>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29">
    <w:name w:val="p29"/>
    <w:basedOn w:val="Normal"/>
    <w:rsid w:val="006B5DE4"/>
    <w:pPr>
      <w:tabs>
        <w:tab w:val="clear" w:pos="4419"/>
        <w:tab w:val="clear" w:pos="8838"/>
        <w:tab w:val="left" w:pos="10380"/>
      </w:tabs>
      <w:spacing w:line="240" w:lineRule="atLeast"/>
      <w:ind w:left="8940"/>
      <w:jc w:val="left"/>
    </w:pPr>
    <w:rPr>
      <w:szCs w:val="20"/>
      <w:lang w:val="es-ES_tradnl" w:eastAsia="es-ES"/>
    </w:rPr>
  </w:style>
  <w:style w:type="paragraph" w:customStyle="1" w:styleId="p5">
    <w:name w:val="p5"/>
    <w:basedOn w:val="Normal"/>
    <w:rsid w:val="006B5DE4"/>
    <w:pPr>
      <w:tabs>
        <w:tab w:val="clear" w:pos="4419"/>
        <w:tab w:val="clear" w:pos="8838"/>
      </w:tabs>
      <w:spacing w:line="240" w:lineRule="atLeast"/>
      <w:ind w:left="80"/>
      <w:jc w:val="left"/>
    </w:pPr>
    <w:rPr>
      <w:szCs w:val="20"/>
      <w:lang w:val="es-ES_tradnl" w:eastAsia="es-ES"/>
    </w:rPr>
  </w:style>
  <w:style w:type="paragraph" w:customStyle="1" w:styleId="p14">
    <w:name w:val="p14"/>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12">
    <w:name w:val="p12"/>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22">
    <w:name w:val="p22"/>
    <w:basedOn w:val="Normal"/>
    <w:rsid w:val="006B5DE4"/>
    <w:pPr>
      <w:tabs>
        <w:tab w:val="clear" w:pos="4419"/>
        <w:tab w:val="clear" w:pos="8838"/>
        <w:tab w:val="left" w:pos="10380"/>
      </w:tabs>
      <w:spacing w:line="240" w:lineRule="atLeast"/>
      <w:ind w:left="8940"/>
      <w:jc w:val="left"/>
    </w:pPr>
    <w:rPr>
      <w:szCs w:val="20"/>
      <w:lang w:val="es-ES_tradnl" w:eastAsia="es-ES"/>
    </w:rPr>
  </w:style>
  <w:style w:type="paragraph" w:customStyle="1" w:styleId="p16">
    <w:name w:val="p16"/>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300">
    <w:name w:val="p30"/>
    <w:basedOn w:val="Normal"/>
    <w:rsid w:val="006B5DE4"/>
    <w:pPr>
      <w:tabs>
        <w:tab w:val="clear" w:pos="4419"/>
        <w:tab w:val="clear" w:pos="8838"/>
        <w:tab w:val="left" w:pos="1260"/>
      </w:tabs>
      <w:spacing w:line="280" w:lineRule="atLeast"/>
      <w:ind w:left="180"/>
      <w:jc w:val="left"/>
    </w:pPr>
    <w:rPr>
      <w:szCs w:val="20"/>
      <w:lang w:val="es-ES_tradnl" w:eastAsia="es-ES"/>
    </w:rPr>
  </w:style>
  <w:style w:type="paragraph" w:customStyle="1" w:styleId="p4">
    <w:name w:val="p4"/>
    <w:basedOn w:val="Normal"/>
    <w:rsid w:val="006B5DE4"/>
    <w:pPr>
      <w:tabs>
        <w:tab w:val="clear" w:pos="4419"/>
        <w:tab w:val="clear" w:pos="8838"/>
        <w:tab w:val="left" w:pos="940"/>
        <w:tab w:val="left" w:pos="1520"/>
      </w:tabs>
      <w:spacing w:line="240" w:lineRule="atLeast"/>
      <w:ind w:left="144" w:hanging="576"/>
      <w:jc w:val="left"/>
    </w:pPr>
    <w:rPr>
      <w:szCs w:val="20"/>
      <w:lang w:val="es-ES_tradnl" w:eastAsia="es-ES"/>
    </w:rPr>
  </w:style>
  <w:style w:type="paragraph" w:customStyle="1" w:styleId="c14">
    <w:name w:val="c14"/>
    <w:basedOn w:val="Normal"/>
    <w:rsid w:val="006B5DE4"/>
    <w:pPr>
      <w:tabs>
        <w:tab w:val="clear" w:pos="4419"/>
        <w:tab w:val="clear" w:pos="8838"/>
      </w:tabs>
      <w:spacing w:line="240" w:lineRule="atLeast"/>
      <w:jc w:val="center"/>
    </w:pPr>
    <w:rPr>
      <w:szCs w:val="20"/>
      <w:lang w:val="es-ES_tradnl" w:eastAsia="es-ES"/>
    </w:rPr>
  </w:style>
  <w:style w:type="paragraph" w:customStyle="1" w:styleId="p7">
    <w:name w:val="p7"/>
    <w:basedOn w:val="Normal"/>
    <w:rsid w:val="006B5DE4"/>
    <w:pPr>
      <w:tabs>
        <w:tab w:val="clear" w:pos="4419"/>
        <w:tab w:val="clear" w:pos="8838"/>
      </w:tabs>
      <w:spacing w:line="220" w:lineRule="atLeast"/>
      <w:ind w:left="360"/>
      <w:jc w:val="left"/>
    </w:pPr>
    <w:rPr>
      <w:szCs w:val="20"/>
      <w:lang w:val="es-ES_tradnl" w:eastAsia="es-ES"/>
    </w:rPr>
  </w:style>
  <w:style w:type="paragraph" w:customStyle="1" w:styleId="p13">
    <w:name w:val="p13"/>
    <w:basedOn w:val="Normal"/>
    <w:rsid w:val="006B5DE4"/>
    <w:pPr>
      <w:tabs>
        <w:tab w:val="clear" w:pos="4419"/>
        <w:tab w:val="clear" w:pos="8838"/>
        <w:tab w:val="left" w:pos="860"/>
      </w:tabs>
      <w:spacing w:line="240" w:lineRule="atLeast"/>
      <w:ind w:hanging="576"/>
      <w:jc w:val="left"/>
    </w:pPr>
    <w:rPr>
      <w:szCs w:val="20"/>
      <w:lang w:val="es-ES_tradnl" w:eastAsia="es-ES"/>
    </w:rPr>
  </w:style>
  <w:style w:type="paragraph" w:customStyle="1" w:styleId="c5">
    <w:name w:val="c5"/>
    <w:basedOn w:val="Normal"/>
    <w:rsid w:val="006B5DE4"/>
    <w:pPr>
      <w:tabs>
        <w:tab w:val="clear" w:pos="4419"/>
        <w:tab w:val="clear" w:pos="8838"/>
      </w:tabs>
      <w:spacing w:line="240" w:lineRule="atLeast"/>
      <w:jc w:val="center"/>
    </w:pPr>
    <w:rPr>
      <w:szCs w:val="20"/>
      <w:lang w:val="es-ES_tradnl" w:eastAsia="es-ES"/>
    </w:rPr>
  </w:style>
  <w:style w:type="paragraph" w:customStyle="1" w:styleId="p15">
    <w:name w:val="p15"/>
    <w:basedOn w:val="Normal"/>
    <w:rsid w:val="006B5DE4"/>
    <w:pPr>
      <w:tabs>
        <w:tab w:val="clear" w:pos="4419"/>
        <w:tab w:val="clear" w:pos="8838"/>
        <w:tab w:val="left" w:pos="2060"/>
        <w:tab w:val="left" w:pos="2400"/>
      </w:tabs>
      <w:spacing w:line="240" w:lineRule="atLeast"/>
      <w:ind w:left="1008" w:hanging="432"/>
      <w:jc w:val="left"/>
    </w:pPr>
    <w:rPr>
      <w:szCs w:val="20"/>
      <w:lang w:val="es-ES_tradnl" w:eastAsia="es-ES"/>
    </w:rPr>
  </w:style>
  <w:style w:type="paragraph" w:customStyle="1" w:styleId="p25">
    <w:name w:val="p25"/>
    <w:basedOn w:val="Normal"/>
    <w:rsid w:val="006B5DE4"/>
    <w:pPr>
      <w:tabs>
        <w:tab w:val="clear" w:pos="4419"/>
        <w:tab w:val="clear" w:pos="8838"/>
      </w:tabs>
      <w:spacing w:line="240" w:lineRule="atLeast"/>
      <w:ind w:left="1680"/>
      <w:jc w:val="both"/>
    </w:pPr>
    <w:rPr>
      <w:szCs w:val="20"/>
      <w:lang w:val="es-ES_tradnl" w:eastAsia="es-ES"/>
    </w:rPr>
  </w:style>
  <w:style w:type="paragraph" w:customStyle="1" w:styleId="p26">
    <w:name w:val="p26"/>
    <w:basedOn w:val="Normal"/>
    <w:rsid w:val="006B5DE4"/>
    <w:pPr>
      <w:tabs>
        <w:tab w:val="clear" w:pos="4419"/>
        <w:tab w:val="clear" w:pos="8838"/>
        <w:tab w:val="left" w:pos="500"/>
      </w:tabs>
      <w:spacing w:line="240" w:lineRule="atLeast"/>
      <w:ind w:left="940"/>
      <w:jc w:val="both"/>
    </w:pPr>
    <w:rPr>
      <w:szCs w:val="20"/>
      <w:lang w:val="es-ES_tradnl" w:eastAsia="es-ES"/>
    </w:rPr>
  </w:style>
  <w:style w:type="paragraph" w:customStyle="1" w:styleId="p28">
    <w:name w:val="p28"/>
    <w:basedOn w:val="Normal"/>
    <w:rsid w:val="006B5DE4"/>
    <w:pPr>
      <w:tabs>
        <w:tab w:val="clear" w:pos="4419"/>
        <w:tab w:val="clear" w:pos="8838"/>
        <w:tab w:val="left" w:pos="1740"/>
      </w:tabs>
      <w:spacing w:line="280" w:lineRule="atLeast"/>
      <w:ind w:left="300"/>
      <w:jc w:val="both"/>
    </w:pPr>
    <w:rPr>
      <w:szCs w:val="20"/>
      <w:lang w:val="es-ES_tradnl" w:eastAsia="es-ES"/>
    </w:rPr>
  </w:style>
  <w:style w:type="paragraph" w:customStyle="1" w:styleId="p18">
    <w:name w:val="p18"/>
    <w:basedOn w:val="Normal"/>
    <w:rsid w:val="006B5DE4"/>
    <w:pPr>
      <w:tabs>
        <w:tab w:val="clear" w:pos="4419"/>
        <w:tab w:val="clear" w:pos="8838"/>
      </w:tabs>
      <w:spacing w:line="220" w:lineRule="atLeast"/>
      <w:jc w:val="both"/>
    </w:pPr>
    <w:rPr>
      <w:szCs w:val="20"/>
      <w:lang w:val="es-ES_tradnl" w:eastAsia="es-ES"/>
    </w:rPr>
  </w:style>
  <w:style w:type="paragraph" w:customStyle="1" w:styleId="p20">
    <w:name w:val="p20"/>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xl22">
    <w:name w:val="xl22"/>
    <w:basedOn w:val="Normal"/>
    <w:rsid w:val="006B5DE4"/>
    <w:pPr>
      <w:pBdr>
        <w:top w:val="single" w:sz="8" w:space="0" w:color="auto"/>
        <w:left w:val="single" w:sz="8" w:space="0" w:color="auto"/>
        <w:bottom w:val="single" w:sz="8" w:space="0" w:color="auto"/>
        <w:right w:val="single" w:sz="8" w:space="0" w:color="auto"/>
      </w:pBdr>
      <w:tabs>
        <w:tab w:val="clear" w:pos="4419"/>
        <w:tab w:val="clear" w:pos="8838"/>
      </w:tabs>
      <w:spacing w:before="100" w:beforeAutospacing="1" w:after="100" w:afterAutospacing="1"/>
      <w:jc w:val="center"/>
      <w:textAlignment w:val="center"/>
    </w:pPr>
    <w:rPr>
      <w:rFonts w:ascii="Tahoma" w:eastAsia="Arial Unicode MS" w:hAnsi="Tahoma" w:cs="Tahoma"/>
      <w:sz w:val="18"/>
      <w:szCs w:val="18"/>
      <w:lang w:val="es-ES" w:eastAsia="es-ES"/>
    </w:rPr>
  </w:style>
  <w:style w:type="paragraph" w:customStyle="1" w:styleId="xl61">
    <w:name w:val="xl61"/>
    <w:basedOn w:val="Normal"/>
    <w:rsid w:val="006B5DE4"/>
    <w:pPr>
      <w:pBdr>
        <w:top w:val="single" w:sz="4" w:space="0" w:color="auto"/>
        <w:left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2">
    <w:name w:val="xl62"/>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63">
    <w:name w:val="xl63"/>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4">
    <w:name w:val="xl64"/>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65">
    <w:name w:val="xl65"/>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pPr>
    <w:rPr>
      <w:rFonts w:ascii="Tahoma" w:eastAsia="Arial Unicode MS" w:hAnsi="Tahoma" w:cs="Tahoma"/>
      <w:sz w:val="18"/>
      <w:szCs w:val="18"/>
      <w:lang w:val="es-ES" w:eastAsia="es-ES"/>
    </w:rPr>
  </w:style>
  <w:style w:type="paragraph" w:customStyle="1" w:styleId="xl66">
    <w:name w:val="xl66"/>
    <w:basedOn w:val="Normal"/>
    <w:rsid w:val="006B5DE4"/>
    <w:pPr>
      <w:pBdr>
        <w:left w:val="single" w:sz="4" w:space="0" w:color="auto"/>
        <w:bottom w:val="single" w:sz="4" w:space="0" w:color="auto"/>
        <w:right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7">
    <w:name w:val="xl67"/>
    <w:basedOn w:val="Normal"/>
    <w:rsid w:val="006B5DE4"/>
    <w:pPr>
      <w:pBdr>
        <w:left w:val="single" w:sz="4" w:space="0" w:color="auto"/>
        <w:bottom w:val="single" w:sz="4" w:space="0" w:color="auto"/>
        <w:right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8">
    <w:name w:val="xl68"/>
    <w:basedOn w:val="Normal"/>
    <w:rsid w:val="006B5DE4"/>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9">
    <w:name w:val="xl69"/>
    <w:basedOn w:val="Normal"/>
    <w:rsid w:val="006B5DE4"/>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0">
    <w:name w:val="xl70"/>
    <w:basedOn w:val="Normal"/>
    <w:rsid w:val="006B5DE4"/>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1">
    <w:name w:val="xl71"/>
    <w:basedOn w:val="Normal"/>
    <w:rsid w:val="006B5DE4"/>
    <w:pPr>
      <w:pBdr>
        <w:top w:val="single" w:sz="4" w:space="0" w:color="auto"/>
        <w:left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2">
    <w:name w:val="xl72"/>
    <w:basedOn w:val="Normal"/>
    <w:rsid w:val="006B5DE4"/>
    <w:pPr>
      <w:pBdr>
        <w:top w:val="single" w:sz="4" w:space="0" w:color="auto"/>
        <w:lef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3">
    <w:name w:val="xl73"/>
    <w:basedOn w:val="Normal"/>
    <w:rsid w:val="006B5DE4"/>
    <w:pPr>
      <w:pBdr>
        <w:top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4">
    <w:name w:val="xl74"/>
    <w:basedOn w:val="Normal"/>
    <w:rsid w:val="006B5DE4"/>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5">
    <w:name w:val="xl75"/>
    <w:basedOn w:val="Normal"/>
    <w:rsid w:val="006B5DE4"/>
    <w:pPr>
      <w:pBdr>
        <w:top w:val="single" w:sz="4" w:space="0" w:color="auto"/>
        <w:left w:val="single" w:sz="8"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6">
    <w:name w:val="xl76"/>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7">
    <w:name w:val="xl77"/>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8">
    <w:name w:val="xl78"/>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9">
    <w:name w:val="xl79"/>
    <w:basedOn w:val="Normal"/>
    <w:rsid w:val="006B5DE4"/>
    <w:pPr>
      <w:pBdr>
        <w:top w:val="single" w:sz="4" w:space="0" w:color="auto"/>
        <w:left w:val="single" w:sz="4" w:space="0" w:color="auto"/>
        <w:bottom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Textonormal0">
    <w:name w:val="Texto normal"/>
    <w:basedOn w:val="Normal"/>
    <w:rsid w:val="006B5DE4"/>
    <w:pPr>
      <w:tabs>
        <w:tab w:val="clear" w:pos="4419"/>
        <w:tab w:val="clear" w:pos="8838"/>
      </w:tabs>
      <w:jc w:val="left"/>
    </w:pPr>
    <w:rPr>
      <w:rFonts w:ascii="Arial" w:hAnsi="Arial"/>
      <w:lang w:val="es-ES_tradnl" w:eastAsia="es-ES"/>
    </w:rPr>
  </w:style>
  <w:style w:type="paragraph" w:customStyle="1" w:styleId="Textodebloque1">
    <w:name w:val="Texto de bloque1"/>
    <w:basedOn w:val="Normal"/>
    <w:rsid w:val="006B5DE4"/>
    <w:pPr>
      <w:tabs>
        <w:tab w:val="clear" w:pos="4419"/>
        <w:tab w:val="clear" w:pos="8838"/>
      </w:tabs>
      <w:jc w:val="left"/>
    </w:pPr>
    <w:rPr>
      <w:szCs w:val="20"/>
      <w:lang w:val="es-MX" w:eastAsia="es-ES"/>
    </w:rPr>
  </w:style>
  <w:style w:type="paragraph" w:customStyle="1" w:styleId="Car10">
    <w:name w:val="Car10"/>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9">
    <w:name w:val="Car9"/>
    <w:basedOn w:val="Normal"/>
    <w:rsid w:val="006B5DE4"/>
    <w:pPr>
      <w:tabs>
        <w:tab w:val="clear" w:pos="4419"/>
        <w:tab w:val="clear" w:pos="8838"/>
      </w:tabs>
      <w:spacing w:after="160" w:line="240" w:lineRule="exact"/>
      <w:jc w:val="left"/>
    </w:pPr>
    <w:rPr>
      <w:rFonts w:ascii="Tahoma" w:hAnsi="Tahoma"/>
      <w:sz w:val="20"/>
      <w:szCs w:val="20"/>
      <w:lang w:eastAsia="es-MX"/>
    </w:rPr>
  </w:style>
  <w:style w:type="character" w:customStyle="1" w:styleId="EstiloCorreo3461">
    <w:name w:val="EstiloCorreo3461"/>
    <w:semiHidden/>
    <w:rsid w:val="006B5DE4"/>
    <w:rPr>
      <w:rFonts w:ascii="Arial" w:hAnsi="Arial" w:cs="Arial"/>
      <w:color w:val="auto"/>
      <w:sz w:val="20"/>
      <w:szCs w:val="20"/>
    </w:rPr>
  </w:style>
  <w:style w:type="character" w:customStyle="1" w:styleId="EstiloCorreo3481">
    <w:name w:val="EstiloCorreo3481"/>
    <w:semiHidden/>
    <w:rsid w:val="006B5DE4"/>
    <w:rPr>
      <w:rFonts w:ascii="Arial" w:hAnsi="Arial" w:cs="Arial"/>
      <w:color w:val="auto"/>
      <w:sz w:val="20"/>
      <w:szCs w:val="20"/>
    </w:rPr>
  </w:style>
  <w:style w:type="character" w:customStyle="1" w:styleId="EstiloCorreo349">
    <w:name w:val="EstiloCorreo349"/>
    <w:uiPriority w:val="99"/>
    <w:semiHidden/>
    <w:rsid w:val="006B5DE4"/>
    <w:rPr>
      <w:rFonts w:ascii="Arial" w:hAnsi="Arial" w:cs="Arial"/>
      <w:color w:val="auto"/>
      <w:sz w:val="20"/>
      <w:szCs w:val="20"/>
    </w:rPr>
  </w:style>
  <w:style w:type="character" w:customStyle="1" w:styleId="mw-headline">
    <w:name w:val="mw-headline"/>
    <w:uiPriority w:val="99"/>
    <w:rsid w:val="006B5DE4"/>
    <w:rPr>
      <w:rFonts w:cs="Times New Roman"/>
    </w:rPr>
  </w:style>
  <w:style w:type="paragraph" w:customStyle="1" w:styleId="lista0">
    <w:name w:val="lista"/>
    <w:basedOn w:val="Normal"/>
    <w:uiPriority w:val="99"/>
    <w:rsid w:val="006B5DE4"/>
    <w:pPr>
      <w:tabs>
        <w:tab w:val="clear" w:pos="4419"/>
        <w:tab w:val="clear" w:pos="8838"/>
      </w:tabs>
      <w:spacing w:before="100" w:beforeAutospacing="1" w:after="100" w:afterAutospacing="1"/>
      <w:ind w:firstLine="200"/>
      <w:jc w:val="left"/>
    </w:pPr>
    <w:rPr>
      <w:rFonts w:ascii="Arial" w:hAnsi="Arial" w:cs="Arial"/>
      <w:color w:val="006699"/>
      <w:sz w:val="18"/>
      <w:szCs w:val="18"/>
      <w:lang w:val="es-MX" w:eastAsia="es-ES"/>
    </w:rPr>
  </w:style>
  <w:style w:type="character" w:customStyle="1" w:styleId="lista10">
    <w:name w:val="lista1"/>
    <w:uiPriority w:val="99"/>
    <w:rsid w:val="006B5DE4"/>
    <w:rPr>
      <w:rFonts w:ascii="Arial" w:hAnsi="Arial" w:cs="Arial"/>
      <w:color w:val="006699"/>
      <w:spacing w:val="0"/>
      <w:sz w:val="18"/>
      <w:szCs w:val="18"/>
    </w:rPr>
  </w:style>
  <w:style w:type="character" w:customStyle="1" w:styleId="EstiloCorreo354">
    <w:name w:val="EstiloCorreo354"/>
    <w:semiHidden/>
    <w:rsid w:val="006B5DE4"/>
    <w:rPr>
      <w:rFonts w:ascii="Arial" w:hAnsi="Arial" w:cs="Arial"/>
      <w:color w:val="auto"/>
      <w:sz w:val="20"/>
      <w:szCs w:val="20"/>
    </w:rPr>
  </w:style>
  <w:style w:type="character" w:customStyle="1" w:styleId="EstiloCorreo355">
    <w:name w:val="EstiloCorreo355"/>
    <w:semiHidden/>
    <w:rsid w:val="006B5DE4"/>
    <w:rPr>
      <w:rFonts w:ascii="Arial" w:hAnsi="Arial" w:cs="Arial"/>
      <w:color w:val="auto"/>
      <w:sz w:val="20"/>
      <w:szCs w:val="20"/>
    </w:rPr>
  </w:style>
  <w:style w:type="character" w:customStyle="1" w:styleId="EstiloCorreo356">
    <w:name w:val="EstiloCorreo356"/>
    <w:semiHidden/>
    <w:rsid w:val="006B5DE4"/>
    <w:rPr>
      <w:rFonts w:ascii="Arial" w:hAnsi="Arial" w:cs="Arial"/>
      <w:color w:val="auto"/>
      <w:sz w:val="20"/>
      <w:szCs w:val="20"/>
    </w:rPr>
  </w:style>
  <w:style w:type="paragraph" w:customStyle="1" w:styleId="Car8">
    <w:name w:val="Car8"/>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6B5DE4"/>
    <w:pPr>
      <w:tabs>
        <w:tab w:val="clear" w:pos="4419"/>
        <w:tab w:val="clear" w:pos="8838"/>
      </w:tabs>
      <w:ind w:right="-158"/>
      <w:jc w:val="both"/>
    </w:pPr>
    <w:rPr>
      <w:rFonts w:ascii="Verdana" w:hAnsi="Verdana"/>
      <w:color w:val="000000"/>
      <w:sz w:val="20"/>
      <w:szCs w:val="20"/>
      <w:lang w:val="es-MX" w:eastAsia="es-ES"/>
    </w:rPr>
  </w:style>
  <w:style w:type="paragraph" w:customStyle="1" w:styleId="MMStartDate">
    <w:name w:val="MM Start Date"/>
    <w:basedOn w:val="Normal"/>
    <w:rsid w:val="006B5DE4"/>
    <w:pPr>
      <w:tabs>
        <w:tab w:val="clear" w:pos="4419"/>
        <w:tab w:val="clear" w:pos="8838"/>
      </w:tabs>
      <w:jc w:val="left"/>
    </w:pPr>
    <w:rPr>
      <w:lang w:val="es-ES" w:eastAsia="es-ES"/>
    </w:rPr>
  </w:style>
  <w:style w:type="paragraph" w:customStyle="1" w:styleId="MMEndDate">
    <w:name w:val="MM End Date"/>
    <w:basedOn w:val="Normal"/>
    <w:rsid w:val="006B5DE4"/>
    <w:pPr>
      <w:tabs>
        <w:tab w:val="clear" w:pos="4419"/>
        <w:tab w:val="clear" w:pos="8838"/>
      </w:tabs>
      <w:jc w:val="left"/>
    </w:pPr>
    <w:rPr>
      <w:lang w:val="es-ES" w:eastAsia="es-ES"/>
    </w:rPr>
  </w:style>
  <w:style w:type="paragraph" w:customStyle="1" w:styleId="MMPriority">
    <w:name w:val="MM Priority"/>
    <w:basedOn w:val="Normal"/>
    <w:rsid w:val="006B5DE4"/>
    <w:pPr>
      <w:tabs>
        <w:tab w:val="clear" w:pos="4419"/>
        <w:tab w:val="clear" w:pos="8838"/>
      </w:tabs>
      <w:jc w:val="left"/>
    </w:pPr>
    <w:rPr>
      <w:lang w:val="es-ES" w:eastAsia="es-ES"/>
    </w:rPr>
  </w:style>
  <w:style w:type="paragraph" w:customStyle="1" w:styleId="MMDuration">
    <w:name w:val="MM Duration"/>
    <w:basedOn w:val="Normal"/>
    <w:rsid w:val="006B5DE4"/>
    <w:pPr>
      <w:tabs>
        <w:tab w:val="clear" w:pos="4419"/>
        <w:tab w:val="clear" w:pos="8838"/>
      </w:tabs>
      <w:jc w:val="left"/>
    </w:pPr>
    <w:rPr>
      <w:lang w:val="es-ES" w:eastAsia="es-ES"/>
    </w:rPr>
  </w:style>
  <w:style w:type="paragraph" w:customStyle="1" w:styleId="MMCompleted">
    <w:name w:val="MM Completed"/>
    <w:basedOn w:val="Normal"/>
    <w:rsid w:val="006B5DE4"/>
    <w:pPr>
      <w:tabs>
        <w:tab w:val="clear" w:pos="4419"/>
        <w:tab w:val="clear" w:pos="8838"/>
      </w:tabs>
      <w:jc w:val="left"/>
    </w:pPr>
    <w:rPr>
      <w:lang w:val="es-ES" w:eastAsia="es-ES"/>
    </w:rPr>
  </w:style>
  <w:style w:type="paragraph" w:customStyle="1" w:styleId="MMResources">
    <w:name w:val="MM Resources"/>
    <w:basedOn w:val="Normal"/>
    <w:rsid w:val="006B5DE4"/>
    <w:pPr>
      <w:tabs>
        <w:tab w:val="clear" w:pos="4419"/>
        <w:tab w:val="clear" w:pos="8838"/>
      </w:tabs>
      <w:jc w:val="left"/>
    </w:pPr>
    <w:rPr>
      <w:lang w:val="es-ES" w:eastAsia="es-ES"/>
    </w:rPr>
  </w:style>
  <w:style w:type="paragraph" w:customStyle="1" w:styleId="MMCategories">
    <w:name w:val="MM Categories"/>
    <w:basedOn w:val="Normal"/>
    <w:rsid w:val="006B5DE4"/>
    <w:pPr>
      <w:tabs>
        <w:tab w:val="clear" w:pos="4419"/>
        <w:tab w:val="clear" w:pos="8838"/>
      </w:tabs>
      <w:jc w:val="left"/>
    </w:pPr>
    <w:rPr>
      <w:lang w:val="es-ES" w:eastAsia="es-ES"/>
    </w:rPr>
  </w:style>
  <w:style w:type="paragraph" w:customStyle="1" w:styleId="MMLink">
    <w:name w:val="MM Link"/>
    <w:basedOn w:val="Normal"/>
    <w:rsid w:val="006B5DE4"/>
    <w:pPr>
      <w:tabs>
        <w:tab w:val="clear" w:pos="4419"/>
        <w:tab w:val="clear" w:pos="8838"/>
      </w:tabs>
      <w:jc w:val="left"/>
    </w:pPr>
    <w:rPr>
      <w:lang w:val="es-ES" w:eastAsia="es-ES"/>
    </w:rPr>
  </w:style>
  <w:style w:type="paragraph" w:customStyle="1" w:styleId="MMRelationship">
    <w:name w:val="MM Relationship"/>
    <w:basedOn w:val="Normal"/>
    <w:rsid w:val="006B5DE4"/>
    <w:pPr>
      <w:tabs>
        <w:tab w:val="clear" w:pos="4419"/>
        <w:tab w:val="clear" w:pos="8838"/>
      </w:tabs>
      <w:jc w:val="left"/>
    </w:pPr>
    <w:rPr>
      <w:lang w:val="es-ES" w:eastAsia="es-ES"/>
    </w:rPr>
  </w:style>
  <w:style w:type="paragraph" w:customStyle="1" w:styleId="MMMapGraphic">
    <w:name w:val="MM Map Graphic"/>
    <w:basedOn w:val="Normal"/>
    <w:rsid w:val="006B5DE4"/>
    <w:pPr>
      <w:tabs>
        <w:tab w:val="clear" w:pos="4419"/>
        <w:tab w:val="clear" w:pos="8838"/>
      </w:tabs>
      <w:jc w:val="left"/>
    </w:pPr>
    <w:rPr>
      <w:lang w:val="es-ES" w:eastAsia="es-ES"/>
    </w:rPr>
  </w:style>
  <w:style w:type="paragraph" w:styleId="Listaconnmeros3">
    <w:name w:val="List Number 3"/>
    <w:basedOn w:val="Normal"/>
    <w:rsid w:val="006B5DE4"/>
    <w:pPr>
      <w:tabs>
        <w:tab w:val="clear" w:pos="4419"/>
        <w:tab w:val="clear" w:pos="8838"/>
        <w:tab w:val="num" w:pos="926"/>
      </w:tabs>
      <w:ind w:left="926" w:hanging="360"/>
      <w:jc w:val="left"/>
    </w:pPr>
    <w:rPr>
      <w:lang w:val="es-ES" w:eastAsia="es-ES"/>
    </w:rPr>
  </w:style>
  <w:style w:type="paragraph" w:customStyle="1" w:styleId="dvdoccontenttext">
    <w:name w:val="dv_doccontenttext"/>
    <w:basedOn w:val="Normal"/>
    <w:rsid w:val="006B5DE4"/>
    <w:pPr>
      <w:shd w:val="clear" w:color="auto" w:fill="FFFFFF"/>
      <w:tabs>
        <w:tab w:val="clear" w:pos="4419"/>
        <w:tab w:val="clear" w:pos="8838"/>
      </w:tabs>
      <w:spacing w:line="300" w:lineRule="auto"/>
      <w:jc w:val="left"/>
    </w:pPr>
    <w:rPr>
      <w:rFonts w:ascii="Verdana" w:hAnsi="Verdana"/>
      <w:color w:val="4A4A4A"/>
      <w:lang w:val="es-ES" w:eastAsia="es-ES"/>
    </w:rPr>
  </w:style>
  <w:style w:type="character" w:customStyle="1" w:styleId="hilitetext1">
    <w:name w:val="hilitetext1"/>
    <w:rsid w:val="006B5DE4"/>
    <w:rPr>
      <w:rFonts w:ascii="Verdana" w:hAnsi="Verdana" w:cs="Times New Roman"/>
      <w:color w:val="000000"/>
      <w:shd w:val="clear" w:color="auto" w:fill="D1FF56"/>
    </w:rPr>
  </w:style>
  <w:style w:type="paragraph" w:customStyle="1" w:styleId="Estilo2">
    <w:name w:val="Estilo2"/>
    <w:basedOn w:val="Ttulo4"/>
    <w:autoRedefine/>
    <w:rsid w:val="006B5DE4"/>
    <w:pPr>
      <w:pBdr>
        <w:top w:val="none" w:sz="0" w:space="0" w:color="auto"/>
        <w:left w:val="none" w:sz="0" w:space="0" w:color="auto"/>
        <w:bottom w:val="none" w:sz="0" w:space="0" w:color="auto"/>
        <w:right w:val="none" w:sz="0" w:space="0" w:color="auto"/>
      </w:pBdr>
      <w:shd w:val="clear" w:color="auto" w:fill="auto"/>
      <w:tabs>
        <w:tab w:val="num" w:pos="-4"/>
        <w:tab w:val="num" w:pos="1440"/>
      </w:tabs>
      <w:spacing w:before="240" w:after="60"/>
      <w:ind w:left="1440" w:hanging="705"/>
      <w:jc w:val="both"/>
    </w:pPr>
    <w:rPr>
      <w:bCs/>
      <w:sz w:val="24"/>
      <w:szCs w:val="28"/>
      <w:lang w:val="es-ES"/>
    </w:rPr>
  </w:style>
  <w:style w:type="paragraph" w:customStyle="1" w:styleId="EndMtrx">
    <w:name w:val="EndMtrx"/>
    <w:basedOn w:val="Normal"/>
    <w:rsid w:val="006B5DE4"/>
    <w:pPr>
      <w:tabs>
        <w:tab w:val="clear" w:pos="4419"/>
        <w:tab w:val="clear" w:pos="8838"/>
      </w:tabs>
      <w:jc w:val="left"/>
    </w:pPr>
    <w:rPr>
      <w:sz w:val="20"/>
      <w:szCs w:val="20"/>
      <w:lang w:eastAsia="es-MX"/>
    </w:rPr>
  </w:style>
  <w:style w:type="paragraph" w:customStyle="1" w:styleId="TableBullet">
    <w:name w:val="Table Bullet"/>
    <w:aliases w:val="tb"/>
    <w:rsid w:val="006B5DE4"/>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6B5DE4"/>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6B5DE4"/>
    <w:pPr>
      <w:tabs>
        <w:tab w:val="clear" w:pos="4419"/>
        <w:tab w:val="clear" w:pos="8838"/>
      </w:tabs>
      <w:spacing w:after="240"/>
      <w:ind w:left="864"/>
      <w:jc w:val="left"/>
    </w:pPr>
    <w:rPr>
      <w:sz w:val="20"/>
      <w:szCs w:val="20"/>
      <w:lang w:eastAsia="es-MX"/>
    </w:rPr>
  </w:style>
  <w:style w:type="character" w:customStyle="1" w:styleId="EstiloCorreo3811">
    <w:name w:val="EstiloCorreo3811"/>
    <w:semiHidden/>
    <w:rsid w:val="006B5DE4"/>
    <w:rPr>
      <w:rFonts w:ascii="Arial" w:hAnsi="Arial" w:cs="Arial"/>
      <w:color w:val="000080"/>
      <w:sz w:val="20"/>
      <w:szCs w:val="20"/>
    </w:rPr>
  </w:style>
  <w:style w:type="paragraph" w:customStyle="1" w:styleId="Figura">
    <w:name w:val="Figura"/>
    <w:basedOn w:val="Normal"/>
    <w:rsid w:val="006B5DE4"/>
    <w:pPr>
      <w:tabs>
        <w:tab w:val="clear" w:pos="4419"/>
        <w:tab w:val="clear" w:pos="8838"/>
      </w:tabs>
      <w:spacing w:before="28" w:after="56"/>
      <w:jc w:val="both"/>
    </w:pPr>
    <w:rPr>
      <w:rFonts w:ascii="Tahoma" w:hAnsi="Tahoma" w:cs="Tahoma"/>
      <w:sz w:val="16"/>
      <w:szCs w:val="16"/>
      <w:lang w:val="es-ES" w:eastAsia="es-ES"/>
    </w:rPr>
  </w:style>
  <w:style w:type="paragraph" w:customStyle="1" w:styleId="MMTitle">
    <w:name w:val="MM Title"/>
    <w:basedOn w:val="Ttulo"/>
    <w:rsid w:val="006B5DE4"/>
    <w:pPr>
      <w:spacing w:before="28" w:after="56"/>
      <w:jc w:val="both"/>
      <w:outlineLvl w:val="0"/>
    </w:pPr>
    <w:rPr>
      <w:rFonts w:cs="Arial"/>
      <w:bCs/>
      <w:kern w:val="28"/>
      <w:sz w:val="20"/>
    </w:rPr>
  </w:style>
  <w:style w:type="paragraph" w:customStyle="1" w:styleId="norma">
    <w:name w:val="norma"/>
    <w:basedOn w:val="GREEN4"/>
    <w:rsid w:val="006B5DE4"/>
    <w:rPr>
      <w:rFonts w:ascii="Verdana" w:hAnsi="Verdana"/>
      <w:szCs w:val="24"/>
      <w:lang w:val="es-ES"/>
    </w:rPr>
  </w:style>
  <w:style w:type="paragraph" w:customStyle="1" w:styleId="verdana">
    <w:name w:val="verdana"/>
    <w:basedOn w:val="Sangradetextonormal"/>
    <w:rsid w:val="006B5DE4"/>
  </w:style>
  <w:style w:type="paragraph" w:customStyle="1" w:styleId="font5">
    <w:name w:val="font5"/>
    <w:basedOn w:val="Normal"/>
    <w:rsid w:val="006B5DE4"/>
    <w:pPr>
      <w:tabs>
        <w:tab w:val="clear" w:pos="4419"/>
        <w:tab w:val="clear" w:pos="8838"/>
      </w:tabs>
      <w:spacing w:before="100" w:beforeAutospacing="1" w:after="100" w:afterAutospacing="1"/>
      <w:jc w:val="left"/>
    </w:pPr>
    <w:rPr>
      <w:rFonts w:ascii="Arial" w:eastAsia="Arial Unicode MS" w:hAnsi="Arial" w:cs="Arial"/>
      <w:sz w:val="16"/>
      <w:szCs w:val="16"/>
      <w:lang w:val="es-ES" w:eastAsia="es-ES"/>
    </w:rPr>
  </w:style>
  <w:style w:type="paragraph" w:customStyle="1" w:styleId="font6">
    <w:name w:val="font6"/>
    <w:basedOn w:val="Normal"/>
    <w:rsid w:val="006B5DE4"/>
    <w:pPr>
      <w:tabs>
        <w:tab w:val="clear" w:pos="4419"/>
        <w:tab w:val="clear" w:pos="8838"/>
      </w:tabs>
      <w:spacing w:before="100" w:beforeAutospacing="1" w:after="100" w:afterAutospacing="1"/>
      <w:jc w:val="left"/>
    </w:pPr>
    <w:rPr>
      <w:rFonts w:ascii="Arial" w:eastAsia="Arial Unicode MS" w:hAnsi="Arial" w:cs="Arial"/>
      <w:b/>
      <w:bCs/>
      <w:sz w:val="16"/>
      <w:szCs w:val="16"/>
      <w:lang w:val="es-ES" w:eastAsia="es-ES"/>
    </w:rPr>
  </w:style>
  <w:style w:type="paragraph" w:customStyle="1" w:styleId="xl141">
    <w:name w:val="xl141"/>
    <w:basedOn w:val="Normal"/>
    <w:rsid w:val="006B5DE4"/>
    <w:pPr>
      <w:tabs>
        <w:tab w:val="clear" w:pos="4419"/>
        <w:tab w:val="clear" w:pos="8838"/>
      </w:tabs>
      <w:spacing w:before="100" w:beforeAutospacing="1" w:after="100" w:afterAutospacing="1"/>
      <w:jc w:val="center"/>
    </w:pPr>
    <w:rPr>
      <w:rFonts w:ascii="Arial" w:eastAsia="Arial Unicode MS" w:hAnsi="Arial" w:cs="Arial"/>
      <w:sz w:val="16"/>
      <w:szCs w:val="16"/>
      <w:lang w:val="es-ES" w:eastAsia="es-ES"/>
    </w:rPr>
  </w:style>
  <w:style w:type="character" w:customStyle="1" w:styleId="HTMLMarkup">
    <w:name w:val="HTML Markup"/>
    <w:rsid w:val="006B5DE4"/>
    <w:rPr>
      <w:vanish/>
      <w:color w:val="FF0000"/>
    </w:rPr>
  </w:style>
  <w:style w:type="paragraph" w:customStyle="1" w:styleId="1">
    <w:name w:val="1"/>
    <w:basedOn w:val="Normal"/>
    <w:next w:val="Sangradetextonormal"/>
    <w:link w:val="1Car"/>
    <w:qFormat/>
    <w:rsid w:val="006B5DE4"/>
    <w:pPr>
      <w:tabs>
        <w:tab w:val="clear" w:pos="4419"/>
        <w:tab w:val="clear" w:pos="8838"/>
      </w:tabs>
      <w:ind w:left="-709" w:firstLine="709"/>
      <w:jc w:val="both"/>
    </w:pPr>
    <w:rPr>
      <w:rFonts w:ascii="Arial" w:hAnsi="Arial"/>
      <w:b/>
      <w:szCs w:val="20"/>
      <w:lang w:val="es-ES_tradnl" w:eastAsia="es-ES"/>
    </w:rPr>
  </w:style>
  <w:style w:type="character" w:customStyle="1" w:styleId="EstiloCorreo3911">
    <w:name w:val="EstiloCorreo3911"/>
    <w:semiHidden/>
    <w:rsid w:val="006B5DE4"/>
    <w:rPr>
      <w:rFonts w:ascii="Century Gothic" w:hAnsi="Century Gothic" w:cs="Times New Roman"/>
      <w:b/>
      <w:bCs/>
      <w:i/>
      <w:iCs/>
      <w:color w:val="0000FF"/>
      <w:sz w:val="24"/>
      <w:szCs w:val="24"/>
      <w:u w:val="none"/>
    </w:rPr>
  </w:style>
  <w:style w:type="paragraph" w:customStyle="1" w:styleId="ATitulares">
    <w:name w:val="ATitulares"/>
    <w:basedOn w:val="Normal"/>
    <w:rsid w:val="006B5DE4"/>
    <w:pPr>
      <w:widowControl w:val="0"/>
      <w:tabs>
        <w:tab w:val="clear" w:pos="4419"/>
        <w:tab w:val="clear" w:pos="8838"/>
      </w:tabs>
      <w:spacing w:before="120" w:after="120"/>
      <w:ind w:firstLine="284"/>
      <w:jc w:val="both"/>
    </w:pPr>
    <w:rPr>
      <w:rFonts w:ascii="Arial" w:hAnsi="Arial"/>
      <w:i/>
      <w:szCs w:val="20"/>
      <w:lang w:val="es-ES" w:eastAsia="es-ES"/>
    </w:rPr>
  </w:style>
  <w:style w:type="paragraph" w:customStyle="1" w:styleId="green40">
    <w:name w:val="green4"/>
    <w:basedOn w:val="Normal"/>
    <w:rsid w:val="006B5DE4"/>
    <w:pPr>
      <w:tabs>
        <w:tab w:val="clear" w:pos="4419"/>
        <w:tab w:val="clear" w:pos="8838"/>
      </w:tabs>
      <w:jc w:val="both"/>
    </w:pPr>
    <w:rPr>
      <w:rFonts w:ascii="CG Times (W1)" w:hAnsi="CG Times (W1)"/>
      <w:sz w:val="20"/>
      <w:szCs w:val="20"/>
      <w:lang w:val="es-ES" w:eastAsia="es-ES"/>
    </w:rPr>
  </w:style>
  <w:style w:type="paragraph" w:customStyle="1" w:styleId="Prrafodelista2">
    <w:name w:val="Párrafo de lista2"/>
    <w:basedOn w:val="Normal"/>
    <w:qFormat/>
    <w:rsid w:val="006B5DE4"/>
    <w:pPr>
      <w:tabs>
        <w:tab w:val="clear" w:pos="4419"/>
        <w:tab w:val="clear" w:pos="8838"/>
      </w:tabs>
      <w:ind w:left="708"/>
      <w:jc w:val="left"/>
    </w:pPr>
    <w:rPr>
      <w:lang w:val="es-ES" w:eastAsia="es-ES"/>
    </w:rPr>
  </w:style>
  <w:style w:type="character" w:customStyle="1" w:styleId="FooterChar">
    <w:name w:val="Footer Char"/>
    <w:locked/>
    <w:rsid w:val="006B5DE4"/>
    <w:rPr>
      <w:rFonts w:ascii="Arial" w:hAnsi="Arial" w:cs="Times New Roman"/>
      <w:sz w:val="20"/>
      <w:szCs w:val="20"/>
      <w:lang w:val="es-ES_tradnl" w:eastAsia="es-ES"/>
    </w:rPr>
  </w:style>
  <w:style w:type="paragraph" w:customStyle="1" w:styleId="SeccionIncisoInicial">
    <w:name w:val="SeccionIncisoInicial"/>
    <w:basedOn w:val="Normal"/>
    <w:rsid w:val="006B5DE4"/>
    <w:pPr>
      <w:tabs>
        <w:tab w:val="clear" w:pos="4419"/>
        <w:tab w:val="clear" w:pos="8838"/>
        <w:tab w:val="num" w:pos="1661"/>
      </w:tabs>
      <w:spacing w:before="120" w:after="120"/>
      <w:ind w:left="1661" w:hanging="360"/>
      <w:jc w:val="both"/>
    </w:pPr>
    <w:rPr>
      <w:rFonts w:ascii="Arial" w:hAnsi="Arial"/>
      <w:szCs w:val="20"/>
      <w:lang w:val="es-ES" w:eastAsia="es-ES"/>
    </w:rPr>
  </w:style>
  <w:style w:type="character" w:customStyle="1" w:styleId="CarCar25">
    <w:name w:val="Car Car25"/>
    <w:rsid w:val="006B5DE4"/>
    <w:rPr>
      <w:rFonts w:ascii="Comic Sans MS" w:hAnsi="Comic Sans MS" w:cs="Times New Roman"/>
      <w:sz w:val="28"/>
      <w:lang w:val="es-ES_tradnl" w:eastAsia="es-ES" w:bidi="ar-SA"/>
    </w:rPr>
  </w:style>
  <w:style w:type="character" w:customStyle="1" w:styleId="CarCar24">
    <w:name w:val="Car Car24"/>
    <w:rsid w:val="006B5DE4"/>
    <w:rPr>
      <w:rFonts w:ascii="Comic Sans MS" w:hAnsi="Comic Sans MS" w:cs="Times New Roman"/>
      <w:b/>
      <w:sz w:val="28"/>
      <w:lang w:val="es-ES_tradnl" w:eastAsia="es-ES"/>
    </w:rPr>
  </w:style>
  <w:style w:type="character" w:customStyle="1" w:styleId="CarCar23">
    <w:name w:val="Car Car23"/>
    <w:rsid w:val="006B5DE4"/>
    <w:rPr>
      <w:rFonts w:cs="Times New Roman"/>
      <w:sz w:val="28"/>
      <w:lang w:val="es-ES" w:eastAsia="es-ES" w:bidi="ar-SA"/>
    </w:rPr>
  </w:style>
  <w:style w:type="character" w:customStyle="1" w:styleId="CarCar22">
    <w:name w:val="Car Car22"/>
    <w:rsid w:val="006B5DE4"/>
    <w:rPr>
      <w:rFonts w:ascii="Verdana" w:hAnsi="Verdana" w:cs="Times New Roman"/>
      <w:b/>
      <w:bCs/>
      <w:sz w:val="24"/>
      <w:szCs w:val="24"/>
      <w:lang w:val="es-ES" w:eastAsia="es-ES"/>
    </w:rPr>
  </w:style>
  <w:style w:type="character" w:customStyle="1" w:styleId="CarCar21">
    <w:name w:val="Car Car21"/>
    <w:rsid w:val="006B5DE4"/>
    <w:rPr>
      <w:rFonts w:ascii="Arial" w:hAnsi="Arial" w:cs="Times New Roman"/>
      <w:sz w:val="24"/>
      <w:lang w:val="es-ES" w:eastAsia="es-ES"/>
    </w:rPr>
  </w:style>
  <w:style w:type="character" w:customStyle="1" w:styleId="CarCar20">
    <w:name w:val="Car Car20"/>
    <w:rsid w:val="006B5DE4"/>
    <w:rPr>
      <w:rFonts w:cs="Times New Roman"/>
      <w:b/>
      <w:sz w:val="28"/>
      <w:lang w:val="es-ES" w:eastAsia="es-ES"/>
    </w:rPr>
  </w:style>
  <w:style w:type="character" w:customStyle="1" w:styleId="CarCar19">
    <w:name w:val="Car Car19"/>
    <w:rsid w:val="006B5DE4"/>
    <w:rPr>
      <w:rFonts w:cs="Times New Roman"/>
      <w:sz w:val="24"/>
      <w:szCs w:val="24"/>
      <w:lang w:val="es-ES" w:eastAsia="es-ES"/>
    </w:rPr>
  </w:style>
  <w:style w:type="character" w:customStyle="1" w:styleId="CarCar18">
    <w:name w:val="Car Car18"/>
    <w:rsid w:val="006B5DE4"/>
    <w:rPr>
      <w:rFonts w:ascii="Verdana" w:hAnsi="Verdana" w:cs="Times New Roman"/>
      <w:b/>
      <w:bCs/>
      <w:sz w:val="24"/>
      <w:szCs w:val="24"/>
      <w:lang w:val="es-ES" w:eastAsia="es-ES"/>
    </w:rPr>
  </w:style>
  <w:style w:type="character" w:customStyle="1" w:styleId="CarCar17">
    <w:name w:val="Car Car17"/>
    <w:rsid w:val="006B5DE4"/>
    <w:rPr>
      <w:rFonts w:ascii="Arial" w:hAnsi="Arial" w:cs="Times New Roman"/>
      <w:b/>
      <w:sz w:val="24"/>
      <w:lang w:val="es-ES" w:eastAsia="es-ES"/>
    </w:rPr>
  </w:style>
  <w:style w:type="paragraph" w:customStyle="1" w:styleId="ListaCC">
    <w:name w:val="Lista CC."/>
    <w:basedOn w:val="Normal"/>
    <w:uiPriority w:val="99"/>
    <w:rsid w:val="006B5DE4"/>
    <w:pPr>
      <w:tabs>
        <w:tab w:val="clear" w:pos="4419"/>
        <w:tab w:val="clear" w:pos="8838"/>
      </w:tabs>
      <w:jc w:val="left"/>
    </w:pPr>
    <w:rPr>
      <w:sz w:val="20"/>
      <w:szCs w:val="20"/>
      <w:lang w:val="es-ES_tradnl" w:eastAsia="es-ES"/>
    </w:rPr>
  </w:style>
  <w:style w:type="character" w:styleId="Nmerodelnea">
    <w:name w:val="line number"/>
    <w:rsid w:val="006B5DE4"/>
    <w:rPr>
      <w:rFonts w:cs="Times New Roman"/>
    </w:rPr>
  </w:style>
  <w:style w:type="paragraph" w:customStyle="1" w:styleId="Textodebloque11">
    <w:name w:val="Texto de bloque11"/>
    <w:basedOn w:val="Normal"/>
    <w:rsid w:val="006B5DE4"/>
    <w:pPr>
      <w:widowControl w:val="0"/>
      <w:tabs>
        <w:tab w:val="clear" w:pos="4419"/>
        <w:tab w:val="clear" w:pos="8838"/>
      </w:tabs>
      <w:ind w:left="709" w:right="-143" w:hanging="709"/>
      <w:jc w:val="both"/>
    </w:pPr>
    <w:rPr>
      <w:rFonts w:ascii="Arial" w:hAnsi="Arial"/>
      <w:sz w:val="20"/>
      <w:szCs w:val="20"/>
      <w:lang w:val="es-ES_tradnl" w:eastAsia="es-ES"/>
    </w:rPr>
  </w:style>
  <w:style w:type="paragraph" w:customStyle="1" w:styleId="SangradetindependienteI1">
    <w:name w:val="Sangría de t. independiente/I1"/>
    <w:basedOn w:val="Normal"/>
    <w:rsid w:val="006B5DE4"/>
    <w:pPr>
      <w:widowControl w:val="0"/>
      <w:tabs>
        <w:tab w:val="clear" w:pos="4419"/>
        <w:tab w:val="clear" w:pos="8838"/>
      </w:tabs>
      <w:ind w:left="2127" w:hanging="284"/>
      <w:jc w:val="both"/>
    </w:pPr>
    <w:rPr>
      <w:rFonts w:ascii="Arial" w:hAnsi="Arial"/>
      <w:sz w:val="20"/>
      <w:szCs w:val="20"/>
      <w:lang w:val="es-ES" w:eastAsia="es-ES"/>
    </w:rPr>
  </w:style>
  <w:style w:type="paragraph" w:customStyle="1" w:styleId="Textoindependiente211">
    <w:name w:val="Texto independiente 211"/>
    <w:basedOn w:val="Normal"/>
    <w:rsid w:val="006B5DE4"/>
    <w:pPr>
      <w:widowControl w:val="0"/>
      <w:tabs>
        <w:tab w:val="clear" w:pos="4419"/>
        <w:tab w:val="clear" w:pos="8838"/>
      </w:tabs>
      <w:overflowPunct w:val="0"/>
      <w:autoSpaceDE w:val="0"/>
      <w:autoSpaceDN w:val="0"/>
      <w:adjustRightInd w:val="0"/>
      <w:jc w:val="both"/>
      <w:textAlignment w:val="baseline"/>
    </w:pPr>
    <w:rPr>
      <w:rFonts w:ascii="Arial" w:hAnsi="Arial"/>
      <w:sz w:val="20"/>
      <w:szCs w:val="20"/>
      <w:lang w:val="es-ES" w:eastAsia="es-ES"/>
    </w:rPr>
  </w:style>
  <w:style w:type="paragraph" w:customStyle="1" w:styleId="Textoindependiente311">
    <w:name w:val="Texto independiente 311"/>
    <w:basedOn w:val="Normal"/>
    <w:rsid w:val="006B5DE4"/>
    <w:pPr>
      <w:tabs>
        <w:tab w:val="clear" w:pos="4419"/>
        <w:tab w:val="clear" w:pos="8838"/>
      </w:tabs>
      <w:overflowPunct w:val="0"/>
      <w:autoSpaceDE w:val="0"/>
      <w:autoSpaceDN w:val="0"/>
      <w:adjustRightInd w:val="0"/>
      <w:jc w:val="both"/>
      <w:textAlignment w:val="baseline"/>
    </w:pPr>
    <w:rPr>
      <w:szCs w:val="20"/>
      <w:lang w:val="es-ES" w:eastAsia="es-ES"/>
    </w:rPr>
  </w:style>
  <w:style w:type="character" w:customStyle="1" w:styleId="EstiloCorreo4121">
    <w:name w:val="EstiloCorreo4121"/>
    <w:semiHidden/>
    <w:rsid w:val="006B5DE4"/>
    <w:rPr>
      <w:rFonts w:ascii="Arial" w:hAnsi="Arial" w:cs="Arial"/>
      <w:color w:val="000080"/>
      <w:sz w:val="20"/>
      <w:szCs w:val="20"/>
    </w:rPr>
  </w:style>
  <w:style w:type="character" w:customStyle="1" w:styleId="EstiloCorreo4131">
    <w:name w:val="EstiloCorreo4131"/>
    <w:semiHidden/>
    <w:rsid w:val="006B5DE4"/>
    <w:rPr>
      <w:rFonts w:ascii="Century Gothic" w:hAnsi="Century Gothic" w:cs="Times New Roman"/>
      <w:b/>
      <w:bCs/>
      <w:i/>
      <w:iCs/>
      <w:color w:val="0000FF"/>
      <w:sz w:val="24"/>
      <w:szCs w:val="24"/>
      <w:u w:val="none"/>
    </w:rPr>
  </w:style>
  <w:style w:type="character" w:customStyle="1" w:styleId="Ttulo3Car1">
    <w:name w:val="Título 3 Car1"/>
    <w:aliases w:val="hoofdstuk 1.1.1 Car1,Gliederung3 Car1,Gliederung31 Car1,Gliederung32 Car1,Gliederung33 Car1,Gliederung34 Car1,Gliederung35 Car1,Gliederung36 Car1,Gliederung38 Car1,3 Car1,H3 Car1,Título 3 Car Car Car"/>
    <w:semiHidden/>
    <w:rsid w:val="006B5DE4"/>
    <w:rPr>
      <w:rFonts w:ascii="Cambria" w:eastAsia="Times New Roman" w:hAnsi="Cambria" w:cs="Times New Roman"/>
      <w:b/>
      <w:bCs/>
      <w:color w:val="4F81BD"/>
      <w:sz w:val="22"/>
      <w:szCs w:val="22"/>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6B5DE4"/>
    <w:rPr>
      <w:rFonts w:ascii="Cambria" w:eastAsia="Times New Roman" w:hAnsi="Cambria" w:cs="Times New Roman"/>
      <w:b/>
      <w:bCs/>
      <w:i/>
      <w:iCs/>
      <w:color w:val="4F81BD"/>
      <w:sz w:val="22"/>
      <w:szCs w:val="22"/>
    </w:rPr>
  </w:style>
  <w:style w:type="paragraph" w:styleId="ndice6">
    <w:name w:val="index 6"/>
    <w:basedOn w:val="Normal"/>
    <w:next w:val="Normal"/>
    <w:autoRedefine/>
    <w:unhideWhenUsed/>
    <w:rsid w:val="006B5DE4"/>
    <w:pPr>
      <w:tabs>
        <w:tab w:val="clear" w:pos="4419"/>
        <w:tab w:val="clear" w:pos="8838"/>
        <w:tab w:val="right" w:pos="851"/>
        <w:tab w:val="left" w:pos="1418"/>
      </w:tabs>
      <w:spacing w:before="120" w:after="120"/>
      <w:ind w:left="709"/>
      <w:jc w:val="both"/>
    </w:pPr>
    <w:rPr>
      <w:rFonts w:ascii="Arial" w:hAnsi="Arial"/>
      <w:sz w:val="20"/>
      <w:szCs w:val="20"/>
      <w:lang w:val="es-ES" w:eastAsia="es-ES"/>
    </w:rPr>
  </w:style>
  <w:style w:type="character" w:customStyle="1" w:styleId="EncabezadoCar1">
    <w:name w:val="Encabezado Car1"/>
    <w:aliases w:val="base Car1,Encabezado1 Car1,APNSHEADER2 Car1,L1 Header Car1,encabezado Car1,Header1 Car1,*Header Car1,h Car1,Encabezado Car Car Car1,Encabezado Car2 Car Car1,Encabezado Car1 Car Car Car1,Encabezado Car Car Car Car Car1"/>
    <w:rsid w:val="006B5DE4"/>
    <w:rPr>
      <w:rFonts w:ascii="Calibri" w:eastAsia="Calibri" w:hAnsi="Calibri" w:cs="Times New Roman"/>
      <w:sz w:val="22"/>
      <w:szCs w:val="22"/>
      <w:lang w:eastAsia="en-US"/>
    </w:rPr>
  </w:style>
  <w:style w:type="character" w:customStyle="1" w:styleId="PiedepginaCar1">
    <w:name w:val="Pie de página Car1"/>
    <w:aliases w:val="footer odd Car1,footer odd1 Car1,footer odd2 Car1,footer odd3 Car1,footer odd4 Car1,footer odd5 Car1,Pie de página1 Car1,footer Car1"/>
    <w:semiHidden/>
    <w:rsid w:val="006B5DE4"/>
    <w:rPr>
      <w:rFonts w:ascii="Calibri" w:eastAsia="Calibri" w:hAnsi="Calibri" w:cs="Times New Roman"/>
      <w:sz w:val="22"/>
      <w:szCs w:val="22"/>
      <w:lang w:eastAsia="en-US"/>
    </w:rPr>
  </w:style>
  <w:style w:type="character" w:customStyle="1" w:styleId="SinespaciadoCar">
    <w:name w:val="Sin espaciado Car"/>
    <w:link w:val="Sinespaciado"/>
    <w:uiPriority w:val="1"/>
    <w:locked/>
    <w:rsid w:val="006B5DE4"/>
    <w:rPr>
      <w:rFonts w:ascii="Times New Roman" w:eastAsia="Times New Roman" w:hAnsi="Times New Roman" w:cs="Times New Roman"/>
      <w:sz w:val="24"/>
      <w:szCs w:val="24"/>
      <w:lang w:eastAsia="ar-SA"/>
    </w:rPr>
  </w:style>
  <w:style w:type="paragraph" w:styleId="TtuloTDC">
    <w:name w:val="TOC Heading"/>
    <w:basedOn w:val="Ttulo1"/>
    <w:next w:val="Normal"/>
    <w:uiPriority w:val="39"/>
    <w:unhideWhenUsed/>
    <w:qFormat/>
    <w:rsid w:val="006B5DE4"/>
    <w:pPr>
      <w:tabs>
        <w:tab w:val="clear" w:pos="4419"/>
        <w:tab w:val="clear" w:pos="8838"/>
      </w:tabs>
      <w:spacing w:before="480" w:line="276" w:lineRule="auto"/>
      <w:jc w:val="left"/>
      <w:outlineLvl w:val="9"/>
    </w:pPr>
    <w:rPr>
      <w:rFonts w:ascii="Cambria" w:eastAsia="Times New Roman" w:hAnsi="Cambria" w:cs="Times New Roman"/>
      <w:b/>
      <w:bCs/>
      <w:color w:val="365F91"/>
      <w:sz w:val="28"/>
      <w:szCs w:val="28"/>
    </w:rPr>
  </w:style>
  <w:style w:type="character" w:customStyle="1" w:styleId="TextopredeterminadoCar">
    <w:name w:val="Texto predeterminado Car"/>
    <w:link w:val="Textopredeterminado"/>
    <w:locked/>
    <w:rsid w:val="006B5DE4"/>
    <w:rPr>
      <w:rFonts w:ascii="Arial" w:eastAsia="Times New Roman" w:hAnsi="Arial" w:cs="Arial"/>
      <w:noProof/>
      <w:sz w:val="24"/>
      <w:szCs w:val="24"/>
      <w:lang w:val="es-ES" w:eastAsia="es-ES"/>
    </w:rPr>
  </w:style>
  <w:style w:type="paragraph" w:customStyle="1" w:styleId="NormalArial0">
    <w:name w:val="Normal Arial"/>
    <w:basedOn w:val="Normal"/>
    <w:uiPriority w:val="99"/>
    <w:rsid w:val="006B5DE4"/>
    <w:pPr>
      <w:tabs>
        <w:tab w:val="clear" w:pos="4419"/>
        <w:tab w:val="clear" w:pos="8838"/>
      </w:tabs>
      <w:snapToGrid w:val="0"/>
      <w:jc w:val="left"/>
    </w:pPr>
    <w:rPr>
      <w:rFonts w:ascii="Arial" w:hAnsi="Arial"/>
      <w:sz w:val="20"/>
      <w:szCs w:val="20"/>
      <w:lang w:val="es-MX" w:eastAsia="es-ES"/>
    </w:rPr>
  </w:style>
  <w:style w:type="paragraph" w:customStyle="1" w:styleId="BodyText29">
    <w:name w:val="Body Text 29"/>
    <w:basedOn w:val="Normal"/>
    <w:uiPriority w:val="99"/>
    <w:rsid w:val="006B5DE4"/>
    <w:pPr>
      <w:tabs>
        <w:tab w:val="clear" w:pos="4419"/>
        <w:tab w:val="clear" w:pos="8838"/>
        <w:tab w:val="left" w:pos="-851"/>
      </w:tabs>
      <w:overflowPunct w:val="0"/>
      <w:autoSpaceDE w:val="0"/>
      <w:autoSpaceDN w:val="0"/>
      <w:adjustRightInd w:val="0"/>
      <w:ind w:left="851" w:hanging="851"/>
      <w:jc w:val="both"/>
    </w:pPr>
    <w:rPr>
      <w:rFonts w:ascii="Arial" w:hAnsi="Arial"/>
      <w:sz w:val="19"/>
      <w:szCs w:val="20"/>
      <w:lang w:val="es-MX" w:eastAsia="es-ES"/>
    </w:rPr>
  </w:style>
  <w:style w:type="paragraph" w:customStyle="1" w:styleId="Encabezadonivel2">
    <w:name w:val="Encabezado nivel 2"/>
    <w:basedOn w:val="Normal"/>
    <w:next w:val="Normal"/>
    <w:uiPriority w:val="99"/>
    <w:rsid w:val="006B5DE4"/>
    <w:pPr>
      <w:tabs>
        <w:tab w:val="clear" w:pos="4419"/>
        <w:tab w:val="clear" w:pos="8838"/>
        <w:tab w:val="right" w:pos="851"/>
        <w:tab w:val="left" w:pos="1418"/>
      </w:tabs>
      <w:spacing w:before="120" w:after="100" w:afterAutospacing="1"/>
      <w:ind w:left="709"/>
      <w:jc w:val="both"/>
    </w:pPr>
    <w:rPr>
      <w:rFonts w:ascii="Arial" w:hAnsi="Arial"/>
      <w:i/>
      <w:sz w:val="20"/>
      <w:szCs w:val="20"/>
      <w:lang w:val="es-ES" w:eastAsia="es-ES"/>
    </w:rPr>
  </w:style>
  <w:style w:type="paragraph" w:customStyle="1" w:styleId="Bullet1">
    <w:name w:val="Bullet 1"/>
    <w:basedOn w:val="Normal"/>
    <w:uiPriority w:val="99"/>
    <w:rsid w:val="006B5DE4"/>
    <w:pPr>
      <w:tabs>
        <w:tab w:val="clear" w:pos="4419"/>
        <w:tab w:val="clear" w:pos="8838"/>
        <w:tab w:val="right" w:pos="851"/>
        <w:tab w:val="num" w:pos="1361"/>
        <w:tab w:val="left" w:pos="1418"/>
      </w:tabs>
      <w:spacing w:before="100" w:beforeAutospacing="1"/>
      <w:ind w:left="1304" w:hanging="170"/>
      <w:jc w:val="both"/>
    </w:pPr>
    <w:rPr>
      <w:rFonts w:ascii="Arial" w:hAnsi="Arial"/>
      <w:sz w:val="20"/>
      <w:szCs w:val="20"/>
      <w:lang w:val="es-ES" w:eastAsia="es-ES"/>
    </w:rPr>
  </w:style>
  <w:style w:type="paragraph" w:customStyle="1" w:styleId="Bullet2">
    <w:name w:val="Bullet 2"/>
    <w:basedOn w:val="Bullet1"/>
    <w:rsid w:val="006B5DE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6B5DE4"/>
    <w:pPr>
      <w:numPr>
        <w:numId w:val="40"/>
      </w:numPr>
      <w:tabs>
        <w:tab w:val="num" w:pos="680"/>
        <w:tab w:val="num" w:pos="1077"/>
      </w:tabs>
      <w:ind w:left="2892"/>
    </w:pPr>
    <w:rPr>
      <w:iCs/>
      <w:lang w:val="en-GB"/>
    </w:rPr>
  </w:style>
  <w:style w:type="paragraph" w:customStyle="1" w:styleId="Ttuloindependiente">
    <w:name w:val="Título independiente"/>
    <w:basedOn w:val="Normal"/>
    <w:next w:val="Normal"/>
    <w:uiPriority w:val="99"/>
    <w:rsid w:val="006B5DE4"/>
    <w:pPr>
      <w:keepNext/>
      <w:pageBreakBefore/>
      <w:numPr>
        <w:numId w:val="41"/>
      </w:numPr>
      <w:pBdr>
        <w:top w:val="single" w:sz="12" w:space="1" w:color="000000"/>
      </w:pBdr>
      <w:tabs>
        <w:tab w:val="clear" w:pos="4419"/>
        <w:tab w:val="clear" w:pos="8838"/>
      </w:tabs>
      <w:autoSpaceDE w:val="0"/>
      <w:autoSpaceDN w:val="0"/>
      <w:adjustRightInd w:val="0"/>
      <w:spacing w:before="600" w:after="120"/>
      <w:ind w:left="709" w:firstLine="0"/>
      <w:jc w:val="both"/>
      <w:outlineLvl w:val="0"/>
    </w:pPr>
    <w:rPr>
      <w:rFonts w:ascii="Arial Negrita" w:hAnsi="Arial Negrita" w:cs="Arial"/>
      <w:b/>
      <w:bCs/>
      <w:szCs w:val="32"/>
      <w:u w:color="FF9900"/>
      <w:lang w:val="es-ES" w:eastAsia="es-ES"/>
    </w:rPr>
  </w:style>
  <w:style w:type="paragraph" w:customStyle="1" w:styleId="portada">
    <w:name w:val="portada"/>
    <w:basedOn w:val="Normal"/>
    <w:uiPriority w:val="99"/>
    <w:rsid w:val="006B5DE4"/>
    <w:pPr>
      <w:pBdr>
        <w:top w:val="single" w:sz="36" w:space="2" w:color="auto"/>
        <w:bottom w:val="single" w:sz="36" w:space="1" w:color="auto"/>
      </w:pBdr>
      <w:tabs>
        <w:tab w:val="clear" w:pos="4419"/>
        <w:tab w:val="clear" w:pos="8838"/>
        <w:tab w:val="right" w:pos="851"/>
        <w:tab w:val="left" w:pos="1418"/>
      </w:tabs>
      <w:spacing w:before="240" w:after="60"/>
      <w:ind w:left="709"/>
      <w:jc w:val="center"/>
    </w:pPr>
    <w:rPr>
      <w:rFonts w:ascii="Arial Negrita" w:hAnsi="Arial Negrita"/>
      <w:b/>
      <w:sz w:val="40"/>
      <w:szCs w:val="44"/>
      <w:lang w:val="es-ES" w:eastAsia="es-ES"/>
    </w:rPr>
  </w:style>
  <w:style w:type="paragraph" w:customStyle="1" w:styleId="Estiloencabezadosintitulo11pt">
    <w:name w:val="Estilo encabezado sin titulo + 11 pt"/>
    <w:basedOn w:val="Normal"/>
    <w:next w:val="Normal"/>
    <w:uiPriority w:val="99"/>
    <w:rsid w:val="006B5DE4"/>
    <w:pPr>
      <w:tabs>
        <w:tab w:val="clear" w:pos="4419"/>
        <w:tab w:val="clear" w:pos="8838"/>
        <w:tab w:val="right" w:pos="851"/>
        <w:tab w:val="left" w:pos="1418"/>
      </w:tabs>
      <w:spacing w:before="100" w:beforeAutospacing="1" w:after="100" w:afterAutospacing="1"/>
      <w:ind w:left="709"/>
      <w:jc w:val="both"/>
    </w:pPr>
    <w:rPr>
      <w:rFonts w:ascii="Arial Negrita" w:hAnsi="Arial Negrita"/>
      <w:b/>
      <w:iCs/>
      <w:sz w:val="20"/>
      <w:szCs w:val="20"/>
      <w:u w:val="single"/>
      <w:lang w:val="es-ES" w:eastAsia="es-ES"/>
    </w:rPr>
  </w:style>
  <w:style w:type="paragraph" w:customStyle="1" w:styleId="Confidencialidad">
    <w:name w:val="Confidencialidad"/>
    <w:basedOn w:val="Normal"/>
    <w:uiPriority w:val="99"/>
    <w:rsid w:val="006B5DE4"/>
    <w:pPr>
      <w:tabs>
        <w:tab w:val="clear" w:pos="4419"/>
        <w:tab w:val="clear" w:pos="8838"/>
        <w:tab w:val="right" w:pos="851"/>
        <w:tab w:val="left" w:pos="1418"/>
      </w:tabs>
      <w:spacing w:before="120" w:after="120"/>
      <w:ind w:left="709"/>
      <w:jc w:val="both"/>
    </w:pPr>
    <w:rPr>
      <w:rFonts w:ascii="Arial" w:hAnsi="Arial"/>
      <w:i/>
      <w:sz w:val="18"/>
      <w:szCs w:val="18"/>
      <w:lang w:val="es-ES" w:eastAsia="es-ES"/>
    </w:rPr>
  </w:style>
  <w:style w:type="paragraph" w:customStyle="1" w:styleId="pieimagen">
    <w:name w:val="pie imagen"/>
    <w:basedOn w:val="Normal"/>
    <w:uiPriority w:val="99"/>
    <w:rsid w:val="006B5DE4"/>
    <w:pPr>
      <w:tabs>
        <w:tab w:val="clear" w:pos="4419"/>
        <w:tab w:val="clear" w:pos="8838"/>
        <w:tab w:val="right" w:pos="851"/>
        <w:tab w:val="left" w:pos="1418"/>
      </w:tabs>
      <w:spacing w:before="120" w:after="120"/>
      <w:ind w:left="709"/>
      <w:jc w:val="center"/>
    </w:pPr>
    <w:rPr>
      <w:rFonts w:ascii="Arial" w:hAnsi="Arial"/>
      <w:iCs/>
      <w:sz w:val="16"/>
      <w:szCs w:val="20"/>
      <w:lang w:val="es-ES" w:eastAsia="es-ES"/>
    </w:rPr>
  </w:style>
  <w:style w:type="paragraph" w:customStyle="1" w:styleId="Head1Bullet1">
    <w:name w:val="Head1Bullet1"/>
    <w:basedOn w:val="Normal"/>
    <w:uiPriority w:val="99"/>
    <w:rsid w:val="006B5DE4"/>
    <w:pPr>
      <w:tabs>
        <w:tab w:val="clear" w:pos="4419"/>
        <w:tab w:val="clear" w:pos="8838"/>
      </w:tabs>
      <w:jc w:val="left"/>
    </w:pPr>
    <w:rPr>
      <w:rFonts w:ascii="Arial" w:hAnsi="Arial"/>
      <w:sz w:val="20"/>
      <w:szCs w:val="20"/>
      <w:lang w:eastAsia="es-MX"/>
    </w:rPr>
  </w:style>
  <w:style w:type="paragraph" w:customStyle="1" w:styleId="CharCharCharChar">
    <w:name w:val="Char Char Char Char"/>
    <w:basedOn w:val="Normal"/>
    <w:uiPriority w:val="99"/>
    <w:rsid w:val="006B5DE4"/>
    <w:pPr>
      <w:tabs>
        <w:tab w:val="clear" w:pos="4419"/>
        <w:tab w:val="clear" w:pos="8838"/>
      </w:tabs>
      <w:spacing w:after="160" w:line="240" w:lineRule="exact"/>
      <w:jc w:val="left"/>
    </w:pPr>
    <w:rPr>
      <w:rFonts w:ascii="Tahoma" w:eastAsia="MS Mincho" w:hAnsi="Tahoma" w:cs="Tahoma"/>
      <w:sz w:val="20"/>
      <w:szCs w:val="20"/>
      <w:lang w:eastAsia="es-MX"/>
    </w:rPr>
  </w:style>
  <w:style w:type="paragraph" w:customStyle="1" w:styleId="Heading2LSS">
    <w:name w:val="Heading 2 LSS"/>
    <w:basedOn w:val="Normal"/>
    <w:next w:val="Normal"/>
    <w:autoRedefine/>
    <w:uiPriority w:val="99"/>
    <w:rsid w:val="006B5DE4"/>
    <w:pPr>
      <w:numPr>
        <w:numId w:val="42"/>
      </w:numPr>
      <w:tabs>
        <w:tab w:val="clear" w:pos="4419"/>
        <w:tab w:val="clear" w:pos="8838"/>
      </w:tabs>
      <w:ind w:left="0" w:firstLine="0"/>
      <w:jc w:val="both"/>
      <w:outlineLvl w:val="1"/>
    </w:pPr>
    <w:rPr>
      <w:rFonts w:ascii="Arial" w:hAnsi="Arial"/>
      <w:b/>
      <w:sz w:val="20"/>
      <w:szCs w:val="20"/>
      <w:lang w:val="es-MX" w:eastAsia="es-ES"/>
    </w:rPr>
  </w:style>
  <w:style w:type="paragraph" w:customStyle="1" w:styleId="Textoprede2">
    <w:name w:val="Texto prede:2"/>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NormalEspacioajustadoen14p">
    <w:name w:val="Normal + Espacio ajustado en 14 p"/>
    <w:basedOn w:val="Normal"/>
    <w:uiPriority w:val="99"/>
    <w:rsid w:val="006B5DE4"/>
    <w:pPr>
      <w:tabs>
        <w:tab w:val="clear" w:pos="4419"/>
        <w:tab w:val="clear" w:pos="8838"/>
      </w:tabs>
      <w:jc w:val="both"/>
    </w:pPr>
    <w:rPr>
      <w:rFonts w:ascii="Trebuchet MS" w:hAnsi="Trebuchet MS"/>
      <w:kern w:val="28"/>
      <w:szCs w:val="20"/>
      <w:lang w:val="es-ES" w:eastAsia="es-ES"/>
    </w:rPr>
  </w:style>
  <w:style w:type="paragraph" w:customStyle="1" w:styleId="Anexo">
    <w:name w:val="Anexo"/>
    <w:basedOn w:val="Normal"/>
    <w:uiPriority w:val="99"/>
    <w:rsid w:val="006B5DE4"/>
    <w:pPr>
      <w:tabs>
        <w:tab w:val="clear" w:pos="4419"/>
        <w:tab w:val="clear" w:pos="8838"/>
      </w:tabs>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6B5DE4"/>
    <w:pPr>
      <w:keepNext/>
      <w:tabs>
        <w:tab w:val="clear" w:pos="4419"/>
        <w:tab w:val="clear" w:pos="8838"/>
        <w:tab w:val="left" w:pos="2304"/>
      </w:tabs>
      <w:spacing w:before="140" w:after="100" w:line="240" w:lineRule="atLeast"/>
      <w:jc w:val="both"/>
      <w:outlineLvl w:val="1"/>
    </w:pPr>
    <w:rPr>
      <w:rFonts w:ascii="Trebuchet MS" w:hAnsi="Trebuchet MS"/>
      <w:b/>
      <w:i/>
      <w:color w:val="808080"/>
      <w:sz w:val="28"/>
      <w:szCs w:val="20"/>
      <w:lang w:val="es-ES_tradnl" w:eastAsia="es-ES"/>
    </w:rPr>
  </w:style>
  <w:style w:type="paragraph" w:customStyle="1" w:styleId="FooterTitle">
    <w:name w:val="Footer Title"/>
    <w:basedOn w:val="Piedepgina"/>
    <w:next w:val="Piedepgina"/>
    <w:uiPriority w:val="99"/>
    <w:rsid w:val="006B5DE4"/>
    <w:pPr>
      <w:widowControl w:val="0"/>
      <w:tabs>
        <w:tab w:val="clear" w:pos="4419"/>
        <w:tab w:val="clear" w:pos="8838"/>
        <w:tab w:val="right" w:pos="9356"/>
      </w:tabs>
      <w:jc w:val="both"/>
    </w:pPr>
    <w:rPr>
      <w:rFonts w:ascii="Arial" w:eastAsia="Times New Roman" w:hAnsi="Arial" w:cs="Times New Roman"/>
      <w:b/>
      <w:noProof/>
      <w:sz w:val="28"/>
      <w:szCs w:val="20"/>
      <w:lang w:eastAsia="es-MX"/>
    </w:rPr>
  </w:style>
  <w:style w:type="paragraph" w:customStyle="1" w:styleId="Legalese">
    <w:name w:val="Legalese"/>
    <w:basedOn w:val="Normal"/>
    <w:uiPriority w:val="99"/>
    <w:rsid w:val="006B5DE4"/>
    <w:pPr>
      <w:tabs>
        <w:tab w:val="clear" w:pos="4419"/>
        <w:tab w:val="clear" w:pos="8838"/>
        <w:tab w:val="left" w:pos="4440"/>
      </w:tabs>
      <w:spacing w:after="70" w:line="140" w:lineRule="exact"/>
      <w:ind w:left="3768"/>
      <w:jc w:val="both"/>
    </w:pPr>
    <w:rPr>
      <w:rFonts w:ascii="Franklin Gothic Book" w:hAnsi="Franklin Gothic Book"/>
      <w:i/>
      <w:sz w:val="13"/>
      <w:szCs w:val="20"/>
      <w:lang w:val="es-MX" w:eastAsia="es-MX" w:bidi="he-IL"/>
    </w:rPr>
  </w:style>
  <w:style w:type="paragraph" w:customStyle="1" w:styleId="Logro">
    <w:name w:val="Logro"/>
    <w:basedOn w:val="Textoindependiente"/>
    <w:rsid w:val="006B5DE4"/>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6B5DE4"/>
    <w:pPr>
      <w:tabs>
        <w:tab w:val="clear" w:pos="4419"/>
        <w:tab w:val="clear" w:pos="8838"/>
      </w:tabs>
      <w:jc w:val="both"/>
    </w:pPr>
    <w:rPr>
      <w:rFonts w:ascii="CG Times (WN)" w:hAnsi="CG Times (WN)"/>
      <w:szCs w:val="20"/>
      <w:lang w:val="es-ES_tradnl" w:eastAsia="es-ES"/>
    </w:rPr>
  </w:style>
  <w:style w:type="character" w:customStyle="1" w:styleId="NumHeading1Char">
    <w:name w:val="Num Heading 1 Char"/>
    <w:link w:val="NumHeading1"/>
    <w:locked/>
    <w:rsid w:val="006B5DE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6B5DE4"/>
    <w:pPr>
      <w:keepNext w:val="0"/>
      <w:keepLines w:val="0"/>
      <w:pageBreakBefore/>
      <w:pBdr>
        <w:top w:val="single" w:sz="24" w:space="0" w:color="4F81BD"/>
        <w:left w:val="single" w:sz="24" w:space="0" w:color="4F81BD"/>
        <w:right w:val="single" w:sz="24" w:space="0" w:color="4F81BD"/>
      </w:pBdr>
      <w:shd w:val="clear" w:color="auto" w:fill="4F81BD"/>
      <w:tabs>
        <w:tab w:val="clear" w:pos="4419"/>
        <w:tab w:val="clear" w:pos="8838"/>
        <w:tab w:val="num" w:pos="360"/>
      </w:tabs>
      <w:spacing w:before="120" w:after="120" w:line="264" w:lineRule="auto"/>
      <w:ind w:left="360" w:hanging="360"/>
      <w:jc w:val="left"/>
    </w:pPr>
    <w:rPr>
      <w:rFonts w:ascii="Arial Black" w:eastAsia="Arial Black" w:hAnsi="Arial Black" w:cs="Arial Black"/>
      <w:bCs/>
      <w:smallCaps/>
      <w:color w:val="333333"/>
      <w:kern w:val="32"/>
      <w:lang w:val="en-AU" w:eastAsia="ja-JP"/>
    </w:rPr>
  </w:style>
  <w:style w:type="paragraph" w:customStyle="1" w:styleId="NumHeading3">
    <w:name w:val="Num Heading 3"/>
    <w:basedOn w:val="Ttulo3"/>
    <w:next w:val="Normal"/>
    <w:uiPriority w:val="99"/>
    <w:rsid w:val="006B5DE4"/>
    <w:pPr>
      <w:numPr>
        <w:ilvl w:val="2"/>
        <w:numId w:val="43"/>
      </w:numPr>
      <w:spacing w:before="180" w:after="60" w:line="264" w:lineRule="auto"/>
      <w:jc w:val="both"/>
    </w:pPr>
    <w:rPr>
      <w:rFonts w:eastAsia="Arial" w:cs="Arial"/>
      <w:color w:val="333333"/>
      <w:sz w:val="26"/>
      <w:szCs w:val="26"/>
      <w:lang w:val="en-AU" w:eastAsia="ja-JP"/>
    </w:rPr>
  </w:style>
  <w:style w:type="paragraph" w:customStyle="1" w:styleId="NumHeading4">
    <w:name w:val="Num Heading 4"/>
    <w:basedOn w:val="Ttulo4"/>
    <w:next w:val="Normal"/>
    <w:uiPriority w:val="99"/>
    <w:rsid w:val="006B5DE4"/>
    <w:pPr>
      <w:numPr>
        <w:ilvl w:val="3"/>
        <w:numId w:val="43"/>
      </w:numPr>
      <w:pBdr>
        <w:top w:val="none" w:sz="0" w:space="0" w:color="auto"/>
        <w:left w:val="none" w:sz="0" w:space="0" w:color="auto"/>
        <w:bottom w:val="none" w:sz="0" w:space="0" w:color="auto"/>
        <w:right w:val="none" w:sz="0" w:space="0" w:color="auto"/>
      </w:pBdr>
      <w:shd w:val="clear" w:color="auto" w:fill="auto"/>
      <w:spacing w:before="180" w:after="60" w:line="264" w:lineRule="auto"/>
      <w:jc w:val="both"/>
    </w:pPr>
    <w:rPr>
      <w:rFonts w:eastAsia="Arial" w:cs="Arial"/>
      <w:bCs/>
      <w:i/>
      <w:iCs/>
      <w:color w:val="333333"/>
      <w:sz w:val="24"/>
      <w:szCs w:val="24"/>
      <w:lang w:val="en-AU" w:eastAsia="ja-JP"/>
    </w:rPr>
  </w:style>
  <w:style w:type="paragraph" w:customStyle="1" w:styleId="HeadingPart">
    <w:name w:val="Heading Part"/>
    <w:basedOn w:val="Normal"/>
    <w:next w:val="Normal"/>
    <w:uiPriority w:val="99"/>
    <w:rsid w:val="006B5DE4"/>
    <w:pPr>
      <w:pageBreakBefore/>
      <w:numPr>
        <w:ilvl w:val="8"/>
        <w:numId w:val="43"/>
      </w:numPr>
      <w:tabs>
        <w:tab w:val="clear" w:pos="4419"/>
        <w:tab w:val="clear" w:pos="8838"/>
      </w:tabs>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6B5DE4"/>
    <w:pPr>
      <w:numPr>
        <w:ilvl w:val="4"/>
        <w:numId w:val="43"/>
      </w:numPr>
      <w:spacing w:before="180" w:after="60" w:line="264" w:lineRule="auto"/>
      <w:jc w:val="both"/>
    </w:pPr>
    <w:rPr>
      <w:rFonts w:eastAsia="Arial" w:cs="Arial"/>
      <w:b w:val="0"/>
      <w:bCs/>
      <w:i/>
      <w:iCs/>
      <w:color w:val="333333"/>
      <w:sz w:val="26"/>
      <w:szCs w:val="22"/>
      <w:lang w:val="en-AU" w:eastAsia="ja-JP"/>
    </w:rPr>
  </w:style>
  <w:style w:type="paragraph" w:customStyle="1" w:styleId="HeadingAppendixOld">
    <w:name w:val="Heading Appendix Old"/>
    <w:basedOn w:val="Normal"/>
    <w:next w:val="Normal"/>
    <w:uiPriority w:val="99"/>
    <w:rsid w:val="006B5DE4"/>
    <w:pPr>
      <w:keepNext/>
      <w:pageBreakBefore/>
      <w:numPr>
        <w:ilvl w:val="7"/>
        <w:numId w:val="43"/>
      </w:numPr>
      <w:tabs>
        <w:tab w:val="clear" w:pos="4419"/>
        <w:tab w:val="clear" w:pos="8838"/>
      </w:tabs>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6B5DE4"/>
    <w:pPr>
      <w:spacing w:after="120"/>
      <w:ind w:left="720"/>
      <w:jc w:val="center"/>
    </w:pPr>
    <w:rPr>
      <w:rFonts w:ascii="Times New Roman" w:hAnsi="Times New Roman"/>
      <w:i/>
      <w:sz w:val="24"/>
      <w:lang w:val="es-MX" w:eastAsia="en-US"/>
    </w:rPr>
  </w:style>
  <w:style w:type="paragraph" w:customStyle="1" w:styleId="CarCarCar2Car">
    <w:name w:val="Car Car Car2 Car"/>
    <w:basedOn w:val="Normal"/>
    <w:uiPriority w:val="99"/>
    <w:rsid w:val="006B5DE4"/>
    <w:pPr>
      <w:tabs>
        <w:tab w:val="clear" w:pos="4419"/>
        <w:tab w:val="clear" w:pos="8838"/>
      </w:tabs>
      <w:spacing w:after="160" w:line="240" w:lineRule="exact"/>
      <w:jc w:val="left"/>
    </w:pPr>
    <w:rPr>
      <w:rFonts w:ascii="Verdana" w:hAnsi="Verdana" w:cs="Verdana"/>
      <w:sz w:val="20"/>
      <w:szCs w:val="20"/>
      <w:lang w:val="es-MX" w:eastAsia="es-MX"/>
    </w:rPr>
  </w:style>
  <w:style w:type="paragraph" w:customStyle="1" w:styleId="TituloB">
    <w:name w:val="Titulo B"/>
    <w:basedOn w:val="Normal"/>
    <w:uiPriority w:val="99"/>
    <w:rsid w:val="006B5DE4"/>
    <w:pPr>
      <w:tabs>
        <w:tab w:val="clear" w:pos="4419"/>
        <w:tab w:val="clear" w:pos="8838"/>
      </w:tabs>
      <w:ind w:left="1440" w:hanging="360"/>
      <w:jc w:val="both"/>
    </w:pPr>
    <w:rPr>
      <w:rFonts w:ascii="Tahoma" w:hAnsi="Tahoma"/>
      <w:sz w:val="20"/>
      <w:szCs w:val="20"/>
      <w:lang w:val="es-MX" w:eastAsia="es-MX"/>
    </w:rPr>
  </w:style>
  <w:style w:type="paragraph" w:customStyle="1" w:styleId="Car2CarCar">
    <w:name w:val="Car2 Car Car"/>
    <w:basedOn w:val="Normal"/>
    <w:uiPriority w:val="99"/>
    <w:rsid w:val="006B5DE4"/>
    <w:pPr>
      <w:widowControl w:val="0"/>
      <w:tabs>
        <w:tab w:val="clear" w:pos="4419"/>
        <w:tab w:val="clear" w:pos="8838"/>
      </w:tabs>
      <w:spacing w:after="160" w:line="240" w:lineRule="exact"/>
      <w:jc w:val="left"/>
    </w:pPr>
    <w:rPr>
      <w:rFonts w:ascii="Verdana" w:hAnsi="Verdana" w:cs="Verdana"/>
      <w:sz w:val="20"/>
      <w:szCs w:val="20"/>
      <w:lang w:eastAsia="es-MX"/>
    </w:rPr>
  </w:style>
  <w:style w:type="character" w:customStyle="1" w:styleId="EstiloArial">
    <w:name w:val="Estilo Arial"/>
    <w:rsid w:val="006B5DE4"/>
    <w:rPr>
      <w:rFonts w:ascii="Arial" w:hAnsi="Arial" w:cs="Arial" w:hint="default"/>
      <w:sz w:val="24"/>
      <w:szCs w:val="24"/>
    </w:rPr>
  </w:style>
  <w:style w:type="character" w:customStyle="1" w:styleId="MapadeldocumentoCar1">
    <w:name w:val="Mapa del documento Car1"/>
    <w:uiPriority w:val="99"/>
    <w:semiHidden/>
    <w:locked/>
    <w:rsid w:val="006B5DE4"/>
    <w:rPr>
      <w:rFonts w:ascii="Tahoma" w:hAnsi="Tahoma" w:cs="Tahoma"/>
      <w:sz w:val="22"/>
      <w:szCs w:val="22"/>
      <w:shd w:val="clear" w:color="auto" w:fill="000080"/>
      <w:lang w:eastAsia="en-US"/>
    </w:rPr>
  </w:style>
  <w:style w:type="character" w:customStyle="1" w:styleId="TextonotapieCar1">
    <w:name w:val="Texto nota pie Car1"/>
    <w:uiPriority w:val="99"/>
    <w:semiHidden/>
    <w:locked/>
    <w:rsid w:val="006B5DE4"/>
    <w:rPr>
      <w:rFonts w:cs="Times New Roman"/>
      <w:i/>
      <w:sz w:val="22"/>
      <w:szCs w:val="22"/>
      <w:lang w:eastAsia="en-US"/>
    </w:rPr>
  </w:style>
  <w:style w:type="character" w:customStyle="1" w:styleId="google-src-text">
    <w:name w:val="google-src-text"/>
    <w:basedOn w:val="Fuentedeprrafopredeter"/>
    <w:rsid w:val="006B5DE4"/>
  </w:style>
  <w:style w:type="character" w:customStyle="1" w:styleId="il">
    <w:name w:val="il"/>
    <w:basedOn w:val="Fuentedeprrafopredeter"/>
    <w:rsid w:val="006B5DE4"/>
  </w:style>
  <w:style w:type="character" w:customStyle="1" w:styleId="apple-style-span">
    <w:name w:val="apple-style-span"/>
    <w:basedOn w:val="Fuentedeprrafopredeter"/>
    <w:rsid w:val="006B5DE4"/>
  </w:style>
  <w:style w:type="paragraph" w:customStyle="1" w:styleId="NumHeading2">
    <w:name w:val="Num Heading 2"/>
    <w:basedOn w:val="Normal"/>
    <w:next w:val="Normal"/>
    <w:uiPriority w:val="99"/>
    <w:rsid w:val="006B5DE4"/>
    <w:pPr>
      <w:keepNext/>
      <w:pageBreakBefore/>
      <w:numPr>
        <w:ilvl w:val="1"/>
        <w:numId w:val="43"/>
      </w:numPr>
      <w:tabs>
        <w:tab w:val="clear" w:pos="4419"/>
        <w:tab w:val="clear" w:pos="8838"/>
      </w:tabs>
      <w:spacing w:before="240" w:after="120" w:line="264" w:lineRule="auto"/>
      <w:jc w:val="both"/>
      <w:outlineLvl w:val="1"/>
    </w:pPr>
    <w:rPr>
      <w:rFonts w:ascii="Arial" w:eastAsia="Arial" w:hAnsi="Arial" w:cs="Arial"/>
      <w:b/>
      <w:bCs/>
      <w:i/>
      <w:color w:val="333333"/>
      <w:sz w:val="28"/>
      <w:szCs w:val="28"/>
      <w:lang w:val="en-AU" w:eastAsia="ja-JP"/>
    </w:rPr>
  </w:style>
  <w:style w:type="paragraph" w:customStyle="1" w:styleId="xl80">
    <w:name w:val="xl80"/>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81">
    <w:name w:val="xl81"/>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82">
    <w:name w:val="xl82"/>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3">
    <w:name w:val="xl83"/>
    <w:basedOn w:val="Normal"/>
    <w:rsid w:val="006B5DE4"/>
    <w:pPr>
      <w:pBdr>
        <w:lef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4">
    <w:name w:val="xl84"/>
    <w:basedOn w:val="Normal"/>
    <w:rsid w:val="006B5DE4"/>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5">
    <w:name w:val="xl85"/>
    <w:basedOn w:val="Normal"/>
    <w:rsid w:val="006B5DE4"/>
    <w:pPr>
      <w:pBdr>
        <w:left w:val="single" w:sz="8" w:space="0" w:color="auto"/>
        <w:bottom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6">
    <w:name w:val="xl86"/>
    <w:basedOn w:val="Normal"/>
    <w:rsid w:val="006B5DE4"/>
    <w:pPr>
      <w:pBdr>
        <w:left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7">
    <w:name w:val="xl87"/>
    <w:basedOn w:val="Normal"/>
    <w:rsid w:val="006B5DE4"/>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8">
    <w:name w:val="xl88"/>
    <w:basedOn w:val="Normal"/>
    <w:rsid w:val="006B5DE4"/>
    <w:pPr>
      <w:pBdr>
        <w:left w:val="single" w:sz="8" w:space="0" w:color="auto"/>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9">
    <w:name w:val="xl89"/>
    <w:basedOn w:val="Normal"/>
    <w:rsid w:val="006B5DE4"/>
    <w:pPr>
      <w:pBdr>
        <w:right w:val="single" w:sz="8" w:space="0" w:color="auto"/>
      </w:pBdr>
      <w:tabs>
        <w:tab w:val="clear" w:pos="4419"/>
        <w:tab w:val="clear" w:pos="8838"/>
      </w:tabs>
      <w:spacing w:before="100" w:beforeAutospacing="1" w:after="100" w:afterAutospacing="1"/>
      <w:jc w:val="left"/>
    </w:pPr>
    <w:rPr>
      <w:lang w:val="es-MX" w:eastAsia="es-MX"/>
    </w:rPr>
  </w:style>
  <w:style w:type="paragraph" w:customStyle="1" w:styleId="xl90">
    <w:name w:val="xl90"/>
    <w:basedOn w:val="Normal"/>
    <w:rsid w:val="006B5DE4"/>
    <w:pPr>
      <w:pBdr>
        <w:top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91">
    <w:name w:val="xl91"/>
    <w:basedOn w:val="Normal"/>
    <w:rsid w:val="006B5DE4"/>
    <w:pPr>
      <w:tabs>
        <w:tab w:val="clear" w:pos="4419"/>
        <w:tab w:val="clear" w:pos="8838"/>
      </w:tabs>
      <w:spacing w:before="100" w:beforeAutospacing="1" w:after="100" w:afterAutospacing="1"/>
      <w:jc w:val="center"/>
    </w:pPr>
    <w:rPr>
      <w:lang w:val="es-MX" w:eastAsia="es-MX"/>
    </w:rPr>
  </w:style>
  <w:style w:type="paragraph" w:customStyle="1" w:styleId="xl92">
    <w:name w:val="xl92"/>
    <w:basedOn w:val="Normal"/>
    <w:rsid w:val="006B5DE4"/>
    <w:pPr>
      <w:pBdr>
        <w:top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93">
    <w:name w:val="xl93"/>
    <w:basedOn w:val="Normal"/>
    <w:rsid w:val="006B5DE4"/>
    <w:pPr>
      <w:pBdr>
        <w:right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94">
    <w:name w:val="xl94"/>
    <w:basedOn w:val="Normal"/>
    <w:rsid w:val="006B5DE4"/>
    <w:pP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95">
    <w:name w:val="xl95"/>
    <w:basedOn w:val="Normal"/>
    <w:rsid w:val="006B5DE4"/>
    <w:pPr>
      <w:pBdr>
        <w:top w:val="single" w:sz="8" w:space="0" w:color="auto"/>
        <w:left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6">
    <w:name w:val="xl96"/>
    <w:basedOn w:val="Normal"/>
    <w:rsid w:val="006B5DE4"/>
    <w:pPr>
      <w:pBdr>
        <w:top w:val="single" w:sz="8" w:space="0" w:color="auto"/>
        <w:left w:val="single" w:sz="4" w:space="0" w:color="auto"/>
        <w:bottom w:val="single" w:sz="8" w:space="0" w:color="auto"/>
        <w:right w:val="single" w:sz="8"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7">
    <w:name w:val="xl97"/>
    <w:basedOn w:val="Normal"/>
    <w:rsid w:val="006B5DE4"/>
    <w:pPr>
      <w:pBdr>
        <w:top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8">
    <w:name w:val="xl98"/>
    <w:basedOn w:val="Normal"/>
    <w:rsid w:val="006B5DE4"/>
    <w:pPr>
      <w:pBdr>
        <w:top w:val="single" w:sz="8" w:space="0" w:color="auto"/>
        <w:left w:val="single" w:sz="4"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9">
    <w:name w:val="xl99"/>
    <w:basedOn w:val="Normal"/>
    <w:rsid w:val="006B5DE4"/>
    <w:pPr>
      <w:pBdr>
        <w:top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100">
    <w:name w:val="xl100"/>
    <w:basedOn w:val="Normal"/>
    <w:rsid w:val="006B5DE4"/>
    <w:pPr>
      <w:pBdr>
        <w:top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1">
    <w:name w:val="xl101"/>
    <w:basedOn w:val="Normal"/>
    <w:rsid w:val="006B5DE4"/>
    <w:pPr>
      <w:pBdr>
        <w:top w:val="single" w:sz="8" w:space="0" w:color="auto"/>
      </w:pBd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102">
    <w:name w:val="xl102"/>
    <w:basedOn w:val="Normal"/>
    <w:rsid w:val="006B5DE4"/>
    <w:pP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103">
    <w:name w:val="xl103"/>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104">
    <w:name w:val="xl104"/>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105">
    <w:name w:val="xl105"/>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6">
    <w:name w:val="xl106"/>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7">
    <w:name w:val="xl107"/>
    <w:basedOn w:val="Normal"/>
    <w:rsid w:val="006B5DE4"/>
    <w:pPr>
      <w:tabs>
        <w:tab w:val="clear" w:pos="4419"/>
        <w:tab w:val="clear" w:pos="8838"/>
      </w:tabs>
      <w:spacing w:before="100" w:beforeAutospacing="1" w:after="100" w:afterAutospacing="1"/>
      <w:jc w:val="center"/>
    </w:pPr>
    <w:rPr>
      <w:lang w:val="es-MX" w:eastAsia="es-MX"/>
    </w:rPr>
  </w:style>
  <w:style w:type="paragraph" w:customStyle="1" w:styleId="xl108">
    <w:name w:val="xl108"/>
    <w:basedOn w:val="Normal"/>
    <w:rsid w:val="006B5DE4"/>
    <w:pPr>
      <w:pBdr>
        <w:top w:val="single" w:sz="8" w:space="0" w:color="auto"/>
        <w:right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109">
    <w:name w:val="xl109"/>
    <w:basedOn w:val="Normal"/>
    <w:rsid w:val="006B5DE4"/>
    <w:pPr>
      <w:pBdr>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0">
    <w:name w:val="xl110"/>
    <w:basedOn w:val="Normal"/>
    <w:rsid w:val="006B5DE4"/>
    <w:pPr>
      <w:pBdr>
        <w:bottom w:val="single" w:sz="8" w:space="0" w:color="auto"/>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1">
    <w:name w:val="xl111"/>
    <w:basedOn w:val="Normal"/>
    <w:rsid w:val="006B5DE4"/>
    <w:pPr>
      <w:pBdr>
        <w:bottom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112">
    <w:name w:val="xl112"/>
    <w:basedOn w:val="Normal"/>
    <w:rsid w:val="006B5DE4"/>
    <w:pPr>
      <w:pBdr>
        <w:top w:val="single" w:sz="8" w:space="0" w:color="auto"/>
        <w:left w:val="single" w:sz="8"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3">
    <w:name w:val="xl113"/>
    <w:basedOn w:val="Normal"/>
    <w:rsid w:val="006B5DE4"/>
    <w:pPr>
      <w:pBdr>
        <w:top w:val="single" w:sz="8"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4">
    <w:name w:val="xl114"/>
    <w:basedOn w:val="Normal"/>
    <w:rsid w:val="006B5DE4"/>
    <w:pPr>
      <w:pBdr>
        <w:top w:val="single" w:sz="8" w:space="0" w:color="auto"/>
        <w:bottom w:val="single" w:sz="8" w:space="0" w:color="auto"/>
        <w:right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5">
    <w:name w:val="xl115"/>
    <w:basedOn w:val="Normal"/>
    <w:rsid w:val="006B5DE4"/>
    <w:pPr>
      <w:pBdr>
        <w:top w:val="single" w:sz="8" w:space="0" w:color="auto"/>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6">
    <w:name w:val="xl116"/>
    <w:basedOn w:val="Normal"/>
    <w:rsid w:val="006B5DE4"/>
    <w:pPr>
      <w:pBdr>
        <w:bottom w:val="single" w:sz="8" w:space="0" w:color="auto"/>
        <w:right w:val="single" w:sz="8" w:space="0" w:color="auto"/>
      </w:pBdr>
      <w:tabs>
        <w:tab w:val="clear" w:pos="4419"/>
        <w:tab w:val="clear" w:pos="8838"/>
      </w:tabs>
      <w:spacing w:before="100" w:beforeAutospacing="1" w:after="100" w:afterAutospacing="1"/>
      <w:jc w:val="center"/>
    </w:pPr>
    <w:rPr>
      <w:lang w:val="es-MX" w:eastAsia="es-MX"/>
    </w:rPr>
  </w:style>
  <w:style w:type="paragraph" w:styleId="Textonotaalfinal">
    <w:name w:val="endnote text"/>
    <w:basedOn w:val="Normal"/>
    <w:link w:val="TextonotaalfinalCar"/>
    <w:uiPriority w:val="99"/>
    <w:unhideWhenUsed/>
    <w:rsid w:val="006B5DE4"/>
    <w:pPr>
      <w:tabs>
        <w:tab w:val="clear" w:pos="4419"/>
        <w:tab w:val="clear" w:pos="8838"/>
      </w:tabs>
      <w:jc w:val="left"/>
    </w:pPr>
    <w:rPr>
      <w:sz w:val="20"/>
      <w:szCs w:val="20"/>
      <w:lang w:val="es-ES" w:eastAsia="es-ES"/>
    </w:rPr>
  </w:style>
  <w:style w:type="character" w:customStyle="1" w:styleId="TextonotaalfinalCar">
    <w:name w:val="Texto nota al final Car"/>
    <w:basedOn w:val="Fuentedeprrafopredeter"/>
    <w:link w:val="Textonotaalfinal"/>
    <w:uiPriority w:val="99"/>
    <w:rsid w:val="006B5DE4"/>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6B5DE4"/>
    <w:rPr>
      <w:vertAlign w:val="superscript"/>
    </w:rPr>
  </w:style>
  <w:style w:type="character" w:customStyle="1" w:styleId="Ttulo2Car1">
    <w:name w:val="Título 2 Car1"/>
    <w:aliases w:val="Gliederung2 Car1,Gliederung21 Car1,Gliederung22 Car1,Gliederung23 Car1,Gliederung24 Car1,Gliederung25 Car1,Gliederung26 Car1,Gliederung28 Car1,h2 Car1,2 Car1,H2 Car1,H21 Car1,H22 Car1,body Car1,PIM2 Car1,prop2 Car1,21 Car1,A.B.C. Car1"/>
    <w:semiHidden/>
    <w:rsid w:val="006B5DE4"/>
    <w:rPr>
      <w:rFonts w:ascii="Cambria" w:eastAsia="Times New Roman" w:hAnsi="Cambria" w:cs="Times New Roman"/>
      <w:b/>
      <w:bCs/>
      <w:color w:val="4F81BD"/>
      <w:sz w:val="26"/>
      <w:szCs w:val="26"/>
      <w:lang w:val="es-ES" w:eastAsia="es-ES"/>
    </w:rPr>
  </w:style>
  <w:style w:type="paragraph" w:styleId="ndice1">
    <w:name w:val="index 1"/>
    <w:basedOn w:val="Normal"/>
    <w:next w:val="Normal"/>
    <w:autoRedefine/>
    <w:unhideWhenUsed/>
    <w:rsid w:val="006B5DE4"/>
    <w:pPr>
      <w:tabs>
        <w:tab w:val="clear" w:pos="4419"/>
        <w:tab w:val="clear" w:pos="8838"/>
      </w:tabs>
      <w:ind w:left="240" w:hanging="240"/>
      <w:jc w:val="left"/>
    </w:pPr>
    <w:rPr>
      <w:sz w:val="20"/>
      <w:lang w:val="es-ES" w:eastAsia="es-ES"/>
    </w:rPr>
  </w:style>
  <w:style w:type="paragraph" w:styleId="ndice2">
    <w:name w:val="index 2"/>
    <w:basedOn w:val="Normal"/>
    <w:next w:val="Normal"/>
    <w:autoRedefine/>
    <w:unhideWhenUsed/>
    <w:rsid w:val="006B5DE4"/>
    <w:pPr>
      <w:tabs>
        <w:tab w:val="clear" w:pos="4419"/>
        <w:tab w:val="clear" w:pos="8838"/>
      </w:tabs>
      <w:ind w:left="480" w:hanging="240"/>
      <w:jc w:val="left"/>
    </w:pPr>
    <w:rPr>
      <w:sz w:val="20"/>
      <w:lang w:val="es-ES" w:eastAsia="es-ES"/>
    </w:rPr>
  </w:style>
  <w:style w:type="paragraph" w:styleId="ndice3">
    <w:name w:val="index 3"/>
    <w:basedOn w:val="Normal"/>
    <w:next w:val="Normal"/>
    <w:autoRedefine/>
    <w:unhideWhenUsed/>
    <w:rsid w:val="006B5DE4"/>
    <w:pPr>
      <w:tabs>
        <w:tab w:val="clear" w:pos="4419"/>
        <w:tab w:val="clear" w:pos="8838"/>
      </w:tabs>
      <w:ind w:left="720" w:hanging="240"/>
      <w:jc w:val="left"/>
    </w:pPr>
    <w:rPr>
      <w:sz w:val="20"/>
      <w:lang w:val="es-ES" w:eastAsia="es-ES"/>
    </w:rPr>
  </w:style>
  <w:style w:type="paragraph" w:styleId="ndice4">
    <w:name w:val="index 4"/>
    <w:basedOn w:val="Normal"/>
    <w:next w:val="Normal"/>
    <w:autoRedefine/>
    <w:unhideWhenUsed/>
    <w:rsid w:val="006B5DE4"/>
    <w:pPr>
      <w:tabs>
        <w:tab w:val="clear" w:pos="4419"/>
        <w:tab w:val="clear" w:pos="8838"/>
      </w:tabs>
      <w:ind w:left="960" w:hanging="240"/>
      <w:jc w:val="left"/>
    </w:pPr>
    <w:rPr>
      <w:sz w:val="20"/>
      <w:lang w:val="es-ES" w:eastAsia="es-ES"/>
    </w:rPr>
  </w:style>
  <w:style w:type="paragraph" w:styleId="ndice5">
    <w:name w:val="index 5"/>
    <w:basedOn w:val="Normal"/>
    <w:next w:val="Normal"/>
    <w:autoRedefine/>
    <w:unhideWhenUsed/>
    <w:rsid w:val="006B5DE4"/>
    <w:pPr>
      <w:tabs>
        <w:tab w:val="clear" w:pos="4419"/>
        <w:tab w:val="clear" w:pos="8838"/>
      </w:tabs>
      <w:ind w:left="1200" w:hanging="240"/>
      <w:jc w:val="left"/>
    </w:pPr>
    <w:rPr>
      <w:sz w:val="20"/>
      <w:lang w:val="es-ES" w:eastAsia="es-ES"/>
    </w:rPr>
  </w:style>
  <w:style w:type="paragraph" w:styleId="ndice7">
    <w:name w:val="index 7"/>
    <w:basedOn w:val="Normal"/>
    <w:next w:val="Normal"/>
    <w:autoRedefine/>
    <w:unhideWhenUsed/>
    <w:rsid w:val="006B5DE4"/>
    <w:pPr>
      <w:tabs>
        <w:tab w:val="clear" w:pos="4419"/>
        <w:tab w:val="clear" w:pos="8838"/>
      </w:tabs>
      <w:ind w:left="1680" w:hanging="240"/>
      <w:jc w:val="left"/>
    </w:pPr>
    <w:rPr>
      <w:sz w:val="20"/>
      <w:lang w:val="es-ES" w:eastAsia="es-ES"/>
    </w:rPr>
  </w:style>
  <w:style w:type="paragraph" w:styleId="ndice8">
    <w:name w:val="index 8"/>
    <w:basedOn w:val="Normal"/>
    <w:next w:val="Normal"/>
    <w:autoRedefine/>
    <w:unhideWhenUsed/>
    <w:rsid w:val="006B5DE4"/>
    <w:pPr>
      <w:tabs>
        <w:tab w:val="clear" w:pos="4419"/>
        <w:tab w:val="clear" w:pos="8838"/>
      </w:tabs>
      <w:ind w:left="1920" w:hanging="240"/>
      <w:jc w:val="left"/>
    </w:pPr>
    <w:rPr>
      <w:sz w:val="20"/>
      <w:lang w:val="es-ES" w:eastAsia="es-ES"/>
    </w:rPr>
  </w:style>
  <w:style w:type="paragraph" w:styleId="ndice9">
    <w:name w:val="index 9"/>
    <w:basedOn w:val="Normal"/>
    <w:next w:val="Normal"/>
    <w:autoRedefine/>
    <w:unhideWhenUsed/>
    <w:rsid w:val="006B5DE4"/>
    <w:pPr>
      <w:tabs>
        <w:tab w:val="clear" w:pos="4419"/>
        <w:tab w:val="clear" w:pos="8838"/>
      </w:tabs>
      <w:ind w:left="2160" w:hanging="240"/>
      <w:jc w:val="left"/>
    </w:pPr>
    <w:rPr>
      <w:sz w:val="20"/>
      <w:lang w:val="es-ES" w:eastAsia="es-ES"/>
    </w:rPr>
  </w:style>
  <w:style w:type="paragraph" w:styleId="Ttulodendice">
    <w:name w:val="index heading"/>
    <w:basedOn w:val="Normal"/>
    <w:next w:val="ndice1"/>
    <w:unhideWhenUsed/>
    <w:rsid w:val="006B5DE4"/>
    <w:pPr>
      <w:tabs>
        <w:tab w:val="clear" w:pos="4419"/>
        <w:tab w:val="clear" w:pos="8838"/>
      </w:tabs>
      <w:jc w:val="left"/>
    </w:pPr>
    <w:rPr>
      <w:sz w:val="20"/>
      <w:lang w:val="es-ES" w:eastAsia="es-ES"/>
    </w:rPr>
  </w:style>
  <w:style w:type="paragraph" w:styleId="Textoconsangra">
    <w:name w:val="table of authorities"/>
    <w:basedOn w:val="Normal"/>
    <w:next w:val="Normal"/>
    <w:unhideWhenUsed/>
    <w:rsid w:val="006B5DE4"/>
    <w:pPr>
      <w:numPr>
        <w:numId w:val="44"/>
      </w:numPr>
      <w:tabs>
        <w:tab w:val="clear" w:pos="4419"/>
        <w:tab w:val="clear" w:pos="8838"/>
      </w:tabs>
      <w:jc w:val="left"/>
    </w:pPr>
    <w:rPr>
      <w:lang w:val="es-ES" w:eastAsia="es-ES"/>
    </w:rPr>
  </w:style>
  <w:style w:type="character" w:customStyle="1" w:styleId="SangradetextonormalCar1">
    <w:name w:val="Sangría de texto normal Car1"/>
    <w:aliases w:val="Sangría de t. independiente Car1"/>
    <w:semiHidden/>
    <w:rsid w:val="006B5DE4"/>
    <w:rPr>
      <w:sz w:val="24"/>
      <w:szCs w:val="24"/>
      <w:lang w:val="es-ES" w:eastAsia="es-ES"/>
    </w:rPr>
  </w:style>
  <w:style w:type="paragraph" w:styleId="Fecha">
    <w:name w:val="Date"/>
    <w:basedOn w:val="Normal"/>
    <w:next w:val="Normal"/>
    <w:link w:val="FechaCar"/>
    <w:unhideWhenUsed/>
    <w:rsid w:val="006B5DE4"/>
    <w:pPr>
      <w:tabs>
        <w:tab w:val="clear" w:pos="4419"/>
        <w:tab w:val="clear" w:pos="8838"/>
      </w:tabs>
      <w:jc w:val="left"/>
    </w:pPr>
    <w:rPr>
      <w:lang w:val="es-ES" w:eastAsia="es-ES"/>
    </w:rPr>
  </w:style>
  <w:style w:type="character" w:customStyle="1" w:styleId="FechaCar">
    <w:name w:val="Fecha Car"/>
    <w:basedOn w:val="Fuentedeprrafopredeter"/>
    <w:link w:val="Fecha"/>
    <w:rsid w:val="006B5DE4"/>
    <w:rPr>
      <w:rFonts w:ascii="Times New Roman" w:eastAsia="Times New Roman" w:hAnsi="Times New Roman" w:cs="Times New Roman"/>
      <w:sz w:val="24"/>
      <w:szCs w:val="24"/>
      <w:lang w:val="es-ES" w:eastAsia="es-ES"/>
    </w:rPr>
  </w:style>
  <w:style w:type="paragraph" w:customStyle="1" w:styleId="Normal2">
    <w:name w:val="Normal2"/>
    <w:basedOn w:val="Normal"/>
    <w:rsid w:val="006B5DE4"/>
    <w:pPr>
      <w:tabs>
        <w:tab w:val="clear" w:pos="4419"/>
        <w:tab w:val="clear" w:pos="8838"/>
      </w:tabs>
      <w:spacing w:before="100" w:beforeAutospacing="1" w:after="100" w:afterAutospacing="1"/>
      <w:jc w:val="left"/>
    </w:pPr>
    <w:rPr>
      <w:color w:val="000000"/>
      <w:lang w:val="es-ES" w:eastAsia="es-ES"/>
    </w:rPr>
  </w:style>
  <w:style w:type="paragraph" w:customStyle="1" w:styleId="CarCarCharCharCarCarCarCharCharCarCarCharChar">
    <w:name w:val="Car Car Char Char Car Car Car Char Char Car Car Char Char"/>
    <w:basedOn w:val="Normal"/>
    <w:uiPriority w:val="99"/>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CharChar60">
    <w:name w:val="Char Char6"/>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DefaultText">
    <w:name w:val="Default Text"/>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3">
    <w:name w:val="Texto prede:3"/>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1">
    <w:name w:val="Texto prede:1"/>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lfrarial">
    <w:name w:val="lfrarial"/>
    <w:basedOn w:val="Normal"/>
    <w:rsid w:val="006B5DE4"/>
    <w:pPr>
      <w:tabs>
        <w:tab w:val="clear" w:pos="4419"/>
        <w:tab w:val="clear" w:pos="8838"/>
      </w:tabs>
      <w:overflowPunct w:val="0"/>
      <w:autoSpaceDE w:val="0"/>
      <w:autoSpaceDN w:val="0"/>
      <w:adjustRightInd w:val="0"/>
      <w:jc w:val="left"/>
    </w:pPr>
    <w:rPr>
      <w:rFonts w:ascii="Arial" w:hAnsi="Arial"/>
      <w:noProof/>
      <w:szCs w:val="20"/>
      <w:lang w:val="es-ES" w:eastAsia="es-ES"/>
    </w:rPr>
  </w:style>
  <w:style w:type="paragraph" w:customStyle="1" w:styleId="Sangraprim">
    <w:name w:val="Sangría  prim"/>
    <w:basedOn w:val="Normal"/>
    <w:rsid w:val="006B5DE4"/>
    <w:pPr>
      <w:tabs>
        <w:tab w:val="clear" w:pos="4419"/>
        <w:tab w:val="clear" w:pos="8838"/>
      </w:tabs>
      <w:overflowPunct w:val="0"/>
      <w:autoSpaceDE w:val="0"/>
      <w:autoSpaceDN w:val="0"/>
      <w:adjustRightInd w:val="0"/>
      <w:ind w:firstLine="720"/>
      <w:jc w:val="left"/>
    </w:pPr>
    <w:rPr>
      <w:noProof/>
      <w:szCs w:val="20"/>
      <w:lang w:val="es-ES" w:eastAsia="es-ES"/>
    </w:rPr>
  </w:style>
  <w:style w:type="paragraph" w:customStyle="1" w:styleId="Listaconnm">
    <w:name w:val="Lista con núm"/>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Esquemaynm">
    <w:name w:val="Esquema y núm"/>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Notaalpie">
    <w:name w:val="Nota al pi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Pie">
    <w:name w:val="Pi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abla">
    <w:name w:val="Tabla"/>
    <w:basedOn w:val="Normal"/>
    <w:rsid w:val="006B5DE4"/>
    <w:pPr>
      <w:tabs>
        <w:tab w:val="clear" w:pos="4419"/>
        <w:tab w:val="clear" w:pos="8838"/>
      </w:tabs>
      <w:overflowPunct w:val="0"/>
      <w:autoSpaceDE w:val="0"/>
      <w:autoSpaceDN w:val="0"/>
      <w:adjustRightInd w:val="0"/>
      <w:jc w:val="left"/>
    </w:pPr>
    <w:rPr>
      <w:noProof/>
      <w:szCs w:val="4"/>
      <w:lang w:val="es-ES" w:eastAsia="es-ES"/>
    </w:rPr>
  </w:style>
  <w:style w:type="paragraph" w:customStyle="1" w:styleId="subbas">
    <w:name w:val="subbas"/>
    <w:basedOn w:val="Normal"/>
    <w:rsid w:val="006B5DE4"/>
    <w:pPr>
      <w:tabs>
        <w:tab w:val="clear" w:pos="4419"/>
        <w:tab w:val="clear" w:pos="8838"/>
      </w:tabs>
      <w:overflowPunct w:val="0"/>
      <w:autoSpaceDE w:val="0"/>
      <w:autoSpaceDN w:val="0"/>
      <w:adjustRightInd w:val="0"/>
      <w:ind w:left="1440" w:hanging="1440"/>
      <w:jc w:val="both"/>
    </w:pPr>
    <w:rPr>
      <w:b/>
      <w:noProof/>
      <w:szCs w:val="20"/>
      <w:lang w:val="es-ES" w:eastAsia="es-ES"/>
    </w:rPr>
  </w:style>
  <w:style w:type="paragraph" w:customStyle="1" w:styleId="Cabecera">
    <w:name w:val="Cabecera"/>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ubepgrafe">
    <w:name w:val="Subepígrafe"/>
    <w:basedOn w:val="Normal"/>
    <w:rsid w:val="006B5DE4"/>
    <w:pPr>
      <w:tabs>
        <w:tab w:val="clear" w:pos="4419"/>
        <w:tab w:val="clear" w:pos="8838"/>
      </w:tabs>
      <w:overflowPunct w:val="0"/>
      <w:autoSpaceDE w:val="0"/>
      <w:autoSpaceDN w:val="0"/>
      <w:adjustRightInd w:val="0"/>
      <w:spacing w:before="73" w:after="73"/>
      <w:jc w:val="left"/>
    </w:pPr>
    <w:rPr>
      <w:b/>
      <w:i/>
      <w:noProof/>
      <w:szCs w:val="20"/>
      <w:lang w:val="es-ES" w:eastAsia="es-ES"/>
    </w:rPr>
  </w:style>
  <w:style w:type="paragraph" w:customStyle="1" w:styleId="Nmeros">
    <w:name w:val="Números"/>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opo1">
    <w:name w:val="Topo 1"/>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opo">
    <w:name w:val="Topo"/>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2">
    <w:name w:val="Seq Level 2"/>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3">
    <w:name w:val="Seq Level 3"/>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4">
    <w:name w:val="Seq Level 4"/>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5">
    <w:name w:val="Seq Level 5"/>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6">
    <w:name w:val="Seq Level 6"/>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7">
    <w:name w:val="Seq Level 7"/>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8">
    <w:name w:val="Seq Level 8"/>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9">
    <w:name w:val="Seq Level 9"/>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WPBullets">
    <w:name w:val="WP Bullets"/>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LINEA">
    <w:name w:val="LINEA"/>
    <w:basedOn w:val="Normal"/>
    <w:rsid w:val="006B5DE4"/>
    <w:pPr>
      <w:pBdr>
        <w:top w:val="single" w:sz="6" w:space="0" w:color="auto"/>
        <w:bottom w:val="single" w:sz="12" w:space="0" w:color="auto"/>
      </w:pBd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te">
    <w:name w:val="Texto predet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ibas">
    <w:name w:val="tibas"/>
    <w:basedOn w:val="Normal"/>
    <w:rsid w:val="006B5DE4"/>
    <w:pPr>
      <w:tabs>
        <w:tab w:val="clear" w:pos="4419"/>
        <w:tab w:val="clear" w:pos="8838"/>
      </w:tabs>
      <w:overflowPunct w:val="0"/>
      <w:autoSpaceDE w:val="0"/>
      <w:autoSpaceDN w:val="0"/>
      <w:adjustRightInd w:val="0"/>
      <w:jc w:val="center"/>
    </w:pPr>
    <w:rPr>
      <w:b/>
      <w:noProof/>
      <w:sz w:val="26"/>
      <w:szCs w:val="20"/>
      <w:lang w:val="es-ES" w:eastAsia="es-ES"/>
    </w:rPr>
  </w:style>
  <w:style w:type="paragraph" w:customStyle="1" w:styleId="Simple">
    <w:name w:val="Simple"/>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opos1">
    <w:name w:val="Topos 1"/>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opos2">
    <w:name w:val="Topos 2"/>
    <w:basedOn w:val="Normal"/>
    <w:rsid w:val="006B5DE4"/>
    <w:pPr>
      <w:tabs>
        <w:tab w:val="clear" w:pos="4419"/>
        <w:tab w:val="clear" w:pos="8838"/>
      </w:tabs>
      <w:overflowPunct w:val="0"/>
      <w:autoSpaceDE w:val="0"/>
      <w:autoSpaceDN w:val="0"/>
      <w:adjustRightInd w:val="0"/>
      <w:jc w:val="both"/>
    </w:pPr>
    <w:rPr>
      <w:noProof/>
      <w:szCs w:val="20"/>
      <w:lang w:val="es-ES" w:eastAsia="es-ES"/>
    </w:rPr>
  </w:style>
  <w:style w:type="paragraph" w:customStyle="1" w:styleId="Sangraprimeralnea">
    <w:name w:val="Sangría  primera línea"/>
    <w:basedOn w:val="Normal"/>
    <w:rsid w:val="006B5DE4"/>
    <w:pPr>
      <w:tabs>
        <w:tab w:val="clear" w:pos="4419"/>
        <w:tab w:val="clear" w:pos="8838"/>
      </w:tabs>
      <w:overflowPunct w:val="0"/>
      <w:autoSpaceDE w:val="0"/>
      <w:autoSpaceDN w:val="0"/>
      <w:adjustRightInd w:val="0"/>
      <w:ind w:firstLine="720"/>
      <w:jc w:val="both"/>
    </w:pPr>
    <w:rPr>
      <w:rFonts w:ascii="Arial" w:hAnsi="Arial"/>
      <w:noProof/>
      <w:szCs w:val="20"/>
      <w:lang w:val="es-ES" w:eastAsia="es-ES"/>
    </w:rPr>
  </w:style>
  <w:style w:type="paragraph" w:customStyle="1" w:styleId="Esquemaynmeros">
    <w:name w:val="Esquema y números"/>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extodetabla">
    <w:name w:val="Texto de tabla"/>
    <w:basedOn w:val="Normal"/>
    <w:rsid w:val="006B5DE4"/>
    <w:pPr>
      <w:tabs>
        <w:tab w:val="clear" w:pos="4419"/>
        <w:tab w:val="clear" w:pos="8838"/>
        <w:tab w:val="decimal" w:pos="0"/>
      </w:tabs>
      <w:overflowPunct w:val="0"/>
      <w:autoSpaceDE w:val="0"/>
      <w:autoSpaceDN w:val="0"/>
      <w:adjustRightInd w:val="0"/>
      <w:jc w:val="left"/>
    </w:pPr>
    <w:rPr>
      <w:rFonts w:ascii="Arial" w:hAnsi="Arial"/>
      <w:noProof/>
      <w:szCs w:val="20"/>
      <w:lang w:val="es-ES" w:eastAsia="es-ES"/>
    </w:rPr>
  </w:style>
  <w:style w:type="paragraph" w:customStyle="1" w:styleId="Textopredeterminado1">
    <w:name w:val="Texto predeterminado:1"/>
    <w:basedOn w:val="Normal"/>
    <w:rsid w:val="006B5DE4"/>
    <w:pPr>
      <w:tabs>
        <w:tab w:val="clear" w:pos="4419"/>
        <w:tab w:val="clear" w:pos="8838"/>
      </w:tabs>
      <w:jc w:val="both"/>
    </w:pPr>
    <w:rPr>
      <w:rFonts w:ascii="Arial" w:hAnsi="Arial"/>
      <w:noProof/>
      <w:szCs w:val="20"/>
      <w:lang w:val="es-ES" w:eastAsia="es-ES"/>
    </w:rPr>
  </w:style>
  <w:style w:type="paragraph" w:customStyle="1" w:styleId="estndar0">
    <w:name w:val="estndar"/>
    <w:basedOn w:val="Normal"/>
    <w:rsid w:val="006B5DE4"/>
    <w:pPr>
      <w:tabs>
        <w:tab w:val="clear" w:pos="4419"/>
        <w:tab w:val="clear" w:pos="8838"/>
      </w:tabs>
      <w:overflowPunct w:val="0"/>
      <w:autoSpaceDE w:val="0"/>
      <w:autoSpaceDN w:val="0"/>
      <w:jc w:val="left"/>
    </w:pPr>
    <w:rPr>
      <w:lang w:val="es-ES" w:eastAsia="es-ES"/>
    </w:rPr>
  </w:style>
  <w:style w:type="paragraph" w:customStyle="1" w:styleId="Titulo4">
    <w:name w:val="Titulo 4"/>
    <w:basedOn w:val="Ttulo3"/>
    <w:rsid w:val="006B5DE4"/>
    <w:pPr>
      <w:tabs>
        <w:tab w:val="num" w:pos="1008"/>
      </w:tabs>
      <w:ind w:left="1440" w:hanging="432"/>
      <w:jc w:val="both"/>
      <w:outlineLvl w:val="9"/>
    </w:pPr>
    <w:rPr>
      <w:color w:val="000000"/>
      <w:sz w:val="22"/>
    </w:rPr>
  </w:style>
  <w:style w:type="paragraph" w:customStyle="1" w:styleId="textogeneral">
    <w:name w:val="texto general"/>
    <w:basedOn w:val="Normal"/>
    <w:rsid w:val="006B5DE4"/>
    <w:pPr>
      <w:tabs>
        <w:tab w:val="clear" w:pos="4419"/>
        <w:tab w:val="clear" w:pos="8838"/>
      </w:tabs>
      <w:ind w:left="1440"/>
      <w:jc w:val="both"/>
    </w:pPr>
    <w:rPr>
      <w:rFonts w:ascii="Arial Narrow" w:hAnsi="Arial Narrow"/>
      <w:sz w:val="20"/>
      <w:szCs w:val="20"/>
      <w:lang w:val="es-ES_tradnl" w:eastAsia="es-ES"/>
    </w:rPr>
  </w:style>
  <w:style w:type="paragraph" w:customStyle="1" w:styleId="CharChar10">
    <w:name w:val="Char Char1"/>
    <w:basedOn w:val="Normal"/>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ContinuedTableLabe">
    <w:name w:val="Continued Table Labe"/>
    <w:basedOn w:val="Normal"/>
    <w:rsid w:val="006B5DE4"/>
    <w:pPr>
      <w:tabs>
        <w:tab w:val="clear" w:pos="4419"/>
        <w:tab w:val="clear" w:pos="8838"/>
      </w:tabs>
      <w:overflowPunct w:val="0"/>
      <w:autoSpaceDE w:val="0"/>
      <w:autoSpaceDN w:val="0"/>
      <w:adjustRightInd w:val="0"/>
      <w:jc w:val="left"/>
    </w:pPr>
    <w:rPr>
      <w:b/>
      <w:sz w:val="20"/>
      <w:szCs w:val="20"/>
      <w:lang w:eastAsia="es-ES"/>
    </w:rPr>
  </w:style>
  <w:style w:type="paragraph" w:customStyle="1" w:styleId="psbu1stepbullet1">
    <w:name w:val="psbu1_stepbullet1"/>
    <w:basedOn w:val="Normal"/>
    <w:rsid w:val="006B5DE4"/>
    <w:pPr>
      <w:tabs>
        <w:tab w:val="clear" w:pos="4419"/>
        <w:tab w:val="clear" w:pos="8838"/>
      </w:tabs>
      <w:spacing w:before="100" w:beforeAutospacing="1" w:after="100" w:afterAutospacing="1"/>
      <w:jc w:val="left"/>
    </w:pPr>
    <w:rPr>
      <w:lang w:eastAsia="es-MX"/>
    </w:rPr>
  </w:style>
  <w:style w:type="paragraph" w:customStyle="1" w:styleId="Pa12">
    <w:name w:val="Pa12"/>
    <w:basedOn w:val="Normal"/>
    <w:next w:val="Normal"/>
    <w:rsid w:val="006B5DE4"/>
    <w:pPr>
      <w:tabs>
        <w:tab w:val="clear" w:pos="4419"/>
        <w:tab w:val="clear" w:pos="8838"/>
      </w:tabs>
      <w:autoSpaceDE w:val="0"/>
      <w:autoSpaceDN w:val="0"/>
      <w:adjustRightInd w:val="0"/>
      <w:spacing w:before="80" w:after="100" w:line="181" w:lineRule="atLeast"/>
      <w:jc w:val="left"/>
    </w:pPr>
    <w:rPr>
      <w:rFonts w:ascii="ITC Stone Sans Std Medium" w:hAnsi="ITC Stone Sans Std Medium"/>
      <w:lang w:val="es-ES" w:eastAsia="es-ES"/>
    </w:rPr>
  </w:style>
  <w:style w:type="paragraph" w:customStyle="1" w:styleId="Pa13">
    <w:name w:val="Pa13"/>
    <w:basedOn w:val="Normal"/>
    <w:next w:val="Normal"/>
    <w:rsid w:val="006B5DE4"/>
    <w:pPr>
      <w:tabs>
        <w:tab w:val="clear" w:pos="4419"/>
        <w:tab w:val="clear" w:pos="8838"/>
      </w:tabs>
      <w:autoSpaceDE w:val="0"/>
      <w:autoSpaceDN w:val="0"/>
      <w:adjustRightInd w:val="0"/>
      <w:spacing w:before="40" w:after="80" w:line="181" w:lineRule="atLeast"/>
      <w:jc w:val="left"/>
    </w:pPr>
    <w:rPr>
      <w:rFonts w:ascii="ITC Stone Sans Std Medium" w:hAnsi="ITC Stone Sans Std Medium"/>
      <w:lang w:val="es-ES" w:eastAsia="es-ES"/>
    </w:rPr>
  </w:style>
  <w:style w:type="paragraph" w:customStyle="1" w:styleId="Pa17">
    <w:name w:val="Pa17"/>
    <w:basedOn w:val="Normal"/>
    <w:next w:val="Normal"/>
    <w:rsid w:val="006B5DE4"/>
    <w:pPr>
      <w:tabs>
        <w:tab w:val="clear" w:pos="4419"/>
        <w:tab w:val="clear" w:pos="8838"/>
      </w:tabs>
      <w:autoSpaceDE w:val="0"/>
      <w:autoSpaceDN w:val="0"/>
      <w:adjustRightInd w:val="0"/>
      <w:spacing w:before="40" w:after="80" w:line="181" w:lineRule="atLeast"/>
      <w:jc w:val="left"/>
    </w:pPr>
    <w:rPr>
      <w:rFonts w:ascii="ITC Stone Sans Std Medium" w:hAnsi="ITC Stone Sans Std Medium"/>
      <w:lang w:val="es-ES" w:eastAsia="es-ES"/>
    </w:rPr>
  </w:style>
  <w:style w:type="paragraph" w:customStyle="1" w:styleId="Pa14">
    <w:name w:val="Pa14"/>
    <w:basedOn w:val="Normal"/>
    <w:next w:val="Normal"/>
    <w:rsid w:val="006B5DE4"/>
    <w:pPr>
      <w:tabs>
        <w:tab w:val="clear" w:pos="4419"/>
        <w:tab w:val="clear" w:pos="8838"/>
      </w:tabs>
      <w:autoSpaceDE w:val="0"/>
      <w:autoSpaceDN w:val="0"/>
      <w:adjustRightInd w:val="0"/>
      <w:spacing w:before="60" w:after="60" w:line="251" w:lineRule="atLeast"/>
      <w:jc w:val="left"/>
    </w:pPr>
    <w:rPr>
      <w:rFonts w:ascii="ITC Stone Sans Std Medium" w:hAnsi="ITC Stone Sans Std Medium"/>
      <w:lang w:val="es-ES" w:eastAsia="es-ES"/>
    </w:rPr>
  </w:style>
  <w:style w:type="paragraph" w:customStyle="1" w:styleId="Pa5">
    <w:name w:val="Pa5"/>
    <w:basedOn w:val="Normal"/>
    <w:next w:val="Normal"/>
    <w:rsid w:val="006B5DE4"/>
    <w:pPr>
      <w:tabs>
        <w:tab w:val="clear" w:pos="4419"/>
        <w:tab w:val="clear" w:pos="8838"/>
      </w:tabs>
      <w:autoSpaceDE w:val="0"/>
      <w:autoSpaceDN w:val="0"/>
      <w:adjustRightInd w:val="0"/>
      <w:spacing w:before="60" w:after="60" w:line="221" w:lineRule="atLeast"/>
      <w:jc w:val="left"/>
    </w:pPr>
    <w:rPr>
      <w:rFonts w:ascii="ITC Stone Sans Std Medium" w:hAnsi="ITC Stone Sans Std Medium"/>
      <w:lang w:val="es-ES" w:eastAsia="es-ES"/>
    </w:rPr>
  </w:style>
  <w:style w:type="paragraph" w:customStyle="1" w:styleId="Contenidodelatabla">
    <w:name w:val="Contenido de la tabla"/>
    <w:basedOn w:val="Normal"/>
    <w:rsid w:val="006B5DE4"/>
    <w:pPr>
      <w:suppressLineNumbers/>
      <w:tabs>
        <w:tab w:val="clear" w:pos="4419"/>
        <w:tab w:val="clear" w:pos="8838"/>
      </w:tabs>
      <w:suppressAutoHyphens/>
      <w:jc w:val="left"/>
    </w:pPr>
    <w:rPr>
      <w:rFonts w:ascii="Arial" w:hAnsi="Arial" w:cs="Arial"/>
      <w:lang w:val="es-MX" w:eastAsia="ar-SA"/>
    </w:rPr>
  </w:style>
  <w:style w:type="paragraph" w:customStyle="1" w:styleId="font7">
    <w:name w:val="font7"/>
    <w:basedOn w:val="Normal"/>
    <w:rsid w:val="006B5DE4"/>
    <w:pPr>
      <w:tabs>
        <w:tab w:val="clear" w:pos="4419"/>
        <w:tab w:val="clear" w:pos="8838"/>
      </w:tabs>
      <w:spacing w:before="100" w:beforeAutospacing="1" w:after="100" w:afterAutospacing="1"/>
      <w:jc w:val="left"/>
    </w:pPr>
    <w:rPr>
      <w:b/>
      <w:bCs/>
      <w:color w:val="000000"/>
      <w:sz w:val="14"/>
      <w:szCs w:val="14"/>
      <w:lang w:val="es-ES" w:eastAsia="es-ES"/>
    </w:rPr>
  </w:style>
  <w:style w:type="paragraph" w:customStyle="1" w:styleId="font8">
    <w:name w:val="font8"/>
    <w:basedOn w:val="Normal"/>
    <w:rsid w:val="006B5DE4"/>
    <w:pPr>
      <w:tabs>
        <w:tab w:val="clear" w:pos="4419"/>
        <w:tab w:val="clear" w:pos="8838"/>
      </w:tabs>
      <w:spacing w:before="100" w:beforeAutospacing="1" w:after="100" w:afterAutospacing="1"/>
      <w:jc w:val="left"/>
    </w:pPr>
    <w:rPr>
      <w:rFonts w:ascii="Arial" w:hAnsi="Arial" w:cs="Arial"/>
      <w:b/>
      <w:bCs/>
      <w:color w:val="000000"/>
      <w:lang w:val="es-ES" w:eastAsia="es-ES"/>
    </w:rPr>
  </w:style>
  <w:style w:type="paragraph" w:customStyle="1" w:styleId="font9">
    <w:name w:val="font9"/>
    <w:basedOn w:val="Normal"/>
    <w:rsid w:val="006B5DE4"/>
    <w:pPr>
      <w:tabs>
        <w:tab w:val="clear" w:pos="4419"/>
        <w:tab w:val="clear" w:pos="8838"/>
      </w:tabs>
      <w:spacing w:before="100" w:beforeAutospacing="1" w:after="100" w:afterAutospacing="1"/>
      <w:jc w:val="left"/>
    </w:pPr>
    <w:rPr>
      <w:rFonts w:ascii="Calibri" w:hAnsi="Calibri"/>
      <w:b/>
      <w:bCs/>
      <w:i/>
      <w:iCs/>
      <w:color w:val="000000"/>
      <w:sz w:val="20"/>
      <w:szCs w:val="20"/>
      <w:lang w:val="es-ES" w:eastAsia="es-ES"/>
    </w:rPr>
  </w:style>
  <w:style w:type="paragraph" w:customStyle="1" w:styleId="font10">
    <w:name w:val="font10"/>
    <w:basedOn w:val="Normal"/>
    <w:rsid w:val="006B5DE4"/>
    <w:pPr>
      <w:tabs>
        <w:tab w:val="clear" w:pos="4419"/>
        <w:tab w:val="clear" w:pos="8838"/>
      </w:tabs>
      <w:spacing w:before="100" w:beforeAutospacing="1" w:after="100" w:afterAutospacing="1"/>
      <w:jc w:val="left"/>
    </w:pPr>
    <w:rPr>
      <w:rFonts w:ascii="Arial" w:hAnsi="Arial" w:cs="Arial"/>
      <w:b/>
      <w:bCs/>
      <w:i/>
      <w:iCs/>
      <w:color w:val="000000"/>
      <w:lang w:val="es-ES" w:eastAsia="es-ES"/>
    </w:rPr>
  </w:style>
  <w:style w:type="paragraph" w:customStyle="1" w:styleId="font11">
    <w:name w:val="font11"/>
    <w:basedOn w:val="Normal"/>
    <w:rsid w:val="006B5DE4"/>
    <w:pPr>
      <w:tabs>
        <w:tab w:val="clear" w:pos="4419"/>
        <w:tab w:val="clear" w:pos="8838"/>
      </w:tabs>
      <w:spacing w:before="100" w:beforeAutospacing="1" w:after="100" w:afterAutospacing="1"/>
      <w:jc w:val="left"/>
    </w:pPr>
    <w:rPr>
      <w:rFonts w:ascii="Calibri" w:hAnsi="Calibri"/>
      <w:b/>
      <w:bCs/>
      <w:color w:val="000000"/>
      <w:sz w:val="20"/>
      <w:szCs w:val="20"/>
      <w:lang w:val="es-ES" w:eastAsia="es-ES"/>
    </w:rPr>
  </w:style>
  <w:style w:type="paragraph" w:customStyle="1" w:styleId="hl100">
    <w:name w:val="hl100"/>
    <w:basedOn w:val="Normal"/>
    <w:rsid w:val="006B5DE4"/>
    <w:pPr>
      <w:pBdr>
        <w:top w:val="single" w:sz="4" w:space="0" w:color="auto"/>
        <w:left w:val="single" w:sz="4"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17">
    <w:name w:val="xl117"/>
    <w:basedOn w:val="Normal"/>
    <w:rsid w:val="006B5DE4"/>
    <w:pPr>
      <w:pBdr>
        <w:bottom w:val="single" w:sz="8" w:space="0" w:color="auto"/>
        <w:right w:val="single" w:sz="8" w:space="0" w:color="auto"/>
      </w:pBdr>
      <w:tabs>
        <w:tab w:val="clear" w:pos="4419"/>
        <w:tab w:val="clear" w:pos="8838"/>
      </w:tabs>
      <w:spacing w:before="100" w:beforeAutospacing="1" w:after="100" w:afterAutospacing="1"/>
    </w:pPr>
    <w:rPr>
      <w:sz w:val="20"/>
      <w:szCs w:val="20"/>
      <w:lang w:val="es-ES" w:eastAsia="es-ES"/>
    </w:rPr>
  </w:style>
  <w:style w:type="paragraph" w:customStyle="1" w:styleId="xl118">
    <w:name w:val="xl118"/>
    <w:basedOn w:val="Normal"/>
    <w:rsid w:val="006B5DE4"/>
    <w:pPr>
      <w:pBdr>
        <w:bottom w:val="single" w:sz="8"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19">
    <w:name w:val="xl11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20">
    <w:name w:val="xl120"/>
    <w:basedOn w:val="Normal"/>
    <w:rsid w:val="006B5DE4"/>
    <w:pPr>
      <w:pBdr>
        <w:top w:val="single" w:sz="4" w:space="0" w:color="auto"/>
        <w:left w:val="single" w:sz="4"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21">
    <w:name w:val="xl121"/>
    <w:basedOn w:val="Normal"/>
    <w:rsid w:val="006B5DE4"/>
    <w:pPr>
      <w:pBdr>
        <w:top w:val="double" w:sz="6" w:space="0" w:color="auto"/>
        <w:left w:val="single" w:sz="4"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22">
    <w:name w:val="xl122"/>
    <w:basedOn w:val="Normal"/>
    <w:rsid w:val="006B5DE4"/>
    <w:pPr>
      <w:pBdr>
        <w:top w:val="single" w:sz="4" w:space="0" w:color="auto"/>
        <w:left w:val="single" w:sz="4"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23">
    <w:name w:val="xl123"/>
    <w:basedOn w:val="Normal"/>
    <w:rsid w:val="006B5DE4"/>
    <w:pPr>
      <w:tabs>
        <w:tab w:val="clear" w:pos="4419"/>
        <w:tab w:val="clear" w:pos="8838"/>
      </w:tabs>
      <w:spacing w:before="100" w:beforeAutospacing="1" w:after="100" w:afterAutospacing="1"/>
      <w:jc w:val="center"/>
    </w:pPr>
    <w:rPr>
      <w:lang w:val="es-ES" w:eastAsia="es-ES"/>
    </w:rPr>
  </w:style>
  <w:style w:type="paragraph" w:customStyle="1" w:styleId="xl124">
    <w:name w:val="xl124"/>
    <w:basedOn w:val="Normal"/>
    <w:rsid w:val="006B5DE4"/>
    <w:pPr>
      <w:pBdr>
        <w:bottom w:val="single" w:sz="8" w:space="0" w:color="auto"/>
        <w:right w:val="single" w:sz="8"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5">
    <w:name w:val="xl125"/>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6">
    <w:name w:val="xl126"/>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27">
    <w:name w:val="xl127"/>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8">
    <w:name w:val="xl128"/>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29">
    <w:name w:val="xl12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0">
    <w:name w:val="xl130"/>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20"/>
      <w:szCs w:val="20"/>
      <w:lang w:val="es-ES" w:eastAsia="es-ES"/>
    </w:rPr>
  </w:style>
  <w:style w:type="paragraph" w:customStyle="1" w:styleId="xl131">
    <w:name w:val="xl131"/>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32">
    <w:name w:val="xl132"/>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3">
    <w:name w:val="xl133"/>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jc w:val="center"/>
    </w:pPr>
    <w:rPr>
      <w:sz w:val="20"/>
      <w:szCs w:val="20"/>
      <w:lang w:val="es-ES" w:eastAsia="es-ES"/>
    </w:rPr>
  </w:style>
  <w:style w:type="paragraph" w:customStyle="1" w:styleId="xl134">
    <w:name w:val="xl134"/>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5">
    <w:name w:val="xl135"/>
    <w:basedOn w:val="Normal"/>
    <w:rsid w:val="006B5DE4"/>
    <w:pPr>
      <w:pBdr>
        <w:top w:val="single" w:sz="4" w:space="0" w:color="auto"/>
        <w:left w:val="single" w:sz="4" w:space="0" w:color="auto"/>
        <w:bottom w:val="single" w:sz="8"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36">
    <w:name w:val="xl136"/>
    <w:basedOn w:val="Normal"/>
    <w:rsid w:val="006B5DE4"/>
    <w:pPr>
      <w:pBdr>
        <w:top w:val="single" w:sz="4" w:space="0" w:color="auto"/>
        <w:left w:val="double" w:sz="6" w:space="0" w:color="auto"/>
        <w:bottom w:val="single" w:sz="8"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37">
    <w:name w:val="xl137"/>
    <w:basedOn w:val="Normal"/>
    <w:rsid w:val="006B5DE4"/>
    <w:pPr>
      <w:pBdr>
        <w:top w:val="single" w:sz="4" w:space="0" w:color="auto"/>
        <w:left w:val="double" w:sz="6" w:space="0" w:color="auto"/>
        <w:bottom w:val="double" w:sz="6" w:space="0" w:color="auto"/>
        <w:right w:val="single" w:sz="8"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38">
    <w:name w:val="xl138"/>
    <w:basedOn w:val="Normal"/>
    <w:rsid w:val="006B5DE4"/>
    <w:pPr>
      <w:pBdr>
        <w:top w:val="single" w:sz="4" w:space="0" w:color="auto"/>
        <w:bottom w:val="double" w:sz="6" w:space="0" w:color="auto"/>
      </w:pBdr>
      <w:tabs>
        <w:tab w:val="clear" w:pos="4419"/>
        <w:tab w:val="clear" w:pos="8838"/>
      </w:tabs>
      <w:spacing w:before="100" w:beforeAutospacing="1" w:after="100" w:afterAutospacing="1"/>
      <w:jc w:val="left"/>
    </w:pPr>
    <w:rPr>
      <w:sz w:val="18"/>
      <w:szCs w:val="18"/>
      <w:lang w:val="es-ES" w:eastAsia="es-ES"/>
    </w:rPr>
  </w:style>
  <w:style w:type="paragraph" w:customStyle="1" w:styleId="xl139">
    <w:name w:val="xl13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40">
    <w:name w:val="xl140"/>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42">
    <w:name w:val="xl142"/>
    <w:basedOn w:val="Normal"/>
    <w:rsid w:val="006B5DE4"/>
    <w:pPr>
      <w:pBdr>
        <w:top w:val="double" w:sz="6" w:space="0" w:color="auto"/>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3">
    <w:name w:val="xl143"/>
    <w:basedOn w:val="Normal"/>
    <w:rsid w:val="006B5DE4"/>
    <w:pPr>
      <w:pBdr>
        <w:top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4">
    <w:name w:val="xl144"/>
    <w:basedOn w:val="Normal"/>
    <w:rsid w:val="006B5DE4"/>
    <w:pPr>
      <w:pBdr>
        <w:top w:val="double" w:sz="6" w:space="0" w:color="auto"/>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5">
    <w:name w:val="xl145"/>
    <w:basedOn w:val="Normal"/>
    <w:rsid w:val="006B5DE4"/>
    <w:pPr>
      <w:pBdr>
        <w:top w:val="double" w:sz="6" w:space="0" w:color="auto"/>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46">
    <w:name w:val="xl146"/>
    <w:basedOn w:val="Normal"/>
    <w:rsid w:val="006B5DE4"/>
    <w:pPr>
      <w:pBdr>
        <w:top w:val="double" w:sz="6"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47">
    <w:name w:val="xl147"/>
    <w:basedOn w:val="Normal"/>
    <w:rsid w:val="006B5DE4"/>
    <w:pPr>
      <w:pBdr>
        <w:top w:val="double" w:sz="6"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48">
    <w:name w:val="xl148"/>
    <w:basedOn w:val="Normal"/>
    <w:rsid w:val="006B5DE4"/>
    <w:pPr>
      <w:pBdr>
        <w:top w:val="single" w:sz="4"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49">
    <w:name w:val="xl149"/>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0">
    <w:name w:val="xl150"/>
    <w:basedOn w:val="Normal"/>
    <w:rsid w:val="006B5DE4"/>
    <w:pPr>
      <w:pBdr>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1">
    <w:name w:val="xl151"/>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2">
    <w:name w:val="xl152"/>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53">
    <w:name w:val="xl153"/>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54">
    <w:name w:val="xl154"/>
    <w:basedOn w:val="Normal"/>
    <w:rsid w:val="006B5DE4"/>
    <w:pPr>
      <w:pBdr>
        <w:top w:val="double" w:sz="6" w:space="0" w:color="auto"/>
        <w:left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5">
    <w:name w:val="xl155"/>
    <w:basedOn w:val="Normal"/>
    <w:rsid w:val="006B5DE4"/>
    <w:pPr>
      <w:pBdr>
        <w:left w:val="single" w:sz="4" w:space="0" w:color="auto"/>
        <w:bottom w:val="single" w:sz="8"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6">
    <w:name w:val="xl156"/>
    <w:basedOn w:val="Normal"/>
    <w:rsid w:val="006B5DE4"/>
    <w:pPr>
      <w:pBdr>
        <w:top w:val="double" w:sz="6" w:space="0" w:color="auto"/>
        <w:left w:val="double" w:sz="6"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57">
    <w:name w:val="xl157"/>
    <w:basedOn w:val="Normal"/>
    <w:rsid w:val="006B5DE4"/>
    <w:pPr>
      <w:pBdr>
        <w:left w:val="double" w:sz="6" w:space="0" w:color="auto"/>
        <w:bottom w:val="single" w:sz="8"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58">
    <w:name w:val="xl158"/>
    <w:basedOn w:val="Normal"/>
    <w:rsid w:val="006B5DE4"/>
    <w:pPr>
      <w:pBdr>
        <w:top w:val="double" w:sz="6" w:space="0" w:color="auto"/>
        <w:left w:val="single" w:sz="4" w:space="0" w:color="auto"/>
        <w:bottom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9">
    <w:name w:val="xl159"/>
    <w:basedOn w:val="Normal"/>
    <w:rsid w:val="006B5DE4"/>
    <w:pPr>
      <w:pBdr>
        <w:top w:val="single" w:sz="4" w:space="0" w:color="auto"/>
        <w:left w:val="single" w:sz="4" w:space="0" w:color="auto"/>
        <w:bottom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0">
    <w:name w:val="xl160"/>
    <w:basedOn w:val="Normal"/>
    <w:rsid w:val="006B5DE4"/>
    <w:pPr>
      <w:pBdr>
        <w:top w:val="double" w:sz="6"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1">
    <w:name w:val="xl161"/>
    <w:basedOn w:val="Normal"/>
    <w:rsid w:val="006B5DE4"/>
    <w:pPr>
      <w:pBdr>
        <w:top w:val="single" w:sz="4"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2">
    <w:name w:val="xl162"/>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63">
    <w:name w:val="xl163"/>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64">
    <w:name w:val="xl164"/>
    <w:basedOn w:val="Normal"/>
    <w:rsid w:val="006B5DE4"/>
    <w:pPr>
      <w:pBdr>
        <w:top w:val="double" w:sz="6"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5">
    <w:name w:val="xl165"/>
    <w:basedOn w:val="Normal"/>
    <w:rsid w:val="006B5DE4"/>
    <w:pPr>
      <w:pBdr>
        <w:top w:val="double" w:sz="6"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6">
    <w:name w:val="xl166"/>
    <w:basedOn w:val="Normal"/>
    <w:rsid w:val="006B5DE4"/>
    <w:pPr>
      <w:pBdr>
        <w:top w:val="double" w:sz="6"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7">
    <w:name w:val="xl167"/>
    <w:basedOn w:val="Normal"/>
    <w:rsid w:val="006B5DE4"/>
    <w:pPr>
      <w:pBdr>
        <w:top w:val="double" w:sz="6" w:space="0" w:color="auto"/>
        <w:left w:val="single" w:sz="4"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8">
    <w:name w:val="xl168"/>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9">
    <w:name w:val="xl169"/>
    <w:basedOn w:val="Normal"/>
    <w:rsid w:val="006B5DE4"/>
    <w:pPr>
      <w:pBdr>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0">
    <w:name w:val="xl170"/>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1">
    <w:name w:val="xl171"/>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2">
    <w:name w:val="xl172"/>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3">
    <w:name w:val="xl173"/>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4">
    <w:name w:val="xl174"/>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5">
    <w:name w:val="xl175"/>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6">
    <w:name w:val="xl176"/>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7">
    <w:name w:val="xl177"/>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8">
    <w:name w:val="xl178"/>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9">
    <w:name w:val="xl179"/>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80">
    <w:name w:val="xl180"/>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81">
    <w:name w:val="xl181"/>
    <w:basedOn w:val="Normal"/>
    <w:rsid w:val="006B5DE4"/>
    <w:pPr>
      <w:pBdr>
        <w:top w:val="double" w:sz="6" w:space="0" w:color="auto"/>
        <w:left w:val="double" w:sz="6"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2">
    <w:name w:val="xl182"/>
    <w:basedOn w:val="Normal"/>
    <w:rsid w:val="006B5DE4"/>
    <w:pPr>
      <w:pBdr>
        <w:left w:val="double" w:sz="6" w:space="0" w:color="auto"/>
        <w:bottom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3">
    <w:name w:val="xl183"/>
    <w:basedOn w:val="Normal"/>
    <w:rsid w:val="006B5DE4"/>
    <w:pPr>
      <w:pBdr>
        <w:top w:val="double" w:sz="6" w:space="0" w:color="auto"/>
        <w:left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4">
    <w:name w:val="xl184"/>
    <w:basedOn w:val="Normal"/>
    <w:rsid w:val="006B5DE4"/>
    <w:pPr>
      <w:pBdr>
        <w:left w:val="single" w:sz="8" w:space="0" w:color="auto"/>
        <w:bottom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5">
    <w:name w:val="xl185"/>
    <w:basedOn w:val="Normal"/>
    <w:rsid w:val="006B5DE4"/>
    <w:pPr>
      <w:pBdr>
        <w:top w:val="double" w:sz="6" w:space="0" w:color="auto"/>
        <w:left w:val="single" w:sz="8" w:space="0" w:color="auto"/>
        <w:right w:val="double" w:sz="6" w:space="0" w:color="auto"/>
      </w:pBdr>
      <w:shd w:val="clear" w:color="auto" w:fill="C0C0C0"/>
      <w:tabs>
        <w:tab w:val="clear" w:pos="4419"/>
        <w:tab w:val="clear" w:pos="8838"/>
      </w:tabs>
      <w:spacing w:before="100" w:beforeAutospacing="1" w:after="100" w:afterAutospacing="1"/>
      <w:jc w:val="center"/>
    </w:pPr>
    <w:rPr>
      <w:b/>
      <w:bCs/>
      <w:sz w:val="20"/>
      <w:szCs w:val="20"/>
      <w:lang w:val="es-ES" w:eastAsia="es-ES"/>
    </w:rPr>
  </w:style>
  <w:style w:type="paragraph" w:customStyle="1" w:styleId="xl186">
    <w:name w:val="xl186"/>
    <w:basedOn w:val="Normal"/>
    <w:rsid w:val="006B5DE4"/>
    <w:pPr>
      <w:pBdr>
        <w:left w:val="single" w:sz="8" w:space="0" w:color="auto"/>
        <w:bottom w:val="single" w:sz="8" w:space="0" w:color="auto"/>
        <w:right w:val="double" w:sz="6" w:space="0" w:color="auto"/>
      </w:pBdr>
      <w:shd w:val="clear" w:color="auto" w:fill="C0C0C0"/>
      <w:tabs>
        <w:tab w:val="clear" w:pos="4419"/>
        <w:tab w:val="clear" w:pos="8838"/>
      </w:tabs>
      <w:spacing w:before="100" w:beforeAutospacing="1" w:after="100" w:afterAutospacing="1"/>
      <w:jc w:val="center"/>
    </w:pPr>
    <w:rPr>
      <w:b/>
      <w:bCs/>
      <w:sz w:val="20"/>
      <w:szCs w:val="20"/>
      <w:lang w:val="es-ES" w:eastAsia="es-ES"/>
    </w:rPr>
  </w:style>
  <w:style w:type="paragraph" w:customStyle="1" w:styleId="xl187">
    <w:name w:val="xl187"/>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88">
    <w:name w:val="xl188"/>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89">
    <w:name w:val="xl189"/>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90">
    <w:name w:val="xl190"/>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91">
    <w:name w:val="xl191"/>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92">
    <w:name w:val="xl192"/>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3">
    <w:name w:val="xl193"/>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4">
    <w:name w:val="xl194"/>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5">
    <w:name w:val="xl195"/>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96">
    <w:name w:val="xl196"/>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97">
    <w:name w:val="xl197"/>
    <w:basedOn w:val="Normal"/>
    <w:rsid w:val="006B5DE4"/>
    <w:pPr>
      <w:pBdr>
        <w:top w:val="double" w:sz="6" w:space="0" w:color="auto"/>
        <w:left w:val="single" w:sz="4" w:space="0" w:color="auto"/>
        <w:bottom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98">
    <w:name w:val="xl198"/>
    <w:basedOn w:val="Normal"/>
    <w:rsid w:val="006B5DE4"/>
    <w:pPr>
      <w:pBdr>
        <w:top w:val="single" w:sz="4" w:space="0" w:color="auto"/>
        <w:left w:val="single" w:sz="4" w:space="0" w:color="auto"/>
        <w:bottom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99">
    <w:name w:val="xl199"/>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0">
    <w:name w:val="xl200"/>
    <w:basedOn w:val="Normal"/>
    <w:rsid w:val="006B5DE4"/>
    <w:pPr>
      <w:pBdr>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1">
    <w:name w:val="xl201"/>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2">
    <w:name w:val="xl202"/>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3">
    <w:name w:val="xl203"/>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4">
    <w:name w:val="xl204"/>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205">
    <w:name w:val="xl205"/>
    <w:basedOn w:val="Normal"/>
    <w:rsid w:val="006B5DE4"/>
    <w:pPr>
      <w:pBdr>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206">
    <w:name w:val="xl206"/>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CharChar20">
    <w:name w:val="Char Char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CarCarCarCarCar">
    <w:name w:val="Car Car Car Car Car Car"/>
    <w:basedOn w:val="Normal"/>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Style1">
    <w:name w:val="Style1"/>
    <w:basedOn w:val="Normal"/>
    <w:next w:val="Ttulo1"/>
    <w:rsid w:val="006B5DE4"/>
    <w:pPr>
      <w:tabs>
        <w:tab w:val="clear" w:pos="4419"/>
        <w:tab w:val="clear" w:pos="8838"/>
      </w:tabs>
      <w:spacing w:before="240" w:after="60"/>
      <w:jc w:val="left"/>
    </w:pPr>
    <w:rPr>
      <w:b/>
      <w:sz w:val="32"/>
      <w:szCs w:val="20"/>
      <w:lang w:val="es-AR" w:eastAsia="es-MX"/>
    </w:rPr>
  </w:style>
  <w:style w:type="paragraph" w:customStyle="1" w:styleId="1stLvl">
    <w:name w:val="1st Lvl"/>
    <w:basedOn w:val="Normal"/>
    <w:next w:val="Ttulo1"/>
    <w:rsid w:val="006B5DE4"/>
    <w:pPr>
      <w:tabs>
        <w:tab w:val="clear" w:pos="4419"/>
        <w:tab w:val="clear" w:pos="8838"/>
      </w:tabs>
      <w:spacing w:before="240" w:after="60"/>
      <w:jc w:val="left"/>
    </w:pPr>
    <w:rPr>
      <w:b/>
      <w:sz w:val="32"/>
      <w:szCs w:val="20"/>
      <w:lang w:val="es-AR" w:eastAsia="es-MX"/>
    </w:rPr>
  </w:style>
  <w:style w:type="paragraph" w:customStyle="1" w:styleId="2ndLvl">
    <w:name w:val="2nd Lvl"/>
    <w:basedOn w:val="Normal"/>
    <w:next w:val="Ttulo2"/>
    <w:rsid w:val="006B5DE4"/>
    <w:pPr>
      <w:tabs>
        <w:tab w:val="clear" w:pos="4419"/>
        <w:tab w:val="clear" w:pos="8838"/>
      </w:tabs>
      <w:spacing w:before="120" w:after="60"/>
      <w:jc w:val="left"/>
    </w:pPr>
    <w:rPr>
      <w:b/>
      <w:sz w:val="28"/>
      <w:szCs w:val="20"/>
      <w:lang w:val="es-AR" w:eastAsia="es-MX"/>
    </w:rPr>
  </w:style>
  <w:style w:type="paragraph" w:customStyle="1" w:styleId="3rdLvl">
    <w:name w:val="3rd Lvl"/>
    <w:basedOn w:val="Normal"/>
    <w:rsid w:val="006B5DE4"/>
    <w:pPr>
      <w:tabs>
        <w:tab w:val="clear" w:pos="4419"/>
        <w:tab w:val="clear" w:pos="8838"/>
      </w:tabs>
      <w:spacing w:before="120"/>
      <w:jc w:val="left"/>
    </w:pPr>
    <w:rPr>
      <w:b/>
      <w:szCs w:val="20"/>
      <w:lang w:val="es-AR" w:eastAsia="es-MX"/>
    </w:rPr>
  </w:style>
  <w:style w:type="paragraph" w:customStyle="1" w:styleId="4thLvl">
    <w:name w:val="4th Lvl"/>
    <w:basedOn w:val="Normal"/>
    <w:rsid w:val="006B5DE4"/>
    <w:pPr>
      <w:tabs>
        <w:tab w:val="clear" w:pos="4419"/>
        <w:tab w:val="clear" w:pos="8838"/>
      </w:tabs>
      <w:jc w:val="left"/>
    </w:pPr>
    <w:rPr>
      <w:i/>
      <w:szCs w:val="20"/>
      <w:lang w:val="es-AR" w:eastAsia="es-MX"/>
    </w:rPr>
  </w:style>
  <w:style w:type="paragraph" w:customStyle="1" w:styleId="Level1Head">
    <w:name w:val="Level 1 Head"/>
    <w:basedOn w:val="Normal"/>
    <w:rsid w:val="006B5DE4"/>
    <w:pPr>
      <w:keepNext/>
      <w:tabs>
        <w:tab w:val="clear" w:pos="4419"/>
        <w:tab w:val="clear" w:pos="8838"/>
      </w:tabs>
      <w:spacing w:before="280" w:line="480" w:lineRule="auto"/>
      <w:ind w:left="-144"/>
      <w:jc w:val="left"/>
    </w:pPr>
    <w:rPr>
      <w:b/>
      <w:smallCaps/>
      <w:sz w:val="28"/>
      <w:szCs w:val="20"/>
      <w:lang w:val="es-AR" w:eastAsia="es-MX"/>
    </w:rPr>
  </w:style>
  <w:style w:type="paragraph" w:customStyle="1" w:styleId="Level2Head">
    <w:name w:val="Level 2 Head"/>
    <w:basedOn w:val="Normal"/>
    <w:rsid w:val="006B5DE4"/>
    <w:pPr>
      <w:keepNext/>
      <w:tabs>
        <w:tab w:val="clear" w:pos="4419"/>
        <w:tab w:val="clear" w:pos="8838"/>
      </w:tabs>
      <w:spacing w:before="240" w:line="480" w:lineRule="auto"/>
      <w:jc w:val="left"/>
    </w:pPr>
    <w:rPr>
      <w:b/>
      <w:smallCaps/>
      <w:szCs w:val="20"/>
      <w:lang w:val="es-AR" w:eastAsia="es-MX"/>
    </w:rPr>
  </w:style>
  <w:style w:type="paragraph" w:customStyle="1" w:styleId="Level3Head">
    <w:name w:val="Level 3 Head"/>
    <w:basedOn w:val="Normal"/>
    <w:rsid w:val="006B5DE4"/>
    <w:pPr>
      <w:tabs>
        <w:tab w:val="clear" w:pos="4419"/>
        <w:tab w:val="clear" w:pos="8838"/>
      </w:tabs>
      <w:spacing w:before="220" w:line="360" w:lineRule="auto"/>
      <w:ind w:left="144"/>
      <w:jc w:val="left"/>
    </w:pPr>
    <w:rPr>
      <w:smallCaps/>
      <w:sz w:val="20"/>
      <w:szCs w:val="20"/>
      <w:lang w:val="es-AR" w:eastAsia="es-MX"/>
    </w:rPr>
  </w:style>
  <w:style w:type="paragraph" w:customStyle="1" w:styleId="Ttulo40">
    <w:name w:val="Título4"/>
    <w:basedOn w:val="Normal"/>
    <w:rsid w:val="006B5DE4"/>
    <w:pPr>
      <w:tabs>
        <w:tab w:val="clear" w:pos="4419"/>
        <w:tab w:val="clear" w:pos="8838"/>
      </w:tabs>
      <w:spacing w:before="120" w:after="120"/>
      <w:ind w:firstLine="567"/>
      <w:jc w:val="both"/>
    </w:pPr>
    <w:rPr>
      <w:smallCaps/>
      <w:sz w:val="20"/>
      <w:szCs w:val="20"/>
      <w:lang w:val="es-ES_tradnl" w:eastAsia="es-MX"/>
    </w:rPr>
  </w:style>
  <w:style w:type="paragraph" w:customStyle="1" w:styleId="z1">
    <w:name w:val="z1"/>
    <w:basedOn w:val="Normal"/>
    <w:rsid w:val="006B5DE4"/>
    <w:pPr>
      <w:widowControl w:val="0"/>
      <w:tabs>
        <w:tab w:val="clear" w:pos="4419"/>
        <w:tab w:val="clear" w:pos="8838"/>
      </w:tabs>
      <w:snapToGrid w:val="0"/>
      <w:jc w:val="left"/>
    </w:pPr>
    <w:rPr>
      <w:b/>
      <w:spacing w:val="4"/>
      <w:sz w:val="20"/>
      <w:szCs w:val="20"/>
      <w:lang w:val="es-ES_tradnl" w:eastAsia="es-ES"/>
    </w:rPr>
  </w:style>
  <w:style w:type="paragraph" w:customStyle="1" w:styleId="z2">
    <w:name w:val="z2"/>
    <w:basedOn w:val="Normal"/>
    <w:rsid w:val="006B5DE4"/>
    <w:pPr>
      <w:widowControl w:val="0"/>
      <w:tabs>
        <w:tab w:val="clear" w:pos="4419"/>
        <w:tab w:val="clear" w:pos="8838"/>
      </w:tabs>
      <w:snapToGrid w:val="0"/>
      <w:ind w:left="284"/>
      <w:jc w:val="both"/>
    </w:pPr>
    <w:rPr>
      <w:rFonts w:ascii="Univers Extended" w:hAnsi="Univers Extended"/>
      <w:sz w:val="16"/>
      <w:szCs w:val="20"/>
      <w:lang w:val="es-ES_tradnl" w:eastAsia="es-ES"/>
    </w:rPr>
  </w:style>
  <w:style w:type="paragraph" w:customStyle="1" w:styleId="Etiqueta">
    <w:name w:val="Etiqueta"/>
    <w:basedOn w:val="Normal"/>
    <w:autoRedefine/>
    <w:rsid w:val="006B5DE4"/>
    <w:pPr>
      <w:numPr>
        <w:numId w:val="45"/>
      </w:numPr>
      <w:tabs>
        <w:tab w:val="clear" w:pos="4419"/>
        <w:tab w:val="clear" w:pos="8838"/>
      </w:tabs>
      <w:ind w:left="0" w:firstLine="0"/>
      <w:jc w:val="center"/>
    </w:pPr>
    <w:rPr>
      <w:rFonts w:ascii="Arial" w:hAnsi="Arial" w:cs="Arial"/>
      <w:b/>
      <w:bCs/>
      <w:color w:val="000000"/>
      <w:sz w:val="20"/>
      <w:szCs w:val="20"/>
      <w:lang w:val="es-MX" w:eastAsia="es-MX"/>
    </w:rPr>
  </w:style>
  <w:style w:type="paragraph" w:customStyle="1" w:styleId="ProdAnn1">
    <w:name w:val="ProdAnn1"/>
    <w:basedOn w:val="Normal"/>
    <w:rsid w:val="006B5DE4"/>
    <w:pPr>
      <w:tabs>
        <w:tab w:val="clear" w:pos="4419"/>
        <w:tab w:val="clear" w:pos="8838"/>
      </w:tabs>
      <w:spacing w:before="120" w:after="60"/>
      <w:jc w:val="both"/>
    </w:pPr>
    <w:rPr>
      <w:rFonts w:ascii="Arial" w:hAnsi="Arial"/>
      <w:sz w:val="20"/>
      <w:szCs w:val="20"/>
      <w:lang w:eastAsia="es-MX"/>
    </w:rPr>
  </w:style>
  <w:style w:type="paragraph" w:customStyle="1" w:styleId="WW-Textoindependiente21">
    <w:name w:val="WW-Texto independiente 21"/>
    <w:basedOn w:val="Normal"/>
    <w:rsid w:val="006B5DE4"/>
    <w:pPr>
      <w:tabs>
        <w:tab w:val="clear" w:pos="4419"/>
        <w:tab w:val="clear" w:pos="8838"/>
      </w:tabs>
      <w:suppressAutoHyphens/>
      <w:jc w:val="both"/>
    </w:pPr>
    <w:rPr>
      <w:rFonts w:ascii="Arial" w:hAnsi="Arial"/>
      <w:sz w:val="18"/>
      <w:szCs w:val="20"/>
      <w:lang w:val="es-MX" w:eastAsia="es-ES"/>
    </w:rPr>
  </w:style>
  <w:style w:type="paragraph" w:customStyle="1" w:styleId="Highligth">
    <w:name w:val="Highligth"/>
    <w:basedOn w:val="Encabezado"/>
    <w:autoRedefine/>
    <w:rsid w:val="006B5DE4"/>
    <w:pPr>
      <w:tabs>
        <w:tab w:val="clear" w:pos="4419"/>
        <w:tab w:val="clear" w:pos="8838"/>
      </w:tabs>
      <w:spacing w:after="270"/>
      <w:jc w:val="left"/>
    </w:pPr>
    <w:rPr>
      <w:rFonts w:ascii="Verdana" w:eastAsia="Times New Roman" w:hAnsi="Verdana" w:cs="Times New Roman"/>
      <w:color w:val="000080"/>
      <w:sz w:val="18"/>
      <w:szCs w:val="24"/>
      <w:lang w:eastAsia="es-MX"/>
    </w:rPr>
  </w:style>
  <w:style w:type="paragraph" w:customStyle="1" w:styleId="Heading2Cont">
    <w:name w:val="Heading 2 Cont"/>
    <w:basedOn w:val="Ttulo2"/>
    <w:autoRedefine/>
    <w:rsid w:val="006B5DE4"/>
    <w:pPr>
      <w:keepLines w:val="0"/>
      <w:pageBreakBefore/>
      <w:tabs>
        <w:tab w:val="clear" w:pos="4419"/>
        <w:tab w:val="clear" w:pos="8838"/>
      </w:tabs>
      <w:spacing w:before="0" w:after="240"/>
      <w:jc w:val="left"/>
    </w:pPr>
    <w:rPr>
      <w:rFonts w:ascii="Verdana" w:eastAsia="Times New Roman" w:hAnsi="Verdana" w:cs="Times New Roman"/>
      <w:b/>
      <w:bCs/>
      <w:color w:val="000080"/>
      <w:sz w:val="24"/>
      <w:szCs w:val="28"/>
      <w:lang w:val="es-MX"/>
    </w:rPr>
  </w:style>
  <w:style w:type="paragraph" w:customStyle="1" w:styleId="Tituloportada">
    <w:name w:val="Titulo portada"/>
    <w:basedOn w:val="Normal"/>
    <w:next w:val="Normal"/>
    <w:autoRedefine/>
    <w:rsid w:val="006B5DE4"/>
    <w:pPr>
      <w:tabs>
        <w:tab w:val="clear" w:pos="4419"/>
        <w:tab w:val="clear" w:pos="8838"/>
      </w:tabs>
      <w:snapToGrid w:val="0"/>
      <w:jc w:val="center"/>
    </w:pPr>
    <w:rPr>
      <w:rFonts w:ascii="Tahoma" w:hAnsi="Tahoma"/>
      <w:b/>
      <w:color w:val="000000"/>
      <w:sz w:val="52"/>
      <w:szCs w:val="20"/>
      <w:lang w:val="es-MX" w:eastAsia="es-MX"/>
    </w:rPr>
  </w:style>
  <w:style w:type="paragraph" w:customStyle="1" w:styleId="Propuestopara">
    <w:name w:val="Propuesto para"/>
    <w:basedOn w:val="Normal"/>
    <w:next w:val="Normal"/>
    <w:autoRedefine/>
    <w:rsid w:val="006B5DE4"/>
    <w:pPr>
      <w:tabs>
        <w:tab w:val="clear" w:pos="4419"/>
        <w:tab w:val="clear" w:pos="8838"/>
      </w:tabs>
      <w:snapToGrid w:val="0"/>
      <w:jc w:val="center"/>
    </w:pPr>
    <w:rPr>
      <w:rFonts w:ascii="Tahoma" w:hAnsi="Tahoma"/>
      <w:b/>
      <w:color w:val="000000"/>
      <w:sz w:val="28"/>
      <w:szCs w:val="20"/>
      <w:lang w:val="es-MX" w:eastAsia="es-MX"/>
    </w:rPr>
  </w:style>
  <w:style w:type="paragraph" w:customStyle="1" w:styleId="Abstract">
    <w:name w:val="Abstract"/>
    <w:basedOn w:val="Normal"/>
    <w:rsid w:val="006B5DE4"/>
    <w:pPr>
      <w:tabs>
        <w:tab w:val="clear" w:pos="4419"/>
        <w:tab w:val="clear" w:pos="8838"/>
      </w:tabs>
      <w:spacing w:before="60" w:after="60"/>
      <w:ind w:left="-142" w:right="-2"/>
      <w:jc w:val="both"/>
    </w:pPr>
    <w:rPr>
      <w:rFonts w:ascii="Arial" w:hAnsi="Arial"/>
      <w:szCs w:val="20"/>
      <w:lang w:val="en-GB" w:eastAsia="es-MX"/>
    </w:rPr>
  </w:style>
  <w:style w:type="paragraph" w:customStyle="1" w:styleId="StyleHeading3Left0cmFirstline0cm">
    <w:name w:val="Style Heading 3 + Left:  0 cm First line:  0 cm"/>
    <w:basedOn w:val="Ttulo3"/>
    <w:autoRedefine/>
    <w:rsid w:val="006B5DE4"/>
    <w:pPr>
      <w:spacing w:before="240" w:after="60"/>
      <w:jc w:val="left"/>
    </w:pPr>
    <w:rPr>
      <w:bCs/>
      <w:color w:val="008000"/>
      <w:sz w:val="26"/>
      <w:lang w:val="es-MX" w:eastAsia="en-US"/>
    </w:rPr>
  </w:style>
  <w:style w:type="paragraph" w:customStyle="1" w:styleId="Sangra3detNormal">
    <w:name w:val="Sangría 3 de t. Normal"/>
    <w:basedOn w:val="Sangra3detindependiente"/>
    <w:rsid w:val="006B5DE4"/>
    <w:pPr>
      <w:tabs>
        <w:tab w:val="clear" w:pos="4419"/>
        <w:tab w:val="clear" w:pos="8838"/>
        <w:tab w:val="left" w:pos="709"/>
        <w:tab w:val="left" w:pos="1276"/>
      </w:tabs>
      <w:autoSpaceDE w:val="0"/>
      <w:autoSpaceDN w:val="0"/>
      <w:spacing w:after="0"/>
      <w:ind w:left="0"/>
      <w:jc w:val="both"/>
    </w:pPr>
    <w:rPr>
      <w:b/>
      <w:bCs/>
      <w:sz w:val="20"/>
      <w:szCs w:val="24"/>
      <w:lang w:val="es-ES_tradnl" w:eastAsia="es-ES"/>
    </w:rPr>
  </w:style>
  <w:style w:type="paragraph" w:customStyle="1" w:styleId="Titulo1Car">
    <w:name w:val="Titulo 1 Car"/>
    <w:basedOn w:val="Ttulo2"/>
    <w:rsid w:val="006B5DE4"/>
    <w:pPr>
      <w:keepLines w:val="0"/>
      <w:tabs>
        <w:tab w:val="clear" w:pos="4419"/>
        <w:tab w:val="clear" w:pos="8838"/>
        <w:tab w:val="num" w:pos="907"/>
      </w:tabs>
      <w:snapToGrid w:val="0"/>
      <w:spacing w:before="240" w:after="60"/>
      <w:ind w:left="907" w:hanging="907"/>
      <w:jc w:val="both"/>
    </w:pPr>
    <w:rPr>
      <w:rFonts w:ascii="Futura Lt" w:eastAsia="Times New Roman" w:hAnsi="Futura Lt" w:cs="Times New Roman"/>
      <w:b/>
      <w:bCs/>
      <w:color w:val="auto"/>
      <w:sz w:val="24"/>
      <w:szCs w:val="20"/>
      <w:lang w:val="es-MX" w:eastAsia="es-ES"/>
    </w:rPr>
  </w:style>
  <w:style w:type="paragraph" w:customStyle="1" w:styleId="Titulo2CarArial">
    <w:name w:val="Titulo 2 Car + Arial"/>
    <w:aliases w:val="16 pt"/>
    <w:basedOn w:val="Titulo1Car"/>
    <w:rsid w:val="006B5DE4"/>
    <w:rPr>
      <w:rFonts w:ascii="Arial" w:hAnsi="Arial" w:cs="Arial"/>
      <w:sz w:val="32"/>
      <w:szCs w:val="32"/>
    </w:rPr>
  </w:style>
  <w:style w:type="paragraph" w:customStyle="1" w:styleId="renglondetabla0">
    <w:name w:val="renglondetabla"/>
    <w:basedOn w:val="Normal"/>
    <w:rsid w:val="006B5DE4"/>
    <w:pPr>
      <w:tabs>
        <w:tab w:val="clear" w:pos="4419"/>
        <w:tab w:val="clear" w:pos="8838"/>
      </w:tabs>
      <w:snapToGrid w:val="0"/>
      <w:spacing w:before="60" w:after="60"/>
      <w:jc w:val="both"/>
    </w:pPr>
    <w:rPr>
      <w:rFonts w:ascii="Arial" w:eastAsia="Arial Unicode MS" w:hAnsi="Arial" w:cs="Arial"/>
      <w:lang w:val="es-ES" w:eastAsia="es-ES"/>
    </w:rPr>
  </w:style>
  <w:style w:type="paragraph" w:customStyle="1" w:styleId="heading30">
    <w:name w:val="heading3"/>
    <w:basedOn w:val="Normal"/>
    <w:rsid w:val="006B5DE4"/>
    <w:pPr>
      <w:tabs>
        <w:tab w:val="clear" w:pos="4419"/>
        <w:tab w:val="clear" w:pos="8838"/>
      </w:tabs>
      <w:spacing w:before="100" w:beforeAutospacing="1" w:after="100" w:afterAutospacing="1"/>
      <w:jc w:val="left"/>
    </w:pPr>
    <w:rPr>
      <w:lang w:eastAsia="es-MX"/>
    </w:rPr>
  </w:style>
  <w:style w:type="paragraph" w:customStyle="1" w:styleId="Subttulo1">
    <w:name w:val="Subtítulo1"/>
    <w:basedOn w:val="Normal"/>
    <w:rsid w:val="006B5DE4"/>
    <w:pPr>
      <w:tabs>
        <w:tab w:val="clear" w:pos="4419"/>
        <w:tab w:val="clear" w:pos="8838"/>
      </w:tabs>
      <w:spacing w:before="100" w:beforeAutospacing="1" w:after="100" w:afterAutospacing="1"/>
      <w:jc w:val="left"/>
    </w:pPr>
    <w:rPr>
      <w:lang w:eastAsia="es-MX"/>
    </w:rPr>
  </w:style>
  <w:style w:type="paragraph" w:customStyle="1" w:styleId="Style14">
    <w:name w:val="Style 14"/>
    <w:basedOn w:val="Normal"/>
    <w:rsid w:val="006B5DE4"/>
    <w:pPr>
      <w:widowControl w:val="0"/>
      <w:tabs>
        <w:tab w:val="clear" w:pos="4419"/>
        <w:tab w:val="clear" w:pos="8838"/>
        <w:tab w:val="left" w:pos="1764"/>
      </w:tabs>
      <w:ind w:left="1728" w:hanging="360"/>
      <w:jc w:val="left"/>
    </w:pPr>
    <w:rPr>
      <w:noProof/>
      <w:color w:val="000000"/>
      <w:sz w:val="20"/>
      <w:szCs w:val="20"/>
      <w:lang w:val="es-ES" w:eastAsia="es-ES"/>
    </w:rPr>
  </w:style>
  <w:style w:type="paragraph" w:customStyle="1" w:styleId="PMsectionHead">
    <w:name w:val="PMsectionHead"/>
    <w:basedOn w:val="Normal"/>
    <w:next w:val="Normal"/>
    <w:rsid w:val="006B5DE4"/>
    <w:pPr>
      <w:pageBreakBefore/>
      <w:pBdr>
        <w:bottom w:val="single" w:sz="8" w:space="0" w:color="800000"/>
      </w:pBdr>
      <w:shd w:val="solid" w:color="FFFFFF" w:fill="FFFFFF"/>
      <w:tabs>
        <w:tab w:val="clear" w:pos="4419"/>
        <w:tab w:val="clear" w:pos="8838"/>
      </w:tabs>
      <w:spacing w:before="240" w:after="240"/>
      <w:outlineLvl w:val="0"/>
    </w:pPr>
    <w:rPr>
      <w:rFonts w:ascii="Times New Roman Bold" w:hAnsi="Times New Roman Bold"/>
      <w:b/>
      <w:smallCaps/>
      <w:noProof/>
      <w:color w:val="800000"/>
      <w:sz w:val="32"/>
      <w:szCs w:val="20"/>
      <w:lang w:eastAsia="es-MX"/>
    </w:rPr>
  </w:style>
  <w:style w:type="paragraph" w:customStyle="1" w:styleId="Level1pagetop">
    <w:name w:val="Level1pagetop"/>
    <w:basedOn w:val="Ttulo2"/>
    <w:rsid w:val="006B5DE4"/>
    <w:pPr>
      <w:keepLines w:val="0"/>
      <w:tabs>
        <w:tab w:val="clear" w:pos="4419"/>
        <w:tab w:val="clear" w:pos="8838"/>
      </w:tabs>
      <w:spacing w:before="0"/>
      <w:jc w:val="left"/>
    </w:pPr>
    <w:rPr>
      <w:rFonts w:ascii="Arial" w:eastAsia="Times New Roman" w:hAnsi="Arial" w:cs="Arial"/>
      <w:b/>
      <w:bCs/>
      <w:i/>
      <w:iCs/>
      <w:color w:val="auto"/>
      <w:sz w:val="28"/>
      <w:szCs w:val="24"/>
      <w:lang w:val="es-ES" w:eastAsia="es-ES"/>
    </w:rPr>
  </w:style>
  <w:style w:type="paragraph" w:customStyle="1" w:styleId="BPText">
    <w:name w:val="BP Text"/>
    <w:basedOn w:val="Sangradetextonormal"/>
    <w:rsid w:val="006B5DE4"/>
  </w:style>
  <w:style w:type="paragraph" w:customStyle="1" w:styleId="TableBody0">
    <w:name w:val="Table Body"/>
    <w:basedOn w:val="Normal"/>
    <w:rsid w:val="006B5DE4"/>
    <w:pPr>
      <w:tabs>
        <w:tab w:val="clear" w:pos="4419"/>
        <w:tab w:val="clear" w:pos="8838"/>
      </w:tabs>
      <w:spacing w:before="60" w:after="60"/>
      <w:jc w:val="left"/>
    </w:pPr>
    <w:rPr>
      <w:rFonts w:ascii="Times" w:hAnsi="Times"/>
      <w:szCs w:val="20"/>
      <w:lang w:eastAsia="es-ES"/>
    </w:rPr>
  </w:style>
  <w:style w:type="paragraph" w:customStyle="1" w:styleId="titulo6">
    <w:name w:val="titulo 6"/>
    <w:basedOn w:val="Normal"/>
    <w:rsid w:val="006B5DE4"/>
    <w:pPr>
      <w:tabs>
        <w:tab w:val="clear" w:pos="4419"/>
        <w:tab w:val="clear" w:pos="8838"/>
      </w:tabs>
      <w:jc w:val="both"/>
    </w:pPr>
    <w:rPr>
      <w:rFonts w:ascii="Arial" w:hAnsi="Arial" w:cs="Arial"/>
      <w:b/>
      <w:bCs/>
      <w:sz w:val="20"/>
      <w:u w:val="single"/>
      <w:lang w:val="es-MX" w:eastAsia="es-ES"/>
    </w:rPr>
  </w:style>
  <w:style w:type="paragraph" w:customStyle="1" w:styleId="norma0">
    <w:name w:val="normañ"/>
    <w:basedOn w:val="Ttulo1"/>
    <w:rsid w:val="006B5DE4"/>
    <w:pPr>
      <w:keepLines w:val="0"/>
      <w:tabs>
        <w:tab w:val="clear" w:pos="4419"/>
        <w:tab w:val="clear" w:pos="8838"/>
      </w:tabs>
      <w:spacing w:after="60"/>
      <w:jc w:val="center"/>
    </w:pPr>
    <w:rPr>
      <w:rFonts w:ascii="Arial" w:eastAsia="Times New Roman" w:hAnsi="Arial" w:cs="Arial"/>
      <w:b/>
      <w:bCs/>
      <w:color w:val="auto"/>
      <w:kern w:val="32"/>
      <w:sz w:val="20"/>
      <w:lang w:val="es-ES" w:eastAsia="es-ES"/>
    </w:rPr>
  </w:style>
  <w:style w:type="paragraph" w:customStyle="1" w:styleId="Textotabla">
    <w:name w:val="Texto tabla"/>
    <w:basedOn w:val="Normal"/>
    <w:rsid w:val="006B5DE4"/>
    <w:pPr>
      <w:tabs>
        <w:tab w:val="clear" w:pos="4419"/>
        <w:tab w:val="clear" w:pos="8838"/>
      </w:tabs>
      <w:spacing w:before="20" w:after="20"/>
      <w:jc w:val="both"/>
    </w:pPr>
    <w:rPr>
      <w:rFonts w:ascii="Arial" w:hAnsi="Arial"/>
      <w:sz w:val="20"/>
      <w:lang w:val="es-MX" w:eastAsia="es-ES"/>
    </w:rPr>
  </w:style>
  <w:style w:type="paragraph" w:customStyle="1" w:styleId="MMTopic20">
    <w:name w:val="MM Topic2"/>
    <w:basedOn w:val="Ttulo3"/>
    <w:rsid w:val="006B5DE4"/>
    <w:pPr>
      <w:spacing w:before="240" w:after="60"/>
      <w:jc w:val="left"/>
    </w:pPr>
    <w:rPr>
      <w:rFonts w:cs="Arial"/>
      <w:bCs/>
      <w:sz w:val="26"/>
      <w:szCs w:val="26"/>
      <w:lang w:val="es-ES"/>
    </w:rPr>
  </w:style>
  <w:style w:type="paragraph" w:customStyle="1" w:styleId="CiscoHeading2">
    <w:name w:val="Cisco Heading 2"/>
    <w:rsid w:val="006B5DE4"/>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6B5DE4"/>
    <w:pPr>
      <w:tabs>
        <w:tab w:val="clear" w:pos="4419"/>
        <w:tab w:val="clear" w:pos="8838"/>
      </w:tabs>
      <w:spacing w:after="120"/>
      <w:jc w:val="left"/>
    </w:pPr>
    <w:rPr>
      <w:rFonts w:ascii="Arial" w:hAnsi="Arial"/>
      <w:color w:val="333399"/>
      <w:sz w:val="20"/>
      <w:szCs w:val="20"/>
      <w:lang w:eastAsia="es-MX"/>
    </w:rPr>
  </w:style>
  <w:style w:type="paragraph" w:customStyle="1" w:styleId="CiscoText">
    <w:name w:val="Cisco Text"/>
    <w:basedOn w:val="Normal"/>
    <w:rsid w:val="006B5DE4"/>
    <w:pPr>
      <w:tabs>
        <w:tab w:val="clear" w:pos="4419"/>
        <w:tab w:val="clear" w:pos="8838"/>
      </w:tabs>
      <w:spacing w:after="120"/>
      <w:jc w:val="left"/>
    </w:pPr>
    <w:rPr>
      <w:color w:val="0000FF"/>
      <w:lang w:eastAsia="es-MX"/>
    </w:rPr>
  </w:style>
  <w:style w:type="paragraph" w:customStyle="1" w:styleId="CharChar30">
    <w:name w:val="Char Char3"/>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titulo1car0">
    <w:name w:val="titulo1car"/>
    <w:basedOn w:val="Normal"/>
    <w:rsid w:val="006B5DE4"/>
    <w:pPr>
      <w:keepNext/>
      <w:tabs>
        <w:tab w:val="clear" w:pos="4419"/>
        <w:tab w:val="clear" w:pos="8838"/>
      </w:tabs>
      <w:snapToGrid w:val="0"/>
      <w:spacing w:before="240" w:after="60"/>
      <w:ind w:left="907" w:hanging="907"/>
      <w:jc w:val="both"/>
    </w:pPr>
    <w:rPr>
      <w:rFonts w:ascii="Futura Lt" w:hAnsi="Futura Lt"/>
      <w:b/>
      <w:bCs/>
      <w:lang w:val="es-ES" w:eastAsia="es-ES"/>
    </w:rPr>
  </w:style>
  <w:style w:type="paragraph" w:customStyle="1" w:styleId="prrafodelista0">
    <w:name w:val="prrafodelista"/>
    <w:basedOn w:val="Normal"/>
    <w:rsid w:val="006B5DE4"/>
    <w:pPr>
      <w:tabs>
        <w:tab w:val="clear" w:pos="4419"/>
        <w:tab w:val="clear" w:pos="8838"/>
      </w:tabs>
      <w:ind w:left="720"/>
      <w:jc w:val="left"/>
    </w:pPr>
    <w:rPr>
      <w:sz w:val="20"/>
      <w:szCs w:val="20"/>
      <w:lang w:val="es-ES" w:eastAsia="es-ES"/>
    </w:rPr>
  </w:style>
  <w:style w:type="paragraph" w:customStyle="1" w:styleId="inciso0">
    <w:name w:val="inciso"/>
    <w:basedOn w:val="Normal"/>
    <w:rsid w:val="006B5DE4"/>
    <w:pPr>
      <w:tabs>
        <w:tab w:val="clear" w:pos="4419"/>
        <w:tab w:val="clear" w:pos="8838"/>
      </w:tabs>
      <w:spacing w:after="101" w:line="216" w:lineRule="atLeast"/>
      <w:ind w:left="1296" w:hanging="576"/>
      <w:jc w:val="both"/>
    </w:pPr>
    <w:rPr>
      <w:rFonts w:ascii="Arial" w:hAnsi="Arial" w:cs="Arial"/>
      <w:sz w:val="18"/>
      <w:szCs w:val="18"/>
      <w:lang w:val="es-ES" w:eastAsia="es-ES"/>
    </w:rPr>
  </w:style>
  <w:style w:type="character" w:customStyle="1" w:styleId="CarCar3">
    <w:name w:val="Car Car3"/>
    <w:rsid w:val="006B5DE4"/>
    <w:rPr>
      <w:b/>
      <w:bCs/>
      <w:lang w:val="es-ES" w:eastAsia="es-ES" w:bidi="ar-SA"/>
    </w:rPr>
  </w:style>
  <w:style w:type="character" w:customStyle="1" w:styleId="bodytext0">
    <w:name w:val="bodytext"/>
    <w:basedOn w:val="Fuentedeprrafopredeter"/>
    <w:rsid w:val="006B5DE4"/>
  </w:style>
  <w:style w:type="character" w:customStyle="1" w:styleId="EstiloCorreo236">
    <w:name w:val="EstiloCorreo236"/>
    <w:semiHidden/>
    <w:rsid w:val="006B5DE4"/>
    <w:rPr>
      <w:rFonts w:ascii="Arial" w:hAnsi="Arial" w:cs="Arial" w:hint="default"/>
      <w:color w:val="000080"/>
      <w:sz w:val="20"/>
      <w:szCs w:val="20"/>
    </w:rPr>
  </w:style>
  <w:style w:type="character" w:customStyle="1" w:styleId="prodtitle">
    <w:name w:val="prodtitle"/>
    <w:basedOn w:val="Fuentedeprrafopredeter"/>
    <w:rsid w:val="006B5DE4"/>
  </w:style>
  <w:style w:type="character" w:customStyle="1" w:styleId="content">
    <w:name w:val="content"/>
    <w:basedOn w:val="Fuentedeprrafopredeter"/>
    <w:rsid w:val="006B5DE4"/>
  </w:style>
  <w:style w:type="character" w:customStyle="1" w:styleId="normalparagraph1">
    <w:name w:val="normalparagraph1"/>
    <w:rsid w:val="006B5DE4"/>
    <w:rPr>
      <w:rFonts w:ascii="Arial" w:hAnsi="Arial" w:cs="Arial" w:hint="default"/>
      <w:color w:val="000000"/>
      <w:sz w:val="17"/>
      <w:szCs w:val="17"/>
    </w:rPr>
  </w:style>
  <w:style w:type="character" w:customStyle="1" w:styleId="MMTopic1Car">
    <w:name w:val="MM Topic 1 Car"/>
    <w:rsid w:val="006B5DE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6B5DE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6B5DE4"/>
    <w:rPr>
      <w:rFonts w:ascii="Arial" w:hAnsi="Arial" w:cs="Arial" w:hint="default"/>
      <w:color w:val="333399"/>
      <w:lang w:val="en-US" w:eastAsia="en-US" w:bidi="ar-SA"/>
    </w:rPr>
  </w:style>
  <w:style w:type="character" w:customStyle="1" w:styleId="CiscoTextChar">
    <w:name w:val="Cisco Text Char"/>
    <w:rsid w:val="006B5DE4"/>
    <w:rPr>
      <w:color w:val="0000FF"/>
      <w:sz w:val="24"/>
      <w:szCs w:val="24"/>
      <w:lang w:val="en-US" w:eastAsia="en-US" w:bidi="ar-SA"/>
    </w:rPr>
  </w:style>
  <w:style w:type="character" w:customStyle="1" w:styleId="A6">
    <w:name w:val="A6"/>
    <w:rsid w:val="006B5DE4"/>
    <w:rPr>
      <w:rFonts w:ascii="Century" w:hAnsi="Century" w:cs="Century" w:hint="default"/>
      <w:color w:val="000000"/>
      <w:sz w:val="14"/>
      <w:szCs w:val="14"/>
    </w:rPr>
  </w:style>
  <w:style w:type="character" w:customStyle="1" w:styleId="CarCar4">
    <w:name w:val="Car Car4"/>
    <w:rsid w:val="006B5DE4"/>
    <w:rPr>
      <w:sz w:val="24"/>
      <w:szCs w:val="24"/>
      <w:lang w:val="es-ES" w:eastAsia="es-ES" w:bidi="ar-SA"/>
    </w:rPr>
  </w:style>
  <w:style w:type="character" w:customStyle="1" w:styleId="EstiloCorreo444">
    <w:name w:val="EstiloCorreo444"/>
    <w:semiHidden/>
    <w:rsid w:val="006B5DE4"/>
    <w:rPr>
      <w:rFonts w:ascii="Arial" w:hAnsi="Arial" w:cs="Arial" w:hint="default"/>
      <w:color w:val="000080"/>
      <w:sz w:val="20"/>
      <w:szCs w:val="20"/>
    </w:rPr>
  </w:style>
  <w:style w:type="character" w:customStyle="1" w:styleId="EstiloCorreo452">
    <w:name w:val="EstiloCorreo452"/>
    <w:semiHidden/>
    <w:rsid w:val="006B5DE4"/>
    <w:rPr>
      <w:rFonts w:ascii="Arial" w:hAnsi="Arial" w:cs="Arial" w:hint="default"/>
      <w:color w:val="000080"/>
      <w:sz w:val="20"/>
      <w:szCs w:val="20"/>
    </w:rPr>
  </w:style>
  <w:style w:type="paragraph" w:customStyle="1" w:styleId="AbstractBold">
    <w:name w:val="Abstract Bold"/>
    <w:basedOn w:val="Abstract"/>
    <w:next w:val="Normal"/>
    <w:rsid w:val="006B5DE4"/>
    <w:pPr>
      <w:ind w:right="0"/>
    </w:pPr>
    <w:rPr>
      <w:b/>
    </w:rPr>
  </w:style>
  <w:style w:type="paragraph" w:customStyle="1" w:styleId="DefaultText2">
    <w:name w:val="Default Text:2"/>
    <w:basedOn w:val="Normal"/>
    <w:rsid w:val="006B5DE4"/>
    <w:pPr>
      <w:tabs>
        <w:tab w:val="clear" w:pos="4419"/>
        <w:tab w:val="clear" w:pos="8838"/>
      </w:tabs>
      <w:overflowPunct w:val="0"/>
      <w:autoSpaceDE w:val="0"/>
      <w:autoSpaceDN w:val="0"/>
      <w:adjustRightInd w:val="0"/>
      <w:jc w:val="left"/>
      <w:textAlignment w:val="baseline"/>
    </w:pPr>
    <w:rPr>
      <w:rFonts w:ascii="Arial" w:hAnsi="Arial" w:cs="Courier New"/>
      <w:sz w:val="20"/>
      <w:szCs w:val="20"/>
      <w:lang w:val="es-MX" w:eastAsia="es-MX"/>
    </w:rPr>
  </w:style>
  <w:style w:type="paragraph" w:customStyle="1" w:styleId="ACUERDO">
    <w:name w:val="ACUERDO"/>
    <w:basedOn w:val="Normal"/>
    <w:rsid w:val="006B5DE4"/>
    <w:pPr>
      <w:widowControl w:val="0"/>
      <w:tabs>
        <w:tab w:val="clear" w:pos="4419"/>
        <w:tab w:val="clear" w:pos="8838"/>
      </w:tabs>
      <w:jc w:val="both"/>
    </w:pPr>
    <w:rPr>
      <w:rFonts w:ascii="Arial" w:hAnsi="Arial"/>
      <w:b/>
      <w:sz w:val="28"/>
      <w:szCs w:val="20"/>
      <w:lang w:eastAsia="zh-CN"/>
    </w:rPr>
  </w:style>
  <w:style w:type="paragraph" w:customStyle="1" w:styleId="Cuerpodetexto">
    <w:name w:val="Cuerpo de texto"/>
    <w:basedOn w:val="Normal"/>
    <w:rsid w:val="006B5DE4"/>
    <w:pPr>
      <w:tabs>
        <w:tab w:val="clear" w:pos="4419"/>
        <w:tab w:val="clear" w:pos="8838"/>
      </w:tabs>
      <w:jc w:val="both"/>
    </w:pPr>
    <w:rPr>
      <w:noProof/>
      <w:sz w:val="20"/>
      <w:szCs w:val="20"/>
      <w:lang w:val="es-ES" w:eastAsia="es-ES"/>
    </w:rPr>
  </w:style>
  <w:style w:type="paragraph" w:customStyle="1" w:styleId="Anotacion0">
    <w:name w:val="Anotacion"/>
    <w:basedOn w:val="Normal"/>
    <w:rsid w:val="006B5DE4"/>
    <w:pPr>
      <w:tabs>
        <w:tab w:val="clear" w:pos="4419"/>
        <w:tab w:val="clear" w:pos="8838"/>
      </w:tabs>
      <w:spacing w:before="101" w:after="101"/>
      <w:jc w:val="center"/>
    </w:pPr>
    <w:rPr>
      <w:rFonts w:ascii="Arial Narrow" w:hAnsi="Arial Narrow"/>
      <w:b/>
      <w:sz w:val="18"/>
      <w:szCs w:val="20"/>
      <w:lang w:val="es-ES" w:eastAsia="es-ES"/>
    </w:rPr>
  </w:style>
  <w:style w:type="character" w:customStyle="1" w:styleId="sumario1">
    <w:name w:val="sumario1"/>
    <w:rsid w:val="006B5DE4"/>
    <w:rPr>
      <w:rFonts w:ascii="Arial" w:hAnsi="Arial" w:cs="Arial" w:hint="default"/>
      <w:color w:val="000000"/>
      <w:sz w:val="20"/>
      <w:szCs w:val="20"/>
    </w:rPr>
  </w:style>
  <w:style w:type="paragraph" w:customStyle="1" w:styleId="Lneadereferencia">
    <w:name w:val="Línea de referencia"/>
    <w:basedOn w:val="Textoindependiente"/>
    <w:rsid w:val="006B5DE4"/>
    <w:pPr>
      <w:jc w:val="center"/>
    </w:pPr>
    <w:rPr>
      <w:rFonts w:eastAsia="SimSun"/>
      <w:sz w:val="14"/>
      <w:lang w:val="es-MX" w:eastAsia="zh-CN"/>
    </w:rPr>
  </w:style>
  <w:style w:type="character" w:customStyle="1" w:styleId="google-src-text1">
    <w:name w:val="google-src-text1"/>
    <w:rsid w:val="006B5DE4"/>
    <w:rPr>
      <w:vanish/>
      <w:webHidden w:val="0"/>
      <w:specVanish w:val="0"/>
    </w:rPr>
  </w:style>
  <w:style w:type="character" w:customStyle="1" w:styleId="EstiloCorreo82">
    <w:name w:val="EstiloCorreo82"/>
    <w:semiHidden/>
    <w:rsid w:val="006B5DE4"/>
    <w:rPr>
      <w:rFonts w:ascii="Arial" w:hAnsi="Arial" w:cs="Arial"/>
      <w:color w:val="auto"/>
      <w:sz w:val="20"/>
      <w:szCs w:val="20"/>
    </w:rPr>
  </w:style>
  <w:style w:type="character" w:customStyle="1" w:styleId="FontStyle167">
    <w:name w:val="Font Style167"/>
    <w:rsid w:val="006B5DE4"/>
    <w:rPr>
      <w:rFonts w:ascii="Arial" w:hAnsi="Arial" w:cs="Arial"/>
      <w:sz w:val="18"/>
      <w:szCs w:val="18"/>
    </w:rPr>
  </w:style>
  <w:style w:type="character" w:customStyle="1" w:styleId="EstiloCorreo58">
    <w:name w:val="EstiloCorreo58"/>
    <w:semiHidden/>
    <w:rsid w:val="006B5DE4"/>
    <w:rPr>
      <w:rFonts w:ascii="Arial" w:hAnsi="Arial" w:cs="Arial"/>
      <w:color w:val="auto"/>
      <w:sz w:val="20"/>
      <w:szCs w:val="20"/>
    </w:rPr>
  </w:style>
  <w:style w:type="paragraph" w:customStyle="1" w:styleId="Portada0">
    <w:name w:val="Portada"/>
    <w:basedOn w:val="Ttulo1"/>
    <w:rsid w:val="006B5DE4"/>
    <w:pPr>
      <w:keepLines w:val="0"/>
      <w:framePr w:wrap="notBeside" w:vAnchor="page" w:hAnchor="page" w:xAlign="center" w:yAlign="center"/>
      <w:pBdr>
        <w:top w:val="single" w:sz="24" w:space="1" w:color="808080"/>
        <w:left w:val="single" w:sz="24" w:space="4" w:color="808080"/>
        <w:bottom w:val="single" w:sz="24" w:space="1" w:color="808080"/>
        <w:right w:val="single" w:sz="24" w:space="4" w:color="808080"/>
      </w:pBdr>
      <w:tabs>
        <w:tab w:val="clear" w:pos="4419"/>
        <w:tab w:val="clear" w:pos="8838"/>
      </w:tabs>
      <w:spacing w:after="60"/>
      <w:jc w:val="both"/>
    </w:pPr>
    <w:rPr>
      <w:rFonts w:ascii="Arial" w:eastAsia="Times New Roman" w:hAnsi="Arial" w:cs="Times New Roman"/>
      <w:b/>
      <w:bCs/>
      <w:color w:val="auto"/>
      <w:kern w:val="32"/>
      <w:sz w:val="72"/>
      <w:lang w:val="es-MX" w:eastAsia="es-ES"/>
    </w:rPr>
  </w:style>
  <w:style w:type="paragraph" w:customStyle="1" w:styleId="Cuadrculamedia1-nfasis21">
    <w:name w:val="Cuadrícula media 1 - Énfasis 21"/>
    <w:basedOn w:val="Normal"/>
    <w:qFormat/>
    <w:rsid w:val="006B5DE4"/>
    <w:pPr>
      <w:tabs>
        <w:tab w:val="clear" w:pos="4419"/>
        <w:tab w:val="clear" w:pos="8838"/>
      </w:tabs>
      <w:ind w:left="720"/>
      <w:contextualSpacing/>
      <w:jc w:val="left"/>
    </w:pPr>
    <w:rPr>
      <w:rFonts w:ascii="Calibri" w:hAnsi="Calibri"/>
      <w:sz w:val="20"/>
      <w:szCs w:val="20"/>
      <w:lang w:val="es-MX" w:eastAsia="es-MX"/>
    </w:rPr>
  </w:style>
  <w:style w:type="paragraph" w:customStyle="1" w:styleId="CharCharCarCarCharChar">
    <w:name w:val="Char Char Car Car Char Char"/>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CharChar">
    <w:name w:val="Car1 Char Char"/>
    <w:basedOn w:val="Normal"/>
    <w:rsid w:val="006B5DE4"/>
    <w:pPr>
      <w:tabs>
        <w:tab w:val="clear" w:pos="4419"/>
        <w:tab w:val="clear" w:pos="8838"/>
      </w:tabs>
      <w:spacing w:after="160" w:line="240" w:lineRule="exact"/>
      <w:jc w:val="left"/>
    </w:pPr>
    <w:rPr>
      <w:rFonts w:ascii="Arial" w:hAnsi="Arial"/>
      <w:sz w:val="20"/>
      <w:szCs w:val="20"/>
      <w:lang w:eastAsia="es-MX"/>
    </w:rPr>
  </w:style>
  <w:style w:type="paragraph" w:customStyle="1" w:styleId="CM184">
    <w:name w:val="CM184"/>
    <w:basedOn w:val="Default"/>
    <w:next w:val="Default"/>
    <w:uiPriority w:val="99"/>
    <w:rsid w:val="006B5DE4"/>
    <w:pPr>
      <w:widowControl w:val="0"/>
    </w:pPr>
    <w:rPr>
      <w:color w:val="auto"/>
    </w:rPr>
  </w:style>
  <w:style w:type="paragraph" w:customStyle="1" w:styleId="CM136">
    <w:name w:val="CM136"/>
    <w:basedOn w:val="Default"/>
    <w:next w:val="Default"/>
    <w:uiPriority w:val="99"/>
    <w:rsid w:val="006B5DE4"/>
    <w:pPr>
      <w:widowControl w:val="0"/>
      <w:spacing w:line="243" w:lineRule="atLeast"/>
    </w:pPr>
    <w:rPr>
      <w:color w:val="auto"/>
    </w:rPr>
  </w:style>
  <w:style w:type="paragraph" w:customStyle="1" w:styleId="CM188">
    <w:name w:val="CM188"/>
    <w:basedOn w:val="Default"/>
    <w:next w:val="Default"/>
    <w:uiPriority w:val="99"/>
    <w:rsid w:val="006B5DE4"/>
    <w:pPr>
      <w:widowControl w:val="0"/>
    </w:pPr>
    <w:rPr>
      <w:color w:val="auto"/>
    </w:rPr>
  </w:style>
  <w:style w:type="paragraph" w:customStyle="1" w:styleId="CM193">
    <w:name w:val="CM193"/>
    <w:basedOn w:val="Default"/>
    <w:next w:val="Default"/>
    <w:uiPriority w:val="99"/>
    <w:rsid w:val="006B5DE4"/>
    <w:pPr>
      <w:widowControl w:val="0"/>
    </w:pPr>
    <w:rPr>
      <w:color w:val="auto"/>
    </w:rPr>
  </w:style>
  <w:style w:type="character" w:customStyle="1" w:styleId="st">
    <w:name w:val="st"/>
    <w:basedOn w:val="Fuentedeprrafopredeter"/>
    <w:rsid w:val="006B5DE4"/>
  </w:style>
  <w:style w:type="numbering" w:customStyle="1" w:styleId="Estilo3">
    <w:name w:val="Estilo3"/>
    <w:uiPriority w:val="99"/>
    <w:rsid w:val="006B5DE4"/>
    <w:pPr>
      <w:numPr>
        <w:numId w:val="46"/>
      </w:numPr>
    </w:pPr>
  </w:style>
  <w:style w:type="character" w:customStyle="1" w:styleId="strong1">
    <w:name w:val="strong1"/>
    <w:basedOn w:val="Fuentedeprrafopredeter"/>
    <w:rsid w:val="006B5DE4"/>
    <w:rPr>
      <w:b/>
      <w:bCs/>
    </w:rPr>
  </w:style>
  <w:style w:type="paragraph" w:customStyle="1" w:styleId="Prrafodescriptivoattulo1">
    <w:name w:val="Párrafo descriptivo a título 1"/>
    <w:link w:val="Prrafodescriptivoattulo1Car"/>
    <w:qFormat/>
    <w:rsid w:val="006B5DE4"/>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6B5DE4"/>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6B5DE4"/>
    <w:pPr>
      <w:numPr>
        <w:numId w:val="47"/>
      </w:numPr>
      <w:ind w:left="1134" w:hanging="567"/>
    </w:pPr>
  </w:style>
  <w:style w:type="character" w:customStyle="1" w:styleId="ListadealtonivelCar">
    <w:name w:val="Lista de alto nivel Car"/>
    <w:basedOn w:val="Prrafodescriptivoattulo1Car"/>
    <w:link w:val="Listadealtonivel"/>
    <w:rsid w:val="006B5DE4"/>
    <w:rPr>
      <w:rFonts w:ascii="Arial" w:eastAsia="Times New Roman" w:hAnsi="Arial" w:cs="Arial"/>
      <w:sz w:val="20"/>
      <w:szCs w:val="20"/>
      <w:lang w:val="es-ES"/>
    </w:rPr>
  </w:style>
  <w:style w:type="character" w:styleId="Textodelmarcadordeposicin">
    <w:name w:val="Placeholder Text"/>
    <w:basedOn w:val="Fuentedeprrafopredeter"/>
    <w:uiPriority w:val="99"/>
    <w:semiHidden/>
    <w:rsid w:val="006B5DE4"/>
    <w:rPr>
      <w:color w:val="808080"/>
    </w:rPr>
  </w:style>
  <w:style w:type="table" w:customStyle="1" w:styleId="Tablaconcuadrcula111">
    <w:name w:val="Tabla con cuadrícula111"/>
    <w:basedOn w:val="Tablanormal"/>
    <w:next w:val="Tablaconcuadrcula"/>
    <w:uiPriority w:val="59"/>
    <w:rsid w:val="006B5DE4"/>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6B5DE4"/>
    <w:pPr>
      <w:tabs>
        <w:tab w:val="clear" w:pos="4419"/>
        <w:tab w:val="clear" w:pos="8838"/>
      </w:tabs>
      <w:spacing w:before="100" w:beforeAutospacing="1" w:after="100" w:afterAutospacing="1"/>
      <w:jc w:val="left"/>
    </w:pPr>
    <w:rPr>
      <w:lang w:val="es-MX" w:eastAsia="es-MX"/>
    </w:rPr>
  </w:style>
  <w:style w:type="paragraph" w:customStyle="1" w:styleId="Cuadrculamedia21">
    <w:name w:val="Cuadrícula media 21"/>
    <w:uiPriority w:val="1"/>
    <w:qFormat/>
    <w:rsid w:val="006B5DE4"/>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6B5DE4"/>
    <w:rPr>
      <w:vanish w:val="0"/>
      <w:webHidden w:val="0"/>
      <w:specVanish w:val="0"/>
    </w:rPr>
  </w:style>
  <w:style w:type="character" w:customStyle="1" w:styleId="detailpagescontentleadin">
    <w:name w:val="detailpagescontentleadin"/>
    <w:rsid w:val="006B5DE4"/>
    <w:rPr>
      <w:b/>
      <w:bCs/>
      <w:vanish w:val="0"/>
      <w:webHidden w:val="0"/>
      <w:specVanish w:val="0"/>
    </w:rPr>
  </w:style>
  <w:style w:type="character" w:customStyle="1" w:styleId="detailpagescontentheading1">
    <w:name w:val="detailpagescontentheading1"/>
    <w:rsid w:val="006B5DE4"/>
    <w:rPr>
      <w:b/>
      <w:bCs/>
      <w:vanish w:val="0"/>
      <w:webHidden w:val="0"/>
      <w:specVanish w:val="0"/>
    </w:rPr>
  </w:style>
  <w:style w:type="character" w:customStyle="1" w:styleId="EstiloCorreo81">
    <w:name w:val="EstiloCorreo81"/>
    <w:basedOn w:val="Fuentedeprrafopredeter"/>
    <w:semiHidden/>
    <w:rsid w:val="006B5DE4"/>
    <w:rPr>
      <w:rFonts w:ascii="Arial" w:hAnsi="Arial" w:cs="Arial"/>
      <w:color w:val="auto"/>
      <w:sz w:val="20"/>
      <w:szCs w:val="20"/>
    </w:rPr>
  </w:style>
  <w:style w:type="paragraph" w:customStyle="1" w:styleId="Infodocumentosadjuntos">
    <w:name w:val="Info documentos adjuntos"/>
    <w:basedOn w:val="Normal"/>
    <w:uiPriority w:val="99"/>
    <w:rsid w:val="006B5DE4"/>
    <w:pPr>
      <w:tabs>
        <w:tab w:val="clear" w:pos="4419"/>
        <w:tab w:val="clear" w:pos="8838"/>
      </w:tabs>
      <w:jc w:val="left"/>
    </w:pPr>
    <w:rPr>
      <w:lang w:val="es-ES" w:eastAsia="es-ES"/>
    </w:rPr>
  </w:style>
  <w:style w:type="numbering" w:customStyle="1" w:styleId="Sinlista2">
    <w:name w:val="Sin lista2"/>
    <w:next w:val="Sinlista"/>
    <w:uiPriority w:val="99"/>
    <w:semiHidden/>
    <w:unhideWhenUsed/>
    <w:rsid w:val="006B5DE4"/>
  </w:style>
  <w:style w:type="numbering" w:customStyle="1" w:styleId="Sinlista111">
    <w:name w:val="Sin lista111"/>
    <w:next w:val="Sinlista"/>
    <w:uiPriority w:val="99"/>
    <w:semiHidden/>
    <w:rsid w:val="006B5DE4"/>
  </w:style>
  <w:style w:type="table" w:customStyle="1" w:styleId="Tablaconcuadrcula3">
    <w:name w:val="Tabla con cuadrícula3"/>
    <w:basedOn w:val="Tablanormal"/>
    <w:next w:val="Tablaconcuadrcula"/>
    <w:uiPriority w:val="59"/>
    <w:rsid w:val="006B5DE4"/>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B5DE4"/>
  </w:style>
  <w:style w:type="table" w:customStyle="1" w:styleId="Tablaconcuadrcula4">
    <w:name w:val="Tabla con cuadrícula4"/>
    <w:basedOn w:val="Tablanormal"/>
    <w:next w:val="Tablaconcuadrcula"/>
    <w:uiPriority w:val="3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Sinlista"/>
    <w:next w:val="111111"/>
    <w:rsid w:val="006B5DE4"/>
    <w:pPr>
      <w:numPr>
        <w:numId w:val="36"/>
      </w:numPr>
    </w:pPr>
  </w:style>
  <w:style w:type="numbering" w:customStyle="1" w:styleId="Sinlista4">
    <w:name w:val="Sin lista4"/>
    <w:next w:val="Sinlista"/>
    <w:uiPriority w:val="99"/>
    <w:semiHidden/>
    <w:unhideWhenUsed/>
    <w:rsid w:val="006B5DE4"/>
  </w:style>
  <w:style w:type="numbering" w:customStyle="1" w:styleId="Sinlista12">
    <w:name w:val="Sin lista12"/>
    <w:next w:val="Sinlista"/>
    <w:semiHidden/>
    <w:rsid w:val="006B5DE4"/>
  </w:style>
  <w:style w:type="table" w:customStyle="1" w:styleId="Tablaconcuadrcula5">
    <w:name w:val="Tabla con cuadrícula5"/>
    <w:basedOn w:val="Tablanormal"/>
    <w:next w:val="Tablaconcuadrcula"/>
    <w:uiPriority w:val="59"/>
    <w:rsid w:val="006B5DE4"/>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
    <w:name w:val="Lista media 21"/>
    <w:basedOn w:val="Tablanormal"/>
    <w:uiPriority w:val="66"/>
    <w:rsid w:val="006B5DE4"/>
    <w:pPr>
      <w:spacing w:after="0" w:line="240" w:lineRule="auto"/>
    </w:pPr>
    <w:rPr>
      <w:rFonts w:ascii="Calibri Light" w:eastAsia="Times New Roman" w:hAnsi="Calibri Light"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31">
    <w:name w:val="Body Text 31"/>
    <w:basedOn w:val="Normal"/>
    <w:rsid w:val="006B5DE4"/>
    <w:pPr>
      <w:tabs>
        <w:tab w:val="clear" w:pos="4419"/>
        <w:tab w:val="clear" w:pos="8838"/>
      </w:tabs>
      <w:jc w:val="both"/>
    </w:pPr>
    <w:rPr>
      <w:rFonts w:ascii="Arial" w:hAnsi="Arial" w:cs="Arial"/>
      <w:sz w:val="20"/>
      <w:szCs w:val="20"/>
      <w:lang w:val="es-ES_tradnl" w:eastAsia="es-ES"/>
    </w:rPr>
  </w:style>
  <w:style w:type="character" w:customStyle="1" w:styleId="AsuntodelcomentarioCar1">
    <w:name w:val="Asunto del comentario Car1"/>
    <w:uiPriority w:val="99"/>
    <w:semiHidden/>
    <w:rsid w:val="006B5DE4"/>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cs="Arial"/>
      <w:sz w:val="20"/>
      <w:szCs w:val="20"/>
      <w:lang w:eastAsia="es-ES"/>
    </w:rPr>
  </w:style>
  <w:style w:type="paragraph" w:customStyle="1" w:styleId="Textoindependiente32">
    <w:name w:val="Texto independiente 32"/>
    <w:basedOn w:val="Normal"/>
    <w:rsid w:val="006B5DE4"/>
    <w:pPr>
      <w:tabs>
        <w:tab w:val="clear" w:pos="4419"/>
        <w:tab w:val="clear" w:pos="8838"/>
      </w:tabs>
      <w:jc w:val="both"/>
    </w:pPr>
    <w:rPr>
      <w:rFonts w:ascii="Arial" w:hAnsi="Arial" w:cs="Arial"/>
      <w:sz w:val="20"/>
      <w:szCs w:val="20"/>
      <w:lang w:val="es-ES_tradnl" w:eastAsia="es-ES"/>
    </w:rPr>
  </w:style>
  <w:style w:type="character" w:customStyle="1" w:styleId="eacep1">
    <w:name w:val="eacep1"/>
    <w:uiPriority w:val="99"/>
    <w:rsid w:val="006B5DE4"/>
    <w:rPr>
      <w:color w:val="000000"/>
    </w:rPr>
  </w:style>
  <w:style w:type="paragraph" w:customStyle="1" w:styleId="Prrafodelista21">
    <w:name w:val="Párrafo de lista21"/>
    <w:basedOn w:val="Normal"/>
    <w:uiPriority w:val="99"/>
    <w:rsid w:val="006B5DE4"/>
    <w:pPr>
      <w:tabs>
        <w:tab w:val="clear" w:pos="4419"/>
        <w:tab w:val="clear" w:pos="8838"/>
      </w:tabs>
      <w:ind w:left="708"/>
      <w:jc w:val="left"/>
    </w:pPr>
    <w:rPr>
      <w:lang w:val="es-MX" w:eastAsia="es-ES"/>
    </w:rPr>
  </w:style>
  <w:style w:type="character" w:customStyle="1" w:styleId="BodyTextIndentChar">
    <w:name w:val="Body Text Indent Char"/>
    <w:locked/>
    <w:rsid w:val="006B5DE4"/>
    <w:rPr>
      <w:rFonts w:ascii="Arial" w:hAnsi="Arial" w:cs="Arial"/>
      <w:sz w:val="22"/>
      <w:szCs w:val="22"/>
      <w:lang w:val="es-MX" w:eastAsia="es-MX" w:bidi="ar-SA"/>
    </w:rPr>
  </w:style>
  <w:style w:type="paragraph" w:customStyle="1" w:styleId="Textoindependiente33">
    <w:name w:val="Texto independiente 33"/>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Prrafonormal">
    <w:name w:val="Párrafo normal"/>
    <w:basedOn w:val="Normal"/>
    <w:rsid w:val="006B5DE4"/>
    <w:pPr>
      <w:tabs>
        <w:tab w:val="clear" w:pos="4419"/>
        <w:tab w:val="clear" w:pos="8838"/>
      </w:tabs>
      <w:spacing w:before="120"/>
      <w:jc w:val="center"/>
    </w:pPr>
    <w:rPr>
      <w:rFonts w:ascii="Arial" w:hAnsi="Arial" w:cs="Arial"/>
      <w:sz w:val="20"/>
      <w:szCs w:val="20"/>
      <w:lang w:val="es-MX" w:eastAsia="es-ES"/>
    </w:rPr>
  </w:style>
  <w:style w:type="paragraph" w:customStyle="1" w:styleId="Textoindependiente34">
    <w:name w:val="Texto independiente 34"/>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Textoindependiente35">
    <w:name w:val="Texto independiente 35"/>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Prrafodelista4">
    <w:name w:val="Párrafo de lista4"/>
    <w:basedOn w:val="Normal"/>
    <w:rsid w:val="006B5DE4"/>
    <w:pPr>
      <w:tabs>
        <w:tab w:val="clear" w:pos="4419"/>
        <w:tab w:val="clear" w:pos="8838"/>
      </w:tabs>
      <w:ind w:left="708"/>
      <w:jc w:val="left"/>
    </w:pPr>
    <w:rPr>
      <w:rFonts w:eastAsia="Calibri"/>
      <w:lang w:val="es-MX" w:eastAsia="es-ES"/>
    </w:rPr>
  </w:style>
  <w:style w:type="paragraph" w:customStyle="1" w:styleId="Sinespaciado3">
    <w:name w:val="Sin espaciado3"/>
    <w:rsid w:val="006B5DE4"/>
    <w:pPr>
      <w:spacing w:after="0" w:line="240" w:lineRule="auto"/>
    </w:pPr>
    <w:rPr>
      <w:rFonts w:ascii="Times New Roman" w:eastAsia="Calibri" w:hAnsi="Times New Roman" w:cs="Times New Roman"/>
      <w:sz w:val="24"/>
      <w:szCs w:val="24"/>
      <w:lang w:eastAsia="es-ES"/>
    </w:rPr>
  </w:style>
  <w:style w:type="paragraph" w:customStyle="1" w:styleId="Fraccin">
    <w:name w:val="Fracción"/>
    <w:basedOn w:val="Normal"/>
    <w:rsid w:val="006B5DE4"/>
    <w:pPr>
      <w:keepLines/>
      <w:tabs>
        <w:tab w:val="clear" w:pos="4419"/>
        <w:tab w:val="clear" w:pos="8838"/>
      </w:tabs>
      <w:ind w:left="851" w:hanging="709"/>
      <w:jc w:val="both"/>
    </w:pPr>
    <w:rPr>
      <w:rFonts w:ascii="Arial" w:hAnsi="Arial" w:cs="Arial"/>
      <w:bCs/>
      <w:lang w:val="es-MX" w:eastAsia="es-ES"/>
    </w:rPr>
  </w:style>
  <w:style w:type="character" w:customStyle="1" w:styleId="FraccinCar">
    <w:name w:val="Fracción Car"/>
    <w:rsid w:val="006B5DE4"/>
    <w:rPr>
      <w:rFonts w:ascii="Arial" w:hAnsi="Arial" w:cs="Arial"/>
      <w:bCs/>
      <w:sz w:val="24"/>
      <w:szCs w:val="24"/>
      <w:lang w:val="es-MX" w:eastAsia="es-ES" w:bidi="ar-SA"/>
    </w:rPr>
  </w:style>
  <w:style w:type="paragraph" w:customStyle="1" w:styleId="Faccin">
    <w:name w:val="Facción"/>
    <w:basedOn w:val="Normal"/>
    <w:rsid w:val="006B5DE4"/>
    <w:pPr>
      <w:keepLines/>
      <w:tabs>
        <w:tab w:val="clear" w:pos="4419"/>
        <w:tab w:val="clear" w:pos="8838"/>
      </w:tabs>
      <w:ind w:left="993" w:hanging="709"/>
      <w:jc w:val="both"/>
    </w:pPr>
    <w:rPr>
      <w:rFonts w:ascii="Arial" w:hAnsi="Arial"/>
      <w:noProof/>
      <w:szCs w:val="20"/>
      <w:lang w:val="es-ES_tradnl" w:eastAsia="es-ES"/>
    </w:rPr>
  </w:style>
  <w:style w:type="paragraph" w:customStyle="1" w:styleId="E10">
    <w:name w:val="E1"/>
    <w:basedOn w:val="Normal"/>
    <w:uiPriority w:val="99"/>
    <w:rsid w:val="006B5DE4"/>
    <w:pPr>
      <w:widowControl w:val="0"/>
      <w:tabs>
        <w:tab w:val="clear" w:pos="4419"/>
        <w:tab w:val="clear" w:pos="8838"/>
      </w:tabs>
      <w:ind w:left="567" w:hanging="567"/>
      <w:jc w:val="left"/>
    </w:pPr>
    <w:rPr>
      <w:rFonts w:ascii="Arial" w:hAnsi="Arial"/>
      <w:b/>
      <w:szCs w:val="20"/>
      <w:lang w:val="es-ES_tradnl" w:eastAsia="es-MX"/>
    </w:rPr>
  </w:style>
  <w:style w:type="paragraph" w:customStyle="1" w:styleId="E4">
    <w:name w:val="E4"/>
    <w:basedOn w:val="Normal"/>
    <w:uiPriority w:val="99"/>
    <w:rsid w:val="006B5DE4"/>
    <w:pPr>
      <w:widowControl w:val="0"/>
      <w:tabs>
        <w:tab w:val="clear" w:pos="4419"/>
        <w:tab w:val="clear" w:pos="8838"/>
      </w:tabs>
      <w:ind w:left="1843"/>
      <w:jc w:val="both"/>
    </w:pPr>
    <w:rPr>
      <w:rFonts w:ascii="Arial" w:hAnsi="Arial"/>
      <w:szCs w:val="20"/>
      <w:lang w:val="es-ES_tradnl" w:eastAsia="es-MX"/>
    </w:rPr>
  </w:style>
  <w:style w:type="paragraph" w:customStyle="1" w:styleId="E3">
    <w:name w:val="E3"/>
    <w:basedOn w:val="E2"/>
    <w:uiPriority w:val="99"/>
    <w:rsid w:val="006B5DE4"/>
  </w:style>
  <w:style w:type="paragraph" w:customStyle="1" w:styleId="E2">
    <w:name w:val="E2"/>
    <w:basedOn w:val="Normal"/>
    <w:uiPriority w:val="99"/>
    <w:rsid w:val="006B5DE4"/>
    <w:pPr>
      <w:widowControl w:val="0"/>
      <w:tabs>
        <w:tab w:val="clear" w:pos="4419"/>
        <w:tab w:val="clear" w:pos="8838"/>
      </w:tabs>
      <w:ind w:left="567"/>
      <w:jc w:val="both"/>
    </w:pPr>
    <w:rPr>
      <w:rFonts w:ascii="Arial" w:hAnsi="Arial"/>
      <w:szCs w:val="20"/>
      <w:lang w:val="es-ES_tradnl" w:eastAsia="es-MX"/>
    </w:rPr>
  </w:style>
  <w:style w:type="paragraph" w:customStyle="1" w:styleId="E5">
    <w:name w:val="E5"/>
    <w:basedOn w:val="E4"/>
    <w:uiPriority w:val="99"/>
    <w:rsid w:val="006B5DE4"/>
    <w:pPr>
      <w:ind w:left="1985" w:hanging="850"/>
    </w:pPr>
  </w:style>
  <w:style w:type="paragraph" w:customStyle="1" w:styleId="E100">
    <w:name w:val="E10"/>
    <w:basedOn w:val="E3"/>
    <w:uiPriority w:val="99"/>
    <w:rsid w:val="006B5DE4"/>
    <w:pPr>
      <w:spacing w:line="360" w:lineRule="auto"/>
      <w:ind w:left="1134"/>
    </w:pPr>
  </w:style>
  <w:style w:type="paragraph" w:customStyle="1" w:styleId="p1">
    <w:name w:val="p1"/>
    <w:basedOn w:val="Normal"/>
    <w:uiPriority w:val="99"/>
    <w:rsid w:val="006B5DE4"/>
    <w:pPr>
      <w:widowControl w:val="0"/>
      <w:tabs>
        <w:tab w:val="clear" w:pos="4419"/>
        <w:tab w:val="clear" w:pos="8838"/>
        <w:tab w:val="left" w:pos="720"/>
      </w:tabs>
      <w:jc w:val="both"/>
    </w:pPr>
    <w:rPr>
      <w:szCs w:val="20"/>
      <w:lang w:val="es-ES" w:eastAsia="es-MX"/>
    </w:rPr>
  </w:style>
  <w:style w:type="paragraph" w:customStyle="1" w:styleId="t6">
    <w:name w:val="t6"/>
    <w:basedOn w:val="Normal"/>
    <w:uiPriority w:val="99"/>
    <w:rsid w:val="006B5DE4"/>
    <w:pPr>
      <w:widowControl w:val="0"/>
      <w:tabs>
        <w:tab w:val="clear" w:pos="4419"/>
        <w:tab w:val="clear" w:pos="8838"/>
      </w:tabs>
      <w:jc w:val="left"/>
    </w:pPr>
    <w:rPr>
      <w:szCs w:val="20"/>
      <w:lang w:val="es-ES" w:eastAsia="es-MX"/>
    </w:rPr>
  </w:style>
  <w:style w:type="paragraph" w:customStyle="1" w:styleId="p23">
    <w:name w:val="p23"/>
    <w:basedOn w:val="Normal"/>
    <w:uiPriority w:val="99"/>
    <w:rsid w:val="006B5DE4"/>
    <w:pPr>
      <w:widowControl w:val="0"/>
      <w:tabs>
        <w:tab w:val="clear" w:pos="4419"/>
        <w:tab w:val="clear" w:pos="8838"/>
      </w:tabs>
      <w:jc w:val="left"/>
    </w:pPr>
    <w:rPr>
      <w:szCs w:val="20"/>
      <w:lang w:val="es-ES" w:eastAsia="es-MX"/>
    </w:rPr>
  </w:style>
  <w:style w:type="paragraph" w:customStyle="1" w:styleId="p8">
    <w:name w:val="p8"/>
    <w:basedOn w:val="Normal"/>
    <w:uiPriority w:val="99"/>
    <w:rsid w:val="006B5DE4"/>
    <w:pPr>
      <w:widowControl w:val="0"/>
      <w:tabs>
        <w:tab w:val="clear" w:pos="4419"/>
        <w:tab w:val="clear" w:pos="8838"/>
        <w:tab w:val="left" w:pos="580"/>
      </w:tabs>
      <w:spacing w:line="400" w:lineRule="auto"/>
      <w:ind w:left="864" w:hanging="576"/>
      <w:jc w:val="left"/>
    </w:pPr>
    <w:rPr>
      <w:szCs w:val="20"/>
      <w:lang w:val="es-ES" w:eastAsia="es-MX"/>
    </w:rPr>
  </w:style>
  <w:style w:type="paragraph" w:customStyle="1" w:styleId="p24">
    <w:name w:val="p24"/>
    <w:basedOn w:val="Normal"/>
    <w:uiPriority w:val="99"/>
    <w:rsid w:val="006B5DE4"/>
    <w:pPr>
      <w:widowControl w:val="0"/>
      <w:tabs>
        <w:tab w:val="clear" w:pos="4419"/>
        <w:tab w:val="clear" w:pos="8838"/>
        <w:tab w:val="left" w:pos="1460"/>
      </w:tabs>
      <w:spacing w:line="400" w:lineRule="auto"/>
      <w:ind w:hanging="864"/>
      <w:jc w:val="left"/>
    </w:pPr>
    <w:rPr>
      <w:szCs w:val="20"/>
      <w:lang w:val="es-ES" w:eastAsia="es-MX"/>
    </w:rPr>
  </w:style>
  <w:style w:type="paragraph" w:customStyle="1" w:styleId="c1">
    <w:name w:val="c1"/>
    <w:basedOn w:val="Normal"/>
    <w:uiPriority w:val="99"/>
    <w:rsid w:val="006B5DE4"/>
    <w:pPr>
      <w:widowControl w:val="0"/>
      <w:tabs>
        <w:tab w:val="clear" w:pos="4419"/>
        <w:tab w:val="clear" w:pos="8838"/>
      </w:tabs>
      <w:jc w:val="center"/>
    </w:pPr>
    <w:rPr>
      <w:szCs w:val="20"/>
      <w:lang w:val="es-ES" w:eastAsia="es-MX"/>
    </w:rPr>
  </w:style>
  <w:style w:type="character" w:customStyle="1" w:styleId="MLPfieldtext">
    <w:name w:val="MLP field text"/>
    <w:uiPriority w:val="99"/>
    <w:rsid w:val="006B5DE4"/>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6B5DE4"/>
    <w:rPr>
      <w:rFonts w:ascii="Times New Roman" w:hAnsi="Times New Roman" w:cs="Times New Roman"/>
      <w:b/>
      <w:color w:val="auto"/>
      <w:sz w:val="20"/>
    </w:rPr>
  </w:style>
  <w:style w:type="paragraph" w:customStyle="1" w:styleId="H5">
    <w:name w:val="H5"/>
    <w:basedOn w:val="Normal"/>
    <w:next w:val="Normal"/>
    <w:rsid w:val="006B5DE4"/>
    <w:pPr>
      <w:keepNext/>
      <w:tabs>
        <w:tab w:val="clear" w:pos="4419"/>
        <w:tab w:val="clear" w:pos="8838"/>
      </w:tabs>
      <w:spacing w:before="100" w:after="100"/>
      <w:jc w:val="left"/>
      <w:outlineLvl w:val="5"/>
    </w:pPr>
    <w:rPr>
      <w:b/>
      <w:sz w:val="20"/>
      <w:szCs w:val="20"/>
      <w:lang w:val="es-MX" w:eastAsia="es-MX"/>
    </w:rPr>
  </w:style>
  <w:style w:type="paragraph" w:customStyle="1" w:styleId="t1">
    <w:name w:val="t1"/>
    <w:basedOn w:val="Normal"/>
    <w:uiPriority w:val="99"/>
    <w:rsid w:val="006B5DE4"/>
    <w:pPr>
      <w:widowControl w:val="0"/>
      <w:tabs>
        <w:tab w:val="clear" w:pos="4419"/>
        <w:tab w:val="clear" w:pos="8838"/>
      </w:tabs>
      <w:jc w:val="left"/>
    </w:pPr>
    <w:rPr>
      <w:szCs w:val="20"/>
      <w:lang w:val="es-MX" w:eastAsia="es-MX"/>
    </w:rPr>
  </w:style>
  <w:style w:type="paragraph" w:customStyle="1" w:styleId="p0">
    <w:name w:val="p0"/>
    <w:basedOn w:val="Normal"/>
    <w:uiPriority w:val="99"/>
    <w:rsid w:val="006B5DE4"/>
    <w:pPr>
      <w:widowControl w:val="0"/>
      <w:tabs>
        <w:tab w:val="clear" w:pos="4419"/>
        <w:tab w:val="clear" w:pos="8838"/>
        <w:tab w:val="left" w:pos="720"/>
      </w:tabs>
      <w:jc w:val="both"/>
    </w:pPr>
    <w:rPr>
      <w:szCs w:val="20"/>
      <w:lang w:val="es-MX" w:eastAsia="es-MX"/>
    </w:rPr>
  </w:style>
  <w:style w:type="paragraph" w:customStyle="1" w:styleId="c3">
    <w:name w:val="c3"/>
    <w:basedOn w:val="Normal"/>
    <w:uiPriority w:val="99"/>
    <w:rsid w:val="006B5DE4"/>
    <w:pPr>
      <w:widowControl w:val="0"/>
      <w:tabs>
        <w:tab w:val="clear" w:pos="4419"/>
        <w:tab w:val="clear" w:pos="8838"/>
      </w:tabs>
      <w:jc w:val="center"/>
    </w:pPr>
    <w:rPr>
      <w:szCs w:val="20"/>
      <w:lang w:val="es-MX" w:eastAsia="es-MX"/>
    </w:rPr>
  </w:style>
  <w:style w:type="paragraph" w:customStyle="1" w:styleId="t56">
    <w:name w:val="t56"/>
    <w:basedOn w:val="Normal"/>
    <w:uiPriority w:val="99"/>
    <w:rsid w:val="006B5DE4"/>
    <w:pPr>
      <w:widowControl w:val="0"/>
      <w:tabs>
        <w:tab w:val="clear" w:pos="4419"/>
        <w:tab w:val="clear" w:pos="8838"/>
      </w:tabs>
      <w:jc w:val="left"/>
    </w:pPr>
    <w:rPr>
      <w:szCs w:val="20"/>
      <w:lang w:val="es-MX" w:eastAsia="es-MX"/>
    </w:rPr>
  </w:style>
  <w:style w:type="paragraph" w:customStyle="1" w:styleId="Textoindependiente23">
    <w:name w:val="Texto independiente 23"/>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Prrafodelista3">
    <w:name w:val="Párrafo de lista3"/>
    <w:basedOn w:val="Normal"/>
    <w:uiPriority w:val="99"/>
    <w:qFormat/>
    <w:rsid w:val="006B5DE4"/>
    <w:pPr>
      <w:tabs>
        <w:tab w:val="clear" w:pos="4419"/>
        <w:tab w:val="clear" w:pos="8838"/>
      </w:tabs>
      <w:ind w:left="708"/>
      <w:jc w:val="left"/>
    </w:pPr>
    <w:rPr>
      <w:lang w:val="es-MX" w:eastAsia="es-ES"/>
    </w:rPr>
  </w:style>
  <w:style w:type="character" w:customStyle="1" w:styleId="TextocomentarioCar1">
    <w:name w:val="Texto comentario Car1"/>
    <w:rsid w:val="006B5DE4"/>
    <w:rPr>
      <w:rFonts w:ascii="Times New Roman" w:eastAsia="Times New Roman" w:hAnsi="Times New Roman"/>
      <w:lang w:eastAsia="es-ES"/>
    </w:rPr>
  </w:style>
  <w:style w:type="paragraph" w:customStyle="1" w:styleId="Textodeglobo2">
    <w:name w:val="Texto de globo2"/>
    <w:basedOn w:val="Normal"/>
    <w:rsid w:val="006B5DE4"/>
    <w:pPr>
      <w:tabs>
        <w:tab w:val="clear" w:pos="4419"/>
        <w:tab w:val="clear" w:pos="8838"/>
      </w:tabs>
      <w:jc w:val="left"/>
    </w:pPr>
    <w:rPr>
      <w:rFonts w:ascii="Tahoma" w:hAnsi="Tahoma" w:cs="Tahoma"/>
      <w:bCs/>
      <w:sz w:val="16"/>
      <w:szCs w:val="16"/>
      <w:lang w:val="es-MX" w:eastAsia="es-MX"/>
    </w:rPr>
  </w:style>
  <w:style w:type="paragraph" w:customStyle="1" w:styleId="Textoindependiente36">
    <w:name w:val="Texto independiente 36"/>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Sangra2detindependiente2">
    <w:name w:val="Sangría 2 de t. independiente2"/>
    <w:basedOn w:val="Normal"/>
    <w:rsid w:val="006B5DE4"/>
    <w:pPr>
      <w:tabs>
        <w:tab w:val="clear" w:pos="4419"/>
        <w:tab w:val="clear" w:pos="8838"/>
        <w:tab w:val="left" w:pos="1571"/>
      </w:tabs>
      <w:overflowPunct w:val="0"/>
      <w:autoSpaceDE w:val="0"/>
      <w:autoSpaceDN w:val="0"/>
      <w:adjustRightInd w:val="0"/>
      <w:ind w:left="1080" w:hanging="938"/>
      <w:jc w:val="both"/>
      <w:textAlignment w:val="baseline"/>
    </w:pPr>
    <w:rPr>
      <w:rFonts w:ascii="Arial" w:hAnsi="Arial"/>
      <w:sz w:val="20"/>
      <w:szCs w:val="20"/>
      <w:lang w:val="es-ES" w:eastAsia="es-ES"/>
    </w:rPr>
  </w:style>
  <w:style w:type="paragraph" w:customStyle="1" w:styleId="Textoindependiente24">
    <w:name w:val="Texto independiente 24"/>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Sangra3detindependiente2">
    <w:name w:val="Sangría 3 de t. independiente2"/>
    <w:basedOn w:val="Normal"/>
    <w:rsid w:val="006B5DE4"/>
    <w:pPr>
      <w:tabs>
        <w:tab w:val="clear" w:pos="4419"/>
        <w:tab w:val="clear" w:pos="8838"/>
      </w:tabs>
      <w:overflowPunct w:val="0"/>
      <w:autoSpaceDE w:val="0"/>
      <w:autoSpaceDN w:val="0"/>
      <w:adjustRightInd w:val="0"/>
      <w:ind w:left="709"/>
      <w:jc w:val="both"/>
      <w:textAlignment w:val="baseline"/>
    </w:pPr>
    <w:rPr>
      <w:rFonts w:ascii="Arial" w:hAnsi="Arial"/>
      <w:sz w:val="20"/>
      <w:szCs w:val="20"/>
      <w:lang w:val="es-ES" w:eastAsia="es-ES"/>
    </w:rPr>
  </w:style>
  <w:style w:type="paragraph" w:customStyle="1" w:styleId="Textoindependiente25">
    <w:name w:val="Texto independiente 25"/>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NormalTakashi">
    <w:name w:val="Normal Takashi"/>
    <w:basedOn w:val="Normal"/>
    <w:link w:val="NormalTakashiChar"/>
    <w:rsid w:val="006B5DE4"/>
    <w:pPr>
      <w:tabs>
        <w:tab w:val="clear" w:pos="4419"/>
        <w:tab w:val="clear" w:pos="8838"/>
      </w:tabs>
      <w:jc w:val="both"/>
    </w:pPr>
    <w:rPr>
      <w:rFonts w:ascii="Arial" w:eastAsia="Times" w:hAnsi="Arial"/>
      <w:szCs w:val="20"/>
      <w:lang w:val="es-MX" w:eastAsia="es-ES"/>
    </w:rPr>
  </w:style>
  <w:style w:type="character" w:customStyle="1" w:styleId="NormalTakashiChar">
    <w:name w:val="Normal Takashi Char"/>
    <w:link w:val="NormalTakashi"/>
    <w:rsid w:val="006B5DE4"/>
    <w:rPr>
      <w:rFonts w:ascii="Arial" w:eastAsia="Times" w:hAnsi="Arial" w:cs="Times New Roman"/>
      <w:sz w:val="24"/>
      <w:szCs w:val="20"/>
      <w:lang w:eastAsia="es-ES"/>
    </w:rPr>
  </w:style>
  <w:style w:type="paragraph" w:customStyle="1" w:styleId="Parrafocuerpo">
    <w:name w:val="Parrafo cuerpo"/>
    <w:basedOn w:val="Normal"/>
    <w:link w:val="ParrafocuerpoCar"/>
    <w:qFormat/>
    <w:rsid w:val="006B5DE4"/>
    <w:pPr>
      <w:tabs>
        <w:tab w:val="clear" w:pos="4419"/>
        <w:tab w:val="clear" w:pos="8838"/>
      </w:tabs>
      <w:jc w:val="left"/>
    </w:pPr>
    <w:rPr>
      <w:rFonts w:ascii="Calibri" w:eastAsia="Calibri" w:hAnsi="Calibri"/>
      <w:sz w:val="20"/>
      <w:szCs w:val="20"/>
      <w:lang w:val="es-ES" w:eastAsia="es-MX"/>
    </w:rPr>
  </w:style>
  <w:style w:type="character" w:customStyle="1" w:styleId="ParrafocuerpoCar">
    <w:name w:val="Parrafo cuerpo Car"/>
    <w:link w:val="Parrafocuerpo"/>
    <w:rsid w:val="006B5DE4"/>
    <w:rPr>
      <w:rFonts w:ascii="Calibri" w:eastAsia="Calibri" w:hAnsi="Calibri" w:cs="Times New Roman"/>
      <w:sz w:val="20"/>
      <w:szCs w:val="20"/>
      <w:lang w:val="es-ES" w:eastAsia="es-MX"/>
    </w:rPr>
  </w:style>
  <w:style w:type="table" w:customStyle="1" w:styleId="Listaclara-nfasis11">
    <w:name w:val="Lista clara - Énfasis 1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Texto">
    <w:name w:val="aTexto"/>
    <w:basedOn w:val="Normal"/>
    <w:link w:val="aTextoCar1"/>
    <w:rsid w:val="006B5DE4"/>
    <w:pPr>
      <w:tabs>
        <w:tab w:val="clear" w:pos="4419"/>
        <w:tab w:val="clear" w:pos="8838"/>
      </w:tabs>
      <w:overflowPunct w:val="0"/>
      <w:autoSpaceDE w:val="0"/>
      <w:autoSpaceDN w:val="0"/>
      <w:adjustRightInd w:val="0"/>
      <w:jc w:val="both"/>
      <w:textAlignment w:val="baseline"/>
    </w:pPr>
    <w:rPr>
      <w:rFonts w:ascii="Arial" w:hAnsi="Arial"/>
      <w:sz w:val="20"/>
      <w:szCs w:val="20"/>
      <w:lang w:val="es-ES" w:eastAsia="es-MX"/>
    </w:rPr>
  </w:style>
  <w:style w:type="character" w:customStyle="1" w:styleId="aTextoCar1">
    <w:name w:val="aTexto Car1"/>
    <w:link w:val="aTexto"/>
    <w:rsid w:val="006B5DE4"/>
    <w:rPr>
      <w:rFonts w:ascii="Arial" w:eastAsia="Times New Roman" w:hAnsi="Arial" w:cs="Times New Roman"/>
      <w:sz w:val="20"/>
      <w:szCs w:val="20"/>
      <w:lang w:val="es-ES" w:eastAsia="es-MX"/>
    </w:rPr>
  </w:style>
  <w:style w:type="paragraph" w:customStyle="1" w:styleId="aTextoTema">
    <w:name w:val="aTextoTema"/>
    <w:basedOn w:val="aTexto"/>
    <w:rsid w:val="006B5DE4"/>
  </w:style>
  <w:style w:type="table" w:customStyle="1" w:styleId="Listaclara-nfasis12">
    <w:name w:val="Lista clara - Énfasis 1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6B5DE4"/>
    <w:pPr>
      <w:spacing w:after="0" w:line="240" w:lineRule="auto"/>
    </w:pPr>
    <w:rPr>
      <w:rFonts w:ascii="Calibri" w:eastAsia="Times New Roman" w:hAnsi="Calibri" w:cs="Times New Roman"/>
      <w:color w:val="000000"/>
      <w:sz w:val="20"/>
      <w:szCs w:val="20"/>
      <w:lang w:val="en-US"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sinformato1">
    <w:name w:val="Texto sin formato1"/>
    <w:basedOn w:val="Normal"/>
    <w:rsid w:val="006B5DE4"/>
    <w:pPr>
      <w:tabs>
        <w:tab w:val="clear" w:pos="4419"/>
        <w:tab w:val="clear" w:pos="8838"/>
      </w:tabs>
      <w:overflowPunct w:val="0"/>
      <w:autoSpaceDE w:val="0"/>
      <w:autoSpaceDN w:val="0"/>
      <w:adjustRightInd w:val="0"/>
      <w:jc w:val="left"/>
      <w:textAlignment w:val="baseline"/>
    </w:pPr>
    <w:rPr>
      <w:rFonts w:ascii="Courier New" w:hAnsi="Courier New"/>
      <w:sz w:val="20"/>
      <w:szCs w:val="20"/>
      <w:lang w:val="es-MX" w:eastAsia="es-ES"/>
    </w:rPr>
  </w:style>
  <w:style w:type="paragraph" w:customStyle="1" w:styleId="num1">
    <w:name w:val="num 1"/>
    <w:basedOn w:val="Normal"/>
    <w:rsid w:val="006B5DE4"/>
    <w:pPr>
      <w:numPr>
        <w:numId w:val="48"/>
      </w:numPr>
      <w:tabs>
        <w:tab w:val="clear" w:pos="4419"/>
        <w:tab w:val="clear" w:pos="8838"/>
      </w:tabs>
      <w:jc w:val="both"/>
    </w:pPr>
    <w:rPr>
      <w:rFonts w:ascii="Arial" w:hAnsi="Arial"/>
      <w:b/>
      <w:bCs/>
      <w:sz w:val="20"/>
      <w:lang w:val="es-ES" w:eastAsia="es-ES"/>
    </w:rPr>
  </w:style>
  <w:style w:type="table" w:customStyle="1" w:styleId="Sombreadoclaro-nfasis41">
    <w:name w:val="Sombreado claro - Énfasis 41"/>
    <w:basedOn w:val="Tablanormal"/>
    <w:next w:val="Sombreadoclaro-nfasis4"/>
    <w:uiPriority w:val="60"/>
    <w:rsid w:val="006B5DE4"/>
    <w:pPr>
      <w:spacing w:after="0" w:line="240" w:lineRule="auto"/>
    </w:pPr>
    <w:rPr>
      <w:rFonts w:eastAsia="Times New Roman"/>
      <w:color w:val="BF8F00"/>
      <w:lang w:eastAsia="es-MX"/>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medio2-nfasis41">
    <w:name w:val="Sombreado medio 2 - Énfasis 41"/>
    <w:basedOn w:val="Tablanormal"/>
    <w:next w:val="Sombreadomedio2-nfasis4"/>
    <w:uiPriority w:val="64"/>
    <w:rsid w:val="006B5DE4"/>
    <w:pPr>
      <w:spacing w:after="0" w:line="240" w:lineRule="auto"/>
    </w:pPr>
    <w:rPr>
      <w:rFonts w:eastAsia="Times New Roman"/>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noindentado">
    <w:name w:val="Normal no indentado"/>
    <w:basedOn w:val="Normal"/>
    <w:rsid w:val="006B5DE4"/>
    <w:pPr>
      <w:tabs>
        <w:tab w:val="clear" w:pos="4419"/>
        <w:tab w:val="clear" w:pos="8838"/>
      </w:tabs>
      <w:spacing w:after="120"/>
      <w:jc w:val="both"/>
    </w:pPr>
    <w:rPr>
      <w:rFonts w:ascii="Arial" w:hAnsi="Arial" w:cs="Arial"/>
      <w:sz w:val="20"/>
      <w:szCs w:val="20"/>
      <w:lang w:val="es-ES_tradnl" w:eastAsia="es-MX"/>
    </w:rPr>
  </w:style>
  <w:style w:type="paragraph" w:customStyle="1" w:styleId="Listamulticolor-nfasis11">
    <w:name w:val="Lista multicolor - Énfasis 11"/>
    <w:basedOn w:val="Normal"/>
    <w:qFormat/>
    <w:rsid w:val="006B5DE4"/>
    <w:pPr>
      <w:tabs>
        <w:tab w:val="clear" w:pos="4419"/>
        <w:tab w:val="clear" w:pos="8838"/>
      </w:tabs>
      <w:ind w:left="708"/>
      <w:jc w:val="left"/>
    </w:pPr>
    <w:rPr>
      <w:rFonts w:ascii="Calibri" w:eastAsia="Calibri" w:hAnsi="Calibri"/>
      <w:sz w:val="20"/>
      <w:szCs w:val="20"/>
      <w:lang w:val="es-ES" w:eastAsia="es-MX"/>
    </w:rPr>
  </w:style>
  <w:style w:type="paragraph" w:customStyle="1" w:styleId="EstiloTtulo6Justificado">
    <w:name w:val="Estilo Título 6 + Justificado"/>
    <w:basedOn w:val="Ttulo5"/>
    <w:next w:val="Normal"/>
    <w:autoRedefine/>
    <w:rsid w:val="006B5DE4"/>
    <w:pPr>
      <w:spacing w:before="120"/>
      <w:jc w:val="both"/>
    </w:pPr>
    <w:rPr>
      <w:bCs/>
      <w:sz w:val="22"/>
      <w:szCs w:val="28"/>
      <w:lang w:val="es-MX"/>
    </w:rPr>
  </w:style>
  <w:style w:type="paragraph" w:customStyle="1" w:styleId="CharChar11">
    <w:name w:val="Char Char1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Ttulo10">
    <w:name w:val="Título1"/>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bold">
    <w:name w:val="bold"/>
    <w:basedOn w:val="Fuentedeprrafopredeter"/>
    <w:rsid w:val="006B5DE4"/>
  </w:style>
  <w:style w:type="character" w:customStyle="1" w:styleId="themebody">
    <w:name w:val="themebody"/>
    <w:basedOn w:val="Fuentedeprrafopredeter"/>
    <w:rsid w:val="006B5DE4"/>
  </w:style>
  <w:style w:type="paragraph" w:customStyle="1" w:styleId="Bullets">
    <w:name w:val="Bullets"/>
    <w:basedOn w:val="Normal"/>
    <w:uiPriority w:val="99"/>
    <w:rsid w:val="006B5DE4"/>
    <w:pPr>
      <w:widowControl w:val="0"/>
      <w:numPr>
        <w:numId w:val="49"/>
      </w:numPr>
      <w:tabs>
        <w:tab w:val="clear" w:pos="4419"/>
        <w:tab w:val="clear" w:pos="8838"/>
        <w:tab w:val="left" w:pos="270"/>
      </w:tabs>
      <w:autoSpaceDE w:val="0"/>
      <w:autoSpaceDN w:val="0"/>
      <w:adjustRightInd w:val="0"/>
      <w:spacing w:after="180" w:line="280" w:lineRule="atLeast"/>
      <w:jc w:val="left"/>
    </w:pPr>
    <w:rPr>
      <w:rFonts w:ascii="Arial" w:hAnsi="Arial"/>
      <w:color w:val="000000"/>
      <w:sz w:val="20"/>
      <w:szCs w:val="20"/>
      <w:lang w:eastAsia="es-MX" w:bidi="he-IL"/>
    </w:rPr>
  </w:style>
  <w:style w:type="paragraph" w:customStyle="1" w:styleId="tit-1">
    <w:name w:val="tit-1"/>
    <w:basedOn w:val="Normal"/>
    <w:rsid w:val="006B5DE4"/>
    <w:pPr>
      <w:keepNext/>
      <w:numPr>
        <w:numId w:val="50"/>
      </w:numPr>
      <w:tabs>
        <w:tab w:val="clear" w:pos="4419"/>
        <w:tab w:val="clear" w:pos="8838"/>
      </w:tabs>
      <w:snapToGrid w:val="0"/>
      <w:jc w:val="both"/>
      <w:outlineLvl w:val="2"/>
    </w:pPr>
    <w:rPr>
      <w:rFonts w:ascii="Arial" w:hAnsi="Arial" w:cs="Arial"/>
      <w:b/>
      <w:szCs w:val="20"/>
      <w:lang w:val="es-ES" w:eastAsia="es-ES"/>
    </w:rPr>
  </w:style>
  <w:style w:type="paragraph" w:customStyle="1" w:styleId="tit-2">
    <w:name w:val="tit-2"/>
    <w:basedOn w:val="tit-1"/>
    <w:rsid w:val="006B5DE4"/>
    <w:pPr>
      <w:numPr>
        <w:ilvl w:val="1"/>
      </w:numPr>
    </w:pPr>
  </w:style>
  <w:style w:type="paragraph" w:customStyle="1" w:styleId="Textoindependiente0">
    <w:name w:val="Texto independiente."/>
    <w:basedOn w:val="Normal"/>
    <w:rsid w:val="006B5DE4"/>
    <w:pPr>
      <w:widowControl w:val="0"/>
      <w:tabs>
        <w:tab w:val="clear" w:pos="4419"/>
        <w:tab w:val="clear" w:pos="8838"/>
      </w:tabs>
      <w:autoSpaceDE w:val="0"/>
      <w:autoSpaceDN w:val="0"/>
      <w:adjustRightInd w:val="0"/>
      <w:jc w:val="both"/>
    </w:pPr>
    <w:rPr>
      <w:rFonts w:ascii="Times New Roman;Symbol;Arial;??" w:eastAsia="Calibri" w:hAnsi="Times New Roman;Symbol;Arial;??"/>
      <w:sz w:val="20"/>
      <w:szCs w:val="20"/>
      <w:lang w:val="es-MX" w:eastAsia="es-ES"/>
    </w:rPr>
  </w:style>
  <w:style w:type="paragraph" w:customStyle="1" w:styleId="bodytext2">
    <w:name w:val="bodytext2"/>
    <w:basedOn w:val="Normal"/>
    <w:rsid w:val="006B5DE4"/>
    <w:pPr>
      <w:tabs>
        <w:tab w:val="clear" w:pos="4419"/>
        <w:tab w:val="clear" w:pos="8838"/>
      </w:tabs>
      <w:ind w:left="1134" w:hanging="425"/>
      <w:jc w:val="both"/>
    </w:pPr>
    <w:rPr>
      <w:rFonts w:ascii="Arial" w:eastAsia="Calibri" w:hAnsi="Arial" w:cs="Arial"/>
      <w:sz w:val="20"/>
      <w:szCs w:val="20"/>
      <w:lang w:val="es-MX" w:eastAsia="es-ES"/>
    </w:rPr>
  </w:style>
  <w:style w:type="character" w:customStyle="1" w:styleId="CarCar12">
    <w:name w:val="Car Car12"/>
    <w:basedOn w:val="Fuentedeprrafopredeter"/>
    <w:rsid w:val="006B5DE4"/>
    <w:rPr>
      <w:rFonts w:cs="Times New Roman"/>
      <w:lang w:val="es-ES" w:eastAsia="es-ES" w:bidi="ar-SA"/>
    </w:rPr>
  </w:style>
  <w:style w:type="character" w:customStyle="1" w:styleId="CarCar13">
    <w:name w:val="Car Car13"/>
    <w:basedOn w:val="Fuentedeprrafopredeter"/>
    <w:rsid w:val="006B5DE4"/>
    <w:rPr>
      <w:rFonts w:ascii="Arial" w:hAnsi="Arial" w:cs="Times New Roman"/>
      <w:lang w:val="es-MX" w:eastAsia="es-ES" w:bidi="ar-SA"/>
    </w:rPr>
  </w:style>
  <w:style w:type="paragraph" w:customStyle="1" w:styleId="CarCarCarCarCarCarCarCarCar">
    <w:name w:val="Car Car Car Car Car Car Car Car Car"/>
    <w:basedOn w:val="Normal"/>
    <w:rsid w:val="006B5DE4"/>
    <w:pPr>
      <w:tabs>
        <w:tab w:val="clear" w:pos="4419"/>
        <w:tab w:val="clear" w:pos="8838"/>
      </w:tabs>
      <w:spacing w:before="100" w:beforeAutospacing="1" w:after="100" w:afterAutospacing="1"/>
      <w:jc w:val="left"/>
    </w:pPr>
    <w:rPr>
      <w:rFonts w:ascii="Tahoma" w:eastAsia="Calibri" w:hAnsi="Tahoma"/>
      <w:sz w:val="20"/>
      <w:szCs w:val="20"/>
      <w:lang w:eastAsia="es-MX"/>
    </w:rPr>
  </w:style>
  <w:style w:type="paragraph" w:customStyle="1" w:styleId="Prrafodelista11">
    <w:name w:val="Párrafo de lista11"/>
    <w:basedOn w:val="Normal"/>
    <w:link w:val="ListParagraphChar1"/>
    <w:rsid w:val="006B5DE4"/>
    <w:pPr>
      <w:tabs>
        <w:tab w:val="clear" w:pos="4419"/>
        <w:tab w:val="clear" w:pos="8838"/>
      </w:tabs>
      <w:ind w:left="708"/>
      <w:jc w:val="left"/>
    </w:pPr>
    <w:rPr>
      <w:rFonts w:ascii="Arial" w:hAnsi="Arial"/>
      <w:lang w:val="es-ES" w:eastAsia="es-ES"/>
    </w:rPr>
  </w:style>
  <w:style w:type="character" w:customStyle="1" w:styleId="ListParagraphChar1">
    <w:name w:val="List Paragraph Char1"/>
    <w:basedOn w:val="Fuentedeprrafopredeter"/>
    <w:link w:val="Prrafodelista11"/>
    <w:locked/>
    <w:rsid w:val="006B5DE4"/>
    <w:rPr>
      <w:rFonts w:ascii="Arial" w:eastAsia="Times New Roman" w:hAnsi="Arial" w:cs="Times New Roman"/>
      <w:sz w:val="24"/>
      <w:szCs w:val="24"/>
      <w:lang w:val="es-ES" w:eastAsia="es-ES"/>
    </w:rPr>
  </w:style>
  <w:style w:type="character" w:customStyle="1" w:styleId="CarCar14">
    <w:name w:val="Car Car14"/>
    <w:basedOn w:val="Fuentedeprrafopredeter"/>
    <w:rsid w:val="006B5DE4"/>
    <w:rPr>
      <w:rFonts w:ascii="Courier New" w:hAnsi="Courier New" w:cs="Courier New"/>
      <w:sz w:val="20"/>
      <w:szCs w:val="20"/>
      <w:lang w:val="es-ES" w:eastAsia="es-ES"/>
    </w:rPr>
  </w:style>
  <w:style w:type="paragraph" w:customStyle="1" w:styleId="VietaAzul">
    <w:name w:val="ViñetaAzul"/>
    <w:basedOn w:val="Normal"/>
    <w:rsid w:val="006B5DE4"/>
    <w:pPr>
      <w:tabs>
        <w:tab w:val="clear" w:pos="4419"/>
        <w:tab w:val="clear" w:pos="8838"/>
        <w:tab w:val="num" w:pos="720"/>
      </w:tabs>
      <w:spacing w:after="160" w:line="240" w:lineRule="exact"/>
      <w:ind w:left="720" w:hanging="360"/>
      <w:jc w:val="both"/>
    </w:pPr>
    <w:rPr>
      <w:rFonts w:ascii="Arial" w:hAnsi="Arial" w:cs="Arial"/>
      <w:sz w:val="20"/>
      <w:szCs w:val="21"/>
      <w:lang w:val="es-ES" w:eastAsia="es-MX"/>
    </w:rPr>
  </w:style>
  <w:style w:type="paragraph" w:customStyle="1" w:styleId="PORTADA1">
    <w:name w:val="PORTADA"/>
    <w:basedOn w:val="Normal"/>
    <w:autoRedefine/>
    <w:rsid w:val="006B5DE4"/>
    <w:pPr>
      <w:tabs>
        <w:tab w:val="clear" w:pos="4419"/>
        <w:tab w:val="clear" w:pos="8838"/>
      </w:tabs>
      <w:jc w:val="center"/>
    </w:pPr>
    <w:rPr>
      <w:rFonts w:ascii="Arial" w:hAnsi="Arial"/>
      <w:b/>
      <w:sz w:val="40"/>
      <w:lang w:val="es-ES" w:eastAsia="es-ES"/>
    </w:rPr>
  </w:style>
  <w:style w:type="paragraph" w:customStyle="1" w:styleId="Ttulotabla0">
    <w:name w:val="Título_tabla"/>
    <w:basedOn w:val="Normal"/>
    <w:rsid w:val="006B5DE4"/>
    <w:pPr>
      <w:tabs>
        <w:tab w:val="clear" w:pos="4419"/>
        <w:tab w:val="clear" w:pos="8838"/>
      </w:tabs>
      <w:jc w:val="both"/>
    </w:pPr>
    <w:rPr>
      <w:rFonts w:ascii="Arial" w:hAnsi="Arial"/>
      <w:b/>
      <w:sz w:val="20"/>
      <w:lang w:val="es-MX" w:eastAsia="es-ES"/>
    </w:rPr>
  </w:style>
  <w:style w:type="paragraph" w:customStyle="1" w:styleId="Vieta1">
    <w:name w:val="Viñeta_1"/>
    <w:basedOn w:val="Listaconvietas"/>
    <w:link w:val="Vieta1Car"/>
    <w:rsid w:val="006B5DE4"/>
  </w:style>
  <w:style w:type="character" w:customStyle="1" w:styleId="Vieta1Car">
    <w:name w:val="Viñeta_1 Car"/>
    <w:basedOn w:val="Fuentedeprrafopredeter"/>
    <w:link w:val="Vieta1"/>
    <w:rsid w:val="006B5DE4"/>
    <w:rPr>
      <w:rFonts w:ascii="Helvetica" w:eastAsia="Times New Roman" w:hAnsi="Helvetica" w:cs="Helvetica"/>
      <w:sz w:val="20"/>
      <w:szCs w:val="20"/>
      <w:lang w:val="es-ES" w:eastAsia="es-MX"/>
    </w:rPr>
  </w:style>
  <w:style w:type="paragraph" w:customStyle="1" w:styleId="Ttulointernodetabla9ptVersales">
    <w:name w:val="Título interno de tabla + 9 pt Versales"/>
    <w:basedOn w:val="Normal"/>
    <w:link w:val="Ttulointernodetabla9ptVersalesCarCar"/>
    <w:rsid w:val="006B5DE4"/>
    <w:pPr>
      <w:tabs>
        <w:tab w:val="clear" w:pos="4419"/>
        <w:tab w:val="clear" w:pos="8838"/>
        <w:tab w:val="center" w:pos="4320"/>
        <w:tab w:val="right" w:pos="8640"/>
      </w:tabs>
      <w:jc w:val="center"/>
    </w:pPr>
    <w:rPr>
      <w:rFonts w:ascii="Arial" w:eastAsia="Times" w:hAnsi="Arial" w:cs="Arial"/>
      <w:b/>
      <w:bCs/>
      <w:smallCaps/>
      <w:sz w:val="18"/>
      <w:lang w:val="es-MX" w:eastAsia="es-ES"/>
    </w:rPr>
  </w:style>
  <w:style w:type="character" w:customStyle="1" w:styleId="Ttulointernodetabla9ptVersalesCarCar">
    <w:name w:val="Título interno de tabla + 9 pt Versales Car Car"/>
    <w:basedOn w:val="Fuentedeprrafopredeter"/>
    <w:link w:val="Ttulointernodetabla9ptVersales"/>
    <w:rsid w:val="006B5DE4"/>
    <w:rPr>
      <w:rFonts w:ascii="Arial" w:eastAsia="Times" w:hAnsi="Arial" w:cs="Arial"/>
      <w:b/>
      <w:bCs/>
      <w:smallCaps/>
      <w:sz w:val="18"/>
      <w:szCs w:val="24"/>
      <w:lang w:eastAsia="es-ES"/>
    </w:rPr>
  </w:style>
  <w:style w:type="paragraph" w:customStyle="1" w:styleId="Ttulotabla">
    <w:name w:val="Título tabla"/>
    <w:basedOn w:val="Normal"/>
    <w:link w:val="TtulotablaCarCar"/>
    <w:rsid w:val="006B5DE4"/>
    <w:pPr>
      <w:numPr>
        <w:numId w:val="52"/>
      </w:numPr>
      <w:tabs>
        <w:tab w:val="clear" w:pos="360"/>
        <w:tab w:val="clear" w:pos="4419"/>
        <w:tab w:val="clear" w:pos="8838"/>
        <w:tab w:val="center" w:pos="4320"/>
        <w:tab w:val="right" w:pos="8640"/>
      </w:tabs>
      <w:jc w:val="left"/>
    </w:pPr>
    <w:rPr>
      <w:rFonts w:ascii="Arial" w:hAnsi="Arial"/>
      <w:b/>
      <w:bCs/>
      <w:lang w:val="es-MX" w:eastAsia="es-ES"/>
    </w:rPr>
  </w:style>
  <w:style w:type="character" w:customStyle="1" w:styleId="TtulotablaCarCar">
    <w:name w:val="Título tabla Car Car"/>
    <w:basedOn w:val="Fuentedeprrafopredeter"/>
    <w:link w:val="Ttulotabla"/>
    <w:rsid w:val="006B5DE4"/>
    <w:rPr>
      <w:rFonts w:ascii="Arial" w:eastAsia="Times New Roman" w:hAnsi="Arial" w:cs="Times New Roman"/>
      <w:b/>
      <w:bCs/>
      <w:sz w:val="24"/>
      <w:szCs w:val="24"/>
      <w:lang w:eastAsia="es-ES"/>
    </w:rPr>
  </w:style>
  <w:style w:type="paragraph" w:customStyle="1" w:styleId="Contenidotabla">
    <w:name w:val="Contenido tabla"/>
    <w:basedOn w:val="Normal"/>
    <w:link w:val="ContenidotablaCar"/>
    <w:rsid w:val="006B5DE4"/>
    <w:pPr>
      <w:tabs>
        <w:tab w:val="clear" w:pos="4419"/>
        <w:tab w:val="clear" w:pos="8838"/>
      </w:tabs>
      <w:jc w:val="both"/>
    </w:pPr>
    <w:rPr>
      <w:rFonts w:ascii="Arial" w:eastAsia="Times" w:hAnsi="Arial" w:cs="Arial"/>
      <w:sz w:val="18"/>
      <w:lang w:val="es-ES_tradnl" w:eastAsia="es-ES"/>
    </w:rPr>
  </w:style>
  <w:style w:type="character" w:customStyle="1" w:styleId="ContenidotablaCar">
    <w:name w:val="Contenido tabla Car"/>
    <w:basedOn w:val="Fuentedeprrafopredeter"/>
    <w:link w:val="Contenidotabla"/>
    <w:rsid w:val="006B5DE4"/>
    <w:rPr>
      <w:rFonts w:ascii="Arial" w:eastAsia="Times" w:hAnsi="Arial" w:cs="Arial"/>
      <w:sz w:val="18"/>
      <w:szCs w:val="24"/>
      <w:lang w:val="es-ES_tradnl" w:eastAsia="es-ES"/>
    </w:rPr>
  </w:style>
  <w:style w:type="paragraph" w:customStyle="1" w:styleId="Vieta1tabla">
    <w:name w:val="Viñeta_1tabla"/>
    <w:basedOn w:val="Normal"/>
    <w:next w:val="Listaconvietas"/>
    <w:rsid w:val="006B5DE4"/>
    <w:pPr>
      <w:numPr>
        <w:numId w:val="51"/>
      </w:numPr>
      <w:tabs>
        <w:tab w:val="clear" w:pos="4419"/>
        <w:tab w:val="clear" w:pos="8838"/>
      </w:tabs>
      <w:jc w:val="both"/>
    </w:pPr>
    <w:rPr>
      <w:rFonts w:ascii="Arial" w:eastAsia="Times" w:hAnsi="Arial" w:cs="Arial"/>
      <w:noProof/>
      <w:sz w:val="18"/>
      <w:szCs w:val="18"/>
      <w:lang w:val="es-MX" w:eastAsia="es-ES"/>
    </w:rPr>
  </w:style>
  <w:style w:type="table" w:styleId="Tablaconcuadrcula8">
    <w:name w:val="Table Grid 8"/>
    <w:basedOn w:val="Tablanormal"/>
    <w:rsid w:val="006B5DE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6B5DE4"/>
    <w:pPr>
      <w:tabs>
        <w:tab w:val="clear" w:pos="4419"/>
        <w:tab w:val="clear" w:pos="8838"/>
        <w:tab w:val="center" w:pos="4320"/>
        <w:tab w:val="right" w:pos="8640"/>
      </w:tabs>
      <w:jc w:val="both"/>
    </w:pPr>
    <w:rPr>
      <w:rFonts w:ascii="Arial" w:eastAsia="Times" w:hAnsi="Arial" w:cs="Arial"/>
      <w:b/>
      <w:sz w:val="20"/>
      <w:szCs w:val="20"/>
      <w:lang w:val="es-ES_tradnl" w:eastAsia="es-ES"/>
    </w:rPr>
  </w:style>
  <w:style w:type="paragraph" w:customStyle="1" w:styleId="Vieta2">
    <w:name w:val="Viñeta_2"/>
    <w:basedOn w:val="Listaconvietas"/>
    <w:next w:val="Listaconvietas"/>
    <w:rsid w:val="006B5DE4"/>
    <w:pPr>
      <w:numPr>
        <w:numId w:val="53"/>
      </w:numPr>
      <w:tabs>
        <w:tab w:val="clear" w:pos="720"/>
        <w:tab w:val="num" w:pos="360"/>
      </w:tabs>
      <w:ind w:left="360" w:firstLine="349"/>
    </w:pPr>
  </w:style>
  <w:style w:type="paragraph" w:customStyle="1" w:styleId="Cargo">
    <w:name w:val="Cargo"/>
    <w:basedOn w:val="Textoindependiente"/>
    <w:autoRedefine/>
    <w:rsid w:val="006B5DE4"/>
    <w:pPr>
      <w:spacing w:before="60" w:after="120"/>
      <w:jc w:val="center"/>
    </w:pPr>
    <w:rPr>
      <w:rFonts w:ascii="Arial Narrow" w:eastAsia="Times" w:hAnsi="Arial Narrow"/>
      <w:b/>
      <w:bCs/>
      <w:sz w:val="22"/>
      <w:szCs w:val="22"/>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6B5DE4"/>
    <w:pPr>
      <w:spacing w:before="60" w:after="120"/>
      <w:jc w:val="center"/>
    </w:pPr>
    <w:rPr>
      <w:rFonts w:ascii="Arial Narrow" w:eastAsia="Times" w:hAnsi="Arial Narrow"/>
      <w:bCs/>
      <w14:shadow w14:blurRad="50800" w14:dist="38100" w14:dir="2700000" w14:sx="100000" w14:sy="100000" w14:kx="0" w14:ky="0" w14:algn="tl">
        <w14:srgbClr w14:val="000000">
          <w14:alpha w14:val="60000"/>
        </w14:srgbClr>
      </w14:shadow>
    </w:rPr>
  </w:style>
  <w:style w:type="numbering" w:customStyle="1" w:styleId="VUTDFCU">
    <w:name w:val="VUTDF_CU"/>
    <w:rsid w:val="006B5DE4"/>
    <w:pPr>
      <w:numPr>
        <w:numId w:val="54"/>
      </w:numPr>
    </w:pPr>
  </w:style>
  <w:style w:type="paragraph" w:customStyle="1" w:styleId="punto1">
    <w:name w:val="punto1"/>
    <w:basedOn w:val="Prrafodelista"/>
    <w:link w:val="punto1Char"/>
    <w:qFormat/>
    <w:rsid w:val="006B5DE4"/>
    <w:pPr>
      <w:tabs>
        <w:tab w:val="clear" w:pos="4419"/>
        <w:tab w:val="clear" w:pos="8838"/>
      </w:tabs>
      <w:ind w:hanging="360"/>
      <w:contextualSpacing w:val="0"/>
      <w:jc w:val="left"/>
    </w:pPr>
    <w:rPr>
      <w:rFonts w:eastAsia="Calibri"/>
      <w:lang w:val="es-ES_tradnl" w:eastAsia="es-ES"/>
    </w:rPr>
  </w:style>
  <w:style w:type="character" w:customStyle="1" w:styleId="punto1Char">
    <w:name w:val="punto1 Char"/>
    <w:basedOn w:val="Fuentedeprrafopredeter"/>
    <w:link w:val="punto1"/>
    <w:rsid w:val="006B5DE4"/>
    <w:rPr>
      <w:rFonts w:ascii="Times New Roman" w:eastAsia="Calibri" w:hAnsi="Times New Roman" w:cs="Times New Roman"/>
      <w:sz w:val="24"/>
      <w:szCs w:val="24"/>
      <w:lang w:val="es-ES_tradnl" w:eastAsia="es-ES"/>
    </w:rPr>
  </w:style>
  <w:style w:type="paragraph" w:customStyle="1" w:styleId="UNO">
    <w:name w:val="UNO"/>
    <w:basedOn w:val="Ttulo1"/>
    <w:link w:val="UNOChar"/>
    <w:qFormat/>
    <w:rsid w:val="006B5DE4"/>
    <w:pPr>
      <w:keepLines w:val="0"/>
      <w:tabs>
        <w:tab w:val="clear" w:pos="4419"/>
        <w:tab w:val="clear" w:pos="8838"/>
      </w:tabs>
      <w:spacing w:after="120"/>
      <w:ind w:left="360" w:hanging="360"/>
      <w:jc w:val="both"/>
    </w:pPr>
    <w:rPr>
      <w:rFonts w:ascii="Arial" w:eastAsia="Times New Roman" w:hAnsi="Arial" w:cs="Arial"/>
      <w:b/>
      <w:bCs/>
      <w:color w:val="000000"/>
      <w:sz w:val="28"/>
      <w:szCs w:val="22"/>
      <w:lang w:val="es-MX" w:eastAsia="es-MX"/>
    </w:rPr>
  </w:style>
  <w:style w:type="character" w:customStyle="1" w:styleId="UNOChar">
    <w:name w:val="UNO Char"/>
    <w:basedOn w:val="Fuentedeprrafopredeter"/>
    <w:link w:val="UNO"/>
    <w:rsid w:val="006B5DE4"/>
    <w:rPr>
      <w:rFonts w:ascii="Arial" w:eastAsia="Times New Roman" w:hAnsi="Arial" w:cs="Arial"/>
      <w:b/>
      <w:bCs/>
      <w:color w:val="000000"/>
      <w:sz w:val="28"/>
      <w:lang w:eastAsia="es-MX"/>
    </w:rPr>
  </w:style>
  <w:style w:type="paragraph" w:customStyle="1" w:styleId="Lista1">
    <w:name w:val="Lista1"/>
    <w:basedOn w:val="Normal"/>
    <w:link w:val="ListaChar"/>
    <w:qFormat/>
    <w:rsid w:val="006B5DE4"/>
    <w:pPr>
      <w:numPr>
        <w:numId w:val="55"/>
      </w:numPr>
      <w:tabs>
        <w:tab w:val="clear" w:pos="4419"/>
        <w:tab w:val="clear" w:pos="8838"/>
      </w:tabs>
      <w:jc w:val="both"/>
    </w:pPr>
    <w:rPr>
      <w:rFonts w:ascii="Calibri" w:hAnsi="Calibri"/>
      <w:sz w:val="20"/>
      <w:szCs w:val="20"/>
      <w:lang w:val="es-MX" w:eastAsia="es-ES"/>
    </w:rPr>
  </w:style>
  <w:style w:type="character" w:customStyle="1" w:styleId="ListaChar">
    <w:name w:val="Lista Char"/>
    <w:basedOn w:val="Fuentedeprrafopredeter"/>
    <w:link w:val="Lista1"/>
    <w:rsid w:val="006B5DE4"/>
    <w:rPr>
      <w:rFonts w:ascii="Calibri" w:eastAsia="Times New Roman" w:hAnsi="Calibri" w:cs="Times New Roman"/>
      <w:sz w:val="20"/>
      <w:szCs w:val="20"/>
      <w:lang w:eastAsia="es-ES"/>
    </w:rPr>
  </w:style>
  <w:style w:type="paragraph" w:customStyle="1" w:styleId="punto2">
    <w:name w:val="punto2"/>
    <w:basedOn w:val="Normal"/>
    <w:link w:val="punto2Char"/>
    <w:qFormat/>
    <w:rsid w:val="006B5DE4"/>
    <w:pPr>
      <w:tabs>
        <w:tab w:val="clear" w:pos="4419"/>
        <w:tab w:val="clear" w:pos="8838"/>
      </w:tabs>
      <w:spacing w:line="259" w:lineRule="auto"/>
      <w:ind w:left="2436" w:hanging="648"/>
      <w:jc w:val="left"/>
    </w:pPr>
    <w:rPr>
      <w:rFonts w:ascii="Arial" w:eastAsia="Calibri" w:hAnsi="Arial" w:cs="Arial"/>
      <w:sz w:val="20"/>
      <w:szCs w:val="20"/>
      <w:lang w:val="es-MX" w:eastAsia="es-ES"/>
    </w:rPr>
  </w:style>
  <w:style w:type="character" w:customStyle="1" w:styleId="punto2Char">
    <w:name w:val="punto2 Char"/>
    <w:basedOn w:val="Fuentedeprrafopredeter"/>
    <w:link w:val="punto2"/>
    <w:rsid w:val="006B5DE4"/>
    <w:rPr>
      <w:rFonts w:ascii="Arial" w:eastAsia="Calibri" w:hAnsi="Arial" w:cs="Arial"/>
      <w:sz w:val="20"/>
      <w:szCs w:val="20"/>
      <w:lang w:eastAsia="es-ES"/>
    </w:rPr>
  </w:style>
  <w:style w:type="paragraph" w:customStyle="1" w:styleId="Componente">
    <w:name w:val="Componente"/>
    <w:basedOn w:val="Normal"/>
    <w:link w:val="ComponenteCar"/>
    <w:qFormat/>
    <w:rsid w:val="006B5DE4"/>
    <w:pPr>
      <w:shd w:val="clear" w:color="auto" w:fill="DBE5F1"/>
      <w:tabs>
        <w:tab w:val="clear" w:pos="4419"/>
        <w:tab w:val="clear" w:pos="8838"/>
      </w:tabs>
      <w:suppressAutoHyphens/>
      <w:jc w:val="both"/>
    </w:pPr>
    <w:rPr>
      <w:rFonts w:ascii="Arial" w:eastAsia="Calibri" w:hAnsi="Arial" w:cs="Arial"/>
      <w:b/>
      <w:sz w:val="28"/>
      <w:lang w:val="es-MX" w:eastAsia="es-MX"/>
    </w:rPr>
  </w:style>
  <w:style w:type="character" w:customStyle="1" w:styleId="ComponenteCar">
    <w:name w:val="Componente Car"/>
    <w:basedOn w:val="Fuentedeprrafopredeter"/>
    <w:link w:val="Componente"/>
    <w:rsid w:val="006B5DE4"/>
    <w:rPr>
      <w:rFonts w:ascii="Arial" w:eastAsia="Calibri" w:hAnsi="Arial" w:cs="Arial"/>
      <w:b/>
      <w:sz w:val="28"/>
      <w:szCs w:val="24"/>
      <w:shd w:val="clear" w:color="auto" w:fill="DBE5F1"/>
      <w:lang w:eastAsia="es-MX"/>
    </w:rPr>
  </w:style>
  <w:style w:type="paragraph" w:customStyle="1" w:styleId="Tituloseccin">
    <w:name w:val="Titulo sección"/>
    <w:basedOn w:val="Normal"/>
    <w:link w:val="TituloseccinCar"/>
    <w:qFormat/>
    <w:rsid w:val="006B5DE4"/>
    <w:pPr>
      <w:tabs>
        <w:tab w:val="clear" w:pos="4419"/>
        <w:tab w:val="clear" w:pos="8838"/>
      </w:tabs>
      <w:jc w:val="left"/>
    </w:pPr>
    <w:rPr>
      <w:rFonts w:ascii="Calibri" w:eastAsia="Calibri" w:hAnsi="Calibri"/>
      <w:b/>
      <w:sz w:val="28"/>
      <w:szCs w:val="28"/>
      <w:lang w:val="es-ES" w:eastAsia="es-MX"/>
    </w:rPr>
  </w:style>
  <w:style w:type="paragraph" w:customStyle="1" w:styleId="Titulopricipal">
    <w:name w:val="Titulo pricipal"/>
    <w:basedOn w:val="Tituloseccin"/>
    <w:link w:val="TitulopricipalCar"/>
    <w:qFormat/>
    <w:rsid w:val="006B5DE4"/>
  </w:style>
  <w:style w:type="character" w:customStyle="1" w:styleId="TituloseccinCar">
    <w:name w:val="Titulo sección Car"/>
    <w:basedOn w:val="Fuentedeprrafopredeter"/>
    <w:link w:val="Tituloseccin"/>
    <w:rsid w:val="006B5DE4"/>
    <w:rPr>
      <w:rFonts w:ascii="Calibri" w:eastAsia="Calibri" w:hAnsi="Calibri" w:cs="Times New Roman"/>
      <w:b/>
      <w:sz w:val="28"/>
      <w:szCs w:val="28"/>
      <w:lang w:val="es-ES" w:eastAsia="es-MX"/>
    </w:rPr>
  </w:style>
  <w:style w:type="character" w:customStyle="1" w:styleId="TitulopricipalCar">
    <w:name w:val="Titulo pricipal Car"/>
    <w:basedOn w:val="TituloseccinCar"/>
    <w:link w:val="Titulopricipal"/>
    <w:rsid w:val="006B5DE4"/>
    <w:rPr>
      <w:rFonts w:ascii="Calibri" w:eastAsia="Calibri" w:hAnsi="Calibri" w:cs="Times New Roman"/>
      <w:b/>
      <w:sz w:val="28"/>
      <w:szCs w:val="28"/>
      <w:lang w:val="es-ES" w:eastAsia="es-MX"/>
    </w:rPr>
  </w:style>
  <w:style w:type="character" w:customStyle="1" w:styleId="VietaCar">
    <w:name w:val="Viñeta Car"/>
    <w:basedOn w:val="Fuentedeprrafopredeter"/>
    <w:link w:val="Vieta"/>
    <w:rsid w:val="006B5DE4"/>
    <w:rPr>
      <w:rFonts w:ascii="Arial" w:eastAsia="Times New Roman" w:hAnsi="Arial" w:cs="Times New Roman"/>
      <w:sz w:val="24"/>
      <w:szCs w:val="20"/>
      <w:lang w:val="es-ES_tradnl" w:eastAsia="es-ES"/>
    </w:rPr>
  </w:style>
  <w:style w:type="paragraph" w:customStyle="1" w:styleId="TtulodeTDC1">
    <w:name w:val="Título de TDC1"/>
    <w:basedOn w:val="Ttulo1"/>
    <w:next w:val="Normal"/>
    <w:uiPriority w:val="39"/>
    <w:unhideWhenUsed/>
    <w:qFormat/>
    <w:rsid w:val="006B5DE4"/>
    <w:pPr>
      <w:tabs>
        <w:tab w:val="clear" w:pos="4419"/>
        <w:tab w:val="clear" w:pos="8838"/>
      </w:tabs>
      <w:spacing w:line="259" w:lineRule="auto"/>
      <w:jc w:val="left"/>
      <w:outlineLvl w:val="9"/>
    </w:pPr>
    <w:rPr>
      <w:rFonts w:ascii="Cambria" w:eastAsia="MS Gothic" w:hAnsi="Cambria" w:cs="Times New Roman"/>
      <w:color w:val="365F91"/>
      <w:lang w:val="es-MX" w:eastAsia="es-MX"/>
    </w:rPr>
  </w:style>
  <w:style w:type="paragraph" w:customStyle="1" w:styleId="TDC51">
    <w:name w:val="TDC 51"/>
    <w:basedOn w:val="Normal"/>
    <w:next w:val="Normal"/>
    <w:autoRedefine/>
    <w:uiPriority w:val="39"/>
    <w:unhideWhenUsed/>
    <w:rsid w:val="006B5DE4"/>
    <w:pPr>
      <w:tabs>
        <w:tab w:val="clear" w:pos="4419"/>
        <w:tab w:val="clear" w:pos="8838"/>
      </w:tabs>
      <w:spacing w:after="100" w:line="259" w:lineRule="auto"/>
      <w:ind w:left="880"/>
      <w:jc w:val="left"/>
    </w:pPr>
    <w:rPr>
      <w:rFonts w:ascii="Calibri" w:eastAsia="MS Mincho" w:hAnsi="Calibri"/>
      <w:sz w:val="20"/>
      <w:szCs w:val="20"/>
      <w:lang w:val="es-MX" w:eastAsia="es-MX"/>
    </w:rPr>
  </w:style>
  <w:style w:type="paragraph" w:customStyle="1" w:styleId="TDC61">
    <w:name w:val="TDC 61"/>
    <w:basedOn w:val="Normal"/>
    <w:next w:val="Normal"/>
    <w:autoRedefine/>
    <w:uiPriority w:val="39"/>
    <w:unhideWhenUsed/>
    <w:rsid w:val="006B5DE4"/>
    <w:pPr>
      <w:tabs>
        <w:tab w:val="clear" w:pos="4419"/>
        <w:tab w:val="clear" w:pos="8838"/>
      </w:tabs>
      <w:spacing w:after="100" w:line="259" w:lineRule="auto"/>
      <w:ind w:left="1100"/>
      <w:jc w:val="left"/>
    </w:pPr>
    <w:rPr>
      <w:rFonts w:ascii="Calibri" w:eastAsia="MS Mincho" w:hAnsi="Calibri"/>
      <w:sz w:val="20"/>
      <w:szCs w:val="20"/>
      <w:lang w:val="es-MX" w:eastAsia="es-MX"/>
    </w:rPr>
  </w:style>
  <w:style w:type="paragraph" w:customStyle="1" w:styleId="TDC71">
    <w:name w:val="TDC 71"/>
    <w:basedOn w:val="Normal"/>
    <w:next w:val="Normal"/>
    <w:autoRedefine/>
    <w:uiPriority w:val="39"/>
    <w:unhideWhenUsed/>
    <w:rsid w:val="006B5DE4"/>
    <w:pPr>
      <w:tabs>
        <w:tab w:val="clear" w:pos="4419"/>
        <w:tab w:val="clear" w:pos="8838"/>
      </w:tabs>
      <w:spacing w:after="100" w:line="259" w:lineRule="auto"/>
      <w:ind w:left="1320"/>
      <w:jc w:val="left"/>
    </w:pPr>
    <w:rPr>
      <w:rFonts w:ascii="Calibri" w:eastAsia="MS Mincho" w:hAnsi="Calibri"/>
      <w:sz w:val="20"/>
      <w:szCs w:val="20"/>
      <w:lang w:val="es-MX" w:eastAsia="es-MX"/>
    </w:rPr>
  </w:style>
  <w:style w:type="paragraph" w:customStyle="1" w:styleId="TDC81">
    <w:name w:val="TDC 81"/>
    <w:basedOn w:val="Normal"/>
    <w:next w:val="Normal"/>
    <w:autoRedefine/>
    <w:uiPriority w:val="39"/>
    <w:unhideWhenUsed/>
    <w:rsid w:val="006B5DE4"/>
    <w:pPr>
      <w:tabs>
        <w:tab w:val="clear" w:pos="4419"/>
        <w:tab w:val="clear" w:pos="8838"/>
      </w:tabs>
      <w:spacing w:after="100" w:line="259" w:lineRule="auto"/>
      <w:ind w:left="1540"/>
      <w:jc w:val="left"/>
    </w:pPr>
    <w:rPr>
      <w:rFonts w:ascii="Calibri" w:eastAsia="MS Mincho" w:hAnsi="Calibri"/>
      <w:sz w:val="20"/>
      <w:szCs w:val="20"/>
      <w:lang w:val="es-MX" w:eastAsia="es-MX"/>
    </w:rPr>
  </w:style>
  <w:style w:type="paragraph" w:customStyle="1" w:styleId="TDC91">
    <w:name w:val="TDC 91"/>
    <w:basedOn w:val="Normal"/>
    <w:next w:val="Normal"/>
    <w:autoRedefine/>
    <w:uiPriority w:val="39"/>
    <w:unhideWhenUsed/>
    <w:rsid w:val="006B5DE4"/>
    <w:pPr>
      <w:tabs>
        <w:tab w:val="clear" w:pos="4419"/>
        <w:tab w:val="clear" w:pos="8838"/>
      </w:tabs>
      <w:spacing w:after="100" w:line="259" w:lineRule="auto"/>
      <w:ind w:left="1760"/>
      <w:jc w:val="left"/>
    </w:pPr>
    <w:rPr>
      <w:rFonts w:ascii="Calibri" w:eastAsia="MS Mincho" w:hAnsi="Calibri"/>
      <w:sz w:val="20"/>
      <w:szCs w:val="20"/>
      <w:lang w:val="es-MX" w:eastAsia="es-MX"/>
    </w:rPr>
  </w:style>
  <w:style w:type="table" w:customStyle="1" w:styleId="Tablaconcuadrcula21">
    <w:name w:val="Tabla con cuadrícula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9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aliases w:val="EHPT Car1,Body Text2 Car1,Texto independiente Car Char Char Char Car,Texto independiente Car Char Char Char Char Char Char Char Char Char Car,Texto independiente Car Char Car Char Car,body text Car1,bt Car1,body tesx Car1"/>
    <w:basedOn w:val="Fuentedeprrafopredeter"/>
    <w:rsid w:val="006B5DE4"/>
    <w:rPr>
      <w:rFonts w:ascii="Calibri" w:eastAsia="Calibri" w:hAnsi="Calibri" w:cs="Times New Roman"/>
      <w:sz w:val="22"/>
      <w:szCs w:val="22"/>
      <w:lang w:eastAsia="en-US"/>
    </w:rPr>
  </w:style>
  <w:style w:type="character" w:customStyle="1" w:styleId="SubttuloCar1">
    <w:name w:val="Subtítulo Car1"/>
    <w:aliases w:val="Encabezado Tabla Car1"/>
    <w:basedOn w:val="Fuentedeprrafopredeter"/>
    <w:rsid w:val="006B5DE4"/>
    <w:rPr>
      <w:rFonts w:ascii="Calibri Light" w:eastAsia="Times New Roman" w:hAnsi="Calibri Light" w:cs="Times New Roman"/>
      <w:i/>
      <w:iCs/>
      <w:color w:val="5B9BD5"/>
      <w:spacing w:val="15"/>
      <w:lang w:eastAsia="en-US"/>
    </w:rPr>
  </w:style>
  <w:style w:type="paragraph" w:customStyle="1" w:styleId="bodyfooter">
    <w:name w:val="bodyfooter"/>
    <w:basedOn w:val="Normal"/>
    <w:rsid w:val="006B5DE4"/>
    <w:pPr>
      <w:tabs>
        <w:tab w:val="clear" w:pos="4419"/>
        <w:tab w:val="clear" w:pos="8838"/>
      </w:tabs>
      <w:spacing w:before="100" w:beforeAutospacing="1" w:after="100" w:afterAutospacing="1"/>
      <w:jc w:val="left"/>
    </w:pPr>
    <w:rPr>
      <w:lang w:val="es-MX" w:eastAsia="es-MX"/>
    </w:rPr>
  </w:style>
  <w:style w:type="table" w:customStyle="1" w:styleId="Sombreadoclaro1">
    <w:name w:val="Sombreado claro1"/>
    <w:basedOn w:val="Tablanormal"/>
    <w:next w:val="Sombreadoclaro"/>
    <w:uiPriority w:val="60"/>
    <w:rsid w:val="006B5D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3">
    <w:name w:val="Lista clara - Énfasis 13"/>
    <w:basedOn w:val="Tablanormal"/>
    <w:next w:val="Listaclara-nfasis1"/>
    <w:uiPriority w:val="61"/>
    <w:rsid w:val="006B5DE4"/>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medio2-nfasis21">
    <w:name w:val="Sombreado medio 2 - Énfasis 21"/>
    <w:basedOn w:val="Tablanormal"/>
    <w:next w:val="Sombreadomedio2-nfasis2"/>
    <w:uiPriority w:val="64"/>
    <w:rsid w:val="006B5DE4"/>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6B5DE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1">
    <w:name w:val="Tabla de cuadrícula 5 oscura - Énfasis 31"/>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ghtList-Accent11">
    <w:name w:val="Light List - Accent 11"/>
    <w:basedOn w:val="Tablanormal"/>
    <w:uiPriority w:val="61"/>
    <w:rsid w:val="006B5DE4"/>
    <w:pPr>
      <w:spacing w:after="0" w:line="240" w:lineRule="auto"/>
    </w:pPr>
    <w:rPr>
      <w:rFonts w:eastAsia="MS Mincho"/>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6B5DE4"/>
    <w:pPr>
      <w:spacing w:after="0" w:line="240" w:lineRule="auto"/>
    </w:pPr>
    <w:rPr>
      <w:rFonts w:eastAsia="Times New Roman"/>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nfasis11">
    <w:name w:val="Tabla de cuadrícula 4 - Énfasis 11"/>
    <w:basedOn w:val="Tablanormal"/>
    <w:uiPriority w:val="49"/>
    <w:rsid w:val="006B5DE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uiPriority w:val="49"/>
    <w:rsid w:val="006B5DE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eferenciaintensa1">
    <w:name w:val="Referencia intensa1"/>
    <w:uiPriority w:val="32"/>
    <w:qFormat/>
    <w:rsid w:val="006B5DE4"/>
    <w:rPr>
      <w:b/>
      <w:bCs/>
      <w:i/>
      <w:iCs/>
      <w:caps/>
      <w:color w:val="5B9BD5"/>
    </w:rPr>
  </w:style>
  <w:style w:type="table" w:customStyle="1" w:styleId="Tabladecuadrcula1clara-nfasis11">
    <w:name w:val="Tabla de cuadrícula 1 clara - Énfasis 11"/>
    <w:basedOn w:val="Tablanormal"/>
    <w:uiPriority w:val="46"/>
    <w:rsid w:val="006B5DE4"/>
    <w:pPr>
      <w:spacing w:before="200" w:after="0" w:line="240" w:lineRule="auto"/>
    </w:pPr>
    <w:rPr>
      <w:rFonts w:eastAsia="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6B5DE4"/>
    <w:pPr>
      <w:numPr>
        <w:ilvl w:val="1"/>
        <w:numId w:val="56"/>
      </w:numPr>
      <w:tabs>
        <w:tab w:val="clear" w:pos="4419"/>
        <w:tab w:val="clear" w:pos="8838"/>
        <w:tab w:val="num" w:pos="1440"/>
      </w:tabs>
      <w:ind w:left="425" w:hanging="425"/>
      <w:jc w:val="both"/>
    </w:pPr>
    <w:rPr>
      <w:rFonts w:ascii="Adobe Caslon Pro" w:hAnsi="Adobe Caslon Pro"/>
      <w:lang w:val="es-MX" w:eastAsia="es-MX"/>
    </w:rPr>
  </w:style>
  <w:style w:type="paragraph" w:customStyle="1" w:styleId="Heading1Numbered">
    <w:name w:val="Heading 1 (Numbered)"/>
    <w:basedOn w:val="Normal"/>
    <w:next w:val="Normal"/>
    <w:uiPriority w:val="14"/>
    <w:qFormat/>
    <w:rsid w:val="006B5DE4"/>
    <w:pPr>
      <w:keepNext/>
      <w:keepLines/>
      <w:numPr>
        <w:numId w:val="57"/>
      </w:numPr>
      <w:tabs>
        <w:tab w:val="clear" w:pos="4419"/>
        <w:tab w:val="clear" w:pos="8838"/>
      </w:tabs>
      <w:spacing w:before="360" w:after="360" w:line="600" w:lineRule="exact"/>
      <w:ind w:left="1287" w:hanging="360"/>
      <w:jc w:val="left"/>
      <w:outlineLvl w:val="0"/>
    </w:pPr>
    <w:rPr>
      <w:rFonts w:ascii="Segoe UI" w:eastAsiaTheme="minorHAnsi" w:hAnsi="Segoe UI" w:cstheme="minorBidi"/>
      <w:color w:val="008AC8"/>
      <w:spacing w:val="10"/>
      <w:sz w:val="36"/>
      <w:szCs w:val="48"/>
      <w:lang w:val="es-MX" w:eastAsia="es-MX"/>
    </w:rPr>
  </w:style>
  <w:style w:type="paragraph" w:customStyle="1" w:styleId="Heading2Numbered">
    <w:name w:val="Heading 2 (Numbered)"/>
    <w:basedOn w:val="Normal"/>
    <w:next w:val="Normal"/>
    <w:uiPriority w:val="14"/>
    <w:qFormat/>
    <w:rsid w:val="006B5DE4"/>
    <w:pPr>
      <w:keepNext/>
      <w:keepLines/>
      <w:numPr>
        <w:ilvl w:val="1"/>
        <w:numId w:val="57"/>
      </w:numPr>
      <w:tabs>
        <w:tab w:val="clear" w:pos="4419"/>
        <w:tab w:val="clear" w:pos="8838"/>
      </w:tabs>
      <w:spacing w:before="360" w:after="240"/>
      <w:ind w:left="2007" w:hanging="360"/>
      <w:jc w:val="left"/>
      <w:outlineLvl w:val="1"/>
    </w:pPr>
    <w:rPr>
      <w:rFonts w:ascii="Segoe UI" w:eastAsiaTheme="minorHAnsi" w:hAnsi="Segoe UI" w:cstheme="minorBidi"/>
      <w:color w:val="008AC8"/>
      <w:sz w:val="32"/>
      <w:szCs w:val="36"/>
      <w:lang w:val="es-MX" w:eastAsia="es-MX"/>
    </w:rPr>
  </w:style>
  <w:style w:type="paragraph" w:customStyle="1" w:styleId="Heading3Numbered">
    <w:name w:val="Heading 3 (Numbered)"/>
    <w:basedOn w:val="Normal"/>
    <w:next w:val="Normal"/>
    <w:uiPriority w:val="14"/>
    <w:qFormat/>
    <w:rsid w:val="006B5DE4"/>
    <w:pPr>
      <w:keepNext/>
      <w:keepLines/>
      <w:numPr>
        <w:ilvl w:val="2"/>
        <w:numId w:val="57"/>
      </w:numPr>
      <w:tabs>
        <w:tab w:val="clear" w:pos="4419"/>
        <w:tab w:val="clear" w:pos="8838"/>
      </w:tabs>
      <w:spacing w:before="240" w:after="240"/>
      <w:ind w:left="1656" w:hanging="360"/>
      <w:jc w:val="left"/>
      <w:outlineLvl w:val="2"/>
    </w:pPr>
    <w:rPr>
      <w:rFonts w:ascii="Segoe UI" w:eastAsiaTheme="minorHAnsi" w:hAnsi="Segoe UI" w:cstheme="minorBidi"/>
      <w:color w:val="008AC8"/>
      <w:sz w:val="28"/>
      <w:szCs w:val="28"/>
      <w:lang w:val="es-MX" w:eastAsia="es-MX"/>
    </w:rPr>
  </w:style>
  <w:style w:type="paragraph" w:customStyle="1" w:styleId="Heading4Num">
    <w:name w:val="Heading 4 Num"/>
    <w:basedOn w:val="Normal"/>
    <w:next w:val="Normal"/>
    <w:unhideWhenUsed/>
    <w:rsid w:val="006B5DE4"/>
    <w:pPr>
      <w:keepNext/>
      <w:keepLines/>
      <w:numPr>
        <w:ilvl w:val="3"/>
        <w:numId w:val="57"/>
      </w:numPr>
      <w:tabs>
        <w:tab w:val="clear" w:pos="4419"/>
        <w:tab w:val="clear" w:pos="8838"/>
      </w:tabs>
      <w:spacing w:before="240" w:after="240"/>
      <w:ind w:left="3447" w:hanging="360"/>
      <w:jc w:val="left"/>
      <w:outlineLvl w:val="3"/>
    </w:pPr>
    <w:rPr>
      <w:rFonts w:ascii="Segoe UI" w:eastAsiaTheme="minorHAnsi" w:hAnsi="Segoe UI" w:cstheme="minorBidi"/>
      <w:color w:val="008AC8"/>
      <w:szCs w:val="20"/>
      <w:lang w:val="es-MX" w:eastAsia="es-MX"/>
    </w:rPr>
  </w:style>
  <w:style w:type="paragraph" w:customStyle="1" w:styleId="Heading5Num">
    <w:name w:val="Heading 5 Num"/>
    <w:basedOn w:val="Normal"/>
    <w:next w:val="Normal"/>
    <w:semiHidden/>
    <w:rsid w:val="006B5DE4"/>
    <w:pPr>
      <w:keepNext/>
      <w:keepLines/>
      <w:numPr>
        <w:ilvl w:val="4"/>
        <w:numId w:val="57"/>
      </w:numPr>
      <w:tabs>
        <w:tab w:val="clear" w:pos="4419"/>
        <w:tab w:val="clear" w:pos="8838"/>
      </w:tabs>
      <w:spacing w:before="240" w:after="120"/>
      <w:ind w:left="4167" w:hanging="360"/>
      <w:jc w:val="left"/>
      <w:outlineLvl w:val="4"/>
    </w:pPr>
    <w:rPr>
      <w:rFonts w:ascii="Segoe UI" w:eastAsiaTheme="minorHAnsi" w:hAnsi="Segoe UI" w:cstheme="minorBidi"/>
      <w:color w:val="008AC8"/>
      <w:szCs w:val="20"/>
      <w:lang w:val="es-MX" w:eastAsia="es-MX"/>
    </w:rPr>
  </w:style>
  <w:style w:type="paragraph" w:customStyle="1" w:styleId="Sinespaciado2">
    <w:name w:val="Sin espaciado2"/>
    <w:uiPriority w:val="1"/>
    <w:qFormat/>
    <w:rsid w:val="006B5DE4"/>
    <w:pPr>
      <w:spacing w:after="0" w:line="240" w:lineRule="auto"/>
      <w:jc w:val="both"/>
    </w:pPr>
    <w:rPr>
      <w:rFonts w:ascii="Arial Narrow" w:eastAsia="Times New Roman" w:hAnsi="Arial Narrow" w:cs="Times New Roman"/>
      <w:sz w:val="20"/>
      <w:szCs w:val="20"/>
      <w:lang w:val="es-ES" w:eastAsia="es-ES"/>
    </w:rPr>
  </w:style>
  <w:style w:type="character" w:customStyle="1" w:styleId="PuestoCar1">
    <w:name w:val="Puesto Car1"/>
    <w:basedOn w:val="Fuentedeprrafopredeter"/>
    <w:rsid w:val="006B5DE4"/>
    <w:rPr>
      <w:rFonts w:ascii="Arial" w:eastAsia="Times New Roman" w:hAnsi="Arial" w:cs="Arial"/>
      <w:b/>
      <w:bCs/>
      <w:lang w:eastAsia="es-MX"/>
    </w:rPr>
  </w:style>
  <w:style w:type="paragraph" w:customStyle="1" w:styleId="TextoindependienteQ">
    <w:name w:val="Texto independiente[Q”="/>
    <w:basedOn w:val="Normal"/>
    <w:rsid w:val="006B5DE4"/>
    <w:pPr>
      <w:widowControl w:val="0"/>
      <w:tabs>
        <w:tab w:val="clear" w:pos="4419"/>
        <w:tab w:val="clear" w:pos="8838"/>
      </w:tabs>
      <w:jc w:val="both"/>
    </w:pPr>
    <w:rPr>
      <w:rFonts w:ascii="Arial" w:hAnsi="Arial"/>
      <w:snapToGrid w:val="0"/>
      <w:szCs w:val="20"/>
      <w:lang w:val="es-ES_tradnl" w:eastAsia="es-ES"/>
    </w:rPr>
  </w:style>
  <w:style w:type="paragraph" w:customStyle="1" w:styleId="Nivel1">
    <w:name w:val="Nivel 1"/>
    <w:basedOn w:val="Normal"/>
    <w:rsid w:val="006B5DE4"/>
    <w:pPr>
      <w:tabs>
        <w:tab w:val="clear" w:pos="4419"/>
        <w:tab w:val="clear" w:pos="8838"/>
      </w:tabs>
      <w:jc w:val="both"/>
    </w:pPr>
    <w:rPr>
      <w:rFonts w:ascii="Arial" w:hAnsi="Arial"/>
      <w:b/>
      <w:sz w:val="28"/>
      <w:szCs w:val="20"/>
      <w:u w:val="words"/>
      <w:lang w:val="es-ES_tradnl" w:eastAsia="es-ES"/>
    </w:rPr>
  </w:style>
  <w:style w:type="paragraph" w:customStyle="1" w:styleId="TextoCarCar">
    <w:name w:val="Texto Car Car"/>
    <w:basedOn w:val="Normal"/>
    <w:rsid w:val="006B5DE4"/>
    <w:pPr>
      <w:tabs>
        <w:tab w:val="clear" w:pos="4419"/>
        <w:tab w:val="clear" w:pos="8838"/>
      </w:tabs>
      <w:spacing w:after="101" w:line="216" w:lineRule="exact"/>
      <w:ind w:firstLine="288"/>
      <w:jc w:val="both"/>
    </w:pPr>
    <w:rPr>
      <w:rFonts w:ascii="Arial" w:hAnsi="Arial" w:cs="Arial"/>
      <w:sz w:val="18"/>
      <w:szCs w:val="18"/>
      <w:lang w:val="es-ES" w:eastAsia="es-ES"/>
    </w:rPr>
  </w:style>
  <w:style w:type="paragraph" w:customStyle="1" w:styleId="cetneg">
    <w:name w:val="cetneg"/>
    <w:basedOn w:val="texto"/>
    <w:rsid w:val="006B5DE4"/>
    <w:pPr>
      <w:ind w:firstLine="0"/>
      <w:jc w:val="center"/>
    </w:pPr>
    <w:rPr>
      <w:b/>
    </w:rPr>
  </w:style>
  <w:style w:type="paragraph" w:customStyle="1" w:styleId="CharCharCarCarCharCharCarCarCharCharCarCarCharChar">
    <w:name w:val="Char Char Car Car Char Char Car Car Char Char Car Car Char Char"/>
    <w:basedOn w:val="Normal"/>
    <w:rsid w:val="006B5DE4"/>
    <w:pPr>
      <w:tabs>
        <w:tab w:val="clear" w:pos="4419"/>
        <w:tab w:val="clear" w:pos="8838"/>
      </w:tabs>
      <w:spacing w:before="60" w:after="160" w:line="240" w:lineRule="exact"/>
      <w:jc w:val="left"/>
    </w:pPr>
    <w:rPr>
      <w:rFonts w:ascii="Verdana" w:hAnsi="Verdana"/>
      <w:color w:val="FF00FF"/>
      <w:sz w:val="20"/>
      <w:szCs w:val="20"/>
      <w:lang w:eastAsia="es-MX"/>
    </w:rPr>
  </w:style>
  <w:style w:type="paragraph" w:customStyle="1" w:styleId="Textoindependiente312">
    <w:name w:val="Texto independiente 312"/>
    <w:basedOn w:val="Normal"/>
    <w:rsid w:val="006B5DE4"/>
    <w:pPr>
      <w:tabs>
        <w:tab w:val="clear" w:pos="4419"/>
        <w:tab w:val="clear" w:pos="8838"/>
      </w:tabs>
      <w:spacing w:after="120"/>
      <w:jc w:val="both"/>
    </w:pPr>
    <w:rPr>
      <w:rFonts w:ascii="Arial" w:hAnsi="Arial"/>
      <w:b/>
      <w:szCs w:val="20"/>
      <w:lang w:val="es-ES_tradnl" w:eastAsia="es-ES"/>
    </w:rPr>
  </w:style>
  <w:style w:type="character" w:customStyle="1" w:styleId="pointnormal1">
    <w:name w:val="point_normal1"/>
    <w:rsid w:val="006B5DE4"/>
    <w:rPr>
      <w:rFonts w:ascii="Arial" w:hAnsi="Arial" w:cs="Arial" w:hint="default"/>
      <w:sz w:val="18"/>
      <w:szCs w:val="18"/>
    </w:rPr>
  </w:style>
  <w:style w:type="paragraph" w:customStyle="1" w:styleId="Normalcita">
    <w:name w:val="Normal cita"/>
    <w:basedOn w:val="Normal"/>
    <w:rsid w:val="006B5DE4"/>
    <w:pPr>
      <w:tabs>
        <w:tab w:val="clear" w:pos="4419"/>
        <w:tab w:val="clear" w:pos="8838"/>
      </w:tabs>
      <w:ind w:left="720" w:right="635"/>
      <w:jc w:val="both"/>
    </w:pPr>
    <w:rPr>
      <w:rFonts w:ascii="Arial" w:hAnsi="Arial"/>
      <w:i/>
      <w:lang w:val="es-ES" w:eastAsia="es-ES"/>
    </w:rPr>
  </w:style>
  <w:style w:type="character" w:customStyle="1" w:styleId="Absatz-Standardschriftart">
    <w:name w:val="Absatz-Standardschriftart"/>
    <w:rsid w:val="006B5DE4"/>
  </w:style>
  <w:style w:type="character" w:customStyle="1" w:styleId="WW8Num1z0">
    <w:name w:val="WW8Num1z0"/>
    <w:rsid w:val="006B5DE4"/>
    <w:rPr>
      <w:rFonts w:ascii="Symbol" w:hAnsi="Symbol"/>
    </w:rPr>
  </w:style>
  <w:style w:type="character" w:customStyle="1" w:styleId="WW8Num1z1">
    <w:name w:val="WW8Num1z1"/>
    <w:rsid w:val="006B5DE4"/>
    <w:rPr>
      <w:rFonts w:ascii="Courier New" w:hAnsi="Courier New" w:cs="Courier New"/>
    </w:rPr>
  </w:style>
  <w:style w:type="character" w:customStyle="1" w:styleId="WW8Num1z2">
    <w:name w:val="WW8Num1z2"/>
    <w:rsid w:val="006B5DE4"/>
    <w:rPr>
      <w:rFonts w:ascii="Wingdings" w:hAnsi="Wingdings"/>
    </w:rPr>
  </w:style>
  <w:style w:type="character" w:customStyle="1" w:styleId="WW8Num2z0">
    <w:name w:val="WW8Num2z0"/>
    <w:rsid w:val="006B5DE4"/>
    <w:rPr>
      <w:b/>
      <w:i w:val="0"/>
    </w:rPr>
  </w:style>
  <w:style w:type="character" w:customStyle="1" w:styleId="WW8Num2z1">
    <w:name w:val="WW8Num2z1"/>
    <w:rsid w:val="006B5DE4"/>
    <w:rPr>
      <w:rFonts w:ascii="Wingdings" w:hAnsi="Wingdings"/>
    </w:rPr>
  </w:style>
  <w:style w:type="character" w:customStyle="1" w:styleId="WW8Num2z2">
    <w:name w:val="WW8Num2z2"/>
    <w:rsid w:val="006B5DE4"/>
    <w:rPr>
      <w:rFonts w:ascii="Symbol" w:hAnsi="Symbol"/>
    </w:rPr>
  </w:style>
  <w:style w:type="character" w:customStyle="1" w:styleId="WW8Num3z0">
    <w:name w:val="WW8Num3z0"/>
    <w:rsid w:val="006B5DE4"/>
    <w:rPr>
      <w:rFonts w:ascii="Wingdings" w:hAnsi="Wingdings"/>
    </w:rPr>
  </w:style>
  <w:style w:type="character" w:customStyle="1" w:styleId="WW8Num3z1">
    <w:name w:val="WW8Num3z1"/>
    <w:rsid w:val="006B5DE4"/>
    <w:rPr>
      <w:rFonts w:ascii="Courier New" w:hAnsi="Courier New"/>
    </w:rPr>
  </w:style>
  <w:style w:type="character" w:customStyle="1" w:styleId="WW8Num3z3">
    <w:name w:val="WW8Num3z3"/>
    <w:rsid w:val="006B5DE4"/>
    <w:rPr>
      <w:rFonts w:ascii="Symbol" w:hAnsi="Symbol"/>
    </w:rPr>
  </w:style>
  <w:style w:type="character" w:customStyle="1" w:styleId="WW8Num4z0">
    <w:name w:val="WW8Num4z0"/>
    <w:rsid w:val="006B5DE4"/>
    <w:rPr>
      <w:rFonts w:ascii="Wingdings" w:hAnsi="Wingdings"/>
    </w:rPr>
  </w:style>
  <w:style w:type="character" w:customStyle="1" w:styleId="WW8Num4z1">
    <w:name w:val="WW8Num4z1"/>
    <w:rsid w:val="006B5DE4"/>
    <w:rPr>
      <w:rFonts w:ascii="Courier New" w:hAnsi="Courier New" w:cs="Courier New"/>
    </w:rPr>
  </w:style>
  <w:style w:type="character" w:customStyle="1" w:styleId="WW8Num4z3">
    <w:name w:val="WW8Num4z3"/>
    <w:rsid w:val="006B5DE4"/>
    <w:rPr>
      <w:rFonts w:ascii="Symbol" w:hAnsi="Symbol"/>
    </w:rPr>
  </w:style>
  <w:style w:type="character" w:customStyle="1" w:styleId="Fuentedeprrafopredeter1">
    <w:name w:val="Fuente de párrafo predeter.1"/>
    <w:rsid w:val="006B5DE4"/>
  </w:style>
  <w:style w:type="paragraph" w:customStyle="1" w:styleId="ndice">
    <w:name w:val="Índice"/>
    <w:basedOn w:val="Normal"/>
    <w:rsid w:val="006B5DE4"/>
    <w:pPr>
      <w:suppressLineNumbers/>
      <w:tabs>
        <w:tab w:val="clear" w:pos="4419"/>
        <w:tab w:val="clear" w:pos="8838"/>
      </w:tabs>
      <w:suppressAutoHyphens/>
      <w:jc w:val="left"/>
    </w:pPr>
    <w:rPr>
      <w:rFonts w:cs="Tahoma"/>
      <w:lang w:val="es-ES" w:eastAsia="ar-SA"/>
    </w:rPr>
  </w:style>
  <w:style w:type="paragraph" w:customStyle="1" w:styleId="Encabezadodelatabla">
    <w:name w:val="Encabezado de la tabla"/>
    <w:basedOn w:val="Contenidodelatabla"/>
    <w:rsid w:val="006B5DE4"/>
    <w:pPr>
      <w:jc w:val="center"/>
    </w:pPr>
    <w:rPr>
      <w:rFonts w:ascii="Times New Roman" w:hAnsi="Times New Roman" w:cs="Times New Roman"/>
      <w:b/>
      <w:bCs/>
      <w:lang w:val="es-ES"/>
    </w:rPr>
  </w:style>
  <w:style w:type="paragraph" w:customStyle="1" w:styleId="Heading1-Clausename">
    <w:name w:val="Heading 1- Clause name"/>
    <w:basedOn w:val="Normal"/>
    <w:rsid w:val="006B5DE4"/>
    <w:pPr>
      <w:numPr>
        <w:numId w:val="58"/>
      </w:numPr>
      <w:tabs>
        <w:tab w:val="clear" w:pos="720"/>
        <w:tab w:val="clear" w:pos="4419"/>
        <w:tab w:val="clear" w:pos="8838"/>
        <w:tab w:val="num" w:pos="540"/>
      </w:tabs>
      <w:ind w:left="540"/>
      <w:jc w:val="left"/>
    </w:pPr>
    <w:rPr>
      <w:rFonts w:ascii="Palatino Linotype" w:eastAsiaTheme="minorHAnsi" w:hAnsi="Palatino Linotype"/>
      <w:b/>
      <w:bCs/>
      <w:sz w:val="20"/>
      <w:szCs w:val="20"/>
      <w:lang w:val="es-MX" w:eastAsia="es-MX"/>
    </w:rPr>
  </w:style>
  <w:style w:type="character" w:customStyle="1" w:styleId="CONAFOR2">
    <w:name w:val="CONAFOR2"/>
    <w:basedOn w:val="Fuentedeprrafopredeter"/>
    <w:uiPriority w:val="1"/>
    <w:rsid w:val="006B5DE4"/>
    <w:rPr>
      <w:rFonts w:ascii="Soberana Sans" w:hAnsi="Soberana Sans"/>
      <w:color w:val="auto"/>
      <w:sz w:val="20"/>
    </w:rPr>
  </w:style>
  <w:style w:type="table" w:customStyle="1" w:styleId="Tablaconcuadrcula16">
    <w:name w:val="Tabla con cuadrícula16"/>
    <w:basedOn w:val="Tablanormal"/>
    <w:next w:val="Tablaconcuadrcula"/>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6B5DE4"/>
    <w:rPr>
      <w:sz w:val="20"/>
      <w:szCs w:val="20"/>
    </w:rPr>
  </w:style>
  <w:style w:type="paragraph" w:customStyle="1" w:styleId="Style10">
    <w:name w:val="Style 1"/>
    <w:basedOn w:val="Normal"/>
    <w:uiPriority w:val="99"/>
    <w:rsid w:val="006B5DE4"/>
    <w:pPr>
      <w:widowControl w:val="0"/>
      <w:tabs>
        <w:tab w:val="clear" w:pos="4419"/>
        <w:tab w:val="clear" w:pos="8838"/>
      </w:tabs>
      <w:autoSpaceDE w:val="0"/>
      <w:autoSpaceDN w:val="0"/>
      <w:adjustRightInd w:val="0"/>
      <w:jc w:val="left"/>
    </w:pPr>
    <w:rPr>
      <w:sz w:val="20"/>
      <w:szCs w:val="20"/>
      <w:lang w:eastAsia="es-MX"/>
    </w:rPr>
  </w:style>
  <w:style w:type="paragraph" w:customStyle="1" w:styleId="Style9">
    <w:name w:val="Style 9"/>
    <w:basedOn w:val="Normal"/>
    <w:uiPriority w:val="99"/>
    <w:rsid w:val="006B5DE4"/>
    <w:pPr>
      <w:widowControl w:val="0"/>
      <w:tabs>
        <w:tab w:val="clear" w:pos="4419"/>
        <w:tab w:val="clear" w:pos="8838"/>
      </w:tabs>
      <w:autoSpaceDE w:val="0"/>
      <w:autoSpaceDN w:val="0"/>
      <w:spacing w:before="36"/>
      <w:ind w:left="360"/>
      <w:jc w:val="left"/>
    </w:pPr>
    <w:rPr>
      <w:rFonts w:ascii="Tahoma" w:hAnsi="Tahoma" w:cs="Tahoma"/>
      <w:sz w:val="20"/>
      <w:szCs w:val="20"/>
      <w:lang w:eastAsia="es-MX"/>
    </w:rPr>
  </w:style>
  <w:style w:type="character" w:customStyle="1" w:styleId="CharacterStyle2">
    <w:name w:val="Character Style 2"/>
    <w:uiPriority w:val="99"/>
    <w:rsid w:val="006B5DE4"/>
    <w:rPr>
      <w:rFonts w:ascii="Tahoma" w:hAnsi="Tahoma"/>
      <w:sz w:val="22"/>
    </w:rPr>
  </w:style>
  <w:style w:type="paragraph" w:customStyle="1" w:styleId="Style11">
    <w:name w:val="Style 11"/>
    <w:basedOn w:val="Normal"/>
    <w:uiPriority w:val="99"/>
    <w:rsid w:val="006B5DE4"/>
    <w:pPr>
      <w:widowControl w:val="0"/>
      <w:tabs>
        <w:tab w:val="clear" w:pos="4419"/>
        <w:tab w:val="clear" w:pos="8838"/>
      </w:tabs>
      <w:autoSpaceDE w:val="0"/>
      <w:autoSpaceDN w:val="0"/>
      <w:spacing w:before="72" w:line="196" w:lineRule="auto"/>
      <w:ind w:left="288"/>
      <w:jc w:val="left"/>
    </w:pPr>
    <w:rPr>
      <w:rFonts w:ascii="Verdana" w:hAnsi="Verdana" w:cs="Verdana"/>
      <w:b/>
      <w:bCs/>
      <w:sz w:val="20"/>
      <w:szCs w:val="20"/>
      <w:lang w:eastAsia="es-MX"/>
    </w:rPr>
  </w:style>
  <w:style w:type="character" w:customStyle="1" w:styleId="CharacterStyle5">
    <w:name w:val="Character Style 5"/>
    <w:uiPriority w:val="99"/>
    <w:rsid w:val="006B5DE4"/>
    <w:rPr>
      <w:rFonts w:ascii="Verdana" w:hAnsi="Verdana"/>
      <w:b/>
      <w:sz w:val="22"/>
    </w:rPr>
  </w:style>
  <w:style w:type="paragraph" w:customStyle="1" w:styleId="Style12">
    <w:name w:val="Style 12"/>
    <w:basedOn w:val="Normal"/>
    <w:uiPriority w:val="99"/>
    <w:rsid w:val="006B5DE4"/>
    <w:pPr>
      <w:widowControl w:val="0"/>
      <w:tabs>
        <w:tab w:val="clear" w:pos="4419"/>
        <w:tab w:val="clear" w:pos="8838"/>
      </w:tabs>
      <w:autoSpaceDE w:val="0"/>
      <w:autoSpaceDN w:val="0"/>
      <w:spacing w:before="36"/>
      <w:ind w:left="72"/>
      <w:jc w:val="left"/>
    </w:pPr>
    <w:rPr>
      <w:rFonts w:ascii="Tahoma" w:hAnsi="Tahoma" w:cs="Tahoma"/>
      <w:sz w:val="21"/>
      <w:szCs w:val="21"/>
      <w:lang w:eastAsia="es-MX"/>
    </w:rPr>
  </w:style>
  <w:style w:type="paragraph" w:customStyle="1" w:styleId="Style100">
    <w:name w:val="Style 10"/>
    <w:basedOn w:val="Normal"/>
    <w:uiPriority w:val="99"/>
    <w:rsid w:val="006B5DE4"/>
    <w:pPr>
      <w:widowControl w:val="0"/>
      <w:tabs>
        <w:tab w:val="clear" w:pos="4419"/>
        <w:tab w:val="clear" w:pos="8838"/>
      </w:tabs>
      <w:autoSpaceDE w:val="0"/>
      <w:autoSpaceDN w:val="0"/>
      <w:spacing w:line="189" w:lineRule="auto"/>
      <w:ind w:left="648"/>
      <w:jc w:val="left"/>
    </w:pPr>
    <w:rPr>
      <w:rFonts w:ascii="Arial" w:hAnsi="Arial" w:cs="Arial"/>
      <w:sz w:val="23"/>
      <w:szCs w:val="23"/>
      <w:lang w:eastAsia="es-MX"/>
    </w:rPr>
  </w:style>
  <w:style w:type="character" w:customStyle="1" w:styleId="CharacterStyle3">
    <w:name w:val="Character Style 3"/>
    <w:uiPriority w:val="99"/>
    <w:rsid w:val="006B5DE4"/>
    <w:rPr>
      <w:rFonts w:ascii="Tahoma" w:hAnsi="Tahoma"/>
      <w:sz w:val="21"/>
    </w:rPr>
  </w:style>
  <w:style w:type="character" w:customStyle="1" w:styleId="CharacterStyle4">
    <w:name w:val="Character Style 4"/>
    <w:uiPriority w:val="99"/>
    <w:rsid w:val="006B5DE4"/>
    <w:rPr>
      <w:rFonts w:ascii="Arial" w:hAnsi="Arial"/>
      <w:sz w:val="23"/>
    </w:rPr>
  </w:style>
  <w:style w:type="paragraph" w:customStyle="1" w:styleId="EntradadeIndice">
    <w:name w:val="Entrada de Indice"/>
    <w:basedOn w:val="Normal"/>
    <w:rsid w:val="006B5DE4"/>
    <w:pPr>
      <w:tabs>
        <w:tab w:val="clear" w:pos="4419"/>
        <w:tab w:val="clear" w:pos="8838"/>
        <w:tab w:val="left" w:pos="708"/>
      </w:tabs>
      <w:suppressAutoHyphens/>
      <w:spacing w:after="200" w:line="100" w:lineRule="atLeast"/>
      <w:jc w:val="both"/>
    </w:pPr>
    <w:rPr>
      <w:rFonts w:ascii="Arial" w:hAnsi="Arial" w:cs="Arial"/>
      <w:b/>
      <w:szCs w:val="20"/>
      <w:lang w:val="es-MX" w:eastAsia="zh-CN"/>
    </w:rPr>
  </w:style>
  <w:style w:type="character" w:customStyle="1" w:styleId="Mencinsinresolver1">
    <w:name w:val="Mención sin resolver1"/>
    <w:basedOn w:val="Fuentedeprrafopredeter"/>
    <w:uiPriority w:val="99"/>
    <w:semiHidden/>
    <w:unhideWhenUsed/>
    <w:rsid w:val="006B5DE4"/>
    <w:rPr>
      <w:color w:val="605E5C"/>
      <w:shd w:val="clear" w:color="auto" w:fill="E1DFDD"/>
    </w:rPr>
  </w:style>
  <w:style w:type="paragraph" w:customStyle="1" w:styleId="Car23">
    <w:name w:val="Car23"/>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22">
    <w:name w:val="Car22"/>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21">
    <w:name w:val="Car21"/>
    <w:basedOn w:val="Normal"/>
    <w:rsid w:val="006B5DE4"/>
    <w:pPr>
      <w:tabs>
        <w:tab w:val="clear" w:pos="4419"/>
        <w:tab w:val="clear" w:pos="8838"/>
      </w:tabs>
      <w:spacing w:after="160" w:line="240" w:lineRule="exact"/>
      <w:jc w:val="left"/>
    </w:pPr>
    <w:rPr>
      <w:rFonts w:ascii="Tahoma" w:hAnsi="Tahoma"/>
      <w:sz w:val="20"/>
      <w:szCs w:val="20"/>
    </w:rPr>
  </w:style>
  <w:style w:type="table" w:customStyle="1" w:styleId="Sombreadomedio11">
    <w:name w:val="Sombreado medio 11"/>
    <w:basedOn w:val="Tablanormal"/>
    <w:uiPriority w:val="63"/>
    <w:rsid w:val="006B5DE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Correo5091">
    <w:name w:val="EstiloCorreo5091"/>
    <w:basedOn w:val="Fuentedeprrafopredeter"/>
    <w:semiHidden/>
    <w:rsid w:val="006B5DE4"/>
    <w:rPr>
      <w:rFonts w:ascii="Arial" w:hAnsi="Arial" w:cs="Arial"/>
      <w:color w:val="auto"/>
      <w:sz w:val="20"/>
      <w:szCs w:val="20"/>
    </w:rPr>
  </w:style>
  <w:style w:type="paragraph" w:customStyle="1" w:styleId="Car16">
    <w:name w:val="Car16"/>
    <w:basedOn w:val="Normal"/>
    <w:rsid w:val="006B5DE4"/>
    <w:pPr>
      <w:tabs>
        <w:tab w:val="clear" w:pos="4419"/>
        <w:tab w:val="clear" w:pos="8838"/>
      </w:tabs>
      <w:spacing w:after="160" w:line="240" w:lineRule="exact"/>
      <w:jc w:val="left"/>
    </w:pPr>
    <w:rPr>
      <w:rFonts w:ascii="Tahoma" w:hAnsi="Tahoma"/>
      <w:sz w:val="20"/>
      <w:szCs w:val="20"/>
    </w:rPr>
  </w:style>
  <w:style w:type="character" w:customStyle="1" w:styleId="EstiloCorreo5161">
    <w:name w:val="EstiloCorreo5161"/>
    <w:basedOn w:val="Fuentedeprrafopredeter"/>
    <w:semiHidden/>
    <w:rsid w:val="006B5DE4"/>
    <w:rPr>
      <w:rFonts w:ascii="Arial" w:hAnsi="Arial" w:cs="Arial"/>
      <w:color w:val="auto"/>
      <w:sz w:val="20"/>
      <w:szCs w:val="20"/>
    </w:rPr>
  </w:style>
  <w:style w:type="character" w:customStyle="1" w:styleId="EstiloCorreo5171">
    <w:name w:val="EstiloCorreo5171"/>
    <w:basedOn w:val="Fuentedeprrafopredeter"/>
    <w:uiPriority w:val="99"/>
    <w:semiHidden/>
    <w:rsid w:val="006B5DE4"/>
    <w:rPr>
      <w:rFonts w:ascii="Arial" w:hAnsi="Arial" w:cs="Arial"/>
      <w:color w:val="auto"/>
      <w:sz w:val="20"/>
      <w:szCs w:val="20"/>
    </w:rPr>
  </w:style>
  <w:style w:type="character" w:customStyle="1" w:styleId="EstiloCorreo5181">
    <w:name w:val="EstiloCorreo5181"/>
    <w:basedOn w:val="Fuentedeprrafopredeter"/>
    <w:semiHidden/>
    <w:rsid w:val="006B5DE4"/>
    <w:rPr>
      <w:rFonts w:ascii="Arial" w:hAnsi="Arial" w:cs="Arial"/>
      <w:color w:val="auto"/>
      <w:sz w:val="20"/>
      <w:szCs w:val="20"/>
    </w:rPr>
  </w:style>
  <w:style w:type="character" w:customStyle="1" w:styleId="EstiloCorreo5201">
    <w:name w:val="EstiloCorreo5201"/>
    <w:basedOn w:val="Fuentedeprrafopredeter"/>
    <w:semiHidden/>
    <w:rsid w:val="006B5DE4"/>
    <w:rPr>
      <w:rFonts w:ascii="Arial" w:hAnsi="Arial" w:cs="Arial"/>
      <w:color w:val="auto"/>
      <w:sz w:val="20"/>
      <w:szCs w:val="20"/>
    </w:rPr>
  </w:style>
  <w:style w:type="paragraph" w:customStyle="1" w:styleId="OmniPage265">
    <w:name w:val="OmniPage #265"/>
    <w:basedOn w:val="Normal"/>
    <w:rsid w:val="006B5DE4"/>
    <w:pPr>
      <w:tabs>
        <w:tab w:val="clear" w:pos="4419"/>
        <w:tab w:val="clear" w:pos="8838"/>
      </w:tabs>
      <w:ind w:left="2726" w:right="100" w:hanging="674"/>
      <w:jc w:val="both"/>
    </w:pPr>
    <w:rPr>
      <w:sz w:val="20"/>
      <w:szCs w:val="20"/>
      <w:lang w:val="es-MX" w:eastAsia="es-MX"/>
    </w:rPr>
  </w:style>
  <w:style w:type="paragraph" w:customStyle="1" w:styleId="Car1CarCarCarCarCarCarCarCarCarCarCarCar">
    <w:name w:val="Car1 Car Car Car Car Car Car Car Car Car Car Car Car"/>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Car1CarCarCar1CarCarCarCarCarCar1CarCarCarCarCarCarCar">
    <w:name w:val="Car Car1 Car Car Car1 Car Car Car Car Car Car1 Car Car Car Car Car Car Car"/>
    <w:basedOn w:val="Normal"/>
    <w:rsid w:val="006B5DE4"/>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character" w:customStyle="1" w:styleId="FontStyle164">
    <w:name w:val="Font Style164"/>
    <w:basedOn w:val="Fuentedeprrafopredeter"/>
    <w:rsid w:val="006B5DE4"/>
    <w:rPr>
      <w:rFonts w:ascii="Arial" w:hAnsi="Arial" w:cs="Arial"/>
      <w:sz w:val="18"/>
      <w:szCs w:val="18"/>
    </w:rPr>
  </w:style>
  <w:style w:type="paragraph" w:customStyle="1" w:styleId="Style81">
    <w:name w:val="Style81"/>
    <w:basedOn w:val="Normal"/>
    <w:rsid w:val="006B5DE4"/>
    <w:pPr>
      <w:widowControl w:val="0"/>
      <w:tabs>
        <w:tab w:val="clear" w:pos="4419"/>
        <w:tab w:val="clear" w:pos="8838"/>
      </w:tabs>
      <w:autoSpaceDE w:val="0"/>
      <w:autoSpaceDN w:val="0"/>
      <w:adjustRightInd w:val="0"/>
      <w:spacing w:line="243" w:lineRule="exact"/>
      <w:ind w:hanging="408"/>
      <w:jc w:val="both"/>
    </w:pPr>
    <w:rPr>
      <w:rFonts w:ascii="Arial" w:hAnsi="Arial"/>
      <w:lang w:val="es-MX" w:eastAsia="es-MX"/>
    </w:rPr>
  </w:style>
  <w:style w:type="paragraph" w:customStyle="1" w:styleId="Style6">
    <w:name w:val="Style6"/>
    <w:basedOn w:val="Normal"/>
    <w:rsid w:val="006B5DE4"/>
    <w:pPr>
      <w:widowControl w:val="0"/>
      <w:tabs>
        <w:tab w:val="clear" w:pos="4419"/>
        <w:tab w:val="clear" w:pos="8838"/>
      </w:tabs>
      <w:autoSpaceDE w:val="0"/>
      <w:autoSpaceDN w:val="0"/>
      <w:adjustRightInd w:val="0"/>
      <w:spacing w:line="230" w:lineRule="exact"/>
      <w:jc w:val="both"/>
    </w:pPr>
    <w:rPr>
      <w:rFonts w:ascii="Arial" w:hAnsi="Arial"/>
      <w:lang w:val="es-MX" w:eastAsia="es-MX"/>
    </w:rPr>
  </w:style>
  <w:style w:type="character" w:customStyle="1" w:styleId="EstiloCorreo5291">
    <w:name w:val="EstiloCorreo5291"/>
    <w:basedOn w:val="Fuentedeprrafopredeter"/>
    <w:semiHidden/>
    <w:rsid w:val="006B5DE4"/>
    <w:rPr>
      <w:rFonts w:ascii="Arial" w:hAnsi="Arial" w:cs="Arial"/>
      <w:color w:val="auto"/>
      <w:sz w:val="20"/>
      <w:szCs w:val="20"/>
    </w:rPr>
  </w:style>
  <w:style w:type="character" w:customStyle="1" w:styleId="EstiloCorreo5311">
    <w:name w:val="EstiloCorreo5311"/>
    <w:basedOn w:val="Fuentedeprrafopredeter"/>
    <w:semiHidden/>
    <w:rsid w:val="006B5DE4"/>
    <w:rPr>
      <w:rFonts w:ascii="Arial" w:hAnsi="Arial" w:cs="Arial"/>
      <w:color w:val="auto"/>
      <w:sz w:val="20"/>
      <w:szCs w:val="20"/>
    </w:rPr>
  </w:style>
  <w:style w:type="paragraph" w:customStyle="1" w:styleId="Normal11">
    <w:name w:val="Normal11"/>
    <w:basedOn w:val="Normal"/>
    <w:rsid w:val="006B5DE4"/>
    <w:pPr>
      <w:tabs>
        <w:tab w:val="clear" w:pos="4419"/>
        <w:tab w:val="clear" w:pos="8838"/>
      </w:tabs>
      <w:spacing w:before="100" w:beforeAutospacing="1" w:after="100" w:afterAutospacing="1"/>
      <w:jc w:val="left"/>
    </w:pPr>
    <w:rPr>
      <w:color w:val="000000"/>
      <w:lang w:val="es-ES" w:eastAsia="es-ES"/>
    </w:rPr>
  </w:style>
  <w:style w:type="character" w:customStyle="1" w:styleId="EstiloCorreo811">
    <w:name w:val="EstiloCorreo811"/>
    <w:basedOn w:val="Fuentedeprrafopredeter"/>
    <w:semiHidden/>
    <w:rsid w:val="006B5DE4"/>
    <w:rPr>
      <w:rFonts w:ascii="Arial" w:hAnsi="Arial" w:cs="Arial"/>
      <w:color w:val="auto"/>
      <w:sz w:val="20"/>
      <w:szCs w:val="20"/>
    </w:rPr>
  </w:style>
  <w:style w:type="character" w:customStyle="1" w:styleId="EstiloCorreo3471">
    <w:name w:val="EstiloCorreo3471"/>
    <w:basedOn w:val="Fuentedeprrafopredeter"/>
    <w:semiHidden/>
    <w:rsid w:val="006B5DE4"/>
    <w:rPr>
      <w:rFonts w:ascii="Arial" w:hAnsi="Arial" w:cs="Arial"/>
      <w:color w:val="auto"/>
      <w:sz w:val="20"/>
      <w:szCs w:val="20"/>
    </w:rPr>
  </w:style>
  <w:style w:type="character" w:customStyle="1" w:styleId="EstiloCorreo3501">
    <w:name w:val="EstiloCorreo3501"/>
    <w:basedOn w:val="Fuentedeprrafopredeter"/>
    <w:uiPriority w:val="99"/>
    <w:semiHidden/>
    <w:rsid w:val="006B5DE4"/>
    <w:rPr>
      <w:rFonts w:ascii="Arial" w:hAnsi="Arial" w:cs="Arial"/>
      <w:color w:val="auto"/>
      <w:sz w:val="20"/>
      <w:szCs w:val="20"/>
    </w:rPr>
  </w:style>
  <w:style w:type="character" w:customStyle="1" w:styleId="EstiloCorreo3571">
    <w:name w:val="EstiloCorreo3571"/>
    <w:basedOn w:val="Fuentedeprrafopredeter"/>
    <w:semiHidden/>
    <w:rsid w:val="006B5DE4"/>
    <w:rPr>
      <w:rFonts w:ascii="Arial" w:hAnsi="Arial" w:cs="Arial"/>
      <w:color w:val="auto"/>
      <w:sz w:val="20"/>
      <w:szCs w:val="20"/>
    </w:rPr>
  </w:style>
  <w:style w:type="character" w:customStyle="1" w:styleId="EstiloCorreo3591">
    <w:name w:val="EstiloCorreo3591"/>
    <w:basedOn w:val="Fuentedeprrafopredeter"/>
    <w:semiHidden/>
    <w:rsid w:val="006B5DE4"/>
    <w:rPr>
      <w:rFonts w:ascii="Arial" w:hAnsi="Arial" w:cs="Arial"/>
      <w:color w:val="auto"/>
      <w:sz w:val="20"/>
      <w:szCs w:val="20"/>
    </w:rPr>
  </w:style>
  <w:style w:type="character" w:customStyle="1" w:styleId="EstiloCorreo3681">
    <w:name w:val="EstiloCorreo3681"/>
    <w:basedOn w:val="Fuentedeprrafopredeter"/>
    <w:semiHidden/>
    <w:rsid w:val="006B5DE4"/>
    <w:rPr>
      <w:rFonts w:ascii="Arial" w:hAnsi="Arial" w:cs="Arial"/>
      <w:color w:val="auto"/>
      <w:sz w:val="20"/>
      <w:szCs w:val="20"/>
    </w:rPr>
  </w:style>
  <w:style w:type="character" w:customStyle="1" w:styleId="EstiloCorreo3701">
    <w:name w:val="EstiloCorreo3701"/>
    <w:basedOn w:val="Fuentedeprrafopredeter"/>
    <w:semiHidden/>
    <w:rsid w:val="006B5DE4"/>
    <w:rPr>
      <w:rFonts w:ascii="Arial" w:hAnsi="Arial" w:cs="Arial"/>
      <w:color w:val="auto"/>
      <w:sz w:val="20"/>
      <w:szCs w:val="20"/>
    </w:rPr>
  </w:style>
  <w:style w:type="character" w:customStyle="1" w:styleId="EstiloCorreo371">
    <w:name w:val="EstiloCorreo371"/>
    <w:basedOn w:val="Fuentedeprrafopredeter"/>
    <w:semiHidden/>
    <w:rsid w:val="006B5DE4"/>
    <w:rPr>
      <w:rFonts w:ascii="Arial" w:hAnsi="Arial" w:cs="Arial"/>
      <w:color w:val="auto"/>
      <w:sz w:val="20"/>
      <w:szCs w:val="20"/>
    </w:rPr>
  </w:style>
  <w:style w:type="character" w:customStyle="1" w:styleId="EstiloCorreo372">
    <w:name w:val="EstiloCorreo372"/>
    <w:basedOn w:val="Fuentedeprrafopredeter"/>
    <w:semiHidden/>
    <w:rsid w:val="006B5DE4"/>
    <w:rPr>
      <w:rFonts w:ascii="Arial" w:hAnsi="Arial" w:cs="Arial"/>
      <w:color w:val="auto"/>
      <w:sz w:val="20"/>
      <w:szCs w:val="20"/>
    </w:rPr>
  </w:style>
  <w:style w:type="character" w:customStyle="1" w:styleId="EstiloCorreo373">
    <w:name w:val="EstiloCorreo373"/>
    <w:basedOn w:val="Fuentedeprrafopredeter"/>
    <w:semiHidden/>
    <w:rsid w:val="006B5DE4"/>
    <w:rPr>
      <w:rFonts w:ascii="Arial" w:hAnsi="Arial" w:cs="Arial"/>
      <w:color w:val="auto"/>
      <w:sz w:val="20"/>
      <w:szCs w:val="20"/>
    </w:rPr>
  </w:style>
  <w:style w:type="character" w:customStyle="1" w:styleId="EstiloCorreo374">
    <w:name w:val="EstiloCorreo374"/>
    <w:basedOn w:val="Fuentedeprrafopredeter"/>
    <w:uiPriority w:val="99"/>
    <w:semiHidden/>
    <w:rsid w:val="006B5DE4"/>
    <w:rPr>
      <w:rFonts w:ascii="Arial" w:hAnsi="Arial" w:cs="Arial"/>
      <w:color w:val="auto"/>
      <w:sz w:val="20"/>
      <w:szCs w:val="20"/>
    </w:rPr>
  </w:style>
  <w:style w:type="character" w:customStyle="1" w:styleId="EstiloCorreo375">
    <w:name w:val="EstiloCorreo375"/>
    <w:basedOn w:val="Fuentedeprrafopredeter"/>
    <w:semiHidden/>
    <w:rsid w:val="006B5DE4"/>
    <w:rPr>
      <w:rFonts w:ascii="Arial" w:hAnsi="Arial" w:cs="Arial"/>
      <w:color w:val="auto"/>
      <w:sz w:val="20"/>
      <w:szCs w:val="20"/>
    </w:rPr>
  </w:style>
  <w:style w:type="character" w:customStyle="1" w:styleId="EstiloCorreo376">
    <w:name w:val="EstiloCorreo376"/>
    <w:basedOn w:val="Fuentedeprrafopredeter"/>
    <w:semiHidden/>
    <w:rsid w:val="006B5DE4"/>
    <w:rPr>
      <w:rFonts w:ascii="Arial" w:hAnsi="Arial" w:cs="Arial"/>
      <w:color w:val="auto"/>
      <w:sz w:val="20"/>
      <w:szCs w:val="20"/>
    </w:rPr>
  </w:style>
  <w:style w:type="character" w:customStyle="1" w:styleId="EstiloCorreo377">
    <w:name w:val="EstiloCorreo377"/>
    <w:basedOn w:val="Fuentedeprrafopredeter"/>
    <w:semiHidden/>
    <w:rsid w:val="006B5DE4"/>
    <w:rPr>
      <w:rFonts w:ascii="Arial" w:hAnsi="Arial" w:cs="Arial"/>
      <w:color w:val="auto"/>
      <w:sz w:val="20"/>
      <w:szCs w:val="20"/>
    </w:rPr>
  </w:style>
  <w:style w:type="character" w:customStyle="1" w:styleId="EstiloCorreo378">
    <w:name w:val="EstiloCorreo378"/>
    <w:basedOn w:val="Fuentedeprrafopredeter"/>
    <w:semiHidden/>
    <w:rsid w:val="006B5DE4"/>
    <w:rPr>
      <w:rFonts w:ascii="Arial" w:hAnsi="Arial" w:cs="Arial"/>
      <w:color w:val="auto"/>
      <w:sz w:val="20"/>
      <w:szCs w:val="20"/>
    </w:rPr>
  </w:style>
  <w:style w:type="character" w:customStyle="1" w:styleId="EstiloCorreo379">
    <w:name w:val="EstiloCorreo379"/>
    <w:basedOn w:val="Fuentedeprrafopredeter"/>
    <w:semiHidden/>
    <w:rsid w:val="006B5DE4"/>
    <w:rPr>
      <w:rFonts w:ascii="Arial" w:hAnsi="Arial" w:cs="Arial"/>
      <w:color w:val="auto"/>
      <w:sz w:val="20"/>
      <w:szCs w:val="20"/>
    </w:rPr>
  </w:style>
  <w:style w:type="character" w:customStyle="1" w:styleId="EstiloCorreo380">
    <w:name w:val="EstiloCorreo380"/>
    <w:basedOn w:val="Fuentedeprrafopredeter"/>
    <w:semiHidden/>
    <w:rsid w:val="006B5DE4"/>
    <w:rPr>
      <w:rFonts w:ascii="Arial" w:hAnsi="Arial" w:cs="Arial"/>
      <w:color w:val="auto"/>
      <w:sz w:val="20"/>
      <w:szCs w:val="20"/>
    </w:rPr>
  </w:style>
  <w:style w:type="character" w:customStyle="1" w:styleId="EstiloCorreo812">
    <w:name w:val="EstiloCorreo812"/>
    <w:basedOn w:val="Fuentedeprrafopredeter"/>
    <w:semiHidden/>
    <w:rsid w:val="006B5DE4"/>
    <w:rPr>
      <w:rFonts w:ascii="Arial" w:hAnsi="Arial" w:cs="Arial"/>
      <w:color w:val="auto"/>
      <w:sz w:val="20"/>
      <w:szCs w:val="20"/>
    </w:rPr>
  </w:style>
  <w:style w:type="character" w:customStyle="1" w:styleId="EstiloCorreo3472">
    <w:name w:val="EstiloCorreo3472"/>
    <w:basedOn w:val="Fuentedeprrafopredeter"/>
    <w:semiHidden/>
    <w:rsid w:val="006B5DE4"/>
    <w:rPr>
      <w:rFonts w:ascii="Arial" w:hAnsi="Arial" w:cs="Arial"/>
      <w:color w:val="auto"/>
      <w:sz w:val="20"/>
      <w:szCs w:val="20"/>
    </w:rPr>
  </w:style>
  <w:style w:type="character" w:customStyle="1" w:styleId="EstiloCorreo3491">
    <w:name w:val="EstiloCorreo3491"/>
    <w:basedOn w:val="Fuentedeprrafopredeter"/>
    <w:semiHidden/>
    <w:rsid w:val="006B5DE4"/>
    <w:rPr>
      <w:rFonts w:ascii="Arial" w:hAnsi="Arial" w:cs="Arial"/>
      <w:color w:val="auto"/>
      <w:sz w:val="20"/>
      <w:szCs w:val="20"/>
    </w:rPr>
  </w:style>
  <w:style w:type="character" w:customStyle="1" w:styleId="EstiloCorreo3502">
    <w:name w:val="EstiloCorreo3502"/>
    <w:basedOn w:val="Fuentedeprrafopredeter"/>
    <w:uiPriority w:val="99"/>
    <w:semiHidden/>
    <w:rsid w:val="006B5DE4"/>
    <w:rPr>
      <w:rFonts w:ascii="Arial" w:hAnsi="Arial" w:cs="Arial"/>
      <w:color w:val="auto"/>
      <w:sz w:val="20"/>
      <w:szCs w:val="20"/>
    </w:rPr>
  </w:style>
  <w:style w:type="character" w:customStyle="1" w:styleId="EstiloCorreo3551">
    <w:name w:val="EstiloCorreo3551"/>
    <w:basedOn w:val="Fuentedeprrafopredeter"/>
    <w:semiHidden/>
    <w:rsid w:val="006B5DE4"/>
    <w:rPr>
      <w:rFonts w:ascii="Arial" w:hAnsi="Arial" w:cs="Arial"/>
      <w:color w:val="auto"/>
      <w:sz w:val="20"/>
      <w:szCs w:val="20"/>
    </w:rPr>
  </w:style>
  <w:style w:type="character" w:customStyle="1" w:styleId="EstiloCorreo3561">
    <w:name w:val="EstiloCorreo3561"/>
    <w:basedOn w:val="Fuentedeprrafopredeter"/>
    <w:semiHidden/>
    <w:rsid w:val="006B5DE4"/>
    <w:rPr>
      <w:rFonts w:ascii="Arial" w:hAnsi="Arial" w:cs="Arial"/>
      <w:color w:val="auto"/>
      <w:sz w:val="20"/>
      <w:szCs w:val="20"/>
    </w:rPr>
  </w:style>
  <w:style w:type="character" w:customStyle="1" w:styleId="EstiloCorreo3572">
    <w:name w:val="EstiloCorreo3572"/>
    <w:basedOn w:val="Fuentedeprrafopredeter"/>
    <w:semiHidden/>
    <w:rsid w:val="006B5DE4"/>
    <w:rPr>
      <w:rFonts w:ascii="Arial" w:hAnsi="Arial" w:cs="Arial"/>
      <w:color w:val="auto"/>
      <w:sz w:val="20"/>
      <w:szCs w:val="20"/>
    </w:rPr>
  </w:style>
  <w:style w:type="character" w:customStyle="1" w:styleId="EstiloCorreo3592">
    <w:name w:val="EstiloCorreo3592"/>
    <w:basedOn w:val="Fuentedeprrafopredeter"/>
    <w:semiHidden/>
    <w:rsid w:val="006B5DE4"/>
    <w:rPr>
      <w:rFonts w:ascii="Arial" w:hAnsi="Arial" w:cs="Arial"/>
      <w:color w:val="auto"/>
      <w:sz w:val="20"/>
      <w:szCs w:val="20"/>
    </w:rPr>
  </w:style>
  <w:style w:type="character" w:customStyle="1" w:styleId="EstiloCorreo3682">
    <w:name w:val="EstiloCorreo3682"/>
    <w:basedOn w:val="Fuentedeprrafopredeter"/>
    <w:semiHidden/>
    <w:rsid w:val="006B5DE4"/>
    <w:rPr>
      <w:rFonts w:ascii="Arial" w:hAnsi="Arial" w:cs="Arial"/>
      <w:color w:val="auto"/>
      <w:sz w:val="20"/>
      <w:szCs w:val="20"/>
    </w:rPr>
  </w:style>
  <w:style w:type="character" w:customStyle="1" w:styleId="EstiloCorreo3702">
    <w:name w:val="EstiloCorreo3702"/>
    <w:basedOn w:val="Fuentedeprrafopredeter"/>
    <w:semiHidden/>
    <w:rsid w:val="006B5DE4"/>
    <w:rPr>
      <w:rFonts w:ascii="Arial" w:hAnsi="Arial" w:cs="Arial"/>
      <w:color w:val="auto"/>
      <w:sz w:val="20"/>
      <w:szCs w:val="20"/>
    </w:rPr>
  </w:style>
  <w:style w:type="character" w:customStyle="1" w:styleId="a60">
    <w:name w:val="a6"/>
    <w:basedOn w:val="Fuentedeprrafopredeter"/>
    <w:rsid w:val="006B5DE4"/>
    <w:rPr>
      <w:rFonts w:ascii="Century" w:hAnsi="Century" w:hint="default"/>
      <w:color w:val="000000"/>
    </w:rPr>
  </w:style>
  <w:style w:type="character" w:customStyle="1" w:styleId="EstiloCorreo401">
    <w:name w:val="EstiloCorreo401"/>
    <w:basedOn w:val="Fuentedeprrafopredeter"/>
    <w:uiPriority w:val="99"/>
    <w:semiHidden/>
    <w:rsid w:val="006B5DE4"/>
    <w:rPr>
      <w:rFonts w:ascii="Arial" w:hAnsi="Arial" w:cs="Arial"/>
      <w:color w:val="auto"/>
      <w:sz w:val="20"/>
      <w:szCs w:val="20"/>
    </w:rPr>
  </w:style>
  <w:style w:type="numbering" w:customStyle="1" w:styleId="Sinlista13">
    <w:name w:val="Sin lista13"/>
    <w:next w:val="Sinlista"/>
    <w:uiPriority w:val="99"/>
    <w:semiHidden/>
    <w:unhideWhenUsed/>
    <w:rsid w:val="006B5DE4"/>
  </w:style>
  <w:style w:type="table" w:customStyle="1" w:styleId="Tablaconcuadrcula12">
    <w:name w:val="Tabla con cuadrícula12"/>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Sinlista"/>
    <w:next w:val="111111"/>
    <w:rsid w:val="006B5DE4"/>
    <w:pPr>
      <w:numPr>
        <w:numId w:val="63"/>
      </w:numPr>
    </w:pPr>
  </w:style>
  <w:style w:type="table" w:customStyle="1" w:styleId="Tablaconcuadrcula22">
    <w:name w:val="Tabla con cuadrícula2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unhideWhenUsed/>
    <w:rsid w:val="006B5DE4"/>
  </w:style>
  <w:style w:type="table" w:customStyle="1" w:styleId="Sombreadomedio111">
    <w:name w:val="Sombreado medio 111"/>
    <w:basedOn w:val="Tablanormal"/>
    <w:uiPriority w:val="63"/>
    <w:rsid w:val="006B5DE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111113">
    <w:name w:val="1 / 1.1 / 1.1.13"/>
    <w:basedOn w:val="Sinlista"/>
    <w:next w:val="111111"/>
    <w:rsid w:val="006B5DE4"/>
  </w:style>
  <w:style w:type="table" w:customStyle="1" w:styleId="Tablaconcuadrcula13">
    <w:name w:val="Tabla con cuadrícula13"/>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6B5DE4"/>
  </w:style>
  <w:style w:type="character" w:customStyle="1" w:styleId="ANOTACIONCar">
    <w:name w:val="ANOTACION Car"/>
    <w:link w:val="ANOTACION"/>
    <w:locked/>
    <w:rsid w:val="006B5DE4"/>
    <w:rPr>
      <w:rFonts w:ascii="Times New Roman" w:eastAsia="Times New Roman" w:hAnsi="Times New Roman" w:cs="Times New Roman"/>
      <w:b/>
      <w:sz w:val="18"/>
      <w:szCs w:val="20"/>
      <w:lang w:val="es-ES_tradnl" w:eastAsia="es-ES"/>
    </w:rPr>
  </w:style>
  <w:style w:type="paragraph" w:customStyle="1" w:styleId="Caracteresenmarcados">
    <w:name w:val="Caracteres enmarcados"/>
    <w:basedOn w:val="Normal"/>
    <w:rsid w:val="006B5DE4"/>
    <w:pPr>
      <w:tabs>
        <w:tab w:val="clear" w:pos="4419"/>
        <w:tab w:val="clear" w:pos="8838"/>
      </w:tabs>
      <w:jc w:val="left"/>
    </w:pPr>
    <w:rPr>
      <w:rFonts w:ascii="Adobe Caslon Pro" w:hAnsi="Adobe Caslon Pro" w:cstheme="minorBidi"/>
      <w:lang w:val="es-ES" w:eastAsia="es-ES"/>
    </w:rPr>
  </w:style>
  <w:style w:type="character" w:customStyle="1" w:styleId="EstiloCorreo831">
    <w:name w:val="EstiloCorreo831"/>
    <w:basedOn w:val="Fuentedeprrafopredeter"/>
    <w:semiHidden/>
    <w:rsid w:val="006B5DE4"/>
    <w:rPr>
      <w:rFonts w:ascii="Arial" w:hAnsi="Arial" w:cs="Arial"/>
      <w:color w:val="auto"/>
      <w:sz w:val="20"/>
      <w:szCs w:val="20"/>
    </w:rPr>
  </w:style>
  <w:style w:type="character" w:customStyle="1" w:styleId="MMTopic2Car">
    <w:name w:val="MM Topic 2 Car"/>
    <w:basedOn w:val="Fuentedeprrafopredeter"/>
    <w:link w:val="MMTopic2"/>
    <w:rsid w:val="006B5DE4"/>
    <w:rPr>
      <w:rFonts w:ascii="Arial" w:eastAsia="Times New Roman" w:hAnsi="Arial" w:cs="Arial"/>
      <w:b/>
      <w:bCs/>
      <w:i/>
      <w:iCs/>
      <w:sz w:val="28"/>
      <w:szCs w:val="28"/>
      <w:lang w:val="es-ES" w:eastAsia="es-ES"/>
    </w:rPr>
  </w:style>
  <w:style w:type="character" w:customStyle="1" w:styleId="MMTopic3Car">
    <w:name w:val="MM Topic 3 Car"/>
    <w:basedOn w:val="Fuentedeprrafopredeter"/>
    <w:link w:val="MMTopic3"/>
    <w:rsid w:val="006B5DE4"/>
    <w:rPr>
      <w:rFonts w:ascii="Arial" w:eastAsia="Times New Roman" w:hAnsi="Arial" w:cs="Arial"/>
      <w:b/>
      <w:bCs/>
      <w:i/>
      <w:sz w:val="20"/>
      <w:szCs w:val="26"/>
      <w:lang w:val="es-ES" w:eastAsia="es-ES"/>
    </w:rPr>
  </w:style>
  <w:style w:type="character" w:customStyle="1" w:styleId="MMTopic4Car">
    <w:name w:val="MM Topic 4 Car"/>
    <w:basedOn w:val="Fuentedeprrafopredeter"/>
    <w:link w:val="MMTopic4"/>
    <w:rsid w:val="006B5DE4"/>
    <w:rPr>
      <w:rFonts w:ascii="Times New Roman" w:eastAsia="Times New Roman" w:hAnsi="Times New Roman" w:cs="Times New Roman"/>
      <w:b/>
      <w:bCs/>
      <w:sz w:val="28"/>
      <w:szCs w:val="28"/>
      <w:lang w:val="es-ES" w:eastAsia="es-ES"/>
    </w:rPr>
  </w:style>
  <w:style w:type="paragraph" w:customStyle="1" w:styleId="Style2">
    <w:name w:val="Style 2"/>
    <w:basedOn w:val="Normal"/>
    <w:rsid w:val="006B5DE4"/>
    <w:pPr>
      <w:widowControl w:val="0"/>
      <w:tabs>
        <w:tab w:val="clear" w:pos="4419"/>
        <w:tab w:val="clear" w:pos="8838"/>
      </w:tabs>
      <w:autoSpaceDE w:val="0"/>
      <w:autoSpaceDN w:val="0"/>
      <w:spacing w:line="216" w:lineRule="atLeast"/>
      <w:ind w:left="180" w:hanging="144"/>
      <w:jc w:val="left"/>
    </w:pPr>
    <w:rPr>
      <w:lang w:eastAsia="es-ES"/>
    </w:rPr>
  </w:style>
  <w:style w:type="paragraph" w:customStyle="1" w:styleId="Index">
    <w:name w:val="Index"/>
    <w:basedOn w:val="Normal"/>
    <w:rsid w:val="006B5DE4"/>
    <w:pPr>
      <w:suppressLineNumbers/>
      <w:tabs>
        <w:tab w:val="clear" w:pos="4419"/>
        <w:tab w:val="clear" w:pos="8838"/>
      </w:tabs>
      <w:suppressAutoHyphens/>
      <w:jc w:val="left"/>
    </w:pPr>
    <w:rPr>
      <w:sz w:val="20"/>
      <w:szCs w:val="20"/>
      <w:lang w:val="es-MX" w:eastAsia="ar-SA"/>
    </w:rPr>
  </w:style>
  <w:style w:type="character" w:customStyle="1" w:styleId="notranslate">
    <w:name w:val="notranslate"/>
    <w:basedOn w:val="Fuentedeprrafopredeter"/>
    <w:rsid w:val="006B5DE4"/>
  </w:style>
  <w:style w:type="character" w:customStyle="1" w:styleId="EstiloArial10ptJustificadoAntes14ptoDespus28ptoCar">
    <w:name w:val="Estilo Arial 10 pt Justificado Antes:  1.4 pto Después:  2.8 pto Car"/>
    <w:basedOn w:val="Fuentedeprrafopredeter"/>
    <w:link w:val="EstiloArial10ptJustificadoAntes14ptoDespus28pto"/>
    <w:rsid w:val="006B5DE4"/>
    <w:rPr>
      <w:rFonts w:ascii="Verdana" w:eastAsia="Times New Roman" w:hAnsi="Verdana" w:cs="Times New Roman"/>
      <w:color w:val="000000"/>
      <w:sz w:val="20"/>
      <w:szCs w:val="20"/>
      <w:lang w:eastAsia="es-ES"/>
    </w:rPr>
  </w:style>
  <w:style w:type="paragraph" w:customStyle="1" w:styleId="bullet">
    <w:name w:val="bullet"/>
    <w:rsid w:val="006B5DE4"/>
    <w:pPr>
      <w:numPr>
        <w:ilvl w:val="1"/>
        <w:numId w:val="64"/>
      </w:numPr>
      <w:spacing w:before="60" w:after="60" w:line="240" w:lineRule="auto"/>
      <w:jc w:val="both"/>
    </w:pPr>
    <w:rPr>
      <w:rFonts w:ascii="Arial" w:eastAsia="Times New Roman" w:hAnsi="Arial" w:cs="Arial"/>
      <w:color w:val="000000"/>
      <w:sz w:val="20"/>
      <w:szCs w:val="20"/>
      <w:lang w:eastAsia="es-ES"/>
    </w:rPr>
  </w:style>
  <w:style w:type="paragraph" w:customStyle="1" w:styleId="NormalTR-SAT">
    <w:name w:val="Normal TR-SAT"/>
    <w:basedOn w:val="Normal"/>
    <w:rsid w:val="006B5DE4"/>
    <w:pPr>
      <w:tabs>
        <w:tab w:val="clear" w:pos="4419"/>
        <w:tab w:val="clear" w:pos="8838"/>
      </w:tabs>
      <w:spacing w:before="60" w:after="180"/>
      <w:jc w:val="both"/>
    </w:pPr>
    <w:rPr>
      <w:rFonts w:ascii="Trebuchet MS" w:hAnsi="Trebuchet MS"/>
      <w:sz w:val="20"/>
      <w:lang w:val="es-MX" w:eastAsia="es-ES"/>
    </w:rPr>
  </w:style>
  <w:style w:type="character" w:customStyle="1" w:styleId="TextonotaalfinalCar1">
    <w:name w:val="Texto nota al final Car1"/>
    <w:basedOn w:val="Fuentedeprrafopredeter"/>
    <w:uiPriority w:val="99"/>
    <w:semiHidden/>
    <w:rsid w:val="006B5DE4"/>
    <w:rPr>
      <w:rFonts w:ascii="Times New Roman" w:eastAsia="Times New Roman" w:hAnsi="Times New Roman" w:cs="Times New Roman"/>
      <w:sz w:val="20"/>
      <w:szCs w:val="20"/>
      <w:lang w:val="es-MX" w:eastAsia="es-ES"/>
    </w:rPr>
  </w:style>
  <w:style w:type="table" w:customStyle="1" w:styleId="TableGridComplex">
    <w:name w:val="Table Grid Complex"/>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eGridComplex1">
    <w:name w:val="Table Grid Complex1"/>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eGridComplex2">
    <w:name w:val="Table Grid Complex2"/>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adecuadrcula5oscura-nfasis11">
    <w:name w:val="Tabla de cuadrícula 5 oscura - Énfasis 11"/>
    <w:basedOn w:val="Tablanormal"/>
    <w:next w:val="Tabladecuadrcula5oscura-nfasis12"/>
    <w:uiPriority w:val="50"/>
    <w:rsid w:val="006B5DE4"/>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12">
    <w:name w:val="Tabla de cuadrícula 5 oscura - Énfasis 12"/>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121">
    <w:name w:val="Tabla de cuadrícula 5 oscura - Énfasis 121"/>
    <w:basedOn w:val="Tablanormal"/>
    <w:next w:val="Tabladecuadrcula5oscura-nfasis12"/>
    <w:uiPriority w:val="50"/>
    <w:rsid w:val="006B5DE4"/>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BodyMS">
    <w:name w:val="Body MS"/>
    <w:qFormat/>
    <w:rsid w:val="006B5DE4"/>
    <w:pPr>
      <w:spacing w:before="200" w:after="200" w:line="264" w:lineRule="auto"/>
    </w:pPr>
    <w:rPr>
      <w:rFonts w:ascii="Segoe Light" w:eastAsia="MS Mincho" w:hAnsi="Segoe Light" w:cs="Times New Roman"/>
      <w:sz w:val="20"/>
      <w:szCs w:val="20"/>
      <w:lang w:val="en-US"/>
    </w:rPr>
  </w:style>
  <w:style w:type="table" w:customStyle="1" w:styleId="Tabladecuadrcula7concolores1">
    <w:name w:val="Tabla de cuadrícula 7 con colores1"/>
    <w:basedOn w:val="Tablanormal"/>
    <w:uiPriority w:val="52"/>
    <w:rsid w:val="006B5DE4"/>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Cuerpodeltexto2">
    <w:name w:val="Cuerpo del texto (2)_"/>
    <w:link w:val="Cuerpodeltexto20"/>
    <w:uiPriority w:val="99"/>
    <w:rsid w:val="006B5DE4"/>
    <w:rPr>
      <w:rFonts w:cs="Calibri"/>
      <w:sz w:val="21"/>
      <w:szCs w:val="21"/>
      <w:shd w:val="clear" w:color="auto" w:fill="FFFFFF"/>
    </w:rPr>
  </w:style>
  <w:style w:type="character" w:customStyle="1" w:styleId="Cuerpodeltexto4">
    <w:name w:val="Cuerpo del texto (4)_"/>
    <w:link w:val="Cuerpodeltexto40"/>
    <w:uiPriority w:val="99"/>
    <w:rsid w:val="006B5DE4"/>
    <w:rPr>
      <w:rFonts w:cs="Calibri"/>
      <w:b/>
      <w:bCs/>
      <w:shd w:val="clear" w:color="auto" w:fill="FFFFFF"/>
    </w:rPr>
  </w:style>
  <w:style w:type="character" w:customStyle="1" w:styleId="Cuerpodeltexto5">
    <w:name w:val="Cuerpo del texto (5)_"/>
    <w:link w:val="Cuerpodeltexto50"/>
    <w:uiPriority w:val="99"/>
    <w:rsid w:val="006B5DE4"/>
    <w:rPr>
      <w:rFonts w:cs="Calibri"/>
      <w:sz w:val="21"/>
      <w:szCs w:val="21"/>
      <w:shd w:val="clear" w:color="auto" w:fill="FFFFFF"/>
    </w:rPr>
  </w:style>
  <w:style w:type="paragraph" w:customStyle="1" w:styleId="Cuerpodeltexto20">
    <w:name w:val="Cuerpo del texto (2)"/>
    <w:basedOn w:val="Normal"/>
    <w:link w:val="Cuerpodeltexto2"/>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sz w:val="21"/>
      <w:szCs w:val="21"/>
      <w:lang w:val="es-MX"/>
    </w:rPr>
  </w:style>
  <w:style w:type="paragraph" w:customStyle="1" w:styleId="Cuerpodeltexto40">
    <w:name w:val="Cuerpo del texto (4)"/>
    <w:basedOn w:val="Normal"/>
    <w:link w:val="Cuerpodeltexto4"/>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b/>
      <w:bCs/>
      <w:sz w:val="22"/>
      <w:szCs w:val="22"/>
      <w:lang w:val="es-MX"/>
    </w:rPr>
  </w:style>
  <w:style w:type="paragraph" w:customStyle="1" w:styleId="Cuerpodeltexto50">
    <w:name w:val="Cuerpo del texto (5)"/>
    <w:basedOn w:val="Normal"/>
    <w:link w:val="Cuerpodeltexto5"/>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sz w:val="21"/>
      <w:szCs w:val="21"/>
      <w:lang w:val="es-MX"/>
    </w:rPr>
  </w:style>
  <w:style w:type="character" w:customStyle="1" w:styleId="apple-tab-span">
    <w:name w:val="apple-tab-span"/>
    <w:rsid w:val="006B5DE4"/>
  </w:style>
  <w:style w:type="character" w:customStyle="1" w:styleId="bodycopy1">
    <w:name w:val="bodycopy1"/>
    <w:basedOn w:val="Fuentedeprrafopredeter"/>
    <w:uiPriority w:val="99"/>
    <w:rsid w:val="006B5DE4"/>
    <w:rPr>
      <w:rFonts w:ascii="Arial" w:hAnsi="Arial" w:cs="Arial"/>
    </w:rPr>
  </w:style>
  <w:style w:type="paragraph" w:customStyle="1" w:styleId="Cita1">
    <w:name w:val="Cita1"/>
    <w:basedOn w:val="Normal"/>
    <w:next w:val="Normal"/>
    <w:uiPriority w:val="29"/>
    <w:qFormat/>
    <w:rsid w:val="006B5DE4"/>
    <w:pPr>
      <w:tabs>
        <w:tab w:val="clear" w:pos="4419"/>
        <w:tab w:val="clear" w:pos="8838"/>
      </w:tabs>
      <w:spacing w:line="276" w:lineRule="auto"/>
      <w:contextualSpacing/>
      <w:jc w:val="both"/>
    </w:pPr>
    <w:rPr>
      <w:rFonts w:ascii="Soberana Sans" w:hAnsi="Soberana Sans" w:cstheme="minorBidi"/>
      <w:i/>
      <w:iCs/>
      <w:color w:val="000000"/>
      <w:sz w:val="20"/>
      <w:szCs w:val="20"/>
      <w:lang w:val="es-ES_tradnl" w:eastAsia="es-ES"/>
    </w:rPr>
  </w:style>
  <w:style w:type="character" w:customStyle="1" w:styleId="CitaCar">
    <w:name w:val="Cita Car"/>
    <w:basedOn w:val="Fuentedeprrafopredeter"/>
    <w:link w:val="Cita"/>
    <w:uiPriority w:val="29"/>
    <w:rsid w:val="006B5DE4"/>
    <w:rPr>
      <w:rFonts w:ascii="Soberana Sans" w:eastAsia="Times New Roman" w:hAnsi="Soberana Sans" w:cs="Times New Roman"/>
      <w:i/>
      <w:iCs/>
      <w:color w:val="000000"/>
      <w:lang w:val="es-ES_tradnl" w:eastAsia="es-ES"/>
    </w:rPr>
  </w:style>
  <w:style w:type="table" w:customStyle="1" w:styleId="Cuadrculaclara1">
    <w:name w:val="Cuadrícula clara1"/>
    <w:basedOn w:val="Tablanormal"/>
    <w:uiPriority w:val="62"/>
    <w:rsid w:val="006B5DE4"/>
    <w:pPr>
      <w:spacing w:after="0" w:line="240" w:lineRule="auto"/>
    </w:pPr>
    <w:rPr>
      <w:rFonts w:eastAsia="Times New Roman"/>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redeterminado">
    <w:name w:val="Predeterminado"/>
    <w:rsid w:val="006B5DE4"/>
    <w:pPr>
      <w:widowControl w:val="0"/>
      <w:tabs>
        <w:tab w:val="left" w:pos="709"/>
      </w:tabs>
      <w:suppressAutoHyphens/>
      <w:spacing w:after="200" w:line="276" w:lineRule="auto"/>
    </w:pPr>
    <w:rPr>
      <w:rFonts w:ascii="Times New Roman" w:eastAsia="Arial Unicode MS" w:hAnsi="Times New Roman" w:cs="Lohit Hindi"/>
      <w:sz w:val="24"/>
      <w:szCs w:val="24"/>
      <w:lang w:eastAsia="zh-CN" w:bidi="hi-IN"/>
    </w:rPr>
  </w:style>
  <w:style w:type="numbering" w:customStyle="1" w:styleId="11111111">
    <w:name w:val="1 / 1.1 / 1.1.111"/>
    <w:basedOn w:val="Sinlista"/>
    <w:next w:val="111111"/>
    <w:rsid w:val="006B5DE4"/>
    <w:pPr>
      <w:numPr>
        <w:numId w:val="74"/>
      </w:numPr>
    </w:pPr>
  </w:style>
  <w:style w:type="table" w:customStyle="1" w:styleId="Tablaconcuadrcula7">
    <w:name w:val="Tabla con cuadrícula7"/>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ocked/>
    <w:rsid w:val="006B5DE4"/>
    <w:rPr>
      <w:rFonts w:ascii="Cambria" w:hAnsi="Cambria" w:cs="Times New Roman"/>
      <w:b/>
      <w:bCs/>
      <w:kern w:val="32"/>
      <w:sz w:val="32"/>
      <w:szCs w:val="32"/>
      <w:lang w:val="es-ES" w:eastAsia="es-ES"/>
    </w:rPr>
  </w:style>
  <w:style w:type="character" w:customStyle="1" w:styleId="normal10">
    <w:name w:val="normal1"/>
    <w:rsid w:val="006B5DE4"/>
    <w:rPr>
      <w:rFonts w:cs="Times New Roman"/>
    </w:rPr>
  </w:style>
  <w:style w:type="paragraph" w:customStyle="1" w:styleId="noparagraphstyle">
    <w:name w:val="noparagraphstyle"/>
    <w:basedOn w:val="Normal"/>
    <w:rsid w:val="006B5DE4"/>
    <w:pPr>
      <w:tabs>
        <w:tab w:val="clear" w:pos="4419"/>
        <w:tab w:val="clear" w:pos="8838"/>
      </w:tabs>
      <w:spacing w:before="100" w:beforeAutospacing="1" w:after="100" w:afterAutospacing="1"/>
      <w:jc w:val="left"/>
    </w:pPr>
    <w:rPr>
      <w:color w:val="000000"/>
      <w:lang w:val="es-ES" w:eastAsia="es-ES"/>
    </w:rPr>
  </w:style>
  <w:style w:type="table" w:styleId="Tablaconcolumnas2">
    <w:name w:val="Table Columns 2"/>
    <w:basedOn w:val="Tablanormal"/>
    <w:rsid w:val="006B5DE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6B5DE4"/>
    <w:pPr>
      <w:tabs>
        <w:tab w:val="clear" w:pos="4419"/>
        <w:tab w:val="clear" w:pos="8838"/>
      </w:tabs>
      <w:spacing w:before="167"/>
      <w:jc w:val="left"/>
    </w:pPr>
    <w:rPr>
      <w:rFonts w:ascii="Verdana" w:hAnsi="Verdana" w:cs="Verdana"/>
      <w:b/>
      <w:bCs/>
      <w:color w:val="333333"/>
      <w:sz w:val="17"/>
      <w:szCs w:val="17"/>
      <w:lang w:val="es-ES" w:eastAsia="es-ES"/>
    </w:rPr>
  </w:style>
  <w:style w:type="table" w:styleId="Tablaprofesional">
    <w:name w:val="Table Professional"/>
    <w:basedOn w:val="Tablanormal"/>
    <w:rsid w:val="006B5DE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6B5DE4"/>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ITRGList1">
    <w:name w:val="ITRG_List1"/>
    <w:basedOn w:val="Normal"/>
    <w:rsid w:val="006B5DE4"/>
    <w:pPr>
      <w:numPr>
        <w:numId w:val="65"/>
      </w:numPr>
      <w:tabs>
        <w:tab w:val="clear" w:pos="4419"/>
        <w:tab w:val="clear" w:pos="8838"/>
      </w:tabs>
      <w:spacing w:before="180" w:after="180"/>
      <w:jc w:val="left"/>
    </w:pPr>
    <w:rPr>
      <w:rFonts w:ascii="Garamond" w:hAnsi="Garamond"/>
      <w:kern w:val="22"/>
      <w:sz w:val="22"/>
    </w:rPr>
  </w:style>
  <w:style w:type="character" w:customStyle="1" w:styleId="EstiloArial10pt">
    <w:name w:val="Estilo Arial 10 pt"/>
    <w:rsid w:val="006B5DE4"/>
    <w:rPr>
      <w:rFonts w:ascii="Arial" w:hAnsi="Arial"/>
      <w:sz w:val="22"/>
    </w:rPr>
  </w:style>
  <w:style w:type="table" w:customStyle="1" w:styleId="Sombreadoclaro11">
    <w:name w:val="Sombreado claro11"/>
    <w:basedOn w:val="Tablanormal"/>
    <w:uiPriority w:val="60"/>
    <w:rsid w:val="006B5DE4"/>
    <w:pPr>
      <w:spacing w:after="0" w:line="240" w:lineRule="auto"/>
    </w:pPr>
    <w:rPr>
      <w:rFonts w:ascii="Cambria" w:eastAsia="Times New Roman" w:hAnsi="Cambria" w:cs="Times New Roman"/>
      <w:color w:val="000000"/>
      <w:sz w:val="20"/>
      <w:szCs w:val="2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multicolor-nfasis31">
    <w:name w:val="Sombreado multicolor - Énfasis 31"/>
    <w:basedOn w:val="Normal"/>
    <w:uiPriority w:val="34"/>
    <w:qFormat/>
    <w:rsid w:val="006B5DE4"/>
    <w:pPr>
      <w:tabs>
        <w:tab w:val="clear" w:pos="4419"/>
        <w:tab w:val="clear" w:pos="8838"/>
      </w:tabs>
      <w:ind w:left="720"/>
      <w:contextualSpacing/>
      <w:jc w:val="left"/>
    </w:pPr>
    <w:rPr>
      <w:sz w:val="20"/>
      <w:szCs w:val="20"/>
      <w:lang w:val="es-MX" w:eastAsia="es-ES"/>
    </w:rPr>
  </w:style>
  <w:style w:type="paragraph" w:customStyle="1" w:styleId="Sombreadovistoso-nfasis31">
    <w:name w:val="Sombreado vistoso - Énfasis 31"/>
    <w:basedOn w:val="Normal"/>
    <w:uiPriority w:val="34"/>
    <w:qFormat/>
    <w:rsid w:val="006B5DE4"/>
    <w:pPr>
      <w:tabs>
        <w:tab w:val="clear" w:pos="4419"/>
        <w:tab w:val="clear" w:pos="8838"/>
      </w:tabs>
      <w:ind w:left="720"/>
      <w:contextualSpacing/>
      <w:jc w:val="left"/>
    </w:pPr>
    <w:rPr>
      <w:sz w:val="20"/>
      <w:szCs w:val="20"/>
      <w:lang w:val="es-MX" w:eastAsia="es-ES"/>
    </w:rPr>
  </w:style>
  <w:style w:type="table" w:styleId="Listaclara">
    <w:name w:val="Light List"/>
    <w:basedOn w:val="Tablanormal"/>
    <w:uiPriority w:val="61"/>
    <w:rsid w:val="006B5DE4"/>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6B5DE4"/>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8">
    <w:name w:val="Estilo8"/>
    <w:uiPriority w:val="99"/>
    <w:rsid w:val="006B5DE4"/>
    <w:pPr>
      <w:numPr>
        <w:numId w:val="66"/>
      </w:numPr>
    </w:pPr>
  </w:style>
  <w:style w:type="numbering" w:customStyle="1" w:styleId="11111121">
    <w:name w:val="1 / 1.1 / 1.1.121"/>
    <w:basedOn w:val="Sinlista"/>
    <w:next w:val="111111"/>
    <w:rsid w:val="006B5DE4"/>
  </w:style>
  <w:style w:type="numbering" w:customStyle="1" w:styleId="11111122">
    <w:name w:val="1 / 1.1 / 1.1.122"/>
    <w:basedOn w:val="Sinlista"/>
    <w:next w:val="111111"/>
    <w:rsid w:val="006B5DE4"/>
  </w:style>
  <w:style w:type="numbering" w:customStyle="1" w:styleId="11111123">
    <w:name w:val="1 / 1.1 / 1.1.123"/>
    <w:basedOn w:val="Sinlista"/>
    <w:next w:val="111111"/>
    <w:rsid w:val="006B5DE4"/>
  </w:style>
  <w:style w:type="numbering" w:customStyle="1" w:styleId="11111124">
    <w:name w:val="1 / 1.1 / 1.1.124"/>
    <w:basedOn w:val="Sinlista"/>
    <w:next w:val="111111"/>
    <w:rsid w:val="006B5DE4"/>
  </w:style>
  <w:style w:type="numbering" w:customStyle="1" w:styleId="11111125">
    <w:name w:val="1 / 1.1 / 1.1.125"/>
    <w:basedOn w:val="Sinlista"/>
    <w:next w:val="111111"/>
    <w:rsid w:val="006B5DE4"/>
  </w:style>
  <w:style w:type="numbering" w:customStyle="1" w:styleId="Sinlista11111">
    <w:name w:val="Sin lista11111"/>
    <w:next w:val="Sinlista"/>
    <w:uiPriority w:val="99"/>
    <w:semiHidden/>
    <w:unhideWhenUsed/>
    <w:rsid w:val="006B5DE4"/>
  </w:style>
  <w:style w:type="numbering" w:customStyle="1" w:styleId="Sinlista5">
    <w:name w:val="Sin lista5"/>
    <w:next w:val="Sinlista"/>
    <w:uiPriority w:val="99"/>
    <w:semiHidden/>
    <w:unhideWhenUsed/>
    <w:rsid w:val="006B5DE4"/>
  </w:style>
  <w:style w:type="table" w:customStyle="1" w:styleId="Tablaconcuadrcula9">
    <w:name w:val="Tabla con cuadrícula9"/>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1">
    <w:name w:val="Lista media 211"/>
    <w:basedOn w:val="Tablanormal"/>
    <w:uiPriority w:val="66"/>
    <w:rsid w:val="006B5DE4"/>
    <w:pPr>
      <w:spacing w:after="0" w:line="240" w:lineRule="auto"/>
    </w:pPr>
    <w:rPr>
      <w:rFonts w:ascii="Calibri" w:eastAsia="MS Gothic" w:hAnsi="Calibri"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1111114">
    <w:name w:val="1 / 1.1 / 1.1.14"/>
    <w:basedOn w:val="Sinlista"/>
    <w:next w:val="111111"/>
    <w:rsid w:val="006B5DE4"/>
  </w:style>
  <w:style w:type="numbering" w:customStyle="1" w:styleId="11111112">
    <w:name w:val="1 / 1.1 / 1.1.112"/>
    <w:basedOn w:val="Sinlista"/>
    <w:next w:val="111111"/>
    <w:rsid w:val="006B5DE4"/>
  </w:style>
  <w:style w:type="table" w:customStyle="1" w:styleId="Tablaconcuadrcula14">
    <w:name w:val="Tabla con cuadrícula14"/>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5DE4"/>
  </w:style>
  <w:style w:type="table" w:customStyle="1" w:styleId="Tablaconcuadrcula24">
    <w:name w:val="Tabla con cuadrícula2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6">
    <w:name w:val="1 / 1.1 / 1.1.126"/>
    <w:basedOn w:val="Sinlista"/>
    <w:next w:val="111111"/>
    <w:rsid w:val="006B5DE4"/>
  </w:style>
  <w:style w:type="paragraph" w:customStyle="1" w:styleId="Subttulo10">
    <w:name w:val="Subtítulo 1"/>
    <w:qFormat/>
    <w:rsid w:val="006B5DE4"/>
    <w:pPr>
      <w:spacing w:after="0" w:line="240" w:lineRule="auto"/>
    </w:pPr>
    <w:rPr>
      <w:rFonts w:ascii="Presidencia Firme" w:eastAsia="Times New Roman" w:hAnsi="Presidencia Firme"/>
      <w:sz w:val="24"/>
      <w:szCs w:val="24"/>
      <w:lang w:val="es-ES_tradnl" w:eastAsia="es-ES"/>
    </w:rPr>
  </w:style>
  <w:style w:type="paragraph" w:customStyle="1" w:styleId="Subttulo2">
    <w:name w:val="Subtítulo 2"/>
    <w:qFormat/>
    <w:rsid w:val="006B5DE4"/>
    <w:pPr>
      <w:spacing w:after="0" w:line="276" w:lineRule="auto"/>
    </w:pPr>
    <w:rPr>
      <w:rFonts w:ascii="PresidenciaBase" w:eastAsia="Times New Roman" w:hAnsi="PresidenciaBase" w:cs="PresidenciaBase"/>
      <w:color w:val="000000"/>
      <w:spacing w:val="6"/>
      <w:sz w:val="24"/>
      <w:szCs w:val="24"/>
      <w:lang w:val="es-ES_tradnl" w:eastAsia="es-ES"/>
    </w:rPr>
  </w:style>
  <w:style w:type="paragraph" w:customStyle="1" w:styleId="Subttulo3">
    <w:name w:val="Subtítulo 3"/>
    <w:uiPriority w:val="99"/>
    <w:rsid w:val="006B5DE4"/>
    <w:pPr>
      <w:spacing w:after="0" w:line="276" w:lineRule="auto"/>
    </w:pPr>
    <w:rPr>
      <w:rFonts w:ascii="Presidencia Fina" w:eastAsia="Times New Roman" w:hAnsi="Presidencia Fina" w:cs="PresidenciaBase"/>
      <w:color w:val="000000"/>
      <w:spacing w:val="6"/>
      <w:sz w:val="24"/>
      <w:szCs w:val="24"/>
      <w:lang w:val="es-ES_tradnl" w:eastAsia="es-ES"/>
    </w:rPr>
  </w:style>
  <w:style w:type="paragraph" w:customStyle="1" w:styleId="Balazo1">
    <w:name w:val="Balazo 1"/>
    <w:uiPriority w:val="99"/>
    <w:rsid w:val="006B5DE4"/>
    <w:pPr>
      <w:numPr>
        <w:numId w:val="67"/>
      </w:numPr>
      <w:tabs>
        <w:tab w:val="left" w:pos="567"/>
      </w:tabs>
      <w:spacing w:after="0" w:line="276" w:lineRule="auto"/>
      <w:ind w:left="360"/>
    </w:pPr>
    <w:rPr>
      <w:rFonts w:ascii="PresidenciaFina" w:eastAsia="Times New Roman" w:hAnsi="PresidenciaFina" w:cs="PresidenciaFina"/>
      <w:color w:val="000000"/>
      <w:sz w:val="24"/>
      <w:lang w:val="es-ES_tradnl" w:eastAsia="es-ES"/>
    </w:rPr>
  </w:style>
  <w:style w:type="table" w:customStyle="1" w:styleId="Listavistosa-nfasis12">
    <w:name w:val="Lista vistosa - Énfasis 12"/>
    <w:basedOn w:val="Tablanormal"/>
    <w:next w:val="Listavistosa-nfasis1"/>
    <w:uiPriority w:val="72"/>
    <w:rsid w:val="006B5DE4"/>
    <w:pPr>
      <w:spacing w:after="0" w:line="240" w:lineRule="auto"/>
    </w:pPr>
    <w:rPr>
      <w:rFonts w:ascii="Arial" w:eastAsia="Times New Roman" w:hAnsi="Arial"/>
      <w:sz w:val="24"/>
      <w:szCs w:val="24"/>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caps">
    <w:name w:val="caps"/>
    <w:basedOn w:val="Fuentedeprrafopredeter"/>
    <w:rsid w:val="006B5DE4"/>
  </w:style>
  <w:style w:type="paragraph" w:customStyle="1" w:styleId="xl207">
    <w:name w:val="xl207"/>
    <w:basedOn w:val="Normal"/>
    <w:rsid w:val="006B5DE4"/>
    <w:pPr>
      <w:pBdr>
        <w:top w:val="single" w:sz="4" w:space="0" w:color="auto"/>
        <w:left w:val="single" w:sz="4" w:space="0" w:color="auto"/>
        <w:bottom w:val="single" w:sz="4" w:space="0" w:color="auto"/>
        <w:right w:val="single" w:sz="4" w:space="0" w:color="auto"/>
      </w:pBd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paragraph" w:customStyle="1" w:styleId="xl208">
    <w:name w:val="xl208"/>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09">
    <w:name w:val="xl209"/>
    <w:basedOn w:val="Normal"/>
    <w:rsid w:val="006B5DE4"/>
    <w:pPr>
      <w:pBdr>
        <w:lef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10">
    <w:name w:val="xl210"/>
    <w:basedOn w:val="Normal"/>
    <w:rsid w:val="006B5DE4"/>
    <w:pPr>
      <w:pBdr>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11">
    <w:name w:val="xl211"/>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2">
    <w:name w:val="xl212"/>
    <w:basedOn w:val="Normal"/>
    <w:rsid w:val="006B5DE4"/>
    <w:pPr>
      <w:pBdr>
        <w:left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3">
    <w:name w:val="xl213"/>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4">
    <w:name w:val="xl214"/>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15">
    <w:name w:val="xl215"/>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16">
    <w:name w:val="xl216"/>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7">
    <w:name w:val="xl217"/>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8">
    <w:name w:val="xl218"/>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19">
    <w:name w:val="xl219"/>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20">
    <w:name w:val="xl220"/>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1">
    <w:name w:val="xl221"/>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2">
    <w:name w:val="xl22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23">
    <w:name w:val="xl223"/>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24">
    <w:name w:val="xl224"/>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5">
    <w:name w:val="xl225"/>
    <w:basedOn w:val="Normal"/>
    <w:rsid w:val="006B5DE4"/>
    <w:pPr>
      <w:pBdr>
        <w:left w:val="single" w:sz="4" w:space="0" w:color="auto"/>
        <w:bottom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6">
    <w:name w:val="xl226"/>
    <w:basedOn w:val="Normal"/>
    <w:rsid w:val="006B5DE4"/>
    <w:pPr>
      <w:pBdr>
        <w:bottom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7">
    <w:name w:val="xl227"/>
    <w:basedOn w:val="Normal"/>
    <w:rsid w:val="006B5DE4"/>
    <w:pPr>
      <w:pBdr>
        <w:bottom w:val="single" w:sz="4" w:space="0" w:color="auto"/>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8">
    <w:name w:val="xl228"/>
    <w:basedOn w:val="Normal"/>
    <w:rsid w:val="006B5DE4"/>
    <w:pPr>
      <w:pBdr>
        <w:top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29">
    <w:name w:val="xl229"/>
    <w:basedOn w:val="Normal"/>
    <w:rsid w:val="006B5DE4"/>
    <w:pPr>
      <w:pBdr>
        <w:top w:val="single" w:sz="4" w:space="0" w:color="auto"/>
        <w:bottom w:val="single" w:sz="4" w:space="0" w:color="auto"/>
      </w:pBdr>
      <w:shd w:val="clear" w:color="000000" w:fill="D9D9D9"/>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0">
    <w:name w:val="xl230"/>
    <w:basedOn w:val="Normal"/>
    <w:rsid w:val="006B5DE4"/>
    <w:pPr>
      <w:pBdr>
        <w:top w:val="single" w:sz="4" w:space="0" w:color="auto"/>
        <w:bottom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1">
    <w:name w:val="xl231"/>
    <w:basedOn w:val="Normal"/>
    <w:rsid w:val="006B5DE4"/>
    <w:pPr>
      <w:pBdr>
        <w:top w:val="single" w:sz="4" w:space="0" w:color="auto"/>
        <w:left w:val="single" w:sz="4" w:space="0" w:color="auto"/>
        <w:bottom w:val="single" w:sz="4" w:space="0" w:color="auto"/>
      </w:pBdr>
      <w:shd w:val="clear" w:color="000000" w:fill="FFFFFF"/>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2">
    <w:name w:val="xl23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3">
    <w:name w:val="xl233"/>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4">
    <w:name w:val="xl234"/>
    <w:basedOn w:val="Normal"/>
    <w:rsid w:val="006B5DE4"/>
    <w:pPr>
      <w:pBdr>
        <w:top w:val="single" w:sz="4" w:space="0" w:color="auto"/>
        <w:lef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5">
    <w:name w:val="xl235"/>
    <w:basedOn w:val="Normal"/>
    <w:rsid w:val="006B5DE4"/>
    <w:pPr>
      <w:pBdr>
        <w:top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6">
    <w:name w:val="xl236"/>
    <w:basedOn w:val="Normal"/>
    <w:rsid w:val="006B5DE4"/>
    <w:pPr>
      <w:pBdr>
        <w:top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7">
    <w:name w:val="xl237"/>
    <w:basedOn w:val="Normal"/>
    <w:rsid w:val="006B5DE4"/>
    <w:pPr>
      <w:pBdr>
        <w:lef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8">
    <w:name w:val="xl238"/>
    <w:basedOn w:val="Normal"/>
    <w:rsid w:val="006B5DE4"/>
    <w:pP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9">
    <w:name w:val="xl239"/>
    <w:basedOn w:val="Normal"/>
    <w:rsid w:val="006B5DE4"/>
    <w:pPr>
      <w:pBdr>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0">
    <w:name w:val="xl240"/>
    <w:basedOn w:val="Normal"/>
    <w:rsid w:val="006B5DE4"/>
    <w:pPr>
      <w:pBdr>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1">
    <w:name w:val="xl241"/>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2">
    <w:name w:val="xl242"/>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3">
    <w:name w:val="xl243"/>
    <w:basedOn w:val="Normal"/>
    <w:rsid w:val="006B5DE4"/>
    <w:pPr>
      <w:pBdr>
        <w:top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4">
    <w:name w:val="xl244"/>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pPr>
    <w:rPr>
      <w:b/>
      <w:bCs/>
      <w:sz w:val="14"/>
      <w:szCs w:val="14"/>
      <w:lang w:val="es-MX" w:eastAsia="es-MX"/>
    </w:rPr>
  </w:style>
  <w:style w:type="paragraph" w:customStyle="1" w:styleId="xl245">
    <w:name w:val="xl245"/>
    <w:basedOn w:val="Normal"/>
    <w:rsid w:val="006B5DE4"/>
    <w:pPr>
      <w:pBdr>
        <w:top w:val="single" w:sz="4" w:space="0" w:color="auto"/>
        <w:left w:val="single" w:sz="4" w:space="0" w:color="auto"/>
        <w:bottom w:val="single" w:sz="4" w:space="0" w:color="auto"/>
      </w:pBd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paragraph" w:customStyle="1" w:styleId="xl246">
    <w:name w:val="xl246"/>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7">
    <w:name w:val="xl247"/>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8">
    <w:name w:val="xl248"/>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9">
    <w:name w:val="xl249"/>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50">
    <w:name w:val="xl250"/>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1">
    <w:name w:val="xl251"/>
    <w:basedOn w:val="Normal"/>
    <w:rsid w:val="006B5DE4"/>
    <w:pPr>
      <w:pBdr>
        <w:top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2">
    <w:name w:val="xl252"/>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3">
    <w:name w:val="xl253"/>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pPr>
    <w:rPr>
      <w:b/>
      <w:bCs/>
      <w:sz w:val="14"/>
      <w:szCs w:val="14"/>
      <w:lang w:val="es-MX" w:eastAsia="es-MX"/>
    </w:rPr>
  </w:style>
  <w:style w:type="paragraph" w:customStyle="1" w:styleId="xl254">
    <w:name w:val="xl254"/>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55">
    <w:name w:val="xl255"/>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56">
    <w:name w:val="xl256"/>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57">
    <w:name w:val="xl257"/>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58">
    <w:name w:val="xl258"/>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59">
    <w:name w:val="xl259"/>
    <w:basedOn w:val="Normal"/>
    <w:rsid w:val="006B5DE4"/>
    <w:pPr>
      <w:pBdr>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60">
    <w:name w:val="xl260"/>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1">
    <w:name w:val="xl261"/>
    <w:basedOn w:val="Normal"/>
    <w:rsid w:val="006B5DE4"/>
    <w:pPr>
      <w:pBdr>
        <w:lef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2">
    <w:name w:val="xl262"/>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63">
    <w:name w:val="xl263"/>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4">
    <w:name w:val="xl264"/>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5">
    <w:name w:val="xl265"/>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6">
    <w:name w:val="xl266"/>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7">
    <w:name w:val="xl267"/>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8">
    <w:name w:val="xl268"/>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9">
    <w:name w:val="xl269"/>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0">
    <w:name w:val="xl270"/>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1">
    <w:name w:val="xl271"/>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2">
    <w:name w:val="xl272"/>
    <w:basedOn w:val="Normal"/>
    <w:rsid w:val="006B5DE4"/>
    <w:pPr>
      <w:pBdr>
        <w:lef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3">
    <w:name w:val="xl273"/>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4">
    <w:name w:val="xl274"/>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5">
    <w:name w:val="xl275"/>
    <w:basedOn w:val="Normal"/>
    <w:rsid w:val="006B5DE4"/>
    <w:pPr>
      <w:pBdr>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6">
    <w:name w:val="xl276"/>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7">
    <w:name w:val="xl277"/>
    <w:basedOn w:val="Normal"/>
    <w:rsid w:val="006B5DE4"/>
    <w:pPr>
      <w:pBdr>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8">
    <w:name w:val="xl278"/>
    <w:basedOn w:val="Normal"/>
    <w:rsid w:val="006B5DE4"/>
    <w:pPr>
      <w:pBdr>
        <w:top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9">
    <w:name w:val="xl279"/>
    <w:basedOn w:val="Normal"/>
    <w:rsid w:val="006B5DE4"/>
    <w:pPr>
      <w:pBdr>
        <w:top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0">
    <w:name w:val="xl280"/>
    <w:basedOn w:val="Normal"/>
    <w:rsid w:val="006B5DE4"/>
    <w:pPr>
      <w:pBdr>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1">
    <w:name w:val="xl281"/>
    <w:basedOn w:val="Normal"/>
    <w:rsid w:val="006B5DE4"/>
    <w:pPr>
      <w:pBdr>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2">
    <w:name w:val="xl282"/>
    <w:basedOn w:val="Normal"/>
    <w:rsid w:val="006B5DE4"/>
    <w:pP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3">
    <w:name w:val="xl283"/>
    <w:basedOn w:val="Normal"/>
    <w:rsid w:val="006B5DE4"/>
    <w:pPr>
      <w:pBdr>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4">
    <w:name w:val="xl284"/>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5">
    <w:name w:val="xl285"/>
    <w:basedOn w:val="Normal"/>
    <w:rsid w:val="006B5DE4"/>
    <w:pPr>
      <w:pBdr>
        <w:top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6">
    <w:name w:val="xl286"/>
    <w:basedOn w:val="Normal"/>
    <w:rsid w:val="006B5DE4"/>
    <w:pPr>
      <w:pBdr>
        <w:top w:val="single" w:sz="4" w:space="0" w:color="auto"/>
        <w:left w:val="single" w:sz="4" w:space="0" w:color="auto"/>
        <w:bottom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87">
    <w:name w:val="xl287"/>
    <w:basedOn w:val="Normal"/>
    <w:rsid w:val="006B5DE4"/>
    <w:pPr>
      <w:pBdr>
        <w:top w:val="single" w:sz="4" w:space="0" w:color="auto"/>
        <w:bottom w:val="single" w:sz="4" w:space="0" w:color="auto"/>
        <w:right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88">
    <w:name w:val="xl288"/>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9">
    <w:name w:val="xl289"/>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0">
    <w:name w:val="xl290"/>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1">
    <w:name w:val="xl291"/>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2">
    <w:name w:val="xl292"/>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3">
    <w:name w:val="xl293"/>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4">
    <w:name w:val="xl29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5">
    <w:name w:val="xl295"/>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6">
    <w:name w:val="xl296"/>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7">
    <w:name w:val="xl297"/>
    <w:basedOn w:val="Normal"/>
    <w:rsid w:val="006B5DE4"/>
    <w:pPr>
      <w:pBdr>
        <w:top w:val="single" w:sz="4" w:space="0" w:color="auto"/>
        <w:lef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8">
    <w:name w:val="xl298"/>
    <w:basedOn w:val="Normal"/>
    <w:rsid w:val="006B5DE4"/>
    <w:pPr>
      <w:pBdr>
        <w:top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9">
    <w:name w:val="xl299"/>
    <w:basedOn w:val="Normal"/>
    <w:rsid w:val="006B5DE4"/>
    <w:pPr>
      <w:pBdr>
        <w:top w:val="single" w:sz="4" w:space="0" w:color="auto"/>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0">
    <w:name w:val="xl300"/>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1">
    <w:name w:val="xl301"/>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2">
    <w:name w:val="xl302"/>
    <w:basedOn w:val="Normal"/>
    <w:rsid w:val="006B5DE4"/>
    <w:pPr>
      <w:pBdr>
        <w:lef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3">
    <w:name w:val="xl303"/>
    <w:basedOn w:val="Normal"/>
    <w:rsid w:val="006B5DE4"/>
    <w:pP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4">
    <w:name w:val="xl304"/>
    <w:basedOn w:val="Normal"/>
    <w:rsid w:val="006B5DE4"/>
    <w:pPr>
      <w:pBdr>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5">
    <w:name w:val="xl305"/>
    <w:basedOn w:val="Normal"/>
    <w:rsid w:val="006B5DE4"/>
    <w:pPr>
      <w:pBdr>
        <w:top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6">
    <w:name w:val="xl306"/>
    <w:basedOn w:val="Normal"/>
    <w:rsid w:val="006B5DE4"/>
    <w:pPr>
      <w:pBdr>
        <w:top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7">
    <w:name w:val="xl307"/>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08">
    <w:name w:val="xl308"/>
    <w:basedOn w:val="Normal"/>
    <w:rsid w:val="006B5DE4"/>
    <w:pP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9">
    <w:name w:val="xl309"/>
    <w:basedOn w:val="Normal"/>
    <w:rsid w:val="006B5DE4"/>
    <w:pPr>
      <w:pBdr>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0">
    <w:name w:val="xl310"/>
    <w:basedOn w:val="Normal"/>
    <w:rsid w:val="006B5DE4"/>
    <w:pPr>
      <w:pBdr>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1">
    <w:name w:val="xl311"/>
    <w:basedOn w:val="Normal"/>
    <w:rsid w:val="006B5DE4"/>
    <w:pPr>
      <w:pBdr>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2">
    <w:name w:val="xl31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sz w:val="14"/>
      <w:szCs w:val="14"/>
      <w:lang w:val="es-MX" w:eastAsia="es-MX"/>
    </w:rPr>
  </w:style>
  <w:style w:type="paragraph" w:customStyle="1" w:styleId="xl313">
    <w:name w:val="xl313"/>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314">
    <w:name w:val="xl31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5">
    <w:name w:val="xl315"/>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6">
    <w:name w:val="xl316"/>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7">
    <w:name w:val="xl317"/>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8">
    <w:name w:val="xl318"/>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9">
    <w:name w:val="xl319"/>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0">
    <w:name w:val="xl320"/>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sz w:val="14"/>
      <w:szCs w:val="14"/>
      <w:lang w:val="es-MX" w:eastAsia="es-MX"/>
    </w:rPr>
  </w:style>
  <w:style w:type="paragraph" w:customStyle="1" w:styleId="xl321">
    <w:name w:val="xl321"/>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2">
    <w:name w:val="xl322"/>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3">
    <w:name w:val="xl323"/>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4">
    <w:name w:val="xl324"/>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5">
    <w:name w:val="xl325"/>
    <w:basedOn w:val="Normal"/>
    <w:rsid w:val="006B5DE4"/>
    <w:pPr>
      <w:pBdr>
        <w:top w:val="single" w:sz="4" w:space="0" w:color="auto"/>
        <w:lef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6">
    <w:name w:val="xl326"/>
    <w:basedOn w:val="Normal"/>
    <w:rsid w:val="006B5DE4"/>
    <w:pPr>
      <w:pBdr>
        <w:top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7">
    <w:name w:val="xl327"/>
    <w:basedOn w:val="Normal"/>
    <w:rsid w:val="006B5DE4"/>
    <w:pPr>
      <w:pBdr>
        <w:top w:val="single" w:sz="4" w:space="0" w:color="auto"/>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8">
    <w:name w:val="xl328"/>
    <w:basedOn w:val="Normal"/>
    <w:rsid w:val="006B5DE4"/>
    <w:pPr>
      <w:pBdr>
        <w:lef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9">
    <w:name w:val="xl329"/>
    <w:basedOn w:val="Normal"/>
    <w:rsid w:val="006B5DE4"/>
    <w:pP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0">
    <w:name w:val="xl330"/>
    <w:basedOn w:val="Normal"/>
    <w:rsid w:val="006B5DE4"/>
    <w:pPr>
      <w:pBdr>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1">
    <w:name w:val="xl331"/>
    <w:basedOn w:val="Normal"/>
    <w:rsid w:val="006B5DE4"/>
    <w:pPr>
      <w:pBdr>
        <w:left w:val="single" w:sz="4" w:space="0" w:color="auto"/>
        <w:bottom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2">
    <w:name w:val="xl332"/>
    <w:basedOn w:val="Normal"/>
    <w:rsid w:val="006B5DE4"/>
    <w:pPr>
      <w:pBdr>
        <w:bottom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3">
    <w:name w:val="xl333"/>
    <w:basedOn w:val="Normal"/>
    <w:rsid w:val="006B5DE4"/>
    <w:pPr>
      <w:pBdr>
        <w:bottom w:val="single" w:sz="4" w:space="0" w:color="auto"/>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4">
    <w:name w:val="xl33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5">
    <w:name w:val="xl335"/>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6">
    <w:name w:val="xl336"/>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7">
    <w:name w:val="xl337"/>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38">
    <w:name w:val="xl338"/>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pPr>
    <w:rPr>
      <w:b/>
      <w:bCs/>
      <w:color w:val="FF0000"/>
      <w:sz w:val="14"/>
      <w:szCs w:val="14"/>
      <w:lang w:val="es-MX" w:eastAsia="es-MX"/>
    </w:rPr>
  </w:style>
  <w:style w:type="paragraph" w:customStyle="1" w:styleId="xl339">
    <w:name w:val="xl339"/>
    <w:basedOn w:val="Normal"/>
    <w:rsid w:val="006B5DE4"/>
    <w:pPr>
      <w:pBdr>
        <w:top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40">
    <w:name w:val="xl340"/>
    <w:basedOn w:val="Normal"/>
    <w:rsid w:val="006B5DE4"/>
    <w:pPr>
      <w:pBdr>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41">
    <w:name w:val="xl341"/>
    <w:basedOn w:val="Normal"/>
    <w:rsid w:val="006B5DE4"/>
    <w:pPr>
      <w:pBdr>
        <w:top w:val="single" w:sz="4" w:space="0" w:color="auto"/>
      </w:pBdr>
      <w:shd w:val="clear" w:color="000000" w:fill="1F4E78"/>
      <w:tabs>
        <w:tab w:val="clear" w:pos="4419"/>
        <w:tab w:val="clear" w:pos="8838"/>
      </w:tabs>
      <w:spacing w:before="100" w:beforeAutospacing="1" w:after="100" w:afterAutospacing="1"/>
      <w:jc w:val="center"/>
      <w:textAlignment w:val="center"/>
    </w:pPr>
    <w:rPr>
      <w:b/>
      <w:bCs/>
      <w:color w:val="FFFFFF"/>
      <w:sz w:val="14"/>
      <w:szCs w:val="14"/>
      <w:lang w:val="es-MX" w:eastAsia="es-MX"/>
    </w:rPr>
  </w:style>
  <w:style w:type="paragraph" w:customStyle="1" w:styleId="xl342">
    <w:name w:val="xl342"/>
    <w:basedOn w:val="Normal"/>
    <w:rsid w:val="006B5DE4"/>
    <w:pPr>
      <w:shd w:val="clear" w:color="000000" w:fill="1F4E78"/>
      <w:tabs>
        <w:tab w:val="clear" w:pos="4419"/>
        <w:tab w:val="clear" w:pos="8838"/>
      </w:tabs>
      <w:spacing w:before="100" w:beforeAutospacing="1" w:after="100" w:afterAutospacing="1"/>
      <w:jc w:val="center"/>
      <w:textAlignment w:val="center"/>
    </w:pPr>
    <w:rPr>
      <w:b/>
      <w:bCs/>
      <w:color w:val="FFFFFF"/>
      <w:sz w:val="14"/>
      <w:szCs w:val="14"/>
      <w:lang w:val="es-MX" w:eastAsia="es-MX"/>
    </w:rPr>
  </w:style>
  <w:style w:type="paragraph" w:customStyle="1" w:styleId="xl343">
    <w:name w:val="xl343"/>
    <w:basedOn w:val="Normal"/>
    <w:rsid w:val="006B5DE4"/>
    <w:pP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character" w:customStyle="1" w:styleId="1Car">
    <w:name w:val="1 Car"/>
    <w:link w:val="1"/>
    <w:locked/>
    <w:rsid w:val="006B5DE4"/>
    <w:rPr>
      <w:rFonts w:ascii="Arial" w:eastAsia="Times New Roman" w:hAnsi="Arial" w:cs="Times New Roman"/>
      <w:b/>
      <w:sz w:val="24"/>
      <w:szCs w:val="20"/>
      <w:lang w:val="es-ES_tradnl" w:eastAsia="es-ES"/>
    </w:rPr>
  </w:style>
  <w:style w:type="numbering" w:customStyle="1" w:styleId="Estilo31">
    <w:name w:val="Estilo31"/>
    <w:uiPriority w:val="99"/>
    <w:rsid w:val="006B5DE4"/>
  </w:style>
  <w:style w:type="numbering" w:customStyle="1" w:styleId="111111111">
    <w:name w:val="1 / 1.1 / 1.1.1111"/>
    <w:basedOn w:val="Sinlista"/>
    <w:next w:val="111111"/>
    <w:rsid w:val="006B5DE4"/>
  </w:style>
  <w:style w:type="numbering" w:customStyle="1" w:styleId="Estilo81">
    <w:name w:val="Estilo81"/>
    <w:uiPriority w:val="99"/>
    <w:rsid w:val="006B5DE4"/>
  </w:style>
  <w:style w:type="numbering" w:customStyle="1" w:styleId="Estilo82">
    <w:name w:val="Estilo82"/>
    <w:uiPriority w:val="99"/>
    <w:rsid w:val="006B5DE4"/>
  </w:style>
  <w:style w:type="numbering" w:customStyle="1" w:styleId="11111141">
    <w:name w:val="1 / 1.1 / 1.1.141"/>
    <w:basedOn w:val="Sinlista"/>
    <w:next w:val="111111"/>
    <w:rsid w:val="006B5DE4"/>
  </w:style>
  <w:style w:type="numbering" w:customStyle="1" w:styleId="Estilo311">
    <w:name w:val="Estilo311"/>
    <w:uiPriority w:val="99"/>
    <w:rsid w:val="006B5DE4"/>
  </w:style>
  <w:style w:type="numbering" w:customStyle="1" w:styleId="1111111111">
    <w:name w:val="1 / 1.1 / 1.1.11111"/>
    <w:basedOn w:val="Sinlista"/>
    <w:next w:val="111111"/>
    <w:rsid w:val="006B5DE4"/>
  </w:style>
  <w:style w:type="numbering" w:customStyle="1" w:styleId="Estilo811">
    <w:name w:val="Estilo811"/>
    <w:uiPriority w:val="99"/>
    <w:rsid w:val="006B5DE4"/>
  </w:style>
  <w:style w:type="numbering" w:customStyle="1" w:styleId="Sinlista112">
    <w:name w:val="Sin lista112"/>
    <w:next w:val="Sinlista"/>
    <w:semiHidden/>
    <w:unhideWhenUsed/>
    <w:rsid w:val="006B5DE4"/>
  </w:style>
  <w:style w:type="numbering" w:customStyle="1" w:styleId="Sinlista1112">
    <w:name w:val="Sin lista1112"/>
    <w:next w:val="Sinlista"/>
    <w:semiHidden/>
    <w:unhideWhenUsed/>
    <w:rsid w:val="006B5DE4"/>
  </w:style>
  <w:style w:type="numbering" w:customStyle="1" w:styleId="Sinlista21">
    <w:name w:val="Sin lista21"/>
    <w:next w:val="Sinlista"/>
    <w:uiPriority w:val="99"/>
    <w:semiHidden/>
    <w:unhideWhenUsed/>
    <w:rsid w:val="006B5DE4"/>
  </w:style>
  <w:style w:type="numbering" w:customStyle="1" w:styleId="Estilo32">
    <w:name w:val="Estilo32"/>
    <w:uiPriority w:val="99"/>
    <w:rsid w:val="006B5DE4"/>
    <w:pPr>
      <w:numPr>
        <w:numId w:val="61"/>
      </w:numPr>
    </w:pPr>
  </w:style>
  <w:style w:type="table" w:customStyle="1" w:styleId="Tablaconcuadrcula51">
    <w:name w:val="Tabla con cuadrícula51"/>
    <w:basedOn w:val="Tablanormal"/>
    <w:next w:val="Tablaconcuadrcula"/>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2">
    <w:name w:val="Lista media 212"/>
    <w:basedOn w:val="Tablanormal"/>
    <w:uiPriority w:val="66"/>
    <w:rsid w:val="006B5DE4"/>
    <w:pPr>
      <w:spacing w:after="0" w:line="240" w:lineRule="auto"/>
    </w:pPr>
    <w:rPr>
      <w:rFonts w:ascii="Calibri" w:eastAsia="MS Gothic" w:hAnsi="Calibri"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11111127">
    <w:name w:val="1 / 1.1 / 1.1.127"/>
    <w:basedOn w:val="Sinlista"/>
    <w:next w:val="111111"/>
    <w:rsid w:val="006B5DE4"/>
  </w:style>
  <w:style w:type="numbering" w:customStyle="1" w:styleId="Estilo83">
    <w:name w:val="Estilo83"/>
    <w:uiPriority w:val="99"/>
    <w:rsid w:val="006B5DE4"/>
    <w:pPr>
      <w:numPr>
        <w:numId w:val="68"/>
      </w:numPr>
    </w:pPr>
  </w:style>
  <w:style w:type="numbering" w:customStyle="1" w:styleId="111111121">
    <w:name w:val="1 / 1.1 / 1.1.1121"/>
    <w:basedOn w:val="Sinlista"/>
    <w:next w:val="111111"/>
    <w:rsid w:val="006B5DE4"/>
  </w:style>
  <w:style w:type="numbering" w:customStyle="1" w:styleId="111111261">
    <w:name w:val="1 / 1.1 / 1.1.1261"/>
    <w:basedOn w:val="Sinlista"/>
    <w:next w:val="111111"/>
    <w:rsid w:val="006B5DE4"/>
    <w:pPr>
      <w:numPr>
        <w:numId w:val="37"/>
      </w:numPr>
    </w:pPr>
  </w:style>
  <w:style w:type="numbering" w:customStyle="1" w:styleId="Estilo312">
    <w:name w:val="Estilo312"/>
    <w:uiPriority w:val="99"/>
    <w:rsid w:val="006B5DE4"/>
    <w:pPr>
      <w:numPr>
        <w:numId w:val="60"/>
      </w:numPr>
    </w:pPr>
  </w:style>
  <w:style w:type="numbering" w:customStyle="1" w:styleId="1111111112">
    <w:name w:val="1 / 1.1 / 1.1.11112"/>
    <w:basedOn w:val="Sinlista"/>
    <w:next w:val="111111"/>
    <w:rsid w:val="006B5DE4"/>
    <w:pPr>
      <w:numPr>
        <w:numId w:val="59"/>
      </w:numPr>
    </w:pPr>
  </w:style>
  <w:style w:type="numbering" w:customStyle="1" w:styleId="Estilo812">
    <w:name w:val="Estilo812"/>
    <w:uiPriority w:val="99"/>
    <w:rsid w:val="006B5DE4"/>
    <w:pPr>
      <w:numPr>
        <w:numId w:val="62"/>
      </w:numPr>
    </w:pPr>
  </w:style>
  <w:style w:type="table" w:customStyle="1" w:styleId="TableNormal">
    <w:name w:val="Table Normal"/>
    <w:unhideWhenUsed/>
    <w:qFormat/>
    <w:rsid w:val="006B5D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DE4"/>
    <w:pPr>
      <w:widowControl w:val="0"/>
      <w:tabs>
        <w:tab w:val="clear" w:pos="4419"/>
        <w:tab w:val="clear" w:pos="8838"/>
      </w:tabs>
      <w:spacing w:before="12"/>
      <w:jc w:val="center"/>
    </w:pPr>
    <w:rPr>
      <w:rFonts w:ascii="Calibri" w:eastAsia="Calibri" w:hAnsi="Calibri" w:cs="Calibri"/>
      <w:sz w:val="22"/>
      <w:szCs w:val="22"/>
    </w:rPr>
  </w:style>
  <w:style w:type="table" w:customStyle="1" w:styleId="Tablanormal41">
    <w:name w:val="Tabla normal 41"/>
    <w:basedOn w:val="Tablanormal"/>
    <w:uiPriority w:val="44"/>
    <w:rsid w:val="006B5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PartCar2">
    <w:name w:val="Part Car2"/>
    <w:aliases w:val="Arial 14 Fett Car Car2,Arial 14 Fett1 Car Car2,Arial 14 Fett2 Car Car2,Headline Car2,Heading I Car2"/>
    <w:uiPriority w:val="9"/>
    <w:rsid w:val="006B5DE4"/>
    <w:rPr>
      <w:rFonts w:ascii="Adobe Caslon Pro Bold" w:eastAsia="Times New Roman" w:hAnsi="Adobe Caslon Pro Bold" w:cs="Times New Roman"/>
      <w:b/>
      <w:bCs/>
      <w:color w:val="345A8A"/>
      <w:sz w:val="32"/>
      <w:szCs w:val="32"/>
    </w:rPr>
  </w:style>
  <w:style w:type="character" w:customStyle="1" w:styleId="nfasissutil1">
    <w:name w:val="Énfasis sutil1"/>
    <w:basedOn w:val="Fuentedeprrafopredeter"/>
    <w:uiPriority w:val="19"/>
    <w:qFormat/>
    <w:rsid w:val="006B5DE4"/>
    <w:rPr>
      <w:i/>
      <w:iCs/>
      <w:color w:val="808080"/>
    </w:rPr>
  </w:style>
  <w:style w:type="character" w:customStyle="1" w:styleId="nfasisintenso1">
    <w:name w:val="Énfasis intenso1"/>
    <w:basedOn w:val="Fuentedeprrafopredeter"/>
    <w:uiPriority w:val="21"/>
    <w:qFormat/>
    <w:rsid w:val="006B5DE4"/>
    <w:rPr>
      <w:b/>
      <w:bCs/>
      <w:i/>
      <w:iCs/>
      <w:color w:val="4F81BD"/>
    </w:rPr>
  </w:style>
  <w:style w:type="paragraph" w:customStyle="1" w:styleId="Citadestacada1">
    <w:name w:val="Cita destacada1"/>
    <w:basedOn w:val="Normal"/>
    <w:next w:val="Normal"/>
    <w:uiPriority w:val="30"/>
    <w:qFormat/>
    <w:rsid w:val="006B5DE4"/>
    <w:pPr>
      <w:pBdr>
        <w:bottom w:val="single" w:sz="4" w:space="4" w:color="4F81BD"/>
      </w:pBdr>
      <w:tabs>
        <w:tab w:val="clear" w:pos="4419"/>
        <w:tab w:val="clear" w:pos="8838"/>
      </w:tabs>
      <w:spacing w:before="200" w:after="280" w:line="276" w:lineRule="auto"/>
      <w:ind w:left="936" w:right="936"/>
      <w:jc w:val="left"/>
    </w:pPr>
    <w:rPr>
      <w:rFonts w:ascii="Calibri" w:eastAsia="Calibri" w:hAnsi="Calibri" w:cstheme="minorBidi"/>
      <w:b/>
      <w:bCs/>
      <w:i/>
      <w:iCs/>
      <w:color w:val="4F81BD"/>
      <w:sz w:val="22"/>
      <w:szCs w:val="22"/>
      <w:lang w:val="es-ES"/>
    </w:rPr>
  </w:style>
  <w:style w:type="character" w:customStyle="1" w:styleId="CitadestacadaCar">
    <w:name w:val="Cita destacada Car"/>
    <w:basedOn w:val="Fuentedeprrafopredeter"/>
    <w:link w:val="Citadestacada"/>
    <w:uiPriority w:val="30"/>
    <w:rsid w:val="006B5DE4"/>
    <w:rPr>
      <w:b/>
      <w:bCs/>
      <w:i/>
      <w:iCs/>
      <w:color w:val="4F81BD"/>
      <w:lang w:val="es-ES"/>
    </w:rPr>
  </w:style>
  <w:style w:type="character" w:customStyle="1" w:styleId="Referenciasutil1">
    <w:name w:val="Referencia sutil1"/>
    <w:basedOn w:val="Fuentedeprrafopredeter"/>
    <w:uiPriority w:val="31"/>
    <w:qFormat/>
    <w:rsid w:val="006B5DE4"/>
    <w:rPr>
      <w:smallCaps/>
      <w:color w:val="C0504D"/>
      <w:u w:val="single"/>
    </w:rPr>
  </w:style>
  <w:style w:type="character" w:styleId="Ttulodellibro">
    <w:name w:val="Book Title"/>
    <w:basedOn w:val="Fuentedeprrafopredeter"/>
    <w:uiPriority w:val="33"/>
    <w:qFormat/>
    <w:rsid w:val="006B5DE4"/>
    <w:rPr>
      <w:b/>
      <w:bCs/>
      <w:smallCaps/>
      <w:spacing w:val="5"/>
    </w:rPr>
  </w:style>
  <w:style w:type="character" w:customStyle="1" w:styleId="nfasissutil2">
    <w:name w:val="Énfasis sutil2"/>
    <w:basedOn w:val="Fuentedeprrafopredeter"/>
    <w:uiPriority w:val="19"/>
    <w:qFormat/>
    <w:rsid w:val="006B5DE4"/>
    <w:rPr>
      <w:i/>
      <w:iCs/>
      <w:color w:val="404040"/>
    </w:rPr>
  </w:style>
  <w:style w:type="character" w:customStyle="1" w:styleId="nfasisintenso2">
    <w:name w:val="Énfasis intenso2"/>
    <w:basedOn w:val="Fuentedeprrafopredeter"/>
    <w:uiPriority w:val="21"/>
    <w:qFormat/>
    <w:rsid w:val="006B5DE4"/>
    <w:rPr>
      <w:i/>
      <w:iCs/>
      <w:color w:val="5B9BD5"/>
    </w:rPr>
  </w:style>
  <w:style w:type="character" w:customStyle="1" w:styleId="CitaCar1">
    <w:name w:val="Cita Car1"/>
    <w:basedOn w:val="Fuentedeprrafopredeter"/>
    <w:uiPriority w:val="29"/>
    <w:rsid w:val="006B5DE4"/>
    <w:rPr>
      <w:i/>
      <w:iCs/>
      <w:color w:val="404040"/>
      <w:sz w:val="24"/>
      <w:szCs w:val="24"/>
      <w:lang w:val="es-ES" w:eastAsia="es-ES"/>
    </w:rPr>
  </w:style>
  <w:style w:type="paragraph" w:customStyle="1" w:styleId="Citadestacada2">
    <w:name w:val="Cita destacada2"/>
    <w:basedOn w:val="Normal"/>
    <w:next w:val="Normal"/>
    <w:uiPriority w:val="30"/>
    <w:qFormat/>
    <w:rsid w:val="006B5DE4"/>
    <w:pPr>
      <w:pBdr>
        <w:top w:val="single" w:sz="4" w:space="10" w:color="5B9BD5"/>
        <w:bottom w:val="single" w:sz="4" w:space="10" w:color="5B9BD5"/>
      </w:pBdr>
      <w:tabs>
        <w:tab w:val="clear" w:pos="4419"/>
        <w:tab w:val="clear" w:pos="8838"/>
      </w:tabs>
      <w:spacing w:before="360" w:after="360"/>
      <w:ind w:left="864" w:right="864"/>
      <w:jc w:val="center"/>
    </w:pPr>
    <w:rPr>
      <w:rFonts w:ascii="Calibri" w:eastAsia="Calibri" w:hAnsi="Calibri"/>
      <w:b/>
      <w:bCs/>
      <w:i/>
      <w:iCs/>
      <w:color w:val="4F81BD"/>
      <w:sz w:val="22"/>
      <w:szCs w:val="22"/>
      <w:lang w:val="es-ES" w:eastAsia="es-MX"/>
    </w:rPr>
  </w:style>
  <w:style w:type="character" w:customStyle="1" w:styleId="CitadestacadaCar1">
    <w:name w:val="Cita destacada Car1"/>
    <w:basedOn w:val="Fuentedeprrafopredeter"/>
    <w:uiPriority w:val="30"/>
    <w:rsid w:val="006B5DE4"/>
    <w:rPr>
      <w:i/>
      <w:iCs/>
      <w:color w:val="5B9BD5"/>
    </w:rPr>
  </w:style>
  <w:style w:type="character" w:customStyle="1" w:styleId="Referenciasutil2">
    <w:name w:val="Referencia sutil2"/>
    <w:basedOn w:val="Fuentedeprrafopredeter"/>
    <w:uiPriority w:val="31"/>
    <w:qFormat/>
    <w:rsid w:val="006B5DE4"/>
    <w:rPr>
      <w:smallCaps/>
      <w:color w:val="5A5A5A"/>
    </w:rPr>
  </w:style>
  <w:style w:type="numbering" w:customStyle="1" w:styleId="Sinlista113">
    <w:name w:val="Sin lista113"/>
    <w:next w:val="Sinlista"/>
    <w:uiPriority w:val="99"/>
    <w:semiHidden/>
    <w:unhideWhenUsed/>
    <w:rsid w:val="006B5DE4"/>
  </w:style>
  <w:style w:type="table" w:customStyle="1" w:styleId="Tablaconcuadrcula1111">
    <w:name w:val="Tabla con cuadrícula111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2">
    <w:name w:val="Sombreado medio 112"/>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2">
    <w:name w:val="Lista clara - Énfasis 12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11">
    <w:name w:val="Tabla con cuadrícula31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6B5DE4"/>
  </w:style>
  <w:style w:type="table" w:customStyle="1" w:styleId="Tablaconcuadrcula121">
    <w:name w:val="Tabla con cuadrícula1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basedOn w:val="Sinlista"/>
    <w:next w:val="111111"/>
    <w:rsid w:val="006B5DE4"/>
  </w:style>
  <w:style w:type="table" w:customStyle="1" w:styleId="Tablaconcuadrcula211">
    <w:name w:val="Tabla con cuadrícula21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unhideWhenUsed/>
    <w:rsid w:val="006B5DE4"/>
  </w:style>
  <w:style w:type="table" w:customStyle="1" w:styleId="Sombreadomedio1111">
    <w:name w:val="Sombreado medio 1111"/>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1">
    <w:name w:val="Lista clara - Énfasis 121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41">
    <w:name w:val="Tabla con cuadrícula14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5DE4"/>
  </w:style>
  <w:style w:type="table" w:customStyle="1" w:styleId="Tablaconcuadrcula112">
    <w:name w:val="Tabla con cuadrícula11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semiHidden/>
    <w:unhideWhenUsed/>
    <w:rsid w:val="006B5DE4"/>
  </w:style>
  <w:style w:type="table" w:customStyle="1" w:styleId="Sombreadomedio113">
    <w:name w:val="Sombreado medio 113"/>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3">
    <w:name w:val="Lista clara - Énfasis 123"/>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22">
    <w:name w:val="Sin lista22"/>
    <w:next w:val="Sinlista"/>
    <w:uiPriority w:val="99"/>
    <w:semiHidden/>
    <w:unhideWhenUsed/>
    <w:rsid w:val="006B5DE4"/>
  </w:style>
  <w:style w:type="table" w:customStyle="1" w:styleId="Tablaconcuadrcula32">
    <w:name w:val="Tabla con cuadrícula32"/>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6B5DE4"/>
  </w:style>
  <w:style w:type="table" w:customStyle="1" w:styleId="Tablaconcuadrcula122">
    <w:name w:val="Tabla con cuadrícula12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semiHidden/>
    <w:unhideWhenUsed/>
    <w:rsid w:val="006B5DE4"/>
  </w:style>
  <w:style w:type="table" w:customStyle="1" w:styleId="Sombreadomedio1112">
    <w:name w:val="Sombreado medio 1112"/>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2">
    <w:name w:val="Lista clara - Énfasis 121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1">
    <w:name w:val="Tabla con cuadrícula6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6B5DE4"/>
  </w:style>
  <w:style w:type="table" w:customStyle="1" w:styleId="Tablaconcuadrcula113">
    <w:name w:val="Tabla con cuadrícula11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semiHidden/>
    <w:unhideWhenUsed/>
    <w:rsid w:val="006B5DE4"/>
  </w:style>
  <w:style w:type="table" w:customStyle="1" w:styleId="Sombreadomedio114">
    <w:name w:val="Sombreado medio 114"/>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4">
    <w:name w:val="Lista clara - Énfasis 124"/>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23">
    <w:name w:val="Sin lista23"/>
    <w:next w:val="Sinlista"/>
    <w:uiPriority w:val="99"/>
    <w:semiHidden/>
    <w:unhideWhenUsed/>
    <w:rsid w:val="006B5DE4"/>
  </w:style>
  <w:style w:type="table" w:customStyle="1" w:styleId="Tablaconcuadrcula33">
    <w:name w:val="Tabla con cuadrícula33"/>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5DE4"/>
  </w:style>
  <w:style w:type="table" w:customStyle="1" w:styleId="Tablaconcuadrcula123">
    <w:name w:val="Tabla con cuadrícula12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Sinlista"/>
    <w:next w:val="111111"/>
    <w:rsid w:val="006B5DE4"/>
  </w:style>
  <w:style w:type="table" w:customStyle="1" w:styleId="Tablaconcuadrcula213">
    <w:name w:val="Tabla con cuadrícula21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3">
    <w:name w:val="Sin lista1123"/>
    <w:next w:val="Sinlista"/>
    <w:semiHidden/>
    <w:unhideWhenUsed/>
    <w:rsid w:val="006B5DE4"/>
  </w:style>
  <w:style w:type="table" w:customStyle="1" w:styleId="Sombreadomedio1113">
    <w:name w:val="Sombreado medio 1113"/>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3">
    <w:name w:val="Lista clara - Énfasis 1213"/>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uadrculamedia2-nfasis1Car">
    <w:name w:val="Cuadrícula media 2 - Énfasis 1 Car"/>
    <w:link w:val="Cuadrculamedia2-nfasis1"/>
    <w:uiPriority w:val="99"/>
    <w:semiHidden/>
    <w:locked/>
    <w:rsid w:val="006B5DE4"/>
    <w:rPr>
      <w:rFonts w:ascii="Calibri" w:eastAsia="Times New Roman" w:hAnsi="Calibri" w:cs="Times New Roman"/>
      <w:sz w:val="22"/>
      <w:szCs w:val="22"/>
      <w:lang w:val="es-MX" w:eastAsia="en-US"/>
    </w:rPr>
  </w:style>
  <w:style w:type="paragraph" w:customStyle="1" w:styleId="Tabladecuadrcula31">
    <w:name w:val="Tabla de cuadrícula 31"/>
    <w:basedOn w:val="Ttulo1"/>
    <w:next w:val="Normal"/>
    <w:uiPriority w:val="39"/>
    <w:semiHidden/>
    <w:unhideWhenUsed/>
    <w:qFormat/>
    <w:rsid w:val="006B5DE4"/>
    <w:pPr>
      <w:tabs>
        <w:tab w:val="clear" w:pos="4419"/>
        <w:tab w:val="clear" w:pos="8838"/>
      </w:tabs>
      <w:spacing w:before="480" w:line="276" w:lineRule="auto"/>
      <w:jc w:val="left"/>
      <w:outlineLvl w:val="9"/>
    </w:pPr>
    <w:rPr>
      <w:rFonts w:ascii="Cambria" w:eastAsia="Times New Roman" w:hAnsi="Cambria" w:cs="Times New Roman"/>
      <w:b/>
      <w:bCs/>
      <w:color w:val="365F91"/>
      <w:sz w:val="28"/>
      <w:szCs w:val="28"/>
    </w:rPr>
  </w:style>
  <w:style w:type="table" w:customStyle="1" w:styleId="Cuadrculamedia2-nfasis11">
    <w:name w:val="Cuadrícula media 2 - Énfasis 11"/>
    <w:basedOn w:val="Tablanormal"/>
    <w:next w:val="Cuadrculamedia2-nfasis1"/>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customStyle="1" w:styleId="k">
    <w:name w:val="k"/>
    <w:basedOn w:val="Textoindependiente2"/>
    <w:qFormat/>
    <w:rsid w:val="006B5DE4"/>
    <w:pPr>
      <w:spacing w:after="101" w:line="216" w:lineRule="exact"/>
      <w:ind w:left="1890" w:hanging="450"/>
      <w:jc w:val="both"/>
    </w:pPr>
    <w:rPr>
      <w:rFonts w:ascii="Arial" w:hAnsi="Arial" w:cs="Arial"/>
      <w:sz w:val="18"/>
      <w:lang w:val="es-MX" w:eastAsia="es-MX"/>
    </w:rPr>
  </w:style>
  <w:style w:type="paragraph" w:customStyle="1" w:styleId="l">
    <w:name w:val="l"/>
    <w:basedOn w:val="Textoindependiente2"/>
    <w:qFormat/>
    <w:rsid w:val="006B5DE4"/>
    <w:pPr>
      <w:spacing w:after="101" w:line="216" w:lineRule="exact"/>
      <w:ind w:left="2340" w:hanging="450"/>
      <w:jc w:val="both"/>
    </w:pPr>
    <w:rPr>
      <w:rFonts w:ascii="Arial" w:hAnsi="Arial" w:cs="Arial"/>
      <w:sz w:val="18"/>
      <w:lang w:val="es-MX" w:eastAsia="es-MX"/>
    </w:rPr>
  </w:style>
  <w:style w:type="numbering" w:customStyle="1" w:styleId="Estilo4">
    <w:name w:val="Estilo4"/>
    <w:uiPriority w:val="99"/>
    <w:rsid w:val="006B5DE4"/>
    <w:pPr>
      <w:numPr>
        <w:numId w:val="70"/>
      </w:numPr>
    </w:pPr>
  </w:style>
  <w:style w:type="numbering" w:customStyle="1" w:styleId="Estilo5">
    <w:name w:val="Estilo5"/>
    <w:uiPriority w:val="99"/>
    <w:rsid w:val="006B5DE4"/>
    <w:pPr>
      <w:numPr>
        <w:numId w:val="71"/>
      </w:numPr>
    </w:pPr>
  </w:style>
  <w:style w:type="numbering" w:customStyle="1" w:styleId="Estilo6">
    <w:name w:val="Estilo6"/>
    <w:uiPriority w:val="99"/>
    <w:rsid w:val="006B5DE4"/>
    <w:pPr>
      <w:numPr>
        <w:numId w:val="72"/>
      </w:numPr>
    </w:pPr>
  </w:style>
  <w:style w:type="numbering" w:customStyle="1" w:styleId="Estilo7">
    <w:name w:val="Estilo7"/>
    <w:uiPriority w:val="99"/>
    <w:rsid w:val="006B5DE4"/>
    <w:pPr>
      <w:numPr>
        <w:numId w:val="73"/>
      </w:numPr>
    </w:pPr>
  </w:style>
  <w:style w:type="table" w:customStyle="1" w:styleId="Tablaconcuadrcula71">
    <w:name w:val="Tabla con cuadrícula71"/>
    <w:basedOn w:val="Tablanormal"/>
    <w:next w:val="Tablaconcuadrcula"/>
    <w:uiPriority w:val="59"/>
    <w:rsid w:val="006B5DE4"/>
    <w:pPr>
      <w:spacing w:after="0" w:line="240" w:lineRule="auto"/>
    </w:pPr>
    <w:rPr>
      <w:rFonts w:ascii="Cambria" w:eastAsia="Times New Roman" w:hAnsi="Cambria" w:cs="Times New Roman"/>
      <w:sz w:val="24"/>
      <w:szCs w:val="24"/>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6B5DE4"/>
  </w:style>
  <w:style w:type="table" w:customStyle="1" w:styleId="Tablaconcuadrcula81">
    <w:name w:val="Tabla con cuadrícula81"/>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Sinlista"/>
    <w:next w:val="111111"/>
    <w:rsid w:val="006B5DE4"/>
  </w:style>
  <w:style w:type="table" w:customStyle="1" w:styleId="Tablaconcuadrcula25">
    <w:name w:val="Tabla con cuadrícula25"/>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6B5DE4"/>
  </w:style>
  <w:style w:type="table" w:customStyle="1" w:styleId="Tablaconcuadrcula34">
    <w:name w:val="Tabla con cuadrícula34"/>
    <w:basedOn w:val="Tablanormal"/>
    <w:next w:val="Tablaconcuadrcula"/>
    <w:uiPriority w:val="59"/>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9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6B5DE4"/>
  </w:style>
  <w:style w:type="table" w:customStyle="1" w:styleId="Tablaconcuadrcula511">
    <w:name w:val="Tabla con cuadrícula511"/>
    <w:basedOn w:val="Tablanormal"/>
    <w:next w:val="Tablaconcuadrcula"/>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Sinlista"/>
    <w:next w:val="111111"/>
    <w:rsid w:val="006B5DE4"/>
  </w:style>
  <w:style w:type="table" w:customStyle="1" w:styleId="Tablaconcuadrcula611">
    <w:name w:val="Tabla con cuadrícula611"/>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6B5DE4"/>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B5DE4"/>
  </w:style>
  <w:style w:type="table" w:customStyle="1" w:styleId="Sombreadomedio115">
    <w:name w:val="Sombreado medio 115"/>
    <w:basedOn w:val="Tablanormal"/>
    <w:uiPriority w:val="63"/>
    <w:rsid w:val="006B5DE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5">
    <w:name w:val="Lista clara - Énfasis 125"/>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14">
    <w:name w:val="Tabla con cuadrícula11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semiHidden/>
    <w:unhideWhenUsed/>
    <w:rsid w:val="006B5DE4"/>
  </w:style>
  <w:style w:type="numbering" w:customStyle="1" w:styleId="Sinlista31">
    <w:name w:val="Sin lista31"/>
    <w:next w:val="Sinlista"/>
    <w:uiPriority w:val="99"/>
    <w:semiHidden/>
    <w:unhideWhenUsed/>
    <w:rsid w:val="006B5DE4"/>
  </w:style>
  <w:style w:type="numbering" w:customStyle="1" w:styleId="Sinlista131">
    <w:name w:val="Sin lista131"/>
    <w:next w:val="Sinlista"/>
    <w:uiPriority w:val="99"/>
    <w:semiHidden/>
    <w:unhideWhenUsed/>
    <w:rsid w:val="006B5DE4"/>
  </w:style>
  <w:style w:type="table" w:customStyle="1" w:styleId="Tablaconcuadrcula124">
    <w:name w:val="Tabla con cuadrícula12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semiHidden/>
    <w:unhideWhenUsed/>
    <w:rsid w:val="006B5DE4"/>
  </w:style>
  <w:style w:type="table" w:customStyle="1" w:styleId="Sombreadomedio1114">
    <w:name w:val="Sombreado medio 1114"/>
    <w:basedOn w:val="Tablanormal"/>
    <w:uiPriority w:val="63"/>
    <w:rsid w:val="006B5DE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4">
    <w:name w:val="Lista clara - Énfasis 1214"/>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41">
    <w:name w:val="Sin lista41"/>
    <w:next w:val="Sinlista"/>
    <w:uiPriority w:val="99"/>
    <w:semiHidden/>
    <w:unhideWhenUsed/>
    <w:rsid w:val="006B5DE4"/>
  </w:style>
  <w:style w:type="numbering" w:customStyle="1" w:styleId="11111131">
    <w:name w:val="1 / 1.1 / 1.1.131"/>
    <w:basedOn w:val="Sinlista"/>
    <w:next w:val="111111"/>
    <w:rsid w:val="006B5DE4"/>
  </w:style>
  <w:style w:type="table" w:customStyle="1" w:styleId="Tablaconcuadrcula131">
    <w:name w:val="Tabla con cuadrícula13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semiHidden/>
    <w:unhideWhenUsed/>
    <w:rsid w:val="006B5DE4"/>
  </w:style>
  <w:style w:type="numbering" w:customStyle="1" w:styleId="111111211">
    <w:name w:val="1 / 1.1 / 1.1.1211"/>
    <w:basedOn w:val="Sinlista"/>
    <w:next w:val="111111"/>
    <w:rsid w:val="006B5DE4"/>
  </w:style>
  <w:style w:type="numbering" w:customStyle="1" w:styleId="Sinlista111111">
    <w:name w:val="Sin lista111111"/>
    <w:next w:val="Sinlista"/>
    <w:semiHidden/>
    <w:unhideWhenUsed/>
    <w:rsid w:val="006B5DE4"/>
  </w:style>
  <w:style w:type="numbering" w:customStyle="1" w:styleId="111111411">
    <w:name w:val="1 / 1.1 / 1.1.1411"/>
    <w:basedOn w:val="Sinlista"/>
    <w:next w:val="111111"/>
    <w:rsid w:val="006B5DE4"/>
    <w:pPr>
      <w:numPr>
        <w:numId w:val="35"/>
      </w:numPr>
    </w:pPr>
  </w:style>
  <w:style w:type="numbering" w:customStyle="1" w:styleId="Estilo3111">
    <w:name w:val="Estilo3111"/>
    <w:uiPriority w:val="99"/>
    <w:rsid w:val="006B5DE4"/>
    <w:pPr>
      <w:numPr>
        <w:numId w:val="39"/>
      </w:numPr>
    </w:pPr>
  </w:style>
  <w:style w:type="numbering" w:customStyle="1" w:styleId="11111111111">
    <w:name w:val="1 / 1.1 / 1.1.111111"/>
    <w:basedOn w:val="Sinlista"/>
    <w:next w:val="111111"/>
    <w:rsid w:val="006B5DE4"/>
    <w:pPr>
      <w:numPr>
        <w:numId w:val="69"/>
      </w:numPr>
    </w:pPr>
  </w:style>
  <w:style w:type="table" w:customStyle="1" w:styleId="Listavistosa-nfasis121">
    <w:name w:val="Lista vistosa - Énfasis 121"/>
    <w:basedOn w:val="Tablanormal"/>
    <w:next w:val="Listavistosa-nfasis1"/>
    <w:uiPriority w:val="34"/>
    <w:semiHidden/>
    <w:unhideWhenUsed/>
    <w:rsid w:val="006B5DE4"/>
    <w:pPr>
      <w:spacing w:after="0" w:line="240" w:lineRule="auto"/>
    </w:pPr>
    <w:rPr>
      <w:rFonts w:ascii="Calibri" w:eastAsia="Calibri" w:hAnsi="Calibri"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1111114111">
    <w:name w:val="1 / 1.1 / 1.1.14111"/>
    <w:basedOn w:val="Sinlista"/>
    <w:next w:val="111111"/>
    <w:rsid w:val="006B5DE4"/>
  </w:style>
  <w:style w:type="numbering" w:customStyle="1" w:styleId="Estilo31111">
    <w:name w:val="Estilo31111"/>
    <w:uiPriority w:val="99"/>
    <w:rsid w:val="006B5DE4"/>
  </w:style>
  <w:style w:type="numbering" w:customStyle="1" w:styleId="111111111111">
    <w:name w:val="1 / 1.1 / 1.1.1111111"/>
    <w:basedOn w:val="Sinlista"/>
    <w:next w:val="111111"/>
    <w:rsid w:val="006B5DE4"/>
  </w:style>
  <w:style w:type="table" w:customStyle="1" w:styleId="Listavistosa-nfasis13">
    <w:name w:val="Lista vistosa - Énfasis 13"/>
    <w:basedOn w:val="Tablanormal"/>
    <w:next w:val="Listavistosa-nfasis1"/>
    <w:uiPriority w:val="72"/>
    <w:semiHidden/>
    <w:unhideWhenUsed/>
    <w:rsid w:val="006B5DE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Referenciaintensa2">
    <w:name w:val="Referencia intensa2"/>
    <w:basedOn w:val="Fuentedeprrafopredeter"/>
    <w:uiPriority w:val="32"/>
    <w:qFormat/>
    <w:rsid w:val="006B5DE4"/>
    <w:rPr>
      <w:b/>
      <w:bCs/>
      <w:smallCaps/>
      <w:color w:val="4F81BD"/>
      <w:spacing w:val="5"/>
    </w:rPr>
  </w:style>
  <w:style w:type="table" w:customStyle="1" w:styleId="Cuadrculamedia2-nfasis111">
    <w:name w:val="Cuadrícula media 2 - Énfasis 111"/>
    <w:basedOn w:val="Tablanormal"/>
    <w:next w:val="Cuadrculamedia2-nfasis1"/>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11111">
    <w:name w:val="Sin lista1111111"/>
    <w:next w:val="Sinlista"/>
    <w:semiHidden/>
    <w:unhideWhenUsed/>
    <w:rsid w:val="006B5DE4"/>
  </w:style>
  <w:style w:type="table" w:customStyle="1" w:styleId="Listavistosa-nfasis131">
    <w:name w:val="Lista vistosa - Énfasis 131"/>
    <w:basedOn w:val="Tablanormal"/>
    <w:next w:val="Listavistosa-nfasis1"/>
    <w:uiPriority w:val="72"/>
    <w:semiHidden/>
    <w:unhideWhenUsed/>
    <w:rsid w:val="006B5DE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2">
    <w:name w:val="Sombreado claro2"/>
    <w:basedOn w:val="Tablanormal"/>
    <w:next w:val="Sombreadoclaro"/>
    <w:uiPriority w:val="60"/>
    <w:rsid w:val="006B5D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adestacadaCar2">
    <w:name w:val="Cita destacada Car2"/>
    <w:basedOn w:val="Fuentedeprrafopredeter"/>
    <w:uiPriority w:val="30"/>
    <w:rsid w:val="006B5DE4"/>
    <w:rPr>
      <w:i/>
      <w:iCs/>
      <w:color w:val="5B9BD5"/>
    </w:rPr>
  </w:style>
  <w:style w:type="table" w:customStyle="1" w:styleId="Tablaconcuadrcula10">
    <w:name w:val="Tabla con cuadrícula10"/>
    <w:basedOn w:val="Tablanormal"/>
    <w:next w:val="Tablaconcuadrcula"/>
    <w:uiPriority w:val="59"/>
    <w:rsid w:val="006B5DE4"/>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61">
    <w:name w:val="Tabla con cuadrícula 4 - Énfasis 61"/>
    <w:basedOn w:val="Tablanormal"/>
    <w:next w:val="Tabladecuadrcula4-nfasis6"/>
    <w:uiPriority w:val="49"/>
    <w:rsid w:val="006B5DE4"/>
    <w:pPr>
      <w:spacing w:after="0" w:line="240" w:lineRule="auto"/>
    </w:p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EstiloCorreo40">
    <w:name w:val="EstiloCorreo40"/>
    <w:rsid w:val="006B5DE4"/>
    <w:rPr>
      <w:rFonts w:ascii="Arial" w:hAnsi="Arial" w:cs="Arial"/>
      <w:color w:val="000080"/>
      <w:sz w:val="20"/>
    </w:rPr>
  </w:style>
  <w:style w:type="table" w:styleId="Sombreadoclaro-nfasis4">
    <w:name w:val="Light Shading Accent 4"/>
    <w:basedOn w:val="Tablanormal"/>
    <w:uiPriority w:val="60"/>
    <w:semiHidden/>
    <w:unhideWhenUsed/>
    <w:rsid w:val="006B5DE4"/>
    <w:pPr>
      <w:spacing w:after="0" w:line="240" w:lineRule="auto"/>
    </w:pPr>
    <w:rPr>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medio2-nfasis4">
    <w:name w:val="Medium Shading 2 Accent 4"/>
    <w:basedOn w:val="Tablanormal"/>
    <w:uiPriority w:val="64"/>
    <w:semiHidden/>
    <w:unhideWhenUsed/>
    <w:rsid w:val="006B5DE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
    <w:name w:val="Light Shading"/>
    <w:basedOn w:val="Tablanormal"/>
    <w:uiPriority w:val="60"/>
    <w:semiHidden/>
    <w:unhideWhenUsed/>
    <w:rsid w:val="006B5DE4"/>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6B5DE4"/>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2-nfasis2">
    <w:name w:val="Medium Shading 2 Accent 2"/>
    <w:basedOn w:val="Tablanormal"/>
    <w:uiPriority w:val="64"/>
    <w:semiHidden/>
    <w:unhideWhenUsed/>
    <w:rsid w:val="006B5DE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erenciaintensa">
    <w:name w:val="Intense Reference"/>
    <w:basedOn w:val="Fuentedeprrafopredeter"/>
    <w:uiPriority w:val="32"/>
    <w:qFormat/>
    <w:rsid w:val="006B5DE4"/>
    <w:rPr>
      <w:b/>
      <w:bCs/>
      <w:smallCaps/>
      <w:color w:val="5B9BD5" w:themeColor="accent1"/>
      <w:spacing w:val="5"/>
    </w:rPr>
  </w:style>
  <w:style w:type="paragraph" w:styleId="Cita">
    <w:name w:val="Quote"/>
    <w:basedOn w:val="Normal"/>
    <w:next w:val="Normal"/>
    <w:link w:val="CitaCar"/>
    <w:uiPriority w:val="29"/>
    <w:qFormat/>
    <w:rsid w:val="006B5DE4"/>
    <w:pPr>
      <w:tabs>
        <w:tab w:val="clear" w:pos="4419"/>
        <w:tab w:val="clear" w:pos="8838"/>
      </w:tabs>
      <w:spacing w:before="200" w:after="160" w:line="259" w:lineRule="auto"/>
      <w:ind w:left="864" w:right="864"/>
      <w:jc w:val="center"/>
    </w:pPr>
    <w:rPr>
      <w:rFonts w:ascii="Soberana Sans" w:hAnsi="Soberana Sans"/>
      <w:i/>
      <w:iCs/>
      <w:color w:val="000000"/>
      <w:sz w:val="22"/>
      <w:szCs w:val="22"/>
      <w:lang w:val="es-ES_tradnl" w:eastAsia="es-ES"/>
    </w:rPr>
  </w:style>
  <w:style w:type="character" w:customStyle="1" w:styleId="CitaCar2">
    <w:name w:val="Cita Car2"/>
    <w:basedOn w:val="Fuentedeprrafopredeter"/>
    <w:uiPriority w:val="29"/>
    <w:rsid w:val="006B5DE4"/>
    <w:rPr>
      <w:rFonts w:ascii="Times New Roman" w:eastAsia="Times New Roman" w:hAnsi="Times New Roman" w:cs="Times New Roman"/>
      <w:i/>
      <w:iCs/>
      <w:color w:val="404040" w:themeColor="text1" w:themeTint="BF"/>
      <w:sz w:val="24"/>
      <w:szCs w:val="24"/>
      <w:lang w:val="en-US"/>
    </w:rPr>
  </w:style>
  <w:style w:type="table" w:styleId="Listavistosa-nfasis1">
    <w:name w:val="Colorful List Accent 1"/>
    <w:basedOn w:val="Tablanormal"/>
    <w:uiPriority w:val="72"/>
    <w:semiHidden/>
    <w:unhideWhenUsed/>
    <w:rsid w:val="006B5DE4"/>
    <w:pPr>
      <w:spacing w:after="0" w:line="240" w:lineRule="auto"/>
    </w:pPr>
    <w:rPr>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Citadestacada">
    <w:name w:val="Intense Quote"/>
    <w:basedOn w:val="Normal"/>
    <w:next w:val="Normal"/>
    <w:link w:val="CitadestacadaCar"/>
    <w:uiPriority w:val="30"/>
    <w:qFormat/>
    <w:rsid w:val="006B5DE4"/>
    <w:pPr>
      <w:pBdr>
        <w:top w:val="single" w:sz="4" w:space="10" w:color="5B9BD5" w:themeColor="accent1"/>
        <w:bottom w:val="single" w:sz="4" w:space="10" w:color="5B9BD5" w:themeColor="accent1"/>
      </w:pBdr>
      <w:tabs>
        <w:tab w:val="clear" w:pos="4419"/>
        <w:tab w:val="clear" w:pos="8838"/>
      </w:tabs>
      <w:spacing w:before="360" w:after="360" w:line="259" w:lineRule="auto"/>
      <w:ind w:left="864" w:right="864"/>
      <w:jc w:val="center"/>
    </w:pPr>
    <w:rPr>
      <w:rFonts w:asciiTheme="minorHAnsi" w:eastAsiaTheme="minorHAnsi" w:hAnsiTheme="minorHAnsi" w:cstheme="minorBidi"/>
      <w:b/>
      <w:bCs/>
      <w:i/>
      <w:iCs/>
      <w:color w:val="4F81BD"/>
      <w:sz w:val="22"/>
      <w:szCs w:val="22"/>
      <w:lang w:val="es-ES"/>
    </w:rPr>
  </w:style>
  <w:style w:type="character" w:customStyle="1" w:styleId="CitadestacadaCar3">
    <w:name w:val="Cita destacada Car3"/>
    <w:basedOn w:val="Fuentedeprrafopredeter"/>
    <w:uiPriority w:val="30"/>
    <w:rsid w:val="006B5DE4"/>
    <w:rPr>
      <w:rFonts w:ascii="Times New Roman" w:eastAsia="Times New Roman" w:hAnsi="Times New Roman" w:cs="Times New Roman"/>
      <w:i/>
      <w:iCs/>
      <w:color w:val="5B9BD5" w:themeColor="accent1"/>
      <w:sz w:val="24"/>
      <w:szCs w:val="24"/>
      <w:lang w:val="en-US"/>
    </w:rPr>
  </w:style>
  <w:style w:type="character" w:styleId="nfasissutil">
    <w:name w:val="Subtle Emphasis"/>
    <w:basedOn w:val="Fuentedeprrafopredeter"/>
    <w:uiPriority w:val="19"/>
    <w:qFormat/>
    <w:rsid w:val="006B5DE4"/>
    <w:rPr>
      <w:i/>
      <w:iCs/>
      <w:color w:val="404040" w:themeColor="text1" w:themeTint="BF"/>
    </w:rPr>
  </w:style>
  <w:style w:type="character" w:styleId="nfasisintenso">
    <w:name w:val="Intense Emphasis"/>
    <w:basedOn w:val="Fuentedeprrafopredeter"/>
    <w:uiPriority w:val="21"/>
    <w:qFormat/>
    <w:rsid w:val="006B5DE4"/>
    <w:rPr>
      <w:i/>
      <w:iCs/>
      <w:color w:val="5B9BD5" w:themeColor="accent1"/>
    </w:rPr>
  </w:style>
  <w:style w:type="character" w:styleId="Referenciasutil">
    <w:name w:val="Subtle Reference"/>
    <w:basedOn w:val="Fuentedeprrafopredeter"/>
    <w:uiPriority w:val="31"/>
    <w:qFormat/>
    <w:rsid w:val="006B5DE4"/>
    <w:rPr>
      <w:smallCaps/>
      <w:color w:val="5A5A5A" w:themeColor="text1" w:themeTint="A5"/>
    </w:rPr>
  </w:style>
  <w:style w:type="table" w:styleId="Cuadrculamedia2-nfasis1">
    <w:name w:val="Medium Grid 2 Accent 1"/>
    <w:basedOn w:val="Tablanormal"/>
    <w:link w:val="Cuadrculamedia2-nfasis1Car"/>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adecuadrcula4-nfasis6">
    <w:name w:val="Grid Table 4 Accent 6"/>
    <w:basedOn w:val="Tablanormal"/>
    <w:uiPriority w:val="49"/>
    <w:rsid w:val="006B5DE4"/>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arCharb">
    <w:name w:val="Char Char"/>
    <w:basedOn w:val="Normal"/>
    <w:autoRedefine/>
    <w:rsid w:val="003F58E6"/>
    <w:pPr>
      <w:tabs>
        <w:tab w:val="clear" w:pos="4419"/>
        <w:tab w:val="clear" w:pos="8838"/>
      </w:tabs>
      <w:spacing w:after="160"/>
      <w:jc w:val="center"/>
    </w:pPr>
    <w:rPr>
      <w:rFonts w:ascii="Arial" w:hAnsi="Arial" w:cs="Arial"/>
      <w:b/>
      <w:bCs/>
      <w:sz w:val="20"/>
      <w:szCs w:val="20"/>
      <w:lang w:val="es-MX" w:eastAsia="es-MX"/>
    </w:rPr>
  </w:style>
  <w:style w:type="paragraph" w:customStyle="1" w:styleId="CharCharc">
    <w:name w:val="Char Char"/>
    <w:basedOn w:val="Normal"/>
    <w:autoRedefine/>
    <w:rsid w:val="00FA36A4"/>
    <w:pPr>
      <w:tabs>
        <w:tab w:val="clear" w:pos="4419"/>
        <w:tab w:val="clear" w:pos="8838"/>
      </w:tabs>
      <w:spacing w:after="160"/>
      <w:jc w:val="center"/>
    </w:pPr>
    <w:rPr>
      <w:rFonts w:ascii="Arial" w:hAnsi="Arial" w:cs="Arial"/>
      <w:b/>
      <w:bCs/>
      <w:sz w:val="20"/>
      <w:szCs w:val="20"/>
      <w:lang w:val="es-MX" w:eastAsia="es-MX"/>
    </w:rPr>
  </w:style>
  <w:style w:type="paragraph" w:customStyle="1" w:styleId="CharChard">
    <w:name w:val="Char Char"/>
    <w:basedOn w:val="Normal"/>
    <w:autoRedefine/>
    <w:rsid w:val="00081B7D"/>
    <w:pPr>
      <w:tabs>
        <w:tab w:val="clear" w:pos="4419"/>
        <w:tab w:val="clear" w:pos="8838"/>
      </w:tabs>
      <w:spacing w:after="160"/>
      <w:jc w:val="center"/>
    </w:pPr>
    <w:rPr>
      <w:rFonts w:ascii="Arial" w:hAnsi="Arial" w:cs="Arial"/>
      <w:b/>
      <w:bCs/>
      <w:sz w:val="20"/>
      <w:szCs w:val="20"/>
      <w:lang w:val="es-MX" w:eastAsia="es-MX"/>
    </w:rPr>
  </w:style>
  <w:style w:type="paragraph" w:customStyle="1" w:styleId="CharChare">
    <w:name w:val="Char Char"/>
    <w:basedOn w:val="Normal"/>
    <w:autoRedefine/>
    <w:rsid w:val="00F33E50"/>
    <w:pPr>
      <w:tabs>
        <w:tab w:val="clear" w:pos="4419"/>
        <w:tab w:val="clear" w:pos="8838"/>
      </w:tabs>
      <w:spacing w:after="160"/>
      <w:jc w:val="center"/>
    </w:pPr>
    <w:rPr>
      <w:rFonts w:ascii="Arial" w:hAnsi="Arial" w:cs="Arial"/>
      <w:b/>
      <w:bCs/>
      <w:sz w:val="20"/>
      <w:szCs w:val="20"/>
      <w:lang w:val="es-MX" w:eastAsia="es-MX"/>
    </w:rPr>
  </w:style>
  <w:style w:type="paragraph" w:customStyle="1" w:styleId="CharCharf">
    <w:name w:val="Char Char"/>
    <w:basedOn w:val="Normal"/>
    <w:autoRedefine/>
    <w:rsid w:val="002C4B97"/>
    <w:pPr>
      <w:tabs>
        <w:tab w:val="clear" w:pos="4419"/>
        <w:tab w:val="clear" w:pos="8838"/>
      </w:tabs>
      <w:spacing w:after="160"/>
      <w:jc w:val="center"/>
    </w:pPr>
    <w:rPr>
      <w:rFonts w:ascii="Arial" w:hAnsi="Arial" w:cs="Arial"/>
      <w:b/>
      <w:bCs/>
      <w:sz w:val="20"/>
      <w:szCs w:val="20"/>
      <w:lang w:val="es-MX" w:eastAsia="es-MX"/>
    </w:rPr>
  </w:style>
  <w:style w:type="paragraph" w:customStyle="1" w:styleId="CharCharf0">
    <w:name w:val="Char Char"/>
    <w:basedOn w:val="Normal"/>
    <w:autoRedefine/>
    <w:rsid w:val="00FF2377"/>
    <w:pPr>
      <w:tabs>
        <w:tab w:val="clear" w:pos="4419"/>
        <w:tab w:val="clear" w:pos="8838"/>
      </w:tabs>
      <w:spacing w:after="160"/>
      <w:jc w:val="center"/>
    </w:pPr>
    <w:rPr>
      <w:rFonts w:ascii="Arial" w:hAnsi="Arial" w:cs="Arial"/>
      <w:b/>
      <w:bCs/>
      <w:sz w:val="20"/>
      <w:szCs w:val="20"/>
      <w:lang w:val="es-MX" w:eastAsia="es-MX"/>
    </w:rPr>
  </w:style>
  <w:style w:type="paragraph" w:customStyle="1" w:styleId="CharCharf1">
    <w:name w:val="Char Char"/>
    <w:basedOn w:val="Normal"/>
    <w:autoRedefine/>
    <w:rsid w:val="004664EE"/>
    <w:pPr>
      <w:tabs>
        <w:tab w:val="clear" w:pos="4419"/>
        <w:tab w:val="clear" w:pos="8838"/>
      </w:tabs>
      <w:spacing w:after="160"/>
      <w:jc w:val="center"/>
    </w:pPr>
    <w:rPr>
      <w:rFonts w:ascii="Arial" w:hAnsi="Arial" w:cs="Arial"/>
      <w:b/>
      <w:bCs/>
      <w:sz w:val="20"/>
      <w:szCs w:val="20"/>
      <w:lang w:val="es-MX" w:eastAsia="es-MX"/>
    </w:rPr>
  </w:style>
  <w:style w:type="table" w:customStyle="1" w:styleId="Tablaconcuadrcula18">
    <w:name w:val="Tabla con cuadrícula18"/>
    <w:basedOn w:val="Tablanormal"/>
    <w:next w:val="Tablaconcuadrcula"/>
    <w:rsid w:val="00992E5B"/>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f2">
    <w:name w:val="Char Char"/>
    <w:basedOn w:val="Normal"/>
    <w:autoRedefine/>
    <w:rsid w:val="00631CB3"/>
    <w:pPr>
      <w:tabs>
        <w:tab w:val="clear" w:pos="4419"/>
        <w:tab w:val="clear" w:pos="8838"/>
      </w:tabs>
      <w:spacing w:after="160"/>
      <w:jc w:val="center"/>
    </w:pPr>
    <w:rPr>
      <w:rFonts w:ascii="Arial" w:hAnsi="Arial" w:cs="Arial"/>
      <w:b/>
      <w:bCs/>
      <w:sz w:val="20"/>
      <w:szCs w:val="20"/>
      <w:lang w:val="es-MX" w:eastAsia="es-MX"/>
    </w:rPr>
  </w:style>
  <w:style w:type="table" w:customStyle="1" w:styleId="Tablaconcuadrcula19">
    <w:name w:val="Tabla con cuadrícula19"/>
    <w:basedOn w:val="Tablanormal"/>
    <w:next w:val="Tablaconcuadrcula"/>
    <w:rsid w:val="00ED36D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4B4B8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367">
      <w:bodyDiv w:val="1"/>
      <w:marLeft w:val="0"/>
      <w:marRight w:val="0"/>
      <w:marTop w:val="0"/>
      <w:marBottom w:val="0"/>
      <w:divBdr>
        <w:top w:val="none" w:sz="0" w:space="0" w:color="auto"/>
        <w:left w:val="none" w:sz="0" w:space="0" w:color="auto"/>
        <w:bottom w:val="none" w:sz="0" w:space="0" w:color="auto"/>
        <w:right w:val="none" w:sz="0" w:space="0" w:color="auto"/>
      </w:divBdr>
    </w:div>
    <w:div w:id="122695092">
      <w:bodyDiv w:val="1"/>
      <w:marLeft w:val="0"/>
      <w:marRight w:val="0"/>
      <w:marTop w:val="0"/>
      <w:marBottom w:val="0"/>
      <w:divBdr>
        <w:top w:val="none" w:sz="0" w:space="0" w:color="auto"/>
        <w:left w:val="none" w:sz="0" w:space="0" w:color="auto"/>
        <w:bottom w:val="none" w:sz="0" w:space="0" w:color="auto"/>
        <w:right w:val="none" w:sz="0" w:space="0" w:color="auto"/>
      </w:divBdr>
    </w:div>
    <w:div w:id="226765407">
      <w:bodyDiv w:val="1"/>
      <w:marLeft w:val="0"/>
      <w:marRight w:val="0"/>
      <w:marTop w:val="0"/>
      <w:marBottom w:val="0"/>
      <w:divBdr>
        <w:top w:val="none" w:sz="0" w:space="0" w:color="auto"/>
        <w:left w:val="none" w:sz="0" w:space="0" w:color="auto"/>
        <w:bottom w:val="none" w:sz="0" w:space="0" w:color="auto"/>
        <w:right w:val="none" w:sz="0" w:space="0" w:color="auto"/>
      </w:divBdr>
    </w:div>
    <w:div w:id="268899971">
      <w:bodyDiv w:val="1"/>
      <w:marLeft w:val="0"/>
      <w:marRight w:val="0"/>
      <w:marTop w:val="0"/>
      <w:marBottom w:val="0"/>
      <w:divBdr>
        <w:top w:val="none" w:sz="0" w:space="0" w:color="auto"/>
        <w:left w:val="none" w:sz="0" w:space="0" w:color="auto"/>
        <w:bottom w:val="none" w:sz="0" w:space="0" w:color="auto"/>
        <w:right w:val="none" w:sz="0" w:space="0" w:color="auto"/>
      </w:divBdr>
    </w:div>
    <w:div w:id="822741126">
      <w:bodyDiv w:val="1"/>
      <w:marLeft w:val="0"/>
      <w:marRight w:val="0"/>
      <w:marTop w:val="0"/>
      <w:marBottom w:val="0"/>
      <w:divBdr>
        <w:top w:val="none" w:sz="0" w:space="0" w:color="auto"/>
        <w:left w:val="none" w:sz="0" w:space="0" w:color="auto"/>
        <w:bottom w:val="none" w:sz="0" w:space="0" w:color="auto"/>
        <w:right w:val="none" w:sz="0" w:space="0" w:color="auto"/>
      </w:divBdr>
    </w:div>
    <w:div w:id="924806276">
      <w:bodyDiv w:val="1"/>
      <w:marLeft w:val="0"/>
      <w:marRight w:val="0"/>
      <w:marTop w:val="0"/>
      <w:marBottom w:val="0"/>
      <w:divBdr>
        <w:top w:val="none" w:sz="0" w:space="0" w:color="auto"/>
        <w:left w:val="none" w:sz="0" w:space="0" w:color="auto"/>
        <w:bottom w:val="none" w:sz="0" w:space="0" w:color="auto"/>
        <w:right w:val="none" w:sz="0" w:space="0" w:color="auto"/>
      </w:divBdr>
    </w:div>
    <w:div w:id="999432845">
      <w:bodyDiv w:val="1"/>
      <w:marLeft w:val="0"/>
      <w:marRight w:val="0"/>
      <w:marTop w:val="0"/>
      <w:marBottom w:val="0"/>
      <w:divBdr>
        <w:top w:val="none" w:sz="0" w:space="0" w:color="auto"/>
        <w:left w:val="none" w:sz="0" w:space="0" w:color="auto"/>
        <w:bottom w:val="none" w:sz="0" w:space="0" w:color="auto"/>
        <w:right w:val="none" w:sz="0" w:space="0" w:color="auto"/>
      </w:divBdr>
    </w:div>
    <w:div w:id="1045374112">
      <w:bodyDiv w:val="1"/>
      <w:marLeft w:val="0"/>
      <w:marRight w:val="0"/>
      <w:marTop w:val="0"/>
      <w:marBottom w:val="0"/>
      <w:divBdr>
        <w:top w:val="none" w:sz="0" w:space="0" w:color="auto"/>
        <w:left w:val="none" w:sz="0" w:space="0" w:color="auto"/>
        <w:bottom w:val="none" w:sz="0" w:space="0" w:color="auto"/>
        <w:right w:val="none" w:sz="0" w:space="0" w:color="auto"/>
      </w:divBdr>
    </w:div>
    <w:div w:id="1276134561">
      <w:bodyDiv w:val="1"/>
      <w:marLeft w:val="0"/>
      <w:marRight w:val="0"/>
      <w:marTop w:val="0"/>
      <w:marBottom w:val="0"/>
      <w:divBdr>
        <w:top w:val="none" w:sz="0" w:space="0" w:color="auto"/>
        <w:left w:val="none" w:sz="0" w:space="0" w:color="auto"/>
        <w:bottom w:val="none" w:sz="0" w:space="0" w:color="auto"/>
        <w:right w:val="none" w:sz="0" w:space="0" w:color="auto"/>
      </w:divBdr>
    </w:div>
    <w:div w:id="1716078780">
      <w:bodyDiv w:val="1"/>
      <w:marLeft w:val="0"/>
      <w:marRight w:val="0"/>
      <w:marTop w:val="0"/>
      <w:marBottom w:val="0"/>
      <w:divBdr>
        <w:top w:val="none" w:sz="0" w:space="0" w:color="auto"/>
        <w:left w:val="none" w:sz="0" w:space="0" w:color="auto"/>
        <w:bottom w:val="none" w:sz="0" w:space="0" w:color="auto"/>
        <w:right w:val="none" w:sz="0" w:space="0" w:color="auto"/>
      </w:divBdr>
    </w:div>
    <w:div w:id="19072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lvan@diconsa.gob.mx" TargetMode="External"/><Relationship Id="rId13" Type="http://schemas.openxmlformats.org/officeDocument/2006/relationships/hyperlink" Target="https://compranet.hacienda.gob.mx/web/login.html" TargetMode="External"/><Relationship Id="rId18" Type="http://schemas.openxmlformats.org/officeDocument/2006/relationships/hyperlink" Target="http://www.comprasdegobierno.gob.mx/calculador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mss.gob.mx/" TargetMode="External"/><Relationship Id="rId7" Type="http://schemas.openxmlformats.org/officeDocument/2006/relationships/endnotes" Target="endnotes.xml"/><Relationship Id="rId12" Type="http://schemas.openxmlformats.org/officeDocument/2006/relationships/hyperlink" Target="http://www.diconsa.gob.mx/proveedores" TargetMode="External"/><Relationship Id="rId17" Type="http://schemas.openxmlformats.org/officeDocument/2006/relationships/hyperlink" Target="https://compranet.hacienda.gob.mx/web/logi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fin.com/portalnf/content/ventas-al-gobierno/programa-de-compranet-del%20gobierno-federal/cadenas-producivas.html" TargetMode="External"/><Relationship Id="rId20" Type="http://schemas.openxmlformats.org/officeDocument/2006/relationships/hyperlink" Target="http://www.imss.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ifiesto.funcionpublic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s://sidec.funcionpublica.gob.m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b.mx/sfp"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1B29-A2CC-4AC8-8DA2-0A7CDEA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42544</Words>
  <Characters>233996</Characters>
  <Application>Microsoft Office Word</Application>
  <DocSecurity>0</DocSecurity>
  <Lines>1949</Lines>
  <Paragraphs>551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TORRE TORRES</dc:creator>
  <cp:keywords/>
  <dc:description/>
  <cp:lastModifiedBy>JOSEFA SILVAN MARTINEZ</cp:lastModifiedBy>
  <cp:revision>77</cp:revision>
  <cp:lastPrinted>2022-10-14T14:48:00Z</cp:lastPrinted>
  <dcterms:created xsi:type="dcterms:W3CDTF">2022-10-04T14:37:00Z</dcterms:created>
  <dcterms:modified xsi:type="dcterms:W3CDTF">2022-10-14T14:54:00Z</dcterms:modified>
</cp:coreProperties>
</file>