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DE49" w14:textId="31AE50C8" w:rsidR="007B2601" w:rsidRDefault="00CE7C00" w:rsidP="00CE7C00">
      <w:pPr>
        <w:spacing w:after="0" w:line="240" w:lineRule="auto"/>
        <w:jc w:val="center"/>
        <w:rPr>
          <w:rFonts w:ascii="Montserrat" w:eastAsia="Calibri" w:hAnsi="Montserrat" w:cs="Courier New"/>
          <w:b/>
          <w:bCs/>
          <w:color w:val="000000"/>
          <w:sz w:val="18"/>
          <w:szCs w:val="18"/>
        </w:rPr>
      </w:pPr>
      <w:r w:rsidRPr="00CE7C00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 xml:space="preserve">AVISO </w:t>
      </w:r>
      <w:r w:rsidR="007B2601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 xml:space="preserve">INTEGRAL </w:t>
      </w:r>
      <w:r w:rsidR="00DF12EE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>DE PRIVACIDAD</w:t>
      </w:r>
    </w:p>
    <w:p w14:paraId="075DCDBE" w14:textId="77777777" w:rsidR="003554AF" w:rsidRPr="00CE7C00" w:rsidRDefault="003554AF" w:rsidP="00CE7C00">
      <w:pPr>
        <w:spacing w:after="0" w:line="240" w:lineRule="auto"/>
        <w:jc w:val="center"/>
        <w:rPr>
          <w:rFonts w:ascii="Montserrat" w:eastAsia="Calibri" w:hAnsi="Montserrat" w:cs="Courier New"/>
          <w:b/>
          <w:bCs/>
          <w:color w:val="000000"/>
          <w:sz w:val="18"/>
          <w:szCs w:val="18"/>
        </w:rPr>
      </w:pPr>
    </w:p>
    <w:p w14:paraId="73456B4D" w14:textId="7F053020" w:rsidR="002F6D9A" w:rsidRDefault="0088002B" w:rsidP="00CE7C00">
      <w:pPr>
        <w:spacing w:after="0" w:line="240" w:lineRule="auto"/>
        <w:jc w:val="center"/>
        <w:rPr>
          <w:rFonts w:ascii="Montserrat" w:eastAsia="Calibri" w:hAnsi="Montserrat" w:cs="Courier New"/>
          <w:b/>
          <w:bCs/>
          <w:color w:val="000000"/>
          <w:sz w:val="18"/>
          <w:szCs w:val="18"/>
        </w:rPr>
      </w:pPr>
      <w:r w:rsidRPr="0088002B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 xml:space="preserve">PROYECTO ESTRATÉGICO </w:t>
      </w:r>
      <w:r w:rsidR="00826030">
        <w:rPr>
          <w:rFonts w:ascii="Montserrat" w:eastAsia="Calibri" w:hAnsi="Montserrat" w:cs="Courier New"/>
          <w:b/>
          <w:bCs/>
          <w:color w:val="000000"/>
          <w:sz w:val="18"/>
          <w:szCs w:val="18"/>
        </w:rPr>
        <w:t>ESTABLECIMIENTO DE PARCELAS DE NOPAL FORRAJERO Y ESTIMULACIÓN DE LLUVIAS ANTE EL ESTRÉS HÍDRICO EN ZONAS ÁRIDAS DE MÉXICO</w:t>
      </w:r>
    </w:p>
    <w:p w14:paraId="1372D2CD" w14:textId="77777777" w:rsidR="00757FE5" w:rsidRPr="00CE7C00" w:rsidRDefault="00757FE5" w:rsidP="00CE7C00">
      <w:pPr>
        <w:spacing w:after="0" w:line="240" w:lineRule="auto"/>
        <w:jc w:val="center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370DB4AD" w14:textId="47F2B340" w:rsidR="00CE7C00" w:rsidRPr="00ED352F" w:rsidRDefault="00CE7C00" w:rsidP="00ED352F">
      <w:pPr>
        <w:pStyle w:val="Piedepgina"/>
        <w:jc w:val="both"/>
        <w:rPr>
          <w:rFonts w:ascii="Montserrat" w:eastAsia="Calibri" w:hAnsi="Montserrat" w:cs="Montserrat"/>
          <w:color w:val="000000"/>
          <w:sz w:val="18"/>
          <w:szCs w:val="18"/>
          <w:lang w:val="es-MX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La </w:t>
      </w:r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 xml:space="preserve">Secretaría de Agricultura y Desarrollo Rural 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(</w:t>
      </w:r>
      <w:r w:rsidR="00DF12EE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AGRICULTURA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)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a través de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la </w:t>
      </w:r>
      <w:r w:rsidR="00043525" w:rsidRPr="00C80ADC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Dirección </w:t>
      </w:r>
      <w:r w:rsidR="00795327" w:rsidRPr="00C80ADC">
        <w:rPr>
          <w:rFonts w:ascii="Montserrat" w:eastAsia="Calibri" w:hAnsi="Montserrat" w:cs="Montserrat"/>
          <w:b/>
          <w:color w:val="000000"/>
          <w:sz w:val="18"/>
          <w:szCs w:val="18"/>
        </w:rPr>
        <w:t>General de Fomento a la Agricultura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con domicilio en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la 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>Calle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de 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>Municipio</w:t>
      </w:r>
      <w:r w:rsidR="00043525">
        <w:rPr>
          <w:rFonts w:ascii="Montserrat" w:eastAsia="Calibri" w:hAnsi="Montserrat" w:cs="Montserrat"/>
          <w:color w:val="000000"/>
          <w:sz w:val="18"/>
          <w:szCs w:val="18"/>
        </w:rPr>
        <w:t xml:space="preserve"> Libre 377</w:t>
      </w:r>
      <w:r w:rsidR="000102FF">
        <w:rPr>
          <w:rFonts w:ascii="Montserrat" w:eastAsia="Calibri" w:hAnsi="Montserrat" w:cs="Montserrat"/>
          <w:b/>
          <w:color w:val="000000"/>
          <w:sz w:val="18"/>
          <w:szCs w:val="18"/>
          <w:lang w:val="es-MX"/>
        </w:rPr>
        <w:t>,</w:t>
      </w:r>
      <w:r w:rsidR="008927B2">
        <w:rPr>
          <w:rFonts w:ascii="Montserrat" w:eastAsia="Calibri" w:hAnsi="Montserrat" w:cs="Montserrat"/>
          <w:b/>
          <w:color w:val="000000"/>
          <w:sz w:val="18"/>
          <w:szCs w:val="18"/>
          <w:lang w:val="es-MX"/>
        </w:rPr>
        <w:t xml:space="preserve"> Piso 2 -B</w:t>
      </w:r>
      <w:r w:rsidR="000102FF">
        <w:rPr>
          <w:rFonts w:ascii="Montserrat" w:eastAsia="Calibri" w:hAnsi="Montserrat" w:cs="Montserrat"/>
          <w:b/>
          <w:color w:val="000000"/>
          <w:sz w:val="18"/>
          <w:szCs w:val="18"/>
          <w:lang w:val="es-MX"/>
        </w:rPr>
        <w:t xml:space="preserve"> </w:t>
      </w:r>
      <w:r w:rsidR="000102FF" w:rsidRPr="000102FF">
        <w:rPr>
          <w:rFonts w:ascii="Montserrat" w:eastAsia="Calibri" w:hAnsi="Montserrat" w:cs="Montserrat"/>
          <w:color w:val="000000"/>
          <w:sz w:val="18"/>
          <w:szCs w:val="18"/>
          <w:lang w:val="es-MX"/>
        </w:rPr>
        <w:t>teléfono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 xml:space="preserve"> 553871 10</w:t>
      </w:r>
      <w:r w:rsidR="000102FF" w:rsidRPr="000102FF">
        <w:rPr>
          <w:rFonts w:ascii="Montserrat" w:eastAsia="Calibri" w:hAnsi="Montserrat" w:cs="Montserrat"/>
          <w:color w:val="000000"/>
          <w:sz w:val="18"/>
          <w:szCs w:val="18"/>
        </w:rPr>
        <w:t xml:space="preserve"> 00</w:t>
      </w:r>
      <w:r w:rsidR="008615A8">
        <w:rPr>
          <w:rFonts w:ascii="Montserrat" w:eastAsia="Calibri" w:hAnsi="Montserrat" w:cs="Montserrat"/>
          <w:color w:val="000000"/>
          <w:sz w:val="18"/>
          <w:szCs w:val="18"/>
        </w:rPr>
        <w:t xml:space="preserve">, </w:t>
      </w:r>
      <w:r w:rsidR="008927B2">
        <w:rPr>
          <w:rFonts w:ascii="Montserrat" w:eastAsia="Calibri" w:hAnsi="Montserrat" w:cs="Montserrat"/>
          <w:color w:val="000000"/>
          <w:sz w:val="18"/>
          <w:szCs w:val="18"/>
        </w:rPr>
        <w:t>Extensión 33410</w:t>
      </w:r>
      <w:r w:rsidR="00795327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795327">
        <w:rPr>
          <w:rFonts w:ascii="Montserrat" w:eastAsia="Calibri" w:hAnsi="Montserrat" w:cs="Montserrat"/>
          <w:color w:val="000000" w:themeColor="text1"/>
          <w:sz w:val="18"/>
          <w:szCs w:val="18"/>
        </w:rPr>
        <w:t>página</w:t>
      </w:r>
      <w:r w:rsidR="002741C8">
        <w:rPr>
          <w:rFonts w:ascii="Montserrat" w:eastAsia="Calibri" w:hAnsi="Montserrat" w:cs="Montserrat"/>
          <w:color w:val="000000" w:themeColor="text1"/>
          <w:sz w:val="18"/>
          <w:szCs w:val="18"/>
        </w:rPr>
        <w:t xml:space="preserve"> </w:t>
      </w:r>
      <w:r w:rsidRPr="00862EF3">
        <w:rPr>
          <w:rFonts w:ascii="Montserrat" w:eastAsia="Calibri" w:hAnsi="Montserrat" w:cs="Montserrat"/>
          <w:color w:val="000000" w:themeColor="text1"/>
          <w:sz w:val="18"/>
          <w:szCs w:val="18"/>
        </w:rPr>
        <w:t>electrónica</w:t>
      </w:r>
      <w:r w:rsidR="002741C8">
        <w:rPr>
          <w:rFonts w:ascii="Montserrat" w:eastAsia="Calibri" w:hAnsi="Montserrat" w:cs="Montserrat"/>
          <w:color w:val="000000" w:themeColor="text1"/>
          <w:sz w:val="18"/>
          <w:szCs w:val="18"/>
        </w:rPr>
        <w:t xml:space="preserve"> </w:t>
      </w:r>
      <w:r w:rsidR="00795327" w:rsidRPr="00795327">
        <w:rPr>
          <w:rFonts w:ascii="Montserrat" w:eastAsia="Calibri" w:hAnsi="Montserrat" w:cs="Montserrat"/>
          <w:color w:val="000000" w:themeColor="text1"/>
          <w:sz w:val="18"/>
          <w:szCs w:val="18"/>
        </w:rPr>
        <w:t>https://www.gob.mx/agricultura/documentos/avisos-de-privacidad-integrales-288461?idiom=es</w:t>
      </w:r>
      <w:r w:rsidR="008615A8">
        <w:rPr>
          <w:rStyle w:val="Hipervnculo"/>
          <w:rFonts w:ascii="Montserrat" w:eastAsia="Calibri" w:hAnsi="Montserrat" w:cs="Montserrat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es la autoridad responsable del tratamiento de los datos personales que proporcionen l</w:t>
      </w:r>
      <w:r>
        <w:rPr>
          <w:rFonts w:ascii="Montserrat" w:eastAsia="Calibri" w:hAnsi="Montserrat" w:cs="Montserrat"/>
          <w:color w:val="000000"/>
          <w:sz w:val="18"/>
          <w:szCs w:val="18"/>
        </w:rPr>
        <w:t xml:space="preserve">as </w:t>
      </w:r>
      <w:r w:rsidR="00C57D56" w:rsidRPr="00C57D56">
        <w:rPr>
          <w:rFonts w:ascii="Montserrat" w:eastAsia="Calibri" w:hAnsi="Montserrat" w:cs="Montserrat"/>
          <w:b/>
          <w:color w:val="000000"/>
          <w:sz w:val="18"/>
          <w:szCs w:val="18"/>
        </w:rPr>
        <w:t>“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PERSONAS BENEFICIARIAS</w:t>
      </w:r>
      <w:r w:rsidR="002B281B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58080E">
        <w:rPr>
          <w:rFonts w:ascii="Montserrat" w:eastAsia="Calibri" w:hAnsi="Montserrat" w:cs="Montserrat"/>
          <w:color w:val="000000"/>
          <w:sz w:val="18"/>
          <w:szCs w:val="18"/>
        </w:rPr>
        <w:t xml:space="preserve">al realizar el trámite y registro interno correspondiente al </w:t>
      </w:r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“Proyecto Estratégico </w:t>
      </w:r>
      <w:r w:rsidR="00826030">
        <w:rPr>
          <w:rFonts w:ascii="Montserrat" w:eastAsia="Calibri" w:hAnsi="Montserrat" w:cs="Montserrat"/>
          <w:b/>
          <w:color w:val="000000"/>
          <w:sz w:val="18"/>
          <w:szCs w:val="18"/>
        </w:rPr>
        <w:t>Establecimiento de Parcelas de Nopal Forrajero y Estimulación de Lluvias ante el Estrés Hídrico en Zonas Áridas de México</w:t>
      </w:r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="002F6D9A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58080E">
        <w:rPr>
          <w:rFonts w:ascii="Montserrat" w:eastAsia="Calibri" w:hAnsi="Montserrat" w:cs="Montserrat"/>
          <w:color w:val="000000"/>
          <w:sz w:val="18"/>
          <w:szCs w:val="18"/>
        </w:rPr>
        <w:t xml:space="preserve">y la elaboración del Listado de Personas Dictaminadas como Positivas, 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mismos que serán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protegidos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y tratados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conforme a lo dispuesto por los </w:t>
      </w:r>
      <w:r w:rsidR="004A33F1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artículos 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3 fracciones X y XI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>; 8, 9 y 28 del Acuerdo por el que se dan a conocer las disposiciones generales aplicables a las Reglas de Operación de los Programas de la Secretaría de Agricultura y Desarrollo Rural, publicado en el Diari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o Oficial de la Federación el 28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de 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 xml:space="preserve">diciembre 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>de 202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1</w:t>
      </w:r>
      <w:r w:rsidR="004A33F1" w:rsidRPr="00B044B6">
        <w:rPr>
          <w:rFonts w:ascii="Montserrat" w:eastAsia="Calibri" w:hAnsi="Montserrat" w:cs="Montserrat"/>
          <w:color w:val="000000"/>
          <w:sz w:val="18"/>
          <w:szCs w:val="18"/>
        </w:rPr>
        <w:t>;</w:t>
      </w:r>
      <w:r w:rsidR="004A33F1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1, 6, 16, 17, 18, 22, 25, 27 y 31 de la Ley General de Protección de Datos Personales en Posesión de Sujetos Obligados y en los artículos 1, 3, 4, 7, 8, 9, 27, 28, 29, 30, 32 y 34 de los Lineamientos Generales de Protección de Datos Personales para el Sector Público, publicados en el Diario Oficial de la Federación el 26 de enero de 2018.</w:t>
      </w:r>
    </w:p>
    <w:p w14:paraId="23D91F26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5B8CC786" w14:textId="26A37FF5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La 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Secretaría de Agricultura y Desarrollo Rural (</w:t>
      </w:r>
      <w:r w:rsidR="00385EAD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AGRICULTURA</w:t>
      </w:r>
      <w:r w:rsidRPr="007B2601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)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, cuenta con </w:t>
      </w:r>
      <w:r w:rsidRPr="007B2601">
        <w:rPr>
          <w:rFonts w:ascii="Montserrat" w:eastAsia="Calibri" w:hAnsi="Montserrat" w:cs="Montserrat"/>
          <w:sz w:val="18"/>
          <w:szCs w:val="18"/>
        </w:rPr>
        <w:t xml:space="preserve">su Unidad de Transparencia, ubicada en Avenida Cuauhtémoc 1230, Planta Baja, Colonia Santa Cruz Atoyac, Alcaldía Benito Juárez, Código Postal 03310, Ciudad de México; teléfono </w:t>
      </w:r>
      <w:r w:rsidRPr="007B2601">
        <w:rPr>
          <w:rFonts w:ascii="Montserrat" w:eastAsia="Calibri" w:hAnsi="Montserrat" w:cs="Montserrat"/>
          <w:b/>
          <w:sz w:val="18"/>
          <w:szCs w:val="18"/>
        </w:rPr>
        <w:t>(55) 38711000, extensión 40140</w:t>
      </w:r>
      <w:r w:rsidRPr="007B2601">
        <w:rPr>
          <w:rFonts w:ascii="Montserrat" w:eastAsia="Calibri" w:hAnsi="Montserrat" w:cs="Montserrat"/>
          <w:sz w:val="18"/>
          <w:szCs w:val="18"/>
        </w:rPr>
        <w:t xml:space="preserve">, y correos electrónicos </w:t>
      </w:r>
      <w:hyperlink r:id="rId7" w:history="1">
        <w:r w:rsidRPr="007B2601">
          <w:rPr>
            <w:rFonts w:ascii="Montserrat" w:eastAsia="Calibri" w:hAnsi="Montserrat" w:cs="Montserrat"/>
            <w:color w:val="0563C1"/>
            <w:sz w:val="18"/>
            <w:szCs w:val="18"/>
            <w:u w:val="single"/>
          </w:rPr>
          <w:t>hugo.villeda@agricultura.gob.mx</w:t>
        </w:r>
      </w:hyperlink>
      <w:r w:rsidRPr="007B2601">
        <w:rPr>
          <w:rFonts w:ascii="Montserrat" w:eastAsia="Calibri" w:hAnsi="Montserrat" w:cs="Montserrat"/>
          <w:sz w:val="18"/>
          <w:szCs w:val="18"/>
        </w:rPr>
        <w:t xml:space="preserve"> o </w:t>
      </w:r>
      <w:hyperlink r:id="rId8" w:history="1">
        <w:r w:rsidRPr="007B2601">
          <w:rPr>
            <w:rFonts w:ascii="Montserrat" w:eastAsia="Calibri" w:hAnsi="Montserrat" w:cs="Montserrat"/>
            <w:color w:val="0563C1"/>
            <w:sz w:val="18"/>
            <w:szCs w:val="18"/>
            <w:u w:val="single"/>
          </w:rPr>
          <w:t>abraham.gonzalez@agricultura.gob.mx</w:t>
        </w:r>
      </w:hyperlink>
    </w:p>
    <w:p w14:paraId="42CF4DE6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25EC51D0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Courier New"/>
          <w:b/>
          <w:color w:val="000000"/>
          <w:sz w:val="18"/>
          <w:szCs w:val="18"/>
        </w:rPr>
      </w:pPr>
      <w:bookmarkStart w:id="0" w:name="_Hlk65146549"/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1.- Datos personales que serán sometidos a tratamiento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. </w:t>
      </w:r>
    </w:p>
    <w:bookmarkEnd w:id="0"/>
    <w:p w14:paraId="760B698F" w14:textId="0573AFE1" w:rsidR="00CE7C00" w:rsidRPr="00A6244F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Los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datos personales que se recaben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y que formen parte de los expedientes fís</w:t>
      </w:r>
      <w:r w:rsidR="0058080E">
        <w:rPr>
          <w:rFonts w:ascii="Montserrat" w:eastAsia="Calibri" w:hAnsi="Montserrat" w:cs="Montserrat"/>
          <w:color w:val="000000"/>
          <w:sz w:val="18"/>
          <w:szCs w:val="18"/>
        </w:rPr>
        <w:t>icos o electrónicos o registros,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E04844">
        <w:rPr>
          <w:rFonts w:ascii="Montserrat" w:eastAsia="Calibri" w:hAnsi="Montserrat" w:cs="Montserrat"/>
          <w:color w:val="000000"/>
          <w:sz w:val="18"/>
          <w:szCs w:val="18"/>
        </w:rPr>
        <w:t>respecto de los solicitantes y beneficiarios del Programa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>, se mantendrá</w:t>
      </w:r>
      <w:r w:rsidR="00E04844">
        <w:rPr>
          <w:rFonts w:ascii="Montserrat" w:eastAsia="Calibri" w:hAnsi="Montserrat" w:cs="Montserrat"/>
          <w:color w:val="000000"/>
          <w:sz w:val="18"/>
          <w:szCs w:val="18"/>
        </w:rPr>
        <w:t>n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bajo el resguardo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de la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Dirección General de Tecnologías de la Información y Comunicaciones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, como instancia desarrolladora y administradora del sistema informático </w:t>
      </w:r>
      <w:r w:rsidR="002045D4">
        <w:rPr>
          <w:rFonts w:ascii="Montserrat" w:eastAsia="Calibri" w:hAnsi="Montserrat" w:cs="Montserrat"/>
          <w:color w:val="000000"/>
          <w:sz w:val="18"/>
          <w:szCs w:val="18"/>
        </w:rPr>
        <w:t xml:space="preserve">y la </w:t>
      </w:r>
      <w:r w:rsidR="00826030">
        <w:rPr>
          <w:rFonts w:ascii="Montserrat" w:eastAsia="Calibri" w:hAnsi="Montserrat" w:cs="Montserrat"/>
          <w:b/>
          <w:color w:val="000000"/>
          <w:sz w:val="18"/>
          <w:szCs w:val="18"/>
        </w:rPr>
        <w:t>Comisión Nacional de Zonas Áridas</w:t>
      </w:r>
      <w:r w:rsidR="00C80ADC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="002045D4">
        <w:rPr>
          <w:rFonts w:ascii="Montserrat" w:eastAsia="Calibri" w:hAnsi="Montserrat" w:cs="Montserrat"/>
          <w:color w:val="000000"/>
          <w:sz w:val="18"/>
          <w:szCs w:val="18"/>
        </w:rPr>
        <w:t xml:space="preserve"> como </w:t>
      </w:r>
      <w:r w:rsidR="00385EAD">
        <w:rPr>
          <w:rFonts w:ascii="Montserrat" w:eastAsia="Calibri" w:hAnsi="Montserrat" w:cs="Montserrat"/>
          <w:color w:val="000000"/>
          <w:sz w:val="18"/>
          <w:szCs w:val="18"/>
        </w:rPr>
        <w:t xml:space="preserve">Instancia Ejecutora </w:t>
      </w:r>
      <w:r w:rsidR="002045D4">
        <w:rPr>
          <w:rFonts w:ascii="Montserrat" w:eastAsia="Calibri" w:hAnsi="Montserrat" w:cs="Montserrat"/>
          <w:color w:val="000000"/>
          <w:sz w:val="18"/>
          <w:szCs w:val="18"/>
        </w:rPr>
        <w:t xml:space="preserve">del </w:t>
      </w:r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“Proyecto Estratégico </w:t>
      </w:r>
      <w:r w:rsidR="00826030">
        <w:rPr>
          <w:rFonts w:ascii="Montserrat" w:eastAsia="Calibri" w:hAnsi="Montserrat" w:cs="Montserrat"/>
          <w:b/>
          <w:color w:val="000000"/>
          <w:sz w:val="18"/>
          <w:szCs w:val="18"/>
        </w:rPr>
        <w:t>Establecimiento de Parcelas de Nopal Forrajero y Estimulación de Lluvias ante el Estrés Hídrico e</w:t>
      </w:r>
      <w:bookmarkStart w:id="1" w:name="_GoBack"/>
      <w:bookmarkEnd w:id="1"/>
      <w:r w:rsidR="00826030">
        <w:rPr>
          <w:rFonts w:ascii="Montserrat" w:eastAsia="Calibri" w:hAnsi="Montserrat" w:cs="Montserrat"/>
          <w:b/>
          <w:color w:val="000000"/>
          <w:sz w:val="18"/>
          <w:szCs w:val="18"/>
        </w:rPr>
        <w:t>n Zonas Áridas de México</w:t>
      </w:r>
      <w:r w:rsidR="0088002B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="006938EF">
        <w:rPr>
          <w:rFonts w:ascii="Montserrat" w:eastAsia="Calibri" w:hAnsi="Montserrat" w:cs="Montserrat"/>
          <w:b/>
          <w:color w:val="000000"/>
          <w:sz w:val="18"/>
          <w:szCs w:val="18"/>
        </w:rPr>
        <w:t>.</w:t>
      </w:r>
    </w:p>
    <w:p w14:paraId="2EDD7A5A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01AB9BA7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Courier New"/>
          <w:b/>
          <w:color w:val="000000"/>
          <w:sz w:val="18"/>
          <w:szCs w:val="18"/>
        </w:rPr>
      </w:pPr>
      <w:bookmarkStart w:id="2" w:name="_Hlk65146870"/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Los datos personales que se recabarán son los siguientes: </w:t>
      </w:r>
    </w:p>
    <w:p w14:paraId="2F7EF7B0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bookmarkStart w:id="3" w:name="_Hlk65146942"/>
      <w:bookmarkEnd w:id="2"/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Nombre personal,</w:t>
      </w:r>
    </w:p>
    <w:p w14:paraId="34F0E040" w14:textId="1C5CE58F" w:rsidR="00CE7C00" w:rsidRPr="00B044B6" w:rsidRDefault="00576267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Identificación Oficial vigente con fotografía</w:t>
      </w:r>
      <w:r w:rsidR="00E04844" w:rsidRPr="00B044B6">
        <w:rPr>
          <w:rFonts w:ascii="Montserrat" w:eastAsia="Calibri" w:hAnsi="Montserrat" w:cs="Montserrat"/>
          <w:color w:val="000000"/>
          <w:sz w:val="18"/>
          <w:szCs w:val="18"/>
        </w:rPr>
        <w:t>,</w:t>
      </w:r>
    </w:p>
    <w:p w14:paraId="17D7C268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Clave Única de Registro de Población (CURP),</w:t>
      </w:r>
    </w:p>
    <w:p w14:paraId="4B49CA60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Courier New"/>
          <w:color w:val="000000"/>
          <w:sz w:val="18"/>
          <w:szCs w:val="18"/>
        </w:rPr>
        <w:t>Fecha de nacimiento,</w:t>
      </w:r>
    </w:p>
    <w:p w14:paraId="68E5A05C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Times New Roman"/>
          <w:sz w:val="18"/>
          <w:szCs w:val="18"/>
          <w:lang w:val="es-ES" w:eastAsia="es-MX"/>
        </w:rPr>
        <w:t xml:space="preserve">Lugar de origen, </w:t>
      </w:r>
    </w:p>
    <w:p w14:paraId="740C31A2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Sexo,</w:t>
      </w:r>
    </w:p>
    <w:p w14:paraId="5CDFF19D" w14:textId="77777777" w:rsidR="00CE7C00" w:rsidRPr="00B044B6" w:rsidRDefault="00CE7C00" w:rsidP="00E048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Domicilio particular,</w:t>
      </w:r>
    </w:p>
    <w:p w14:paraId="16450D46" w14:textId="77777777" w:rsidR="00CE7C00" w:rsidRPr="00B044B6" w:rsidRDefault="00CE7C00" w:rsidP="00CE7C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  <w:r w:rsidRPr="00B044B6">
        <w:rPr>
          <w:rFonts w:ascii="Montserrat" w:eastAsia="Calibri" w:hAnsi="Montserrat" w:cs="Courier New"/>
          <w:color w:val="000000"/>
          <w:sz w:val="18"/>
          <w:szCs w:val="18"/>
        </w:rPr>
        <w:t xml:space="preserve">Información relacionada con la propiedad o posesión de </w:t>
      </w:r>
      <w:r w:rsidR="002045D4" w:rsidRPr="00B044B6">
        <w:rPr>
          <w:rFonts w:ascii="Montserrat" w:eastAsia="Calibri" w:hAnsi="Montserrat" w:cs="Courier New"/>
          <w:color w:val="000000"/>
          <w:sz w:val="18"/>
          <w:szCs w:val="18"/>
        </w:rPr>
        <w:t>predios.</w:t>
      </w:r>
      <w:r w:rsidRPr="00B044B6">
        <w:rPr>
          <w:rFonts w:ascii="Montserrat" w:eastAsia="Calibri" w:hAnsi="Montserrat" w:cs="Courier New"/>
          <w:color w:val="000000"/>
          <w:sz w:val="18"/>
          <w:szCs w:val="18"/>
        </w:rPr>
        <w:t xml:space="preserve"> </w:t>
      </w:r>
    </w:p>
    <w:p w14:paraId="721AE5DB" w14:textId="77777777" w:rsidR="00CE7C00" w:rsidRPr="00CE7C00" w:rsidRDefault="00CE7C00" w:rsidP="002045D4">
      <w:pPr>
        <w:spacing w:after="0" w:line="240" w:lineRule="auto"/>
        <w:ind w:left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</w:p>
    <w:bookmarkEnd w:id="3"/>
    <w:p w14:paraId="0CF101F1" w14:textId="77777777" w:rsidR="00CE7C00" w:rsidRPr="00CE7C00" w:rsidRDefault="00CE7C00" w:rsidP="00CE7C00">
      <w:pPr>
        <w:spacing w:after="0" w:line="240" w:lineRule="auto"/>
        <w:ind w:left="567"/>
        <w:jc w:val="both"/>
        <w:rPr>
          <w:rFonts w:ascii="Montserrat" w:eastAsia="Calibri" w:hAnsi="Montserrat" w:cs="Courier New"/>
          <w:color w:val="000000"/>
          <w:sz w:val="18"/>
          <w:szCs w:val="18"/>
        </w:rPr>
      </w:pPr>
    </w:p>
    <w:p w14:paraId="14E425F0" w14:textId="4F23B21B" w:rsidR="00DD5795" w:rsidRDefault="002045D4" w:rsidP="00DD5795">
      <w:pPr>
        <w:spacing w:after="0" w:line="240" w:lineRule="auto"/>
        <w:jc w:val="both"/>
        <w:rPr>
          <w:rFonts w:ascii="Montserrat" w:eastAsia="Calibri" w:hAnsi="Montserrat" w:cs="Montserrat"/>
          <w:bCs/>
          <w:color w:val="000000"/>
          <w:sz w:val="18"/>
          <w:szCs w:val="18"/>
        </w:rPr>
      </w:pPr>
      <w:bookmarkStart w:id="4" w:name="_Hlk65147028"/>
      <w:r>
        <w:rPr>
          <w:rFonts w:ascii="Montserrat" w:eastAsia="Calibri" w:hAnsi="Montserrat" w:cs="Montserrat"/>
          <w:bCs/>
          <w:color w:val="000000"/>
          <w:sz w:val="18"/>
          <w:szCs w:val="18"/>
        </w:rPr>
        <w:t>“</w:t>
      </w:r>
      <w:r w:rsidR="00C06B8A">
        <w:rPr>
          <w:rFonts w:ascii="Montserrat" w:eastAsia="Calibri" w:hAnsi="Montserrat" w:cs="Montserrat"/>
          <w:bCs/>
          <w:color w:val="000000"/>
          <w:sz w:val="18"/>
          <w:szCs w:val="18"/>
        </w:rPr>
        <w:t>AGRICULTURA</w:t>
      </w:r>
      <w:r>
        <w:rPr>
          <w:rFonts w:ascii="Montserrat" w:eastAsia="Calibri" w:hAnsi="Montserrat" w:cs="Montserrat"/>
          <w:bCs/>
          <w:color w:val="000000"/>
          <w:sz w:val="18"/>
          <w:szCs w:val="18"/>
        </w:rPr>
        <w:t xml:space="preserve">” en apego a los principios que rigen la Operación del </w:t>
      </w:r>
      <w:r w:rsidR="006938EF">
        <w:rPr>
          <w:rFonts w:ascii="Montserrat" w:eastAsia="Calibri" w:hAnsi="Montserrat" w:cs="Montserrat"/>
          <w:b/>
          <w:color w:val="000000"/>
          <w:sz w:val="18"/>
          <w:szCs w:val="18"/>
        </w:rPr>
        <w:t>Programa de Fomento a l</w:t>
      </w:r>
      <w:r w:rsidR="006938EF" w:rsidRPr="006938EF">
        <w:rPr>
          <w:rFonts w:ascii="Montserrat" w:eastAsia="Calibri" w:hAnsi="Montserrat" w:cs="Montserrat"/>
          <w:b/>
          <w:color w:val="000000"/>
          <w:sz w:val="18"/>
          <w:szCs w:val="18"/>
        </w:rPr>
        <w:t>a</w:t>
      </w:r>
      <w:r w:rsidR="006938EF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 Agricultura, Ganadería, Pesca y Acuicultura ejercicio 2022, </w:t>
      </w:r>
      <w:r w:rsidR="00DD5795" w:rsidRPr="00DD5795">
        <w:rPr>
          <w:rFonts w:ascii="Montserrat" w:eastAsia="Calibri" w:hAnsi="Montserrat" w:cs="Montserrat"/>
          <w:bCs/>
          <w:color w:val="000000"/>
          <w:sz w:val="18"/>
          <w:szCs w:val="18"/>
        </w:rPr>
        <w:t xml:space="preserve">no solicita ni trata datos personales sensibles, con el fin de que cada uno de los/las </w:t>
      </w:r>
      <w:r w:rsidR="00DD5795" w:rsidRPr="00DD5795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“SUJETOS DE APOYO”,</w:t>
      </w:r>
      <w:r w:rsidR="00DD5795" w:rsidRPr="00DD5795">
        <w:rPr>
          <w:rFonts w:ascii="Montserrat" w:eastAsia="Calibri" w:hAnsi="Montserrat" w:cs="Montserrat"/>
          <w:bCs/>
          <w:color w:val="000000"/>
          <w:sz w:val="18"/>
          <w:szCs w:val="18"/>
        </w:rPr>
        <w:t xml:space="preserve"> tengan la misma oportunidad de acceso al Programa, sin discriminación por razones de edad, raza o etnia, condiciones de salud, capacidades diferentes, religión o credo, estado civil, condición social o preferencia política. </w:t>
      </w:r>
    </w:p>
    <w:p w14:paraId="0F90222F" w14:textId="77777777" w:rsidR="00DD5795" w:rsidRPr="00DD5795" w:rsidRDefault="00DD5795" w:rsidP="00DD5795">
      <w:pPr>
        <w:spacing w:after="0" w:line="240" w:lineRule="auto"/>
        <w:jc w:val="both"/>
        <w:rPr>
          <w:rFonts w:ascii="Montserrat" w:eastAsia="Calibri" w:hAnsi="Montserrat" w:cs="Montserrat"/>
          <w:bCs/>
          <w:color w:val="000000"/>
          <w:sz w:val="18"/>
          <w:szCs w:val="18"/>
        </w:rPr>
      </w:pPr>
    </w:p>
    <w:p w14:paraId="277C2F2E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color w:val="000000"/>
          <w:sz w:val="18"/>
          <w:szCs w:val="18"/>
        </w:rPr>
      </w:pPr>
      <w:bookmarkStart w:id="5" w:name="_Hlk65147088"/>
      <w:bookmarkEnd w:id="4"/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 xml:space="preserve">2.- Fundamento legal para el tratamiento de datos personales. </w:t>
      </w:r>
    </w:p>
    <w:p w14:paraId="54A03189" w14:textId="77777777" w:rsidR="00CE1240" w:rsidRPr="006938EF" w:rsidRDefault="00CE1240" w:rsidP="00CE1240">
      <w:pPr>
        <w:spacing w:after="0" w:line="240" w:lineRule="auto"/>
        <w:jc w:val="both"/>
        <w:rPr>
          <w:rFonts w:ascii="Montserrat" w:eastAsia="Calibri" w:hAnsi="Montserrat" w:cs="Times New Roman"/>
          <w:sz w:val="18"/>
          <w:szCs w:val="18"/>
          <w:lang w:val="es-ES_tradnl"/>
        </w:rPr>
      </w:pP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Los artículos 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>2, apartado</w:t>
      </w:r>
      <w:r>
        <w:rPr>
          <w:rFonts w:ascii="Montserrat" w:eastAsia="Calibri" w:hAnsi="Montserrat" w:cs="Times New Roman"/>
          <w:sz w:val="18"/>
          <w:szCs w:val="18"/>
          <w:lang w:val="es-ES_tradnl"/>
        </w:rPr>
        <w:t xml:space="preserve"> A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, fracción </w:t>
      </w:r>
      <w:r>
        <w:rPr>
          <w:rFonts w:ascii="Montserrat" w:eastAsia="Calibri" w:hAnsi="Montserrat" w:cs="Times New Roman"/>
          <w:sz w:val="18"/>
          <w:szCs w:val="18"/>
          <w:lang w:val="es-ES_tradnl"/>
        </w:rPr>
        <w:t>XVII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 y </w:t>
      </w:r>
      <w:r>
        <w:rPr>
          <w:rFonts w:ascii="Montserrat" w:eastAsia="Calibri" w:hAnsi="Montserrat" w:cs="Times New Roman"/>
          <w:sz w:val="18"/>
          <w:szCs w:val="18"/>
          <w:lang w:val="es-ES_tradnl"/>
        </w:rPr>
        <w:t>25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>, del Reglamento Interior de la Secretaría de Agricultura y Desarrollo Rural (</w:t>
      </w:r>
      <w:r w:rsidRPr="002500CD">
        <w:rPr>
          <w:rFonts w:ascii="Montserrat" w:eastAsia="Calibri" w:hAnsi="Montserrat" w:cs="Times New Roman"/>
          <w:b/>
          <w:bCs/>
          <w:sz w:val="18"/>
          <w:szCs w:val="18"/>
          <w:lang w:val="es-ES_tradnl"/>
        </w:rPr>
        <w:t>AGRICULTURA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>); 75 del</w:t>
      </w:r>
      <w:r>
        <w:rPr>
          <w:rFonts w:ascii="Montserrat" w:eastAsia="Calibri" w:hAnsi="Montserrat" w:cs="Times New Roman"/>
          <w:sz w:val="18"/>
          <w:szCs w:val="18"/>
          <w:lang w:val="es-ES_tradnl"/>
        </w:rPr>
        <w:t xml:space="preserve"> </w:t>
      </w:r>
      <w:r w:rsidRPr="002500CD">
        <w:rPr>
          <w:rFonts w:ascii="Montserrat" w:eastAsia="Calibri" w:hAnsi="Montserrat" w:cs="Times New Roman"/>
          <w:sz w:val="18"/>
          <w:szCs w:val="18"/>
          <w:lang w:val="es-ES_tradnl"/>
        </w:rPr>
        <w:t xml:space="preserve">ACUERDO por el que se dan a conocer las Reglas de Operación del </w:t>
      </w:r>
      <w:r w:rsidRPr="002500CD">
        <w:rPr>
          <w:rFonts w:ascii="Montserrat" w:eastAsia="Calibri" w:hAnsi="Montserrat" w:cs="Times New Roman"/>
          <w:b/>
          <w:sz w:val="18"/>
          <w:szCs w:val="18"/>
          <w:lang w:val="es-ES_tradnl"/>
        </w:rPr>
        <w:t>Programa de Fomento a la Agricultura, Ganadería, Pesca y Acuicultura para el ejercicio 2022</w:t>
      </w:r>
      <w:r w:rsidRPr="002500CD">
        <w:rPr>
          <w:rFonts w:ascii="Montserrat" w:eastAsia="Calibri" w:hAnsi="Montserrat" w:cs="Montserrat"/>
          <w:bCs/>
          <w:sz w:val="18"/>
          <w:szCs w:val="18"/>
        </w:rPr>
        <w:t xml:space="preserve">; 24 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del ACUERDO por el que se dan a conocer las </w:t>
      </w:r>
      <w:r w:rsidRPr="00D65C12">
        <w:rPr>
          <w:rFonts w:ascii="Montserrat" w:eastAsia="Calibri" w:hAnsi="Montserrat" w:cs="Montserrat"/>
          <w:b/>
          <w:color w:val="000000"/>
          <w:sz w:val="18"/>
          <w:szCs w:val="18"/>
        </w:rPr>
        <w:t>Disposiciones Generales aplicables a las Reglas de Operación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 de los Programas de la Secretaría de Agricultura y Desarrollo Rural, publicado en el Diario Oficial de la Federación el 28 de diciembre 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lastRenderedPageBreak/>
        <w:t>de 2021; 26, 27 y 28 y 31 de la Ley General de Protección de Datos Personales en Posesión de Sujetos Obligados; 1, 3, 4, 7, 8, 9, 27, 28, 29, 30, 31, 32 y 34 de los Lineamientos Generales de Protección de Datos Personales para el Sector Público.</w:t>
      </w:r>
    </w:p>
    <w:bookmarkEnd w:id="5"/>
    <w:p w14:paraId="1DA7D790" w14:textId="77777777" w:rsidR="00CE7C00" w:rsidRPr="00CE7C00" w:rsidRDefault="00CE7C00" w:rsidP="00CE7C00">
      <w:pPr>
        <w:spacing w:after="0" w:line="240" w:lineRule="auto"/>
        <w:rPr>
          <w:rFonts w:ascii="Montserrat" w:eastAsia="Calibri" w:hAnsi="Montserrat" w:cs="Arial"/>
          <w:sz w:val="18"/>
          <w:szCs w:val="18"/>
          <w:lang w:val="es-ES"/>
        </w:rPr>
      </w:pPr>
    </w:p>
    <w:p w14:paraId="4B057B97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color w:val="000000"/>
          <w:sz w:val="18"/>
          <w:szCs w:val="18"/>
        </w:rPr>
      </w:pPr>
      <w:bookmarkStart w:id="6" w:name="_Hlk65147200"/>
      <w:r w:rsidRPr="00CE7C00">
        <w:rPr>
          <w:rFonts w:ascii="Montserrat" w:eastAsia="Calibri" w:hAnsi="Montserrat" w:cs="Montserrat"/>
          <w:b/>
          <w:bCs/>
          <w:color w:val="000000"/>
          <w:sz w:val="18"/>
          <w:szCs w:val="18"/>
        </w:rPr>
        <w:t>3.- Datos y finalidad del tratamiento para las que se obtienen los datos personales.</w:t>
      </w:r>
    </w:p>
    <w:p w14:paraId="2C632640" w14:textId="30BBDB03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>Los datos proporcionados serán tratados por la</w:t>
      </w:r>
      <w:r w:rsidR="0082603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826030">
        <w:rPr>
          <w:rFonts w:ascii="Montserrat" w:eastAsia="Calibri" w:hAnsi="Montserrat" w:cs="Montserrat"/>
          <w:b/>
          <w:color w:val="000000"/>
          <w:sz w:val="18"/>
          <w:szCs w:val="18"/>
        </w:rPr>
        <w:t>Comisión Nacional de Zonas Áridas</w:t>
      </w:r>
      <w:r w:rsidR="00C80ADC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930876">
        <w:rPr>
          <w:rFonts w:ascii="Montserrat" w:eastAsia="Calibri" w:hAnsi="Montserrat" w:cs="Montserrat"/>
          <w:color w:val="000000"/>
          <w:sz w:val="18"/>
          <w:szCs w:val="18"/>
        </w:rPr>
        <w:t xml:space="preserve">Instancia Ejecutora del </w:t>
      </w:r>
      <w:r w:rsidR="00A6244F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“Proyecto Estratégico </w:t>
      </w:r>
      <w:r w:rsidR="00826030">
        <w:rPr>
          <w:rFonts w:ascii="Montserrat" w:eastAsia="Calibri" w:hAnsi="Montserrat" w:cs="Montserrat"/>
          <w:b/>
          <w:color w:val="000000"/>
          <w:sz w:val="18"/>
          <w:szCs w:val="18"/>
        </w:rPr>
        <w:t>Establecimiento de Parcelas de Nopal Forrajero y Estimulación de Lluvias ante el Estrés Hídrico en Zonas Áridas de México</w:t>
      </w:r>
      <w:r w:rsidR="00A6244F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="00C7118E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para el cumplimiento de las facultades y obligaciones </w:t>
      </w:r>
      <w:r w:rsidR="002B281B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asignadas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a ella por los artículos</w:t>
      </w:r>
      <w:bookmarkStart w:id="7" w:name="_Hlk64996609"/>
      <w:r w:rsidR="00826030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8,</w:t>
      </w:r>
      <w:r w:rsidR="003E7C29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9</w:t>
      </w:r>
      <w:r w:rsidR="00CE1240">
        <w:rPr>
          <w:rFonts w:ascii="Montserrat" w:eastAsia="Calibri" w:hAnsi="Montserrat" w:cs="Montserrat"/>
          <w:color w:val="000000"/>
          <w:sz w:val="18"/>
          <w:szCs w:val="18"/>
        </w:rPr>
        <w:t>, 10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>y</w:t>
      </w:r>
      <w:r w:rsidR="003254B3">
        <w:rPr>
          <w:rFonts w:ascii="Montserrat" w:eastAsia="Calibri" w:hAnsi="Montserrat" w:cs="Montserrat"/>
          <w:color w:val="000000"/>
          <w:sz w:val="18"/>
          <w:szCs w:val="18"/>
        </w:rPr>
        <w:t xml:space="preserve"> 24</w:t>
      </w:r>
      <w:r w:rsidR="003E7C29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del Acuerdo por el que se dan a conocer las Disposiciones Generales aplicables a las Reglas de Operación de los Programas de la Secretaría de Agricultura y Desarrollo Rural, publicado en el Diario Oficial d</w:t>
      </w:r>
      <w:r w:rsidR="004A33F1">
        <w:rPr>
          <w:rFonts w:ascii="Montserrat" w:eastAsia="Calibri" w:hAnsi="Montserrat" w:cs="Montserrat"/>
          <w:color w:val="000000"/>
          <w:sz w:val="18"/>
          <w:szCs w:val="18"/>
        </w:rPr>
        <w:t xml:space="preserve">e la Federación el 28 de diciembre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de 2021</w:t>
      </w:r>
      <w:bookmarkEnd w:id="7"/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,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con la finalidad de contar con información que permita </w:t>
      </w:r>
      <w:r w:rsidRPr="007B2601">
        <w:rPr>
          <w:rFonts w:ascii="Montserrat" w:eastAsia="Calibri" w:hAnsi="Montserrat" w:cs="Montserrat"/>
          <w:b/>
          <w:color w:val="000000"/>
          <w:sz w:val="18"/>
          <w:szCs w:val="18"/>
        </w:rPr>
        <w:t>integrar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el expediente de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>l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as </w:t>
      </w:r>
      <w:r w:rsidR="00CF573F" w:rsidRPr="007B2601">
        <w:rPr>
          <w:rFonts w:ascii="Montserrat" w:eastAsia="Calibri" w:hAnsi="Montserrat" w:cs="Montserrat"/>
          <w:b/>
          <w:color w:val="000000"/>
          <w:sz w:val="18"/>
          <w:szCs w:val="18"/>
        </w:rPr>
        <w:t>“Personas Beneficiarias”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>,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para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Pr="007B2601">
        <w:rPr>
          <w:rFonts w:ascii="Montserrat" w:eastAsia="Calibri" w:hAnsi="Montserrat" w:cs="Montserrat"/>
          <w:b/>
          <w:color w:val="000000"/>
          <w:sz w:val="18"/>
          <w:szCs w:val="18"/>
        </w:rPr>
        <w:t>verificar</w:t>
      </w:r>
      <w:r w:rsidRPr="007B2601">
        <w:rPr>
          <w:rFonts w:ascii="Montserrat" w:eastAsia="Calibri" w:hAnsi="Montserrat" w:cs="Montserrat"/>
          <w:color w:val="000000"/>
          <w:sz w:val="18"/>
          <w:szCs w:val="18"/>
        </w:rPr>
        <w:t xml:space="preserve"> el cumplimiento de requisitos normativos para la procedencia del otorgamiento de Apoyos</w:t>
      </w:r>
      <w:r w:rsidR="00CF573F" w:rsidRPr="007B2601">
        <w:rPr>
          <w:rFonts w:ascii="Montserrat" w:eastAsia="Calibri" w:hAnsi="Montserrat" w:cs="Montserrat"/>
          <w:color w:val="000000"/>
          <w:sz w:val="18"/>
          <w:szCs w:val="18"/>
        </w:rPr>
        <w:t>.</w:t>
      </w:r>
    </w:p>
    <w:bookmarkEnd w:id="6"/>
    <w:p w14:paraId="72BF2948" w14:textId="77777777" w:rsid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2A9FACAA" w14:textId="77777777" w:rsidR="009A29C3" w:rsidRPr="009A29C3" w:rsidRDefault="009A29C3" w:rsidP="009A29C3">
      <w:pPr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4</w:t>
      </w:r>
      <w:r>
        <w:rPr>
          <w:rFonts w:ascii="Montserrat" w:eastAsia="Calibri" w:hAnsi="Montserrat" w:cs="Montserrat"/>
          <w:color w:val="000000"/>
          <w:sz w:val="18"/>
          <w:szCs w:val="18"/>
        </w:rPr>
        <w:t xml:space="preserve">.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Transferencia de información confidencial y para qué fines.</w:t>
      </w:r>
    </w:p>
    <w:p w14:paraId="4AAFB2D3" w14:textId="2E9F51C2" w:rsidR="009A29C3" w:rsidRPr="009A29C3" w:rsidRDefault="009A29C3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Se informa que de conformidad con lo dispuesto en las Reglas de Operación del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“</w:t>
      </w:r>
      <w:r w:rsidR="0065599B" w:rsidRPr="0065599B">
        <w:rPr>
          <w:rFonts w:ascii="Montserrat" w:eastAsia="Calibri" w:hAnsi="Montserrat" w:cs="Montserrat"/>
          <w:b/>
          <w:color w:val="000000"/>
          <w:sz w:val="18"/>
          <w:szCs w:val="18"/>
        </w:rPr>
        <w:t>Programa de Fomento a la Agricultura, Ganadería, Pesca y Acuicultura para el ejercicio 2022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”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, los datos personales recabados podrán ser transmitidos a otros entes públicos de los tres niveles de gobierno en el ejercicio de facultades propias, compatibles o análogas, para la realización de compulsas y la integración del Listado de Personas Dictaminadas como Positivas. </w:t>
      </w:r>
    </w:p>
    <w:p w14:paraId="516C23EA" w14:textId="77777777" w:rsidR="009A29C3" w:rsidRDefault="009A29C3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>Estas transferencias y remisiones de datos personales, serán realizadas con todas las medidas de seguridad apropiadas, previniendo el uso o divulgación indebida de los mismos, de conformidad con los principios contenidos en la ley mencionada.</w:t>
      </w:r>
    </w:p>
    <w:p w14:paraId="3CAAAAFD" w14:textId="77777777" w:rsidR="00DB78F9" w:rsidRPr="00826030" w:rsidRDefault="00DB78F9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7A6E83B9" w14:textId="77777777" w:rsidR="00DB78F9" w:rsidRPr="00826030" w:rsidRDefault="00DB78F9" w:rsidP="00DB78F9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826030">
        <w:rPr>
          <w:rFonts w:ascii="Montserrat" w:eastAsia="Calibri" w:hAnsi="Montserrat" w:cs="Montserrat"/>
          <w:color w:val="000000"/>
          <w:sz w:val="18"/>
          <w:szCs w:val="18"/>
        </w:rPr>
        <w:t>Se compartirá información con las siguientes instancias:</w:t>
      </w:r>
    </w:p>
    <w:p w14:paraId="7CC04BE9" w14:textId="77777777" w:rsidR="00DB78F9" w:rsidRPr="00826030" w:rsidRDefault="00DB78F9" w:rsidP="009A29C3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770A42D1" w14:textId="77777777" w:rsidR="00393482" w:rsidRPr="00826030" w:rsidRDefault="00DB78F9" w:rsidP="00DB78F9">
      <w:pPr>
        <w:pStyle w:val="Prrafodelista"/>
        <w:numPr>
          <w:ilvl w:val="0"/>
          <w:numId w:val="2"/>
        </w:numPr>
        <w:spacing w:after="169" w:line="249" w:lineRule="auto"/>
        <w:ind w:right="49"/>
        <w:jc w:val="both"/>
        <w:rPr>
          <w:rFonts w:ascii="Montserrat" w:eastAsia="Montserrat" w:hAnsi="Montserrat" w:cs="Montserrat"/>
          <w:color w:val="000000"/>
          <w:sz w:val="18"/>
          <w:szCs w:val="18"/>
          <w:lang w:eastAsia="es-MX"/>
        </w:rPr>
      </w:pPr>
      <w:r w:rsidRPr="00826030">
        <w:rPr>
          <w:rFonts w:ascii="Montserrat" w:eastAsia="Montserrat" w:hAnsi="Montserrat" w:cs="Montserrat"/>
          <w:b/>
          <w:color w:val="000000"/>
          <w:sz w:val="18"/>
          <w:szCs w:val="18"/>
          <w:lang w:eastAsia="es-MX"/>
        </w:rPr>
        <w:t>SECRETARÍA DE LA FUNCIÓN PÚBLICA</w:t>
      </w:r>
      <w:r w:rsidRPr="00826030">
        <w:rPr>
          <w:rFonts w:ascii="Montserrat" w:eastAsia="Montserrat" w:hAnsi="Montserrat" w:cs="Montserrat"/>
          <w:color w:val="000000"/>
          <w:sz w:val="18"/>
          <w:szCs w:val="18"/>
          <w:lang w:eastAsia="es-MX"/>
        </w:rPr>
        <w:t>, para la integración de Padrones.</w:t>
      </w:r>
    </w:p>
    <w:p w14:paraId="5FB25352" w14:textId="77777777" w:rsidR="00CE7C00" w:rsidRPr="00CE7C00" w:rsidRDefault="009A29C3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  <w:bookmarkStart w:id="8" w:name="_Hlk65147581"/>
      <w:r>
        <w:rPr>
          <w:rFonts w:ascii="Montserrat" w:eastAsia="Calibri" w:hAnsi="Montserrat" w:cs="Montserrat"/>
          <w:b/>
          <w:bCs/>
          <w:sz w:val="18"/>
          <w:szCs w:val="18"/>
        </w:rPr>
        <w:t>5</w:t>
      </w:r>
      <w:r w:rsidR="00CE7C00" w:rsidRPr="00CE7C00">
        <w:rPr>
          <w:rFonts w:ascii="Montserrat" w:eastAsia="Calibri" w:hAnsi="Montserrat" w:cs="Montserrat"/>
          <w:b/>
          <w:bCs/>
          <w:sz w:val="18"/>
          <w:szCs w:val="18"/>
        </w:rPr>
        <w:t>.- Mecanismo, medios y procedimientos para ejercer derechos de acceso, rectificación, cancelación y oposición (ARCO) al tratamiento de datos personales.</w:t>
      </w:r>
    </w:p>
    <w:p w14:paraId="57335352" w14:textId="16786DE2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  <w:r w:rsidRPr="009A29C3">
        <w:rPr>
          <w:rFonts w:ascii="Montserrat" w:eastAsia="Calibri" w:hAnsi="Montserrat" w:cs="Montserrat"/>
          <w:sz w:val="18"/>
          <w:szCs w:val="18"/>
        </w:rPr>
        <w:t>Usted</w:t>
      </w:r>
      <w:r w:rsidRPr="00CE7C00">
        <w:rPr>
          <w:rFonts w:ascii="Montserrat" w:eastAsia="Calibri" w:hAnsi="Montserrat" w:cs="Montserrat"/>
          <w:sz w:val="18"/>
          <w:szCs w:val="18"/>
        </w:rPr>
        <w:t xml:space="preserve"> podrá ejercer sus derechos de acceso, rectificación, cancelación u oposición de sus datos personales (</w:t>
      </w:r>
      <w:r w:rsidRPr="00CE7C00">
        <w:rPr>
          <w:rFonts w:ascii="Montserrat" w:eastAsia="Calibri" w:hAnsi="Montserrat" w:cs="Montserrat"/>
          <w:b/>
          <w:sz w:val="18"/>
          <w:szCs w:val="18"/>
        </w:rPr>
        <w:t>derechos ARCO</w:t>
      </w:r>
      <w:r w:rsidRPr="00CE7C00">
        <w:rPr>
          <w:rFonts w:ascii="Montserrat" w:eastAsia="Calibri" w:hAnsi="Montserrat" w:cs="Montserrat"/>
          <w:sz w:val="18"/>
          <w:szCs w:val="18"/>
        </w:rPr>
        <w:t>), a través de los siguientes medios: directamente ante la Unidad de Transparencia de la Secretaría de Agricultura y Desarrollo Rural, en la Avenida Cuauhtémoc 1230, Planta Baja, colonia Santa Cruz Atoyac, alcaldía Benito Juárez, código postal 03310, Ciudad de México; a través de la Plataforma Nacional de Transparencia en la siguiente liga electrónica</w:t>
      </w:r>
      <w:r w:rsidR="00FE7981">
        <w:rPr>
          <w:rFonts w:ascii="Montserrat" w:eastAsia="Calibri" w:hAnsi="Montserrat" w:cs="Montserrat"/>
          <w:sz w:val="18"/>
          <w:szCs w:val="18"/>
        </w:rPr>
        <w:t xml:space="preserve">, </w:t>
      </w:r>
      <w:hyperlink r:id="rId9" w:history="1">
        <w:r w:rsidR="00FE7981" w:rsidRPr="000A3865">
          <w:rPr>
            <w:rStyle w:val="Hipervnculo"/>
            <w:rFonts w:ascii="Montserrat" w:eastAsia="Calibri" w:hAnsi="Montserrat" w:cs="Montserrat"/>
            <w:sz w:val="18"/>
            <w:szCs w:val="18"/>
          </w:rPr>
          <w:t>https://www.gob.mx/agricultura/acciones-y-programas/acceso-a-la-informacion-282233</w:t>
        </w:r>
      </w:hyperlink>
      <w:r w:rsidR="00FE7981">
        <w:rPr>
          <w:rFonts w:ascii="Montserrat" w:eastAsia="Calibri" w:hAnsi="Montserrat" w:cs="Montserrat"/>
          <w:sz w:val="18"/>
          <w:szCs w:val="18"/>
        </w:rPr>
        <w:t xml:space="preserve"> </w:t>
      </w:r>
      <w:r w:rsidRPr="00CE7C00">
        <w:rPr>
          <w:rFonts w:ascii="Montserrat" w:eastAsia="Calibri" w:hAnsi="Montserrat" w:cs="Montserrat"/>
          <w:sz w:val="18"/>
          <w:szCs w:val="18"/>
        </w:rPr>
        <w:t>en el apartado de Solicitudes de Datos Personales, o a través de correo electrónico</w:t>
      </w:r>
      <w:r w:rsidRPr="00CE7C00">
        <w:rPr>
          <w:rFonts w:ascii="Montserrat" w:eastAsia="Calibri" w:hAnsi="Montserrat" w:cs="Arial"/>
          <w:b/>
          <w:bCs/>
          <w:color w:val="0563C1"/>
          <w:sz w:val="18"/>
          <w:szCs w:val="18"/>
          <w:lang w:val="es-ES"/>
        </w:rPr>
        <w:t xml:space="preserve"> </w:t>
      </w:r>
      <w:r w:rsidR="00FE7981">
        <w:rPr>
          <w:rFonts w:ascii="Montserrat" w:eastAsia="Calibri" w:hAnsi="Montserrat" w:cs="Arial"/>
          <w:b/>
          <w:bCs/>
          <w:color w:val="0563C1"/>
          <w:sz w:val="18"/>
          <w:szCs w:val="18"/>
          <w:u w:val="single"/>
          <w:lang w:val="es-ES"/>
        </w:rPr>
        <w:t>fgarenas@agricultura.gob.mx</w:t>
      </w:r>
      <w:r w:rsidRPr="00CE7C00">
        <w:rPr>
          <w:rFonts w:ascii="Montserrat" w:eastAsia="Calibri" w:hAnsi="Montserrat" w:cs="Montserrat"/>
          <w:sz w:val="18"/>
          <w:szCs w:val="18"/>
        </w:rPr>
        <w:t xml:space="preserve"> Igualmente podrá acudir, para los efectos indicados, a las oficinas de las Representaciones de la Secretaría de Agricultura y Desarrollo Rural, más cercanas a la ubicación del predio o de la unidad de producción, durante el periodo de apertura y cierre de ventanillas.</w:t>
      </w:r>
    </w:p>
    <w:p w14:paraId="67104528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2B6A9934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sz w:val="18"/>
          <w:szCs w:val="18"/>
        </w:rPr>
        <w:t xml:space="preserve">Los procedimientos para ejercer los derechos ARCO se encuentran disponibles en los capítulos I y II del título tercero de la Ley General de Protección de Datos Personales en Posesión de Sujetos Obligados y </w:t>
      </w:r>
      <w:r w:rsidRPr="009A29C3">
        <w:rPr>
          <w:rFonts w:ascii="Montserrat" w:eastAsia="Calibri" w:hAnsi="Montserrat" w:cs="Montserrat"/>
          <w:sz w:val="18"/>
          <w:szCs w:val="18"/>
        </w:rPr>
        <w:t xml:space="preserve">Título Tercero, Capítulo Único,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>de los citados Lineamientos Generales de Protección de Datos Personales para el Sector Público.</w:t>
      </w:r>
    </w:p>
    <w:p w14:paraId="338433E3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71C756B1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b/>
          <w:sz w:val="18"/>
          <w:szCs w:val="18"/>
        </w:rPr>
      </w:pPr>
      <w:r w:rsidRPr="00CE7C00">
        <w:rPr>
          <w:rFonts w:ascii="Montserrat" w:eastAsia="Calibri" w:hAnsi="Montserrat" w:cs="Montserrat"/>
          <w:sz w:val="18"/>
          <w:szCs w:val="18"/>
        </w:rPr>
        <w:t xml:space="preserve">Además, si tiene alguna duda sobre el ejercicio de sus derechos ARCO, el interesado puede acudir a la Unidad de Transparencia antes mencionada, enviar un correo electrónico a las direcciones antes señaladas o comunicarse al teléfono </w:t>
      </w:r>
      <w:r w:rsidRPr="00CE7C00">
        <w:rPr>
          <w:rFonts w:ascii="Montserrat" w:eastAsia="Calibri" w:hAnsi="Montserrat" w:cs="Montserrat"/>
          <w:b/>
          <w:sz w:val="18"/>
          <w:szCs w:val="18"/>
        </w:rPr>
        <w:t xml:space="preserve">(55) 38711000, </w:t>
      </w:r>
      <w:r w:rsidRPr="00862EF3">
        <w:rPr>
          <w:rFonts w:ascii="Montserrat" w:eastAsia="Calibri" w:hAnsi="Montserrat" w:cs="Montserrat"/>
          <w:b/>
          <w:sz w:val="18"/>
          <w:szCs w:val="18"/>
        </w:rPr>
        <w:t>extensiones 40140 o 40020.</w:t>
      </w:r>
    </w:p>
    <w:bookmarkEnd w:id="8"/>
    <w:p w14:paraId="0755AC3B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7A62EE74" w14:textId="77777777" w:rsidR="00393482" w:rsidRDefault="00393482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</w:p>
    <w:p w14:paraId="4C411348" w14:textId="77777777" w:rsidR="00C80ADC" w:rsidRDefault="00C80ADC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</w:p>
    <w:p w14:paraId="4062C277" w14:textId="77777777" w:rsidR="00CE7C00" w:rsidRPr="00CE7C00" w:rsidRDefault="009A29C3" w:rsidP="00CE7C00">
      <w:pPr>
        <w:spacing w:after="0" w:line="240" w:lineRule="auto"/>
        <w:jc w:val="both"/>
        <w:rPr>
          <w:rFonts w:ascii="Montserrat" w:eastAsia="Calibri" w:hAnsi="Montserrat" w:cs="Montserrat"/>
          <w:b/>
          <w:bCs/>
          <w:sz w:val="18"/>
          <w:szCs w:val="18"/>
        </w:rPr>
      </w:pPr>
      <w:r>
        <w:rPr>
          <w:rFonts w:ascii="Montserrat" w:eastAsia="Calibri" w:hAnsi="Montserrat" w:cs="Montserrat"/>
          <w:b/>
          <w:bCs/>
          <w:sz w:val="18"/>
          <w:szCs w:val="18"/>
        </w:rPr>
        <w:t>6</w:t>
      </w:r>
      <w:r w:rsidR="00CE7C00" w:rsidRPr="00CE7C00">
        <w:rPr>
          <w:rFonts w:ascii="Montserrat" w:eastAsia="Calibri" w:hAnsi="Montserrat" w:cs="Montserrat"/>
          <w:b/>
          <w:bCs/>
          <w:sz w:val="18"/>
          <w:szCs w:val="18"/>
        </w:rPr>
        <w:t>.- Cambios al aviso de privacidad.</w:t>
      </w:r>
    </w:p>
    <w:p w14:paraId="27CB1F7B" w14:textId="1A6F0282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El presente aviso de privacidad puede sufrir modificaciones, cambios o actualizaciones, derivados de nuevos requerimientos legales, y de nuestras propias atribuciones. La Secretaría de Agricultura y Desarrollo Rural 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(</w:t>
      </w:r>
      <w:r w:rsidR="003E7C29" w:rsidRPr="00B044B6">
        <w:rPr>
          <w:rFonts w:ascii="Montserrat" w:eastAsia="Calibri" w:hAnsi="Montserrat" w:cs="Montserrat"/>
          <w:b/>
          <w:color w:val="000000"/>
          <w:sz w:val="18"/>
          <w:szCs w:val="18"/>
        </w:rPr>
        <w:t>AGRICULTURA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)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informará sobre los cambios que tenga este aviso, en la página oficial de la Secretaría </w:t>
      </w:r>
      <w:r w:rsidRPr="0091422C">
        <w:rPr>
          <w:rFonts w:ascii="Montserrat" w:eastAsia="Calibri" w:hAnsi="Montserrat" w:cs="Montserrat"/>
          <w:color w:val="5B9BD5" w:themeColor="accent1"/>
          <w:sz w:val="18"/>
          <w:szCs w:val="18"/>
        </w:rPr>
        <w:t>(</w:t>
      </w:r>
      <w:r w:rsidR="00FE7981" w:rsidRPr="00FE7981">
        <w:rPr>
          <w:rFonts w:ascii="Montserrat" w:eastAsia="Calibri" w:hAnsi="Montserrat" w:cs="Montserrat"/>
          <w:color w:val="5B9BD5" w:themeColor="accent1"/>
          <w:sz w:val="18"/>
          <w:szCs w:val="18"/>
        </w:rPr>
        <w:t>https://www.gob.mx/agricultura/documentos/avisos-de-privacidad-integrales-288461?idiom=es</w:t>
      </w:r>
      <w:r w:rsidRPr="0091422C">
        <w:rPr>
          <w:rFonts w:ascii="Montserrat" w:eastAsia="Calibri" w:hAnsi="Montserrat" w:cs="Montserrat"/>
          <w:color w:val="2E74B5" w:themeColor="accent1" w:themeShade="BF"/>
          <w:sz w:val="18"/>
          <w:szCs w:val="18"/>
        </w:rPr>
        <w:t xml:space="preserve">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así como de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lastRenderedPageBreak/>
        <w:t>manera física en las oficinas que ocupa su unidad de transparencia, ubicadas en la Avenida Cuauhtémoc 1230, planta baja, colonia Santa Cruz Atoyac, Alcaldía Benito Juárez, 03310, Ciudad de México.</w:t>
      </w:r>
    </w:p>
    <w:p w14:paraId="368379C4" w14:textId="77777777" w:rsidR="00CE7C00" w:rsidRPr="0091422C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2E74B5" w:themeColor="accent1" w:themeShade="BF"/>
          <w:sz w:val="18"/>
          <w:szCs w:val="18"/>
        </w:rPr>
      </w:pPr>
    </w:p>
    <w:p w14:paraId="6CE32400" w14:textId="77777777" w:rsidR="00CE7C00" w:rsidRPr="00CE7C00" w:rsidRDefault="009A29C3" w:rsidP="00CE7C00">
      <w:pPr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sz w:val="18"/>
          <w:szCs w:val="18"/>
        </w:rPr>
      </w:pPr>
      <w:r>
        <w:rPr>
          <w:rFonts w:ascii="Montserrat" w:eastAsia="Calibri" w:hAnsi="Montserrat" w:cs="Montserrat"/>
          <w:b/>
          <w:bCs/>
          <w:sz w:val="18"/>
          <w:szCs w:val="18"/>
        </w:rPr>
        <w:t>7</w:t>
      </w:r>
      <w:r w:rsidR="00CE7C00" w:rsidRPr="00CE7C00">
        <w:rPr>
          <w:rFonts w:ascii="Montserrat" w:eastAsia="Calibri" w:hAnsi="Montserrat" w:cs="Montserrat"/>
          <w:b/>
          <w:bCs/>
          <w:sz w:val="18"/>
          <w:szCs w:val="18"/>
        </w:rPr>
        <w:t xml:space="preserve">.- </w:t>
      </w:r>
      <w:r w:rsidR="00CE7C00"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Consentimiento.</w:t>
      </w:r>
    </w:p>
    <w:p w14:paraId="60E8FEFF" w14:textId="40AB56C1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El productor manifiesta que el presente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Aviso de Privacidad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, le ha sido dado a conocer por la dependencia con su publicación en la página electrónica del </w:t>
      </w:r>
      <w:r w:rsidR="004E2AD2">
        <w:rPr>
          <w:rFonts w:ascii="Montserrat" w:eastAsia="Calibri" w:hAnsi="Montserrat" w:cs="Montserrat"/>
          <w:color w:val="000000"/>
          <w:sz w:val="18"/>
          <w:szCs w:val="18"/>
        </w:rPr>
        <w:t>Proyecto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, previamente a la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recolección y/o tratamiento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de sus datos personales, y que ha leído, entendido los términos expuestos en el mismo y por tanto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está de acuerdo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en todos sus términos, así como con el tratamiento y/o transferencia de sus datos personales por la dependencia,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en caso de no expresar lo contrario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fehacientemente y por escrito.</w:t>
      </w:r>
    </w:p>
    <w:p w14:paraId="658B6529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sz w:val="18"/>
          <w:szCs w:val="18"/>
        </w:rPr>
      </w:pPr>
    </w:p>
    <w:p w14:paraId="2FB4BEA5" w14:textId="77777777" w:rsidR="00CE7C00" w:rsidRPr="009A29C3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Para todo lo anterior, el productor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manifiesta otorgar expresamente su consentimiento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para que sus datos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personales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sean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>tratados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 xml:space="preserve"> y </w:t>
      </w:r>
      <w:r w:rsidRPr="009A29C3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transferidos </w:t>
      </w:r>
      <w:r w:rsidRPr="009A29C3">
        <w:rPr>
          <w:rFonts w:ascii="Montserrat" w:eastAsia="Calibri" w:hAnsi="Montserrat" w:cs="Montserrat"/>
          <w:color w:val="000000"/>
          <w:sz w:val="18"/>
          <w:szCs w:val="18"/>
        </w:rPr>
        <w:t>para los fines específicos que han quedado señalados.</w:t>
      </w:r>
    </w:p>
    <w:p w14:paraId="4402973C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3270A3BA" w14:textId="77777777" w:rsidR="00CE7C00" w:rsidRPr="00CE7C00" w:rsidRDefault="00CE7C00" w:rsidP="00CE7C00">
      <w:pPr>
        <w:spacing w:after="0" w:line="240" w:lineRule="auto"/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Estoy de acuerdo en el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tratamiento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y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transferencia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de mis datos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personales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 xml:space="preserve"> y </w:t>
      </w:r>
      <w:r w:rsidRPr="00CE7C00">
        <w:rPr>
          <w:rFonts w:ascii="Montserrat" w:eastAsia="Calibri" w:hAnsi="Montserrat" w:cs="Montserrat"/>
          <w:b/>
          <w:color w:val="000000"/>
          <w:sz w:val="18"/>
          <w:szCs w:val="18"/>
        </w:rPr>
        <w:t>sensibles</w:t>
      </w: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>, para las finalidades descritas en este aviso de privacidad.</w:t>
      </w:r>
    </w:p>
    <w:p w14:paraId="2645E2A0" w14:textId="77777777" w:rsidR="00CE7C00" w:rsidRPr="00CE7C00" w:rsidRDefault="00CE7C00" w:rsidP="00CE7C00">
      <w:pPr>
        <w:spacing w:after="0" w:line="240" w:lineRule="auto"/>
        <w:jc w:val="center"/>
        <w:rPr>
          <w:rFonts w:ascii="Montserrat" w:eastAsia="Calibri" w:hAnsi="Montserrat" w:cs="Times New Roman"/>
          <w:sz w:val="18"/>
          <w:szCs w:val="18"/>
          <w:lang w:val="es-ES"/>
        </w:rPr>
      </w:pPr>
      <w:r w:rsidRPr="00CE7C00">
        <w:rPr>
          <w:rFonts w:ascii="Montserrat" w:eastAsia="Calibri" w:hAnsi="Montserrat" w:cs="Times New Roman"/>
          <w:sz w:val="18"/>
          <w:szCs w:val="18"/>
          <w:lang w:val="es-ES"/>
        </w:rPr>
        <w:t xml:space="preserve">Marque con una X: </w:t>
      </w:r>
    </w:p>
    <w:p w14:paraId="6213D59C" w14:textId="77777777" w:rsidR="00CE7C00" w:rsidRPr="00CE7C00" w:rsidRDefault="00CE7C00" w:rsidP="00CE7C00">
      <w:pPr>
        <w:spacing w:after="0" w:line="240" w:lineRule="auto"/>
        <w:jc w:val="center"/>
        <w:rPr>
          <w:rFonts w:ascii="Montserrat" w:eastAsia="Calibri" w:hAnsi="Montserrat" w:cs="Times New Roman"/>
          <w:sz w:val="18"/>
          <w:szCs w:val="18"/>
          <w:lang w:val="es-ES"/>
        </w:rPr>
      </w:pPr>
    </w:p>
    <w:p w14:paraId="2DF6B86F" w14:textId="77777777" w:rsidR="00CE7C00" w:rsidRPr="00CE7C00" w:rsidRDefault="00CE7C00" w:rsidP="00CE7C00">
      <w:pPr>
        <w:spacing w:after="0" w:line="240" w:lineRule="auto"/>
        <w:jc w:val="center"/>
        <w:rPr>
          <w:rFonts w:ascii="Montserrat" w:eastAsia="Calibri" w:hAnsi="Montserrat" w:cs="Times New Roman"/>
          <w:b/>
          <w:sz w:val="18"/>
          <w:szCs w:val="18"/>
          <w:lang w:val="es-ES"/>
        </w:rPr>
      </w:pPr>
      <w:r w:rsidRPr="00CE7C00">
        <w:rPr>
          <w:rFonts w:ascii="Montserrat" w:eastAsia="Calibri" w:hAnsi="Montserrat" w:cs="Times New Roman"/>
          <w:b/>
          <w:sz w:val="18"/>
          <w:szCs w:val="18"/>
          <w:bdr w:val="single" w:sz="4" w:space="0" w:color="auto"/>
          <w:lang w:val="es-ES"/>
        </w:rPr>
        <w:t>Sí</w:t>
      </w:r>
      <w:r w:rsidRPr="00CE7C00">
        <w:rPr>
          <w:rFonts w:ascii="Montserrat" w:eastAsia="Calibri" w:hAnsi="Montserrat" w:cs="Times New Roman"/>
          <w:b/>
          <w:sz w:val="18"/>
          <w:szCs w:val="18"/>
          <w:lang w:val="es-ES"/>
        </w:rPr>
        <w:tab/>
      </w:r>
      <w:r w:rsidRPr="00CE7C00">
        <w:rPr>
          <w:rFonts w:ascii="Montserrat" w:eastAsia="Calibri" w:hAnsi="Montserrat" w:cs="Times New Roman"/>
          <w:b/>
          <w:sz w:val="18"/>
          <w:szCs w:val="18"/>
          <w:lang w:val="es-ES"/>
        </w:rPr>
        <w:tab/>
      </w:r>
      <w:r w:rsidRPr="00CE7C00">
        <w:rPr>
          <w:rFonts w:ascii="Montserrat" w:eastAsia="Calibri" w:hAnsi="Montserrat" w:cs="Times New Roman"/>
          <w:b/>
          <w:sz w:val="18"/>
          <w:szCs w:val="18"/>
          <w:lang w:val="es-ES"/>
        </w:rPr>
        <w:tab/>
      </w:r>
      <w:r w:rsidRPr="00CE7C00">
        <w:rPr>
          <w:rFonts w:ascii="Montserrat" w:eastAsia="Calibri" w:hAnsi="Montserrat" w:cs="Times New Roman"/>
          <w:b/>
          <w:sz w:val="18"/>
          <w:szCs w:val="18"/>
          <w:bdr w:val="single" w:sz="4" w:space="0" w:color="auto"/>
          <w:lang w:val="es-ES"/>
        </w:rPr>
        <w:t>No</w:t>
      </w:r>
    </w:p>
    <w:p w14:paraId="6D0E5057" w14:textId="77777777" w:rsidR="00CE7C00" w:rsidRPr="00CE7C00" w:rsidRDefault="00CE7C00" w:rsidP="00CE7C00">
      <w:pPr>
        <w:spacing w:after="0" w:line="240" w:lineRule="auto"/>
        <w:jc w:val="right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592D0786" w14:textId="6E76F72F" w:rsidR="00032C80" w:rsidRPr="00032C80" w:rsidRDefault="00032C80" w:rsidP="00032C80">
      <w:pPr>
        <w:jc w:val="both"/>
        <w:rPr>
          <w:rFonts w:ascii="Montserrat" w:eastAsia="Calibri" w:hAnsi="Montserrat" w:cs="Montserrat"/>
          <w:color w:val="000000"/>
          <w:sz w:val="18"/>
          <w:szCs w:val="18"/>
        </w:rPr>
      </w:pP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>Para el caso en que el productor manifieste su inconformidad (</w:t>
      </w:r>
      <w:r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>NO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) para el tratamiento de sus datos personales, la autoridad responsable </w:t>
      </w:r>
      <w:r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>Dirección General</w:t>
      </w:r>
      <w:r w:rsidR="00FE7981"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 xml:space="preserve"> de Fomento a la Agricultura</w:t>
      </w:r>
      <w:r w:rsidRPr="002500CD">
        <w:rPr>
          <w:rFonts w:ascii="Montserrat" w:eastAsia="Calibri" w:hAnsi="Montserrat" w:cs="Montserrat"/>
          <w:b/>
          <w:color w:val="000000"/>
          <w:sz w:val="18"/>
          <w:szCs w:val="18"/>
        </w:rPr>
        <w:t>,</w:t>
      </w:r>
      <w:r w:rsidRPr="002500CD">
        <w:rPr>
          <w:rFonts w:ascii="Montserrat" w:eastAsia="Calibri" w:hAnsi="Montserrat" w:cs="Montserrat"/>
          <w:color w:val="000000"/>
          <w:sz w:val="18"/>
          <w:szCs w:val="18"/>
        </w:rPr>
        <w:t xml:space="preserve"> se vería imposibilitada para otorgarle los apoyos correspondientes.</w:t>
      </w:r>
    </w:p>
    <w:p w14:paraId="2F868B81" w14:textId="77777777" w:rsidR="00CE7C00" w:rsidRPr="00CE7C00" w:rsidRDefault="00CE7C00" w:rsidP="00032C80">
      <w:pPr>
        <w:spacing w:after="0" w:line="240" w:lineRule="auto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57A295F3" w14:textId="77777777" w:rsidR="00CE7C00" w:rsidRPr="00CE7C00" w:rsidRDefault="00CE7C00" w:rsidP="00CE7C00">
      <w:pPr>
        <w:spacing w:after="0" w:line="240" w:lineRule="auto"/>
        <w:jc w:val="right"/>
        <w:rPr>
          <w:rFonts w:ascii="Montserrat" w:eastAsia="Calibri" w:hAnsi="Montserrat" w:cs="Montserrat"/>
          <w:color w:val="000000"/>
          <w:sz w:val="18"/>
          <w:szCs w:val="18"/>
        </w:rPr>
      </w:pPr>
    </w:p>
    <w:p w14:paraId="135F6D10" w14:textId="6B47E3DD" w:rsidR="00CE7C00" w:rsidRPr="00CE7C00" w:rsidRDefault="00CE7C00" w:rsidP="00CE7C00">
      <w:pPr>
        <w:spacing w:after="0" w:line="240" w:lineRule="auto"/>
        <w:jc w:val="right"/>
        <w:rPr>
          <w:rFonts w:ascii="Montserrat" w:eastAsia="Calibri" w:hAnsi="Montserrat" w:cs="Montserrat"/>
          <w:color w:val="000000"/>
          <w:sz w:val="18"/>
          <w:szCs w:val="18"/>
        </w:rPr>
      </w:pPr>
      <w:r w:rsidRPr="00CE7C00">
        <w:rPr>
          <w:rFonts w:ascii="Montserrat" w:eastAsia="Calibri" w:hAnsi="Montserrat" w:cs="Montserrat"/>
          <w:color w:val="000000"/>
          <w:sz w:val="18"/>
          <w:szCs w:val="18"/>
        </w:rPr>
        <w:t>Fecha de actualización al presente Aviso de Privacidad:</w:t>
      </w:r>
      <w:r w:rsidR="00862EF3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071C61">
        <w:rPr>
          <w:rFonts w:ascii="Montserrat" w:eastAsia="Calibri" w:hAnsi="Montserrat" w:cs="Montserrat"/>
          <w:color w:val="000000"/>
          <w:sz w:val="18"/>
          <w:szCs w:val="18"/>
        </w:rPr>
        <w:t>20</w:t>
      </w:r>
      <w:r w:rsidR="00A6244F">
        <w:rPr>
          <w:rFonts w:ascii="Montserrat" w:eastAsia="Calibri" w:hAnsi="Montserrat" w:cs="Montserrat"/>
          <w:color w:val="000000"/>
          <w:sz w:val="18"/>
          <w:szCs w:val="18"/>
        </w:rPr>
        <w:t xml:space="preserve"> de septiembre</w:t>
      </w:r>
      <w:r w:rsidR="00862EF3" w:rsidRPr="00B044B6">
        <w:rPr>
          <w:rFonts w:ascii="Montserrat" w:eastAsia="Calibri" w:hAnsi="Montserrat" w:cs="Montserrat"/>
          <w:color w:val="000000"/>
          <w:sz w:val="18"/>
          <w:szCs w:val="18"/>
        </w:rPr>
        <w:t xml:space="preserve"> </w:t>
      </w:r>
      <w:r w:rsidR="00A6244F">
        <w:rPr>
          <w:rFonts w:ascii="Montserrat" w:eastAsia="Calibri" w:hAnsi="Montserrat" w:cs="Montserrat"/>
          <w:color w:val="000000"/>
          <w:sz w:val="18"/>
          <w:szCs w:val="18"/>
        </w:rPr>
        <w:t>de 2022</w:t>
      </w:r>
      <w:r w:rsidRPr="00B044B6">
        <w:rPr>
          <w:rFonts w:ascii="Montserrat" w:eastAsia="Calibri" w:hAnsi="Montserrat" w:cs="Montserrat"/>
          <w:color w:val="000000"/>
          <w:sz w:val="18"/>
          <w:szCs w:val="18"/>
        </w:rPr>
        <w:t>.</w:t>
      </w:r>
    </w:p>
    <w:p w14:paraId="4EE7B3DC" w14:textId="77777777" w:rsidR="0014766B" w:rsidRDefault="0014766B"/>
    <w:sectPr w:rsidR="0014766B" w:rsidSect="00C80A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85" w:right="1134" w:bottom="1702" w:left="1134" w:header="907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04F9F" w14:textId="77777777" w:rsidR="002B7501" w:rsidRDefault="002B7501" w:rsidP="00393482">
      <w:pPr>
        <w:spacing w:after="0" w:line="240" w:lineRule="auto"/>
      </w:pPr>
      <w:r>
        <w:separator/>
      </w:r>
    </w:p>
  </w:endnote>
  <w:endnote w:type="continuationSeparator" w:id="0">
    <w:p w14:paraId="4676E9E3" w14:textId="77777777" w:rsidR="002B7501" w:rsidRDefault="002B7501" w:rsidP="0039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1827" w14:textId="77777777" w:rsidR="000B0689" w:rsidRDefault="000B0689" w:rsidP="000B0689">
    <w:pPr>
      <w:pStyle w:val="Encabezado"/>
      <w:rPr>
        <w:rFonts w:ascii="Montserrat SemiBold" w:hAnsi="Montserrat SemiBold"/>
        <w:b/>
        <w:color w:val="C19F70"/>
        <w:sz w:val="14"/>
        <w:szCs w:val="14"/>
      </w:rPr>
    </w:pPr>
  </w:p>
  <w:p w14:paraId="3074FD36" w14:textId="77777777" w:rsidR="00465660" w:rsidRDefault="00465660" w:rsidP="00465660">
    <w:pPr>
      <w:pStyle w:val="Encabezado"/>
      <w:jc w:val="center"/>
      <w:rPr>
        <w:rFonts w:ascii="Montserrat SemiBold" w:hAnsi="Montserrat SemiBold"/>
        <w:b/>
        <w:color w:val="C19F70"/>
        <w:sz w:val="14"/>
        <w:szCs w:val="14"/>
      </w:rPr>
    </w:pPr>
    <w:r>
      <w:rPr>
        <w:rFonts w:ascii="Montserrat SemiBold" w:hAnsi="Montserrat SemiBold"/>
        <w:b/>
        <w:color w:val="C19F70"/>
        <w:sz w:val="14"/>
        <w:szCs w:val="14"/>
      </w:rPr>
      <w:t xml:space="preserve">Municipio Libre 377, Col. Santa Cruz Atoyac, Benito Juárez, CP. 03310, CDMX           </w:t>
    </w:r>
  </w:p>
  <w:p w14:paraId="56681DB2" w14:textId="77777777" w:rsidR="00465660" w:rsidRDefault="00465660" w:rsidP="00465660">
    <w:pPr>
      <w:pStyle w:val="Encabezado"/>
      <w:jc w:val="center"/>
      <w:rPr>
        <w:rFonts w:ascii="Montserrat SemiBold" w:hAnsi="Montserrat SemiBold"/>
        <w:b/>
        <w:color w:val="C19F70"/>
        <w:sz w:val="14"/>
        <w:szCs w:val="14"/>
      </w:rPr>
    </w:pPr>
    <w:r>
      <w:rPr>
        <w:rFonts w:ascii="Montserrat SemiBold" w:hAnsi="Montserrat SemiBold"/>
        <w:b/>
        <w:color w:val="C19F70"/>
        <w:sz w:val="14"/>
        <w:szCs w:val="14"/>
      </w:rPr>
      <w:t xml:space="preserve">Tel. (55) 3871 1000 </w:t>
    </w:r>
    <w:hyperlink r:id="rId1" w:history="1">
      <w:r>
        <w:rPr>
          <w:rStyle w:val="Hipervnculo"/>
          <w:rFonts w:ascii="Montserrat SemiBold" w:hAnsi="Montserrat SemiBold"/>
          <w:b/>
          <w:sz w:val="14"/>
          <w:szCs w:val="14"/>
        </w:rPr>
        <w:t>www.gob.mx/agricultura</w:t>
      </w:r>
    </w:hyperlink>
    <w:r>
      <w:rPr>
        <w:rFonts w:ascii="Montserrat SemiBold" w:hAnsi="Montserrat SemiBold"/>
        <w:b/>
        <w:color w:val="C19F70"/>
        <w:sz w:val="14"/>
        <w:szCs w:val="14"/>
      </w:rPr>
      <w:t xml:space="preserve"> </w:t>
    </w:r>
  </w:p>
  <w:p w14:paraId="36ABCD00" w14:textId="750C1713" w:rsidR="002D5221" w:rsidRPr="00E60BF5" w:rsidRDefault="00B02BEA" w:rsidP="00465660">
    <w:pPr>
      <w:pStyle w:val="Encabezado"/>
      <w:jc w:val="center"/>
      <w:rPr>
        <w:rFonts w:ascii="Montserrat SemiBold" w:hAnsi="Montserrat SemiBold"/>
        <w:b/>
        <w:color w:val="C19F70"/>
        <w:sz w:val="14"/>
        <w:szCs w:val="14"/>
      </w:rPr>
    </w:pPr>
    <w:r>
      <w:rPr>
        <w:rFonts w:ascii="Montserrat SemiBold" w:hAnsi="Montserrat SemiBold"/>
        <w:b/>
        <w:color w:val="C19F70"/>
        <w:sz w:val="14"/>
        <w:szCs w:val="14"/>
      </w:rPr>
      <w:t xml:space="preserve">Página </w:t>
    </w:r>
    <w:r>
      <w:rPr>
        <w:rFonts w:ascii="Montserrat SemiBold" w:hAnsi="Montserrat SemiBold"/>
        <w:b/>
        <w:color w:val="C19F70"/>
        <w:sz w:val="14"/>
        <w:szCs w:val="14"/>
      </w:rPr>
      <w:fldChar w:fldCharType="begin"/>
    </w:r>
    <w:r>
      <w:rPr>
        <w:rFonts w:ascii="Montserrat SemiBold" w:hAnsi="Montserrat SemiBold"/>
        <w:b/>
        <w:color w:val="C19F70"/>
        <w:sz w:val="14"/>
        <w:szCs w:val="14"/>
      </w:rPr>
      <w:instrText xml:space="preserve"> PAGE  \* MERGEFORMAT </w:instrText>
    </w:r>
    <w:r>
      <w:rPr>
        <w:rFonts w:ascii="Montserrat SemiBold" w:hAnsi="Montserrat SemiBold"/>
        <w:b/>
        <w:color w:val="C19F70"/>
        <w:sz w:val="14"/>
        <w:szCs w:val="14"/>
      </w:rPr>
      <w:fldChar w:fldCharType="separate"/>
    </w:r>
    <w:r w:rsidR="00826030">
      <w:rPr>
        <w:rFonts w:ascii="Montserrat SemiBold" w:hAnsi="Montserrat SemiBold"/>
        <w:b/>
        <w:noProof/>
        <w:color w:val="C19F70"/>
        <w:sz w:val="14"/>
        <w:szCs w:val="14"/>
      </w:rPr>
      <w:t>3</w:t>
    </w:r>
    <w:r>
      <w:rPr>
        <w:rFonts w:ascii="Montserrat SemiBold" w:hAnsi="Montserrat SemiBold"/>
        <w:b/>
        <w:color w:val="C19F70"/>
        <w:sz w:val="14"/>
        <w:szCs w:val="14"/>
      </w:rPr>
      <w:fldChar w:fldCharType="end"/>
    </w: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 de </w:t>
    </w:r>
    <w:r>
      <w:rPr>
        <w:rFonts w:ascii="Montserrat SemiBold" w:hAnsi="Montserrat SemiBold"/>
        <w:b/>
        <w:color w:val="C19F70"/>
        <w:sz w:val="14"/>
        <w:szCs w:val="14"/>
      </w:rPr>
      <w:fldChar w:fldCharType="begin"/>
    </w:r>
    <w:r>
      <w:rPr>
        <w:rFonts w:ascii="Montserrat SemiBold" w:hAnsi="Montserrat SemiBold"/>
        <w:b/>
        <w:color w:val="C19F70"/>
        <w:sz w:val="14"/>
        <w:szCs w:val="14"/>
      </w:rPr>
      <w:instrText xml:space="preserve"> NUMPAGES  \* MERGEFORMAT </w:instrText>
    </w:r>
    <w:r>
      <w:rPr>
        <w:rFonts w:ascii="Montserrat SemiBold" w:hAnsi="Montserrat SemiBold"/>
        <w:b/>
        <w:color w:val="C19F70"/>
        <w:sz w:val="14"/>
        <w:szCs w:val="14"/>
      </w:rPr>
      <w:fldChar w:fldCharType="separate"/>
    </w:r>
    <w:r w:rsidR="00826030">
      <w:rPr>
        <w:rFonts w:ascii="Montserrat SemiBold" w:hAnsi="Montserrat SemiBold"/>
        <w:b/>
        <w:noProof/>
        <w:color w:val="C19F70"/>
        <w:sz w:val="14"/>
        <w:szCs w:val="14"/>
      </w:rPr>
      <w:t>3</w:t>
    </w:r>
    <w:r>
      <w:rPr>
        <w:rFonts w:ascii="Montserrat SemiBold" w:hAnsi="Montserrat SemiBold"/>
        <w:b/>
        <w:color w:val="C19F7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3FCA" w14:textId="77777777" w:rsidR="000E5AF4" w:rsidRPr="00E60BF5" w:rsidRDefault="00B02BEA">
    <w:pPr>
      <w:pStyle w:val="Piedepgina"/>
      <w:rPr>
        <w:rFonts w:ascii="Montserrat SemiBold" w:hAnsi="Montserrat SemiBold"/>
        <w:b/>
        <w:color w:val="C19F70"/>
        <w:sz w:val="14"/>
        <w:szCs w:val="14"/>
      </w:rPr>
    </w:pP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Municipio Libre 377, Col. Santa Cruz Atoyac, Benito Juárez, CP. 03310, CDMX     </w:t>
    </w:r>
    <w:r>
      <w:rPr>
        <w:rFonts w:ascii="Montserrat SemiBold" w:hAnsi="Montserrat SemiBold"/>
        <w:b/>
        <w:color w:val="C19F70"/>
        <w:sz w:val="14"/>
        <w:szCs w:val="14"/>
      </w:rPr>
      <w:t xml:space="preserve">      Tel. (55) 3871 1000</w:t>
    </w: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               www.gob.mx/agricultura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E457" w14:textId="77777777" w:rsidR="002B7501" w:rsidRDefault="002B7501" w:rsidP="00393482">
      <w:pPr>
        <w:spacing w:after="0" w:line="240" w:lineRule="auto"/>
      </w:pPr>
      <w:r>
        <w:separator/>
      </w:r>
    </w:p>
  </w:footnote>
  <w:footnote w:type="continuationSeparator" w:id="0">
    <w:p w14:paraId="5E2E8A9F" w14:textId="77777777" w:rsidR="002B7501" w:rsidRDefault="002B7501" w:rsidP="0039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C42D" w14:textId="6BDE391F" w:rsidR="00C441E2" w:rsidRPr="00C441E2" w:rsidRDefault="00C80ADC" w:rsidP="002741C8">
    <w:pPr>
      <w:pStyle w:val="Sinespaciado"/>
      <w:jc w:val="right"/>
      <w:rPr>
        <w:rFonts w:ascii="Montserrat" w:hAnsi="Montserrat"/>
        <w:b/>
        <w:sz w:val="21"/>
        <w:szCs w:val="21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0559493" wp14:editId="77AF3792">
          <wp:simplePos x="0" y="0"/>
          <wp:positionH relativeFrom="page">
            <wp:align>right</wp:align>
          </wp:positionH>
          <wp:positionV relativeFrom="paragraph">
            <wp:posOffset>-577215</wp:posOffset>
          </wp:positionV>
          <wp:extent cx="7771130" cy="10132060"/>
          <wp:effectExtent l="0" t="0" r="1270" b="2540"/>
          <wp:wrapNone/>
          <wp:docPr id="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13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2B63B" w14:textId="77777777" w:rsidR="00493615" w:rsidRPr="004318BC" w:rsidRDefault="00B02BEA" w:rsidP="00802196">
    <w:pPr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2A27C26D" wp14:editId="525A9B33">
          <wp:simplePos x="0" y="0"/>
          <wp:positionH relativeFrom="column">
            <wp:posOffset>-704215</wp:posOffset>
          </wp:positionH>
          <wp:positionV relativeFrom="paragraph">
            <wp:posOffset>-491127</wp:posOffset>
          </wp:positionV>
          <wp:extent cx="7741404" cy="10092859"/>
          <wp:effectExtent l="0" t="0" r="0" b="0"/>
          <wp:wrapNone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ICULTURA_membretada_Carta_EZ_membreatda_carta_esquema c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1404" cy="1009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E333" w14:textId="77777777" w:rsidR="003F5DE6" w:rsidRDefault="00B02B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900D7EE" wp14:editId="3068AE96">
          <wp:simplePos x="0" y="0"/>
          <wp:positionH relativeFrom="column">
            <wp:posOffset>-727889</wp:posOffset>
          </wp:positionH>
          <wp:positionV relativeFrom="paragraph">
            <wp:posOffset>-588645</wp:posOffset>
          </wp:positionV>
          <wp:extent cx="7771672" cy="10132526"/>
          <wp:effectExtent l="0" t="0" r="1270" b="254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672" cy="1013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72A"/>
    <w:multiLevelType w:val="hybridMultilevel"/>
    <w:tmpl w:val="FD9E3838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8231A45"/>
    <w:multiLevelType w:val="hybridMultilevel"/>
    <w:tmpl w:val="5940741E"/>
    <w:lvl w:ilvl="0" w:tplc="BBE8260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0"/>
    <w:rsid w:val="000102FF"/>
    <w:rsid w:val="00032C80"/>
    <w:rsid w:val="00043525"/>
    <w:rsid w:val="00065670"/>
    <w:rsid w:val="00071C61"/>
    <w:rsid w:val="000B0689"/>
    <w:rsid w:val="000B2304"/>
    <w:rsid w:val="000B4C4C"/>
    <w:rsid w:val="0012310E"/>
    <w:rsid w:val="0014766B"/>
    <w:rsid w:val="00164874"/>
    <w:rsid w:val="002045D4"/>
    <w:rsid w:val="00213437"/>
    <w:rsid w:val="00226130"/>
    <w:rsid w:val="002500CD"/>
    <w:rsid w:val="002741C8"/>
    <w:rsid w:val="002B281B"/>
    <w:rsid w:val="002B7501"/>
    <w:rsid w:val="002F6D9A"/>
    <w:rsid w:val="003254B3"/>
    <w:rsid w:val="0032580C"/>
    <w:rsid w:val="00337790"/>
    <w:rsid w:val="003554AF"/>
    <w:rsid w:val="003822CA"/>
    <w:rsid w:val="00385EAD"/>
    <w:rsid w:val="00393482"/>
    <w:rsid w:val="003E26F1"/>
    <w:rsid w:val="003E7C29"/>
    <w:rsid w:val="0042765D"/>
    <w:rsid w:val="004511F7"/>
    <w:rsid w:val="00465660"/>
    <w:rsid w:val="004A33F1"/>
    <w:rsid w:val="004D055A"/>
    <w:rsid w:val="004D1618"/>
    <w:rsid w:val="004E2AD2"/>
    <w:rsid w:val="004E5F2E"/>
    <w:rsid w:val="00576267"/>
    <w:rsid w:val="0058080E"/>
    <w:rsid w:val="005865CA"/>
    <w:rsid w:val="00605FDA"/>
    <w:rsid w:val="00623415"/>
    <w:rsid w:val="0065599B"/>
    <w:rsid w:val="0069004E"/>
    <w:rsid w:val="006938EF"/>
    <w:rsid w:val="006A6131"/>
    <w:rsid w:val="006C70FC"/>
    <w:rsid w:val="00710CD3"/>
    <w:rsid w:val="00737072"/>
    <w:rsid w:val="00757FE5"/>
    <w:rsid w:val="00795327"/>
    <w:rsid w:val="007B2601"/>
    <w:rsid w:val="007D7D95"/>
    <w:rsid w:val="00815D95"/>
    <w:rsid w:val="00826030"/>
    <w:rsid w:val="008615A8"/>
    <w:rsid w:val="00862EF3"/>
    <w:rsid w:val="0088002B"/>
    <w:rsid w:val="008904B1"/>
    <w:rsid w:val="008927B2"/>
    <w:rsid w:val="0091422C"/>
    <w:rsid w:val="00930876"/>
    <w:rsid w:val="009A29C3"/>
    <w:rsid w:val="009F0503"/>
    <w:rsid w:val="00A6244F"/>
    <w:rsid w:val="00A640F0"/>
    <w:rsid w:val="00AA0EBA"/>
    <w:rsid w:val="00AA5B51"/>
    <w:rsid w:val="00B02BEA"/>
    <w:rsid w:val="00B044B6"/>
    <w:rsid w:val="00B96D12"/>
    <w:rsid w:val="00B974DF"/>
    <w:rsid w:val="00BE2529"/>
    <w:rsid w:val="00BF0EC7"/>
    <w:rsid w:val="00C00EF3"/>
    <w:rsid w:val="00C06B8A"/>
    <w:rsid w:val="00C43048"/>
    <w:rsid w:val="00C57D56"/>
    <w:rsid w:val="00C7118E"/>
    <w:rsid w:val="00C80ADC"/>
    <w:rsid w:val="00C97DD7"/>
    <w:rsid w:val="00CE1240"/>
    <w:rsid w:val="00CE7C00"/>
    <w:rsid w:val="00CF573F"/>
    <w:rsid w:val="00D11315"/>
    <w:rsid w:val="00D324FF"/>
    <w:rsid w:val="00D52106"/>
    <w:rsid w:val="00DB78F9"/>
    <w:rsid w:val="00DD5795"/>
    <w:rsid w:val="00DF12EE"/>
    <w:rsid w:val="00E04844"/>
    <w:rsid w:val="00E5100C"/>
    <w:rsid w:val="00EC6CE0"/>
    <w:rsid w:val="00ED352F"/>
    <w:rsid w:val="00ED55D3"/>
    <w:rsid w:val="00F056C8"/>
    <w:rsid w:val="00F57138"/>
    <w:rsid w:val="00FA5854"/>
    <w:rsid w:val="00FB04F5"/>
    <w:rsid w:val="00FC075E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BAE5"/>
  <w15:chartTrackingRefBased/>
  <w15:docId w15:val="{F3BFFBA9-A539-44A8-9F2A-49090698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C0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7C00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7C0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C00"/>
    <w:rPr>
      <w:sz w:val="24"/>
      <w:szCs w:val="24"/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CE7C00"/>
    <w:rPr>
      <w:color w:val="0563C1"/>
      <w:u w:val="single"/>
    </w:rPr>
  </w:style>
  <w:style w:type="paragraph" w:styleId="Sinespaciado">
    <w:name w:val="No Spacing"/>
    <w:uiPriority w:val="1"/>
    <w:qFormat/>
    <w:rsid w:val="00CE7C00"/>
    <w:pPr>
      <w:spacing w:after="0" w:line="240" w:lineRule="auto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E7C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B78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ham.gonzalez@agricultura.gob.m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ugo.villeda@agricultura.gob.m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agricultura/acciones-y-programas/acceso-a-la-informacion-28223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.mx/agricul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Elizabeh Vargas</dc:creator>
  <cp:keywords/>
  <dc:description/>
  <cp:lastModifiedBy>Ismael Hernandez Hernandez</cp:lastModifiedBy>
  <cp:revision>3</cp:revision>
  <cp:lastPrinted>2021-04-23T22:57:00Z</cp:lastPrinted>
  <dcterms:created xsi:type="dcterms:W3CDTF">2022-09-21T20:15:00Z</dcterms:created>
  <dcterms:modified xsi:type="dcterms:W3CDTF">2022-09-21T20:23:00Z</dcterms:modified>
</cp:coreProperties>
</file>