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3418"/>
        <w:gridCol w:w="2625"/>
        <w:gridCol w:w="1622"/>
      </w:tblGrid>
      <w:tr w:rsidR="00FF499F" w:rsidRPr="00D36F70" w:rsidTr="00156D08">
        <w:trPr>
          <w:trHeight w:val="683"/>
          <w:jc w:val="center"/>
        </w:trPr>
        <w:tc>
          <w:tcPr>
            <w:tcW w:w="12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99F" w:rsidRPr="00D36F70" w:rsidRDefault="00FF499F" w:rsidP="00156D08">
            <w:pPr>
              <w:ind w:right="17"/>
              <w:jc w:val="right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b/>
                <w:bCs/>
                <w:sz w:val="18"/>
                <w:szCs w:val="18"/>
                <w:lang w:val="es-MX" w:eastAsia="es-ES_tradnl"/>
              </w:rPr>
              <w:t>Nombre:</w:t>
            </w:r>
          </w:p>
        </w:tc>
        <w:tc>
          <w:tcPr>
            <w:tcW w:w="7665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99F" w:rsidRPr="00D36F70" w:rsidRDefault="00FF499F" w:rsidP="00156D08">
            <w:pPr>
              <w:ind w:right="17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b/>
                <w:bCs/>
                <w:sz w:val="18"/>
                <w:szCs w:val="18"/>
                <w:lang w:val="es-MX" w:eastAsia="es-ES_tradnl"/>
              </w:rPr>
              <w:t>Secretaría de Salud</w:t>
            </w:r>
          </w:p>
        </w:tc>
      </w:tr>
      <w:tr w:rsidR="00FF499F" w:rsidRPr="00D36F70" w:rsidTr="00156D08">
        <w:trPr>
          <w:trHeight w:val="558"/>
          <w:jc w:val="center"/>
        </w:trPr>
        <w:tc>
          <w:tcPr>
            <w:tcW w:w="125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99F" w:rsidRPr="00D36F70" w:rsidRDefault="00FF499F" w:rsidP="00156D08">
            <w:pPr>
              <w:ind w:right="17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b/>
                <w:bCs/>
                <w:sz w:val="18"/>
                <w:szCs w:val="18"/>
                <w:lang w:val="es-MX" w:eastAsia="es-ES_tradnl"/>
              </w:rPr>
              <w:t>Sigla: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99F" w:rsidRPr="00D36F70" w:rsidRDefault="00FF499F" w:rsidP="00156D08">
            <w:pPr>
              <w:ind w:right="17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b/>
                <w:bCs/>
                <w:color w:val="002060"/>
                <w:sz w:val="18"/>
                <w:szCs w:val="18"/>
                <w:lang w:val="es-MX" w:eastAsia="es-ES_tradnl"/>
              </w:rPr>
              <w:t>SSA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F499F" w:rsidRPr="00D36F70" w:rsidRDefault="00FF499F" w:rsidP="00156D08">
            <w:pPr>
              <w:ind w:right="17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b/>
                <w:bCs/>
                <w:sz w:val="18"/>
                <w:szCs w:val="18"/>
                <w:lang w:val="es-MX" w:eastAsia="es-ES_tradnl"/>
              </w:rPr>
              <w:t>Cantidad de respuestas válidas (depurada):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F499F" w:rsidRPr="00D36F70" w:rsidRDefault="00FF499F" w:rsidP="00156D08">
            <w:pPr>
              <w:ind w:right="17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b/>
                <w:bCs/>
                <w:color w:val="002060"/>
                <w:sz w:val="18"/>
                <w:szCs w:val="18"/>
                <w:lang w:val="es-MX" w:eastAsia="es-ES_tradnl"/>
              </w:rPr>
              <w:t>505</w:t>
            </w:r>
          </w:p>
        </w:tc>
      </w:tr>
    </w:tbl>
    <w:p w:rsidR="00FF499F" w:rsidRPr="00D36F70" w:rsidRDefault="00FF499F" w:rsidP="00FF499F">
      <w:pPr>
        <w:spacing w:line="360" w:lineRule="atLeast"/>
        <w:ind w:right="18"/>
        <w:rPr>
          <w:rFonts w:ascii="Calibri" w:eastAsia="Times New Roman" w:hAnsi="Calibri" w:cs="Calibri"/>
          <w:color w:val="000000"/>
          <w:lang w:val="es-MX" w:eastAsia="es-ES_tradnl"/>
        </w:rPr>
      </w:pPr>
      <w:r w:rsidRPr="00D36F70">
        <w:rPr>
          <w:rFonts w:ascii="Montserrat Light" w:eastAsia="Times New Roman" w:hAnsi="Montserrat Light" w:cs="Calibri"/>
          <w:color w:val="000000"/>
          <w:sz w:val="6"/>
          <w:szCs w:val="6"/>
          <w:lang w:val="es-MX" w:eastAsia="es-ES_tradnl"/>
        </w:rPr>
        <w:t> </w:t>
      </w:r>
    </w:p>
    <w:tbl>
      <w:tblPr>
        <w:tblW w:w="91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446"/>
        <w:gridCol w:w="1429"/>
        <w:gridCol w:w="1286"/>
        <w:gridCol w:w="1824"/>
      </w:tblGrid>
      <w:tr w:rsidR="00FF499F" w:rsidRPr="00D36F70" w:rsidTr="00156D08">
        <w:trPr>
          <w:trHeight w:val="341"/>
          <w:tblHeader/>
          <w:jc w:val="center"/>
        </w:trPr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b/>
                <w:bCs/>
                <w:color w:val="000000"/>
                <w:sz w:val="16"/>
                <w:szCs w:val="16"/>
                <w:lang w:val="es-MX" w:eastAsia="es-ES_tradnl"/>
              </w:rPr>
              <w:t>Indicador de Percepción sobre el cumplimiento del Principio/ Valor de…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b/>
                <w:bCs/>
                <w:color w:val="000000"/>
                <w:sz w:val="16"/>
                <w:szCs w:val="16"/>
                <w:lang w:val="es-MX" w:eastAsia="es-ES_tradnl"/>
              </w:rPr>
              <w:t>Administración Pública Federal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b/>
                <w:bCs/>
                <w:color w:val="000000"/>
                <w:sz w:val="16"/>
                <w:szCs w:val="16"/>
                <w:lang w:val="es-MX" w:eastAsia="es-ES_tradnl"/>
              </w:rPr>
              <w:t>Sector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b/>
                <w:bCs/>
                <w:color w:val="000000"/>
                <w:sz w:val="16"/>
                <w:szCs w:val="16"/>
                <w:lang w:val="es-MX" w:eastAsia="es-ES_tradnl"/>
              </w:rPr>
              <w:t>Dependencia o entidad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Principio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Legalidad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8.18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Honradez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8.38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8.14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Lealtad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7.94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Imparcialidad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7.98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Eficiencia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8.57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8.29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Economía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8.58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8.32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Disciplina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8.11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Profesionalismo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8.13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Objetividad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8.36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8.01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Transparencia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8.63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8.39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Rendición de cuentas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7.93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Competencia por mérito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7.90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7.42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Eficacia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8.11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Integridad: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8.17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ind w:right="18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Equidad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8.11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Valor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Interés Público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8.62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8.28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Respeto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8.68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8.37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Respeto a los Derechos Humanos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9.03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8.75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8.46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Igualdad y no discriminación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8.75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8.41</w:t>
            </w:r>
          </w:p>
        </w:tc>
      </w:tr>
      <w:tr w:rsidR="00FF499F" w:rsidRPr="00D36F70" w:rsidTr="00156D0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Equidad de género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8.68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8.38</w:t>
            </w:r>
          </w:p>
        </w:tc>
      </w:tr>
      <w:tr w:rsidR="00FF499F" w:rsidRPr="00D36F70" w:rsidTr="00156D0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Entorno Cultural y Ecológico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8.57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8.30</w:t>
            </w:r>
          </w:p>
        </w:tc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Cooperación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8.48</w:t>
            </w:r>
          </w:p>
        </w:tc>
        <w:bookmarkStart w:id="0" w:name="_GoBack"/>
        <w:bookmarkEnd w:id="0"/>
      </w:tr>
      <w:tr w:rsidR="00FF499F" w:rsidRPr="00D36F70" w:rsidTr="00156D08">
        <w:trPr>
          <w:trHeight w:val="2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Liderazgo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8.37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99F" w:rsidRPr="00D36F70" w:rsidRDefault="00FF499F" w:rsidP="00156D08">
            <w:pPr>
              <w:spacing w:line="252" w:lineRule="atLeast"/>
              <w:ind w:right="18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2060"/>
                <w:sz w:val="18"/>
                <w:szCs w:val="18"/>
                <w:lang w:val="es-MX" w:eastAsia="es-ES_tradnl"/>
              </w:rPr>
              <w:t>7.92</w:t>
            </w:r>
          </w:p>
        </w:tc>
      </w:tr>
    </w:tbl>
    <w:p w:rsidR="00FF499F" w:rsidRPr="00D36F70" w:rsidRDefault="00FF499F" w:rsidP="00FF499F">
      <w:pPr>
        <w:ind w:right="18"/>
        <w:rPr>
          <w:rFonts w:ascii="Calibri" w:eastAsia="Times New Roman" w:hAnsi="Calibri" w:cs="Calibri"/>
          <w:color w:val="000000"/>
          <w:lang w:val="es-MX" w:eastAsia="es-ES_tradnl"/>
        </w:rPr>
      </w:pPr>
      <w:r w:rsidRPr="00D36F70">
        <w:rPr>
          <w:rFonts w:ascii="Montserrat Light" w:eastAsia="Times New Roman" w:hAnsi="Montserrat Light" w:cs="Calibri"/>
          <w:color w:val="000000"/>
          <w:sz w:val="14"/>
          <w:szCs w:val="14"/>
          <w:lang w:val="es-MX" w:eastAsia="es-ES_tradnl"/>
        </w:rPr>
        <w:t> </w:t>
      </w:r>
    </w:p>
    <w:p w:rsidR="00FF499F" w:rsidRPr="00D36F70" w:rsidRDefault="00FF499F" w:rsidP="00FF499F">
      <w:pPr>
        <w:spacing w:after="120" w:line="280" w:lineRule="atLeast"/>
        <w:ind w:right="17"/>
        <w:jc w:val="both"/>
        <w:rPr>
          <w:rFonts w:ascii="Calibri" w:eastAsia="Times New Roman" w:hAnsi="Calibri" w:cs="Calibri"/>
          <w:color w:val="000000"/>
          <w:lang w:val="es-MX" w:eastAsia="es-ES_tradnl"/>
        </w:rPr>
      </w:pPr>
      <w:r w:rsidRPr="00D36F70">
        <w:rPr>
          <w:rFonts w:ascii="Montserrat Light" w:eastAsia="Times New Roman" w:hAnsi="Montserrat Light" w:cs="Calibri"/>
          <w:color w:val="000000"/>
          <w:sz w:val="18"/>
          <w:szCs w:val="18"/>
          <w:lang w:val="es-MX" w:eastAsia="es-ES_tradnl"/>
        </w:rPr>
        <w:t>Resultados porcentuales para las preguntas sobre el Código de Conducta del Ente Público: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1339"/>
        <w:gridCol w:w="2113"/>
        <w:gridCol w:w="2158"/>
      </w:tblGrid>
      <w:tr w:rsidR="00FF499F" w:rsidRPr="00D36F70" w:rsidTr="00FF499F">
        <w:trPr>
          <w:trHeight w:val="327"/>
          <w:jc w:val="center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99F" w:rsidRPr="00D36F70" w:rsidRDefault="00FF499F" w:rsidP="00156D08">
            <w:pPr>
              <w:ind w:right="17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b/>
                <w:bCs/>
                <w:sz w:val="18"/>
                <w:szCs w:val="18"/>
                <w:lang w:val="es-MX" w:eastAsia="es-ES_tradnl"/>
              </w:rPr>
              <w:t>“Conozco el Código de Conducta…</w:t>
            </w:r>
            <w:r w:rsidRPr="00D36F70">
              <w:rPr>
                <w:rFonts w:ascii="Montserrat Light" w:eastAsia="Times New Roman" w:hAnsi="Montserrat Light" w:cs="Calibri"/>
                <w:sz w:val="18"/>
                <w:szCs w:val="18"/>
                <w:lang w:val="es-MX" w:eastAsia="es-ES_tradnl"/>
              </w:rPr>
              <w:t>”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8.91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99F" w:rsidRPr="00D36F70" w:rsidRDefault="00FF499F" w:rsidP="00156D08">
            <w:pPr>
              <w:ind w:right="17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sz w:val="18"/>
                <w:szCs w:val="18"/>
                <w:lang w:val="es-MX" w:eastAsia="es-ES_tradnl"/>
              </w:rPr>
              <w:t>8.65 </w:t>
            </w:r>
          </w:p>
        </w:tc>
        <w:tc>
          <w:tcPr>
            <w:tcW w:w="2323" w:type="dxa"/>
            <w:tcBorders>
              <w:top w:val="single" w:sz="12" w:space="0" w:color="auto"/>
              <w:left w:val="nil"/>
              <w:bottom w:val="single" w:sz="8" w:space="0" w:color="A6A6A6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99F" w:rsidRPr="00D36F70" w:rsidRDefault="00FF499F" w:rsidP="00156D08">
            <w:pPr>
              <w:ind w:right="17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sz w:val="18"/>
                <w:szCs w:val="18"/>
                <w:lang w:val="es-MX" w:eastAsia="es-ES_tradnl"/>
              </w:rPr>
              <w:t>8.29</w:t>
            </w:r>
          </w:p>
        </w:tc>
      </w:tr>
      <w:tr w:rsidR="00FF499F" w:rsidRPr="00D36F70" w:rsidTr="00FF499F">
        <w:trPr>
          <w:trHeight w:val="327"/>
          <w:jc w:val="center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99F" w:rsidRPr="00D36F70" w:rsidRDefault="00FF499F" w:rsidP="00156D08">
            <w:pPr>
              <w:ind w:right="17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sz w:val="18"/>
                <w:szCs w:val="18"/>
                <w:lang w:val="es-MX" w:eastAsia="es-ES_tradnl"/>
              </w:rPr>
              <w:t>“ Es </w:t>
            </w:r>
            <w:r w:rsidRPr="00D36F70">
              <w:rPr>
                <w:rFonts w:ascii="Montserrat Light" w:eastAsia="Times New Roman" w:hAnsi="Montserrat Light" w:cs="Calibri"/>
                <w:b/>
                <w:bCs/>
                <w:sz w:val="18"/>
                <w:szCs w:val="18"/>
                <w:lang w:val="es-MX" w:eastAsia="es-ES_tradnl"/>
              </w:rPr>
              <w:t>claro y sencillo</w:t>
            </w:r>
            <w:r w:rsidRPr="00D36F70">
              <w:rPr>
                <w:rFonts w:ascii="Montserrat Light" w:eastAsia="Times New Roman" w:hAnsi="Montserrat Light" w:cs="Calibri"/>
                <w:sz w:val="18"/>
                <w:szCs w:val="18"/>
                <w:lang w:val="es-MX" w:eastAsia="es-ES_tradnl"/>
              </w:rPr>
              <w:t> de entender”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8.99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99F" w:rsidRPr="00D36F70" w:rsidRDefault="00FF499F" w:rsidP="00156D08">
            <w:pPr>
              <w:ind w:right="17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sz w:val="18"/>
                <w:szCs w:val="18"/>
                <w:lang w:val="es-MX" w:eastAsia="es-ES_tradnl"/>
              </w:rPr>
              <w:t>8.69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6A6A6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99F" w:rsidRPr="00D36F70" w:rsidRDefault="00FF499F" w:rsidP="00156D08">
            <w:pPr>
              <w:ind w:right="17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sz w:val="18"/>
                <w:szCs w:val="18"/>
                <w:lang w:val="es-MX" w:eastAsia="es-ES_tradnl"/>
              </w:rPr>
              <w:t>8.57</w:t>
            </w:r>
          </w:p>
        </w:tc>
      </w:tr>
      <w:tr w:rsidR="00FF499F" w:rsidRPr="00D36F70" w:rsidTr="00FF499F">
        <w:trPr>
          <w:trHeight w:val="327"/>
          <w:jc w:val="center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99F" w:rsidRPr="00D36F70" w:rsidRDefault="00FF499F" w:rsidP="00156D08">
            <w:pPr>
              <w:ind w:right="17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sz w:val="18"/>
                <w:szCs w:val="18"/>
                <w:lang w:val="es-MX" w:eastAsia="es-ES_tradnl"/>
              </w:rPr>
              <w:t>“Me permite saber cómo debo actuar…”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99F" w:rsidRPr="00D36F70" w:rsidRDefault="00FF499F" w:rsidP="00156D08">
            <w:pPr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color w:val="000000"/>
                <w:sz w:val="18"/>
                <w:szCs w:val="18"/>
                <w:lang w:val="es-MX" w:eastAsia="es-ES_tradnl"/>
              </w:rPr>
              <w:t>9.07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99F" w:rsidRPr="00D36F70" w:rsidRDefault="00FF499F" w:rsidP="00156D08">
            <w:pPr>
              <w:ind w:right="17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sz w:val="18"/>
                <w:szCs w:val="18"/>
                <w:lang w:val="es-MX" w:eastAsia="es-ES_tradnl"/>
              </w:rPr>
              <w:t>8.82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99F" w:rsidRPr="00D36F70" w:rsidRDefault="00FF499F" w:rsidP="00156D08">
            <w:pPr>
              <w:ind w:right="17"/>
              <w:jc w:val="center"/>
              <w:rPr>
                <w:rFonts w:ascii="Calibri" w:eastAsia="Times New Roman" w:hAnsi="Calibri" w:cs="Calibri"/>
                <w:lang w:val="es-MX" w:eastAsia="es-ES_tradnl"/>
              </w:rPr>
            </w:pPr>
            <w:r w:rsidRPr="00D36F70">
              <w:rPr>
                <w:rFonts w:ascii="Montserrat Light" w:eastAsia="Times New Roman" w:hAnsi="Montserrat Light" w:cs="Calibri"/>
                <w:sz w:val="18"/>
                <w:szCs w:val="18"/>
                <w:lang w:val="es-MX" w:eastAsia="es-ES_tradnl"/>
              </w:rPr>
              <w:t>8.71</w:t>
            </w:r>
          </w:p>
        </w:tc>
      </w:tr>
    </w:tbl>
    <w:p w:rsidR="00FF499F" w:rsidRPr="00D36F70" w:rsidRDefault="00FF499F" w:rsidP="00FF499F">
      <w:pPr>
        <w:rPr>
          <w:rFonts w:ascii="Times New Roman" w:eastAsia="Times New Roman" w:hAnsi="Times New Roman"/>
          <w:lang w:val="es-MX" w:eastAsia="es-ES_tradnl"/>
        </w:rPr>
      </w:pPr>
    </w:p>
    <w:p w:rsidR="00FF499F" w:rsidRDefault="00FF499F" w:rsidP="00FF499F"/>
    <w:p w:rsidR="0015579A" w:rsidRPr="00FF499F" w:rsidRDefault="0015579A" w:rsidP="00FF499F"/>
    <w:sectPr w:rsidR="0015579A" w:rsidRPr="00FF499F" w:rsidSect="00FF499F">
      <w:headerReference w:type="default" r:id="rId8"/>
      <w:footerReference w:type="default" r:id="rId9"/>
      <w:pgSz w:w="12240" w:h="15840"/>
      <w:pgMar w:top="2046" w:right="1469" w:bottom="1134" w:left="1418" w:header="992" w:footer="5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1F" w:rsidRDefault="0024641F" w:rsidP="00983B2C">
      <w:r>
        <w:separator/>
      </w:r>
    </w:p>
  </w:endnote>
  <w:endnote w:type="continuationSeparator" w:id="0">
    <w:p w:rsidR="0024641F" w:rsidRDefault="0024641F" w:rsidP="0098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927873"/>
      <w:docPartObj>
        <w:docPartGallery w:val="Page Numbers (Bottom of Page)"/>
        <w:docPartUnique/>
      </w:docPartObj>
    </w:sdtPr>
    <w:sdtEndPr>
      <w:rPr>
        <w:b/>
      </w:rPr>
    </w:sdtEndPr>
    <w:sdtContent>
      <w:p w:rsidR="00D268FF" w:rsidRPr="008B4587" w:rsidRDefault="00967FEB" w:rsidP="00744B22">
        <w:pPr>
          <w:pStyle w:val="Piedepgina"/>
          <w:jc w:val="center"/>
          <w:rPr>
            <w:b/>
          </w:rPr>
        </w:pPr>
        <w:r w:rsidRPr="008B4587">
          <w:rPr>
            <w:b/>
            <w:noProof/>
            <w:lang w:val="es-MX" w:eastAsia="es-MX"/>
          </w:rPr>
          <w:drawing>
            <wp:anchor distT="0" distB="0" distL="114300" distR="114300" simplePos="0" relativeHeight="251671552" behindDoc="1" locked="0" layoutInCell="1" allowOverlap="1" wp14:anchorId="5BE7FFCE" wp14:editId="6E4D6304">
              <wp:simplePos x="0" y="0"/>
              <wp:positionH relativeFrom="margin">
                <wp:align>left</wp:align>
              </wp:positionH>
              <wp:positionV relativeFrom="paragraph">
                <wp:posOffset>175895</wp:posOffset>
              </wp:positionV>
              <wp:extent cx="6065520" cy="727710"/>
              <wp:effectExtent l="0" t="0" r="0" b="0"/>
              <wp:wrapTight wrapText="bothSides">
                <wp:wrapPolygon edited="0">
                  <wp:start x="0" y="0"/>
                  <wp:lineTo x="0" y="20921"/>
                  <wp:lineTo x="21505" y="20921"/>
                  <wp:lineTo x="21505" y="0"/>
                  <wp:lineTo x="0" y="0"/>
                </wp:wrapPolygon>
              </wp:wrapTight>
              <wp:docPr id="46" name="Imagen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65520" cy="727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68D4" w:rsidRPr="008B4587">
          <w:rPr>
            <w:b/>
            <w:noProof/>
            <w:lang w:val="es-MX" w:eastAsia="es-MX"/>
          </w:rPr>
          <mc:AlternateContent>
            <mc:Choice Requires="wps">
              <w:drawing>
                <wp:anchor distT="45720" distB="45720" distL="114300" distR="114300" simplePos="0" relativeHeight="251673600" behindDoc="1" locked="0" layoutInCell="1" allowOverlap="1" wp14:anchorId="29DC80D9" wp14:editId="0B47C9FF">
                  <wp:simplePos x="0" y="0"/>
                  <wp:positionH relativeFrom="margin">
                    <wp:posOffset>-96934</wp:posOffset>
                  </wp:positionH>
                  <wp:positionV relativeFrom="paragraph">
                    <wp:posOffset>147817</wp:posOffset>
                  </wp:positionV>
                  <wp:extent cx="5147945" cy="357505"/>
                  <wp:effectExtent l="0" t="0" r="0" b="4445"/>
                  <wp:wrapTopAndBottom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794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CBB" w:rsidRPr="00D80E95" w:rsidRDefault="00D85CBB" w:rsidP="00D85CBB">
                              <w:pPr>
                                <w:spacing w:line="276" w:lineRule="auto"/>
                                <w:rPr>
                                  <w:rFonts w:ascii="Montserrat Regular" w:hAnsi="Montserrat Regular"/>
                                  <w:bCs/>
                                  <w:color w:val="BE955B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ntserrat Regular" w:hAnsi="Montserrat Regular"/>
                                  <w:bCs/>
                                  <w:color w:val="BE955B"/>
                                  <w:sz w:val="14"/>
                                  <w:szCs w:val="14"/>
                                </w:rPr>
                                <w:t>Homero 213, Piso 12, Col.</w:t>
                              </w:r>
                              <w:r w:rsidRPr="00D80E95">
                                <w:rPr>
                                  <w:rFonts w:ascii="Montserrat Regular" w:hAnsi="Montserrat Regular"/>
                                  <w:bCs/>
                                  <w:color w:val="BE955B"/>
                                  <w:sz w:val="14"/>
                                  <w:szCs w:val="14"/>
                                </w:rPr>
                                <w:t xml:space="preserve"> Chapultepec Morales, Alcaldía Miguel Hidalgo, C.P. 11570, Ciudad de México</w:t>
                              </w:r>
                              <w:r>
                                <w:rPr>
                                  <w:rFonts w:ascii="Montserrat Regular" w:hAnsi="Montserrat Regular"/>
                                  <w:bCs/>
                                  <w:color w:val="BE955B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D85CBB" w:rsidRPr="00FF2508" w:rsidRDefault="00D85CBB" w:rsidP="00D85CBB">
                              <w:pPr>
                                <w:spacing w:line="276" w:lineRule="auto"/>
                                <w:rPr>
                                  <w:rFonts w:ascii="Montserrat Medium" w:hAnsi="Montserrat Medium"/>
                                  <w:color w:val="984806"/>
                                  <w:sz w:val="16"/>
                                  <w:szCs w:val="16"/>
                                </w:rPr>
                              </w:pP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(55</w:t>
                              </w:r>
                              <w:r w:rsidRPr="00C03042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) 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5062 1600. 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www.gob.mx/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salud</w:t>
                              </w:r>
                            </w:p>
                            <w:p w:rsidR="00D85CBB" w:rsidRDefault="00D85CBB" w:rsidP="00D85CBB"/>
                            <w:p w:rsidR="008468D4" w:rsidRDefault="008468D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DC80D9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7.65pt;margin-top:11.65pt;width:405.35pt;height:28.1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" filled="f" stroked="f">
                  <v:textbox>
                    <w:txbxContent>
                      <w:p w:rsidR="00D85CBB" w:rsidRPr="00D80E95" w:rsidRDefault="00D85CBB" w:rsidP="00D85CBB">
                        <w:pPr>
                          <w:spacing w:line="276" w:lineRule="auto"/>
                          <w:rPr>
                            <w:rFonts w:ascii="Montserrat Regular" w:hAnsi="Montserrat Regular"/>
                            <w:bCs/>
                            <w:color w:val="BE955B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 Regular" w:hAnsi="Montserrat Regular"/>
                            <w:bCs/>
                            <w:color w:val="BE955B"/>
                            <w:sz w:val="14"/>
                            <w:szCs w:val="14"/>
                          </w:rPr>
                          <w:t>Homero 213, Piso 12, Col.</w:t>
                        </w:r>
                        <w:r w:rsidRPr="00D80E95">
                          <w:rPr>
                            <w:rFonts w:ascii="Montserrat Regular" w:hAnsi="Montserrat Regular"/>
                            <w:bCs/>
                            <w:color w:val="BE955B"/>
                            <w:sz w:val="14"/>
                            <w:szCs w:val="14"/>
                          </w:rPr>
                          <w:t xml:space="preserve"> Chapultepec Morales, Alcaldía Miguel Hidalgo, C.P. 11570, Ciudad de México</w:t>
                        </w:r>
                        <w:r>
                          <w:rPr>
                            <w:rFonts w:ascii="Montserrat Regular" w:hAnsi="Montserrat Regular"/>
                            <w:bCs/>
                            <w:color w:val="BE955B"/>
                            <w:sz w:val="14"/>
                            <w:szCs w:val="14"/>
                          </w:rPr>
                          <w:t>.</w:t>
                        </w:r>
                      </w:p>
                      <w:p w:rsidR="00D85CBB" w:rsidRPr="00FF2508" w:rsidRDefault="00D85CBB" w:rsidP="00D85CBB">
                        <w:pPr>
                          <w:spacing w:line="276" w:lineRule="auto"/>
                          <w:rPr>
                            <w:rFonts w:ascii="Montserrat Medium" w:hAnsi="Montserrat Medium"/>
                            <w:color w:val="984806"/>
                            <w:sz w:val="16"/>
                            <w:szCs w:val="16"/>
                          </w:rPr>
                        </w:pP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Tel: 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(55</w:t>
                        </w:r>
                        <w:r w:rsidRPr="00C03042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5062 1600. 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www.gob.mx/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salud</w:t>
                        </w:r>
                      </w:p>
                      <w:p w:rsidR="00D85CBB" w:rsidRDefault="00D85CBB" w:rsidP="00D85CBB"/>
                      <w:p w:rsidR="008468D4" w:rsidRDefault="008468D4"/>
                    </w:txbxContent>
                  </v:textbox>
                  <w10:wrap type="topAndBottom" anchorx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1F" w:rsidRDefault="0024641F" w:rsidP="00983B2C">
      <w:r>
        <w:separator/>
      </w:r>
    </w:p>
  </w:footnote>
  <w:footnote w:type="continuationSeparator" w:id="0">
    <w:p w:rsidR="0024641F" w:rsidRDefault="0024641F" w:rsidP="0098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7B" w:rsidRPr="00DF0BB4" w:rsidRDefault="00D42A7B" w:rsidP="00D42A7B">
    <w:pPr>
      <w:pStyle w:val="Encabezado"/>
      <w:spacing w:line="240" w:lineRule="atLeast"/>
      <w:jc w:val="right"/>
      <w:rPr>
        <w:rFonts w:ascii="Montserrat" w:hAnsi="Montserrat"/>
        <w:b/>
        <w:color w:val="595959" w:themeColor="text1" w:themeTint="A6"/>
        <w:sz w:val="22"/>
        <w:szCs w:val="22"/>
      </w:rPr>
    </w:pPr>
    <w:r w:rsidRPr="00C86985">
      <w:rPr>
        <w:rFonts w:ascii="Montserrat Regular" w:hAnsi="Montserrat Regular"/>
        <w:b/>
        <w:noProof/>
        <w:color w:val="595959" w:themeColor="text1" w:themeTint="A6"/>
        <w:szCs w:val="22"/>
        <w:lang w:val="es-MX" w:eastAsia="es-MX"/>
      </w:rPr>
      <w:drawing>
        <wp:anchor distT="0" distB="0" distL="114300" distR="114300" simplePos="0" relativeHeight="251675648" behindDoc="0" locked="0" layoutInCell="1" allowOverlap="1" wp14:anchorId="15B38858" wp14:editId="3968E95F">
          <wp:simplePos x="0" y="0"/>
          <wp:positionH relativeFrom="column">
            <wp:posOffset>-101230</wp:posOffset>
          </wp:positionH>
          <wp:positionV relativeFrom="page">
            <wp:posOffset>489600</wp:posOffset>
          </wp:positionV>
          <wp:extent cx="2210435" cy="795655"/>
          <wp:effectExtent l="0" t="0" r="0" b="0"/>
          <wp:wrapNone/>
          <wp:docPr id="45" name="Imagen 45" descr="cid:image001.png@01D7FEF7.C63A5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id:image001.png@01D7FEF7.C63A5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86985">
      <w:rPr>
        <w:rFonts w:ascii="Montserrat Regular" w:hAnsi="Montserrat Regular"/>
        <w:b/>
        <w:color w:val="595959" w:themeColor="text1" w:themeTint="A6"/>
        <w:szCs w:val="22"/>
      </w:rPr>
      <w:t>Unidad de Administración y Finanzas</w:t>
    </w:r>
  </w:p>
  <w:p w:rsidR="00C86985" w:rsidRPr="00FB1D83" w:rsidRDefault="00C86985" w:rsidP="00C86985">
    <w:pPr>
      <w:pStyle w:val="Encabezado"/>
      <w:spacing w:line="240" w:lineRule="atLeast"/>
      <w:jc w:val="right"/>
      <w:rPr>
        <w:rFonts w:ascii="Montserrat" w:hAnsi="Montserrat"/>
        <w:color w:val="990033"/>
        <w:sz w:val="22"/>
        <w:szCs w:val="22"/>
      </w:rPr>
    </w:pPr>
    <w:r w:rsidRPr="00FB1D83">
      <w:rPr>
        <w:rFonts w:ascii="Montserrat" w:hAnsi="Montserrat"/>
        <w:color w:val="990033"/>
        <w:sz w:val="22"/>
        <w:szCs w:val="22"/>
      </w:rPr>
      <w:t>Comité de Ética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D2"/>
    <w:multiLevelType w:val="hybridMultilevel"/>
    <w:tmpl w:val="3D74E59C"/>
    <w:lvl w:ilvl="0" w:tplc="485C4AF8">
      <w:start w:val="9"/>
      <w:numFmt w:val="upperRoman"/>
      <w:lvlText w:val="%1."/>
      <w:lvlJc w:val="left"/>
      <w:pPr>
        <w:ind w:left="906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022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2683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1E16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4C03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44C2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EA9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029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BEC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91421"/>
    <w:multiLevelType w:val="hybridMultilevel"/>
    <w:tmpl w:val="319A55EE"/>
    <w:lvl w:ilvl="0" w:tplc="95CEA31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70C"/>
    <w:multiLevelType w:val="hybridMultilevel"/>
    <w:tmpl w:val="7E8EA59E"/>
    <w:lvl w:ilvl="0" w:tplc="448AD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5153"/>
    <w:multiLevelType w:val="hybridMultilevel"/>
    <w:tmpl w:val="6D20EFCC"/>
    <w:lvl w:ilvl="0" w:tplc="1A8CDD48">
      <w:start w:val="1"/>
      <w:numFmt w:val="lowerLetter"/>
      <w:lvlText w:val="%1)"/>
      <w:lvlJc w:val="left"/>
      <w:pPr>
        <w:ind w:left="613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C864E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C0AA5A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9ADC0C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F04AEE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90B08E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DAD376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0FF62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CF29C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9F3AE2"/>
    <w:multiLevelType w:val="hybridMultilevel"/>
    <w:tmpl w:val="7500EE1C"/>
    <w:lvl w:ilvl="0" w:tplc="384ADCF8">
      <w:start w:val="2"/>
      <w:numFmt w:val="decimal"/>
      <w:lvlText w:val="%1."/>
      <w:lvlJc w:val="left"/>
      <w:pPr>
        <w:ind w:left="288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0CE3F3D"/>
    <w:multiLevelType w:val="hybridMultilevel"/>
    <w:tmpl w:val="4F88A3E4"/>
    <w:lvl w:ilvl="0" w:tplc="D974B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3891"/>
    <w:multiLevelType w:val="hybridMultilevel"/>
    <w:tmpl w:val="9C526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F6FCD"/>
    <w:multiLevelType w:val="hybridMultilevel"/>
    <w:tmpl w:val="DA86C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83020"/>
    <w:multiLevelType w:val="hybridMultilevel"/>
    <w:tmpl w:val="6E369FA8"/>
    <w:lvl w:ilvl="0" w:tplc="45449582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B51A2B8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1FD6DC26">
      <w:start w:val="1"/>
      <w:numFmt w:val="decimal"/>
      <w:lvlText w:val="%4."/>
      <w:lvlJc w:val="left"/>
      <w:pPr>
        <w:ind w:left="2880" w:hanging="360"/>
      </w:pPr>
      <w:rPr>
        <w:rFonts w:ascii="Montserrat" w:hAnsi="Montserrat" w:hint="default"/>
        <w:b/>
        <w:bCs/>
        <w:sz w:val="20"/>
        <w:szCs w:val="20"/>
      </w:rPr>
    </w:lvl>
    <w:lvl w:ilvl="4" w:tplc="6E682960">
      <w:start w:val="1"/>
      <w:numFmt w:val="lowerLetter"/>
      <w:lvlText w:val="%5."/>
      <w:lvlJc w:val="left"/>
      <w:pPr>
        <w:ind w:left="2204" w:hanging="360"/>
      </w:pPr>
      <w:rPr>
        <w:b/>
        <w:bCs w:val="0"/>
      </w:r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6D17"/>
    <w:multiLevelType w:val="hybridMultilevel"/>
    <w:tmpl w:val="E6FCF9CA"/>
    <w:lvl w:ilvl="0" w:tplc="D618E00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7C55BB"/>
    <w:multiLevelType w:val="hybridMultilevel"/>
    <w:tmpl w:val="3B6C0386"/>
    <w:lvl w:ilvl="0" w:tplc="83446ECA">
      <w:start w:val="1"/>
      <w:numFmt w:val="upperRoman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F02526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D8AC4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2CAC4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08B2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440A5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54BC4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F66602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BC967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0653E4"/>
    <w:multiLevelType w:val="hybridMultilevel"/>
    <w:tmpl w:val="1D5E2A70"/>
    <w:lvl w:ilvl="0" w:tplc="82E29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75295"/>
    <w:multiLevelType w:val="hybridMultilevel"/>
    <w:tmpl w:val="A634BB7E"/>
    <w:lvl w:ilvl="0" w:tplc="934A0FA8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45230"/>
    <w:multiLevelType w:val="hybridMultilevel"/>
    <w:tmpl w:val="5FD00A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1C3663"/>
    <w:multiLevelType w:val="hybridMultilevel"/>
    <w:tmpl w:val="A9A6D6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262CE"/>
    <w:multiLevelType w:val="hybridMultilevel"/>
    <w:tmpl w:val="64AA5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E2DAB"/>
    <w:multiLevelType w:val="hybridMultilevel"/>
    <w:tmpl w:val="DB748980"/>
    <w:lvl w:ilvl="0" w:tplc="75BAD49E">
      <w:start w:val="1"/>
      <w:numFmt w:val="upperLetter"/>
      <w:lvlText w:val="%1."/>
      <w:lvlJc w:val="left"/>
      <w:pPr>
        <w:ind w:left="644" w:hanging="360"/>
      </w:pPr>
      <w:rPr>
        <w:rFonts w:ascii="Montserrat" w:hAnsi="Montserrat" w:cs="Times New Roman"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9F3685"/>
    <w:multiLevelType w:val="hybridMultilevel"/>
    <w:tmpl w:val="DA385106"/>
    <w:lvl w:ilvl="0" w:tplc="95CEA31C">
      <w:start w:val="1"/>
      <w:numFmt w:val="upperRoman"/>
      <w:lvlText w:val="%1."/>
      <w:lvlJc w:val="left"/>
      <w:pPr>
        <w:ind w:left="617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893" w:hanging="360"/>
      </w:pPr>
    </w:lvl>
    <w:lvl w:ilvl="2" w:tplc="080A001B" w:tentative="1">
      <w:start w:val="1"/>
      <w:numFmt w:val="lowerRoman"/>
      <w:lvlText w:val="%3."/>
      <w:lvlJc w:val="right"/>
      <w:pPr>
        <w:ind w:left="7613" w:hanging="180"/>
      </w:pPr>
    </w:lvl>
    <w:lvl w:ilvl="3" w:tplc="080A000F" w:tentative="1">
      <w:start w:val="1"/>
      <w:numFmt w:val="decimal"/>
      <w:lvlText w:val="%4."/>
      <w:lvlJc w:val="left"/>
      <w:pPr>
        <w:ind w:left="8333" w:hanging="360"/>
      </w:pPr>
    </w:lvl>
    <w:lvl w:ilvl="4" w:tplc="080A0019" w:tentative="1">
      <w:start w:val="1"/>
      <w:numFmt w:val="lowerLetter"/>
      <w:lvlText w:val="%5."/>
      <w:lvlJc w:val="left"/>
      <w:pPr>
        <w:ind w:left="9053" w:hanging="360"/>
      </w:pPr>
    </w:lvl>
    <w:lvl w:ilvl="5" w:tplc="080A001B" w:tentative="1">
      <w:start w:val="1"/>
      <w:numFmt w:val="lowerRoman"/>
      <w:lvlText w:val="%6."/>
      <w:lvlJc w:val="right"/>
      <w:pPr>
        <w:ind w:left="9773" w:hanging="180"/>
      </w:pPr>
    </w:lvl>
    <w:lvl w:ilvl="6" w:tplc="080A000F" w:tentative="1">
      <w:start w:val="1"/>
      <w:numFmt w:val="decimal"/>
      <w:lvlText w:val="%7."/>
      <w:lvlJc w:val="left"/>
      <w:pPr>
        <w:ind w:left="10493" w:hanging="360"/>
      </w:pPr>
    </w:lvl>
    <w:lvl w:ilvl="7" w:tplc="080A0019" w:tentative="1">
      <w:start w:val="1"/>
      <w:numFmt w:val="lowerLetter"/>
      <w:lvlText w:val="%8."/>
      <w:lvlJc w:val="left"/>
      <w:pPr>
        <w:ind w:left="11213" w:hanging="360"/>
      </w:pPr>
    </w:lvl>
    <w:lvl w:ilvl="8" w:tplc="08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8" w15:restartNumberingAfterBreak="0">
    <w:nsid w:val="79005A1B"/>
    <w:multiLevelType w:val="hybridMultilevel"/>
    <w:tmpl w:val="11F2F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6"/>
  </w:num>
  <w:num w:numId="15">
    <w:abstractNumId w:val="13"/>
  </w:num>
  <w:num w:numId="16">
    <w:abstractNumId w:val="14"/>
  </w:num>
  <w:num w:numId="17">
    <w:abstractNumId w:val="7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2C"/>
    <w:rsid w:val="00001F01"/>
    <w:rsid w:val="0000347A"/>
    <w:rsid w:val="0001214A"/>
    <w:rsid w:val="00014B0C"/>
    <w:rsid w:val="00017864"/>
    <w:rsid w:val="00021A8A"/>
    <w:rsid w:val="00030612"/>
    <w:rsid w:val="00032CA9"/>
    <w:rsid w:val="00035516"/>
    <w:rsid w:val="000411BF"/>
    <w:rsid w:val="00041541"/>
    <w:rsid w:val="0004224C"/>
    <w:rsid w:val="00042587"/>
    <w:rsid w:val="00044083"/>
    <w:rsid w:val="00046A18"/>
    <w:rsid w:val="00052D24"/>
    <w:rsid w:val="00055392"/>
    <w:rsid w:val="00062A74"/>
    <w:rsid w:val="00067021"/>
    <w:rsid w:val="000672E7"/>
    <w:rsid w:val="00095463"/>
    <w:rsid w:val="000A0E7C"/>
    <w:rsid w:val="000A1F4D"/>
    <w:rsid w:val="000A3D75"/>
    <w:rsid w:val="000B3BE7"/>
    <w:rsid w:val="000B67FA"/>
    <w:rsid w:val="000C66C8"/>
    <w:rsid w:val="000D06E5"/>
    <w:rsid w:val="000D3578"/>
    <w:rsid w:val="000D4480"/>
    <w:rsid w:val="000E7084"/>
    <w:rsid w:val="000F11D7"/>
    <w:rsid w:val="00104D43"/>
    <w:rsid w:val="00105949"/>
    <w:rsid w:val="00110FF2"/>
    <w:rsid w:val="001127F3"/>
    <w:rsid w:val="00113C32"/>
    <w:rsid w:val="00114422"/>
    <w:rsid w:val="001203D8"/>
    <w:rsid w:val="00123F40"/>
    <w:rsid w:val="00137ECF"/>
    <w:rsid w:val="0015579A"/>
    <w:rsid w:val="001604DD"/>
    <w:rsid w:val="00170C7B"/>
    <w:rsid w:val="00176C8A"/>
    <w:rsid w:val="001774C4"/>
    <w:rsid w:val="00183BBC"/>
    <w:rsid w:val="001A1668"/>
    <w:rsid w:val="001A236A"/>
    <w:rsid w:val="001B1803"/>
    <w:rsid w:val="001B43A0"/>
    <w:rsid w:val="001B689C"/>
    <w:rsid w:val="001C2A45"/>
    <w:rsid w:val="001D1703"/>
    <w:rsid w:val="001D4D53"/>
    <w:rsid w:val="001D6803"/>
    <w:rsid w:val="001D7E49"/>
    <w:rsid w:val="001E1DB7"/>
    <w:rsid w:val="001E3644"/>
    <w:rsid w:val="001E7778"/>
    <w:rsid w:val="00204EFA"/>
    <w:rsid w:val="002104F3"/>
    <w:rsid w:val="00220E8F"/>
    <w:rsid w:val="00233CEB"/>
    <w:rsid w:val="0024641F"/>
    <w:rsid w:val="002467C2"/>
    <w:rsid w:val="00247162"/>
    <w:rsid w:val="00252046"/>
    <w:rsid w:val="0025232C"/>
    <w:rsid w:val="002528DC"/>
    <w:rsid w:val="00261DB7"/>
    <w:rsid w:val="00262440"/>
    <w:rsid w:val="002642DE"/>
    <w:rsid w:val="00275277"/>
    <w:rsid w:val="002832AC"/>
    <w:rsid w:val="00297E1E"/>
    <w:rsid w:val="002A128B"/>
    <w:rsid w:val="002A2B10"/>
    <w:rsid w:val="002B3636"/>
    <w:rsid w:val="002B403B"/>
    <w:rsid w:val="002C05F7"/>
    <w:rsid w:val="002C2F25"/>
    <w:rsid w:val="002C3FD1"/>
    <w:rsid w:val="002C7BF5"/>
    <w:rsid w:val="002D6DD5"/>
    <w:rsid w:val="002E412F"/>
    <w:rsid w:val="002F7AF7"/>
    <w:rsid w:val="00306249"/>
    <w:rsid w:val="0030761D"/>
    <w:rsid w:val="0031136A"/>
    <w:rsid w:val="00311D2D"/>
    <w:rsid w:val="00325657"/>
    <w:rsid w:val="00330554"/>
    <w:rsid w:val="00334C15"/>
    <w:rsid w:val="00351DE1"/>
    <w:rsid w:val="00352EE7"/>
    <w:rsid w:val="00354079"/>
    <w:rsid w:val="00354C7E"/>
    <w:rsid w:val="00370D6D"/>
    <w:rsid w:val="00371344"/>
    <w:rsid w:val="0037153F"/>
    <w:rsid w:val="00371E60"/>
    <w:rsid w:val="00374728"/>
    <w:rsid w:val="00381F40"/>
    <w:rsid w:val="00383A02"/>
    <w:rsid w:val="0038619E"/>
    <w:rsid w:val="00387B74"/>
    <w:rsid w:val="00392BB1"/>
    <w:rsid w:val="00393CF7"/>
    <w:rsid w:val="00395F26"/>
    <w:rsid w:val="00396166"/>
    <w:rsid w:val="003A0A38"/>
    <w:rsid w:val="003A7B99"/>
    <w:rsid w:val="003B0EE8"/>
    <w:rsid w:val="003C4C6D"/>
    <w:rsid w:val="003D39BB"/>
    <w:rsid w:val="003D53B5"/>
    <w:rsid w:val="003D7CCF"/>
    <w:rsid w:val="003E1296"/>
    <w:rsid w:val="003E653D"/>
    <w:rsid w:val="003E7C7D"/>
    <w:rsid w:val="003F230B"/>
    <w:rsid w:val="00406724"/>
    <w:rsid w:val="00407579"/>
    <w:rsid w:val="00412298"/>
    <w:rsid w:val="0043733F"/>
    <w:rsid w:val="00440171"/>
    <w:rsid w:val="0044042C"/>
    <w:rsid w:val="0045678F"/>
    <w:rsid w:val="00465F4F"/>
    <w:rsid w:val="004670DB"/>
    <w:rsid w:val="00467BF2"/>
    <w:rsid w:val="004733F0"/>
    <w:rsid w:val="00475DC9"/>
    <w:rsid w:val="00475FF4"/>
    <w:rsid w:val="00480872"/>
    <w:rsid w:val="004822D5"/>
    <w:rsid w:val="00484616"/>
    <w:rsid w:val="0048759E"/>
    <w:rsid w:val="00487D0F"/>
    <w:rsid w:val="00492938"/>
    <w:rsid w:val="004A3744"/>
    <w:rsid w:val="004A41D8"/>
    <w:rsid w:val="004A65D7"/>
    <w:rsid w:val="004B1A01"/>
    <w:rsid w:val="004B7336"/>
    <w:rsid w:val="004C08A4"/>
    <w:rsid w:val="004C4910"/>
    <w:rsid w:val="004D0789"/>
    <w:rsid w:val="004D1471"/>
    <w:rsid w:val="004D7A95"/>
    <w:rsid w:val="004E3744"/>
    <w:rsid w:val="004E4800"/>
    <w:rsid w:val="004F0BE9"/>
    <w:rsid w:val="004F2473"/>
    <w:rsid w:val="004F4B38"/>
    <w:rsid w:val="004F733A"/>
    <w:rsid w:val="00500C3E"/>
    <w:rsid w:val="0050289F"/>
    <w:rsid w:val="005030DD"/>
    <w:rsid w:val="005051D7"/>
    <w:rsid w:val="00507F7F"/>
    <w:rsid w:val="00513AEF"/>
    <w:rsid w:val="00517B74"/>
    <w:rsid w:val="00521716"/>
    <w:rsid w:val="00524E92"/>
    <w:rsid w:val="00530F92"/>
    <w:rsid w:val="00544099"/>
    <w:rsid w:val="00557506"/>
    <w:rsid w:val="00564680"/>
    <w:rsid w:val="00576FBC"/>
    <w:rsid w:val="00577293"/>
    <w:rsid w:val="0058117E"/>
    <w:rsid w:val="00581C4E"/>
    <w:rsid w:val="00594B44"/>
    <w:rsid w:val="005A3AE5"/>
    <w:rsid w:val="005A5E5B"/>
    <w:rsid w:val="005A7498"/>
    <w:rsid w:val="005A7DDE"/>
    <w:rsid w:val="005B2ECD"/>
    <w:rsid w:val="005C0AF3"/>
    <w:rsid w:val="005C4BC6"/>
    <w:rsid w:val="005C4C9B"/>
    <w:rsid w:val="005C54C2"/>
    <w:rsid w:val="005D5BB6"/>
    <w:rsid w:val="005D6749"/>
    <w:rsid w:val="005D6F82"/>
    <w:rsid w:val="005E05A7"/>
    <w:rsid w:val="0060426C"/>
    <w:rsid w:val="00610E0B"/>
    <w:rsid w:val="00615E0D"/>
    <w:rsid w:val="006215B7"/>
    <w:rsid w:val="00626603"/>
    <w:rsid w:val="006507A1"/>
    <w:rsid w:val="0066280A"/>
    <w:rsid w:val="00673B56"/>
    <w:rsid w:val="00682962"/>
    <w:rsid w:val="0069731C"/>
    <w:rsid w:val="006B24E4"/>
    <w:rsid w:val="006B66F6"/>
    <w:rsid w:val="006C02C3"/>
    <w:rsid w:val="006C0DDD"/>
    <w:rsid w:val="006C2055"/>
    <w:rsid w:val="006C2B15"/>
    <w:rsid w:val="006D34E7"/>
    <w:rsid w:val="006D530C"/>
    <w:rsid w:val="006D5ACB"/>
    <w:rsid w:val="006D64DD"/>
    <w:rsid w:val="006D7BF1"/>
    <w:rsid w:val="006E63D4"/>
    <w:rsid w:val="0070346B"/>
    <w:rsid w:val="00703818"/>
    <w:rsid w:val="0071007E"/>
    <w:rsid w:val="00722BEF"/>
    <w:rsid w:val="00724517"/>
    <w:rsid w:val="00727984"/>
    <w:rsid w:val="00727AC2"/>
    <w:rsid w:val="00732BA3"/>
    <w:rsid w:val="007350E1"/>
    <w:rsid w:val="007354C1"/>
    <w:rsid w:val="00744B22"/>
    <w:rsid w:val="0074560F"/>
    <w:rsid w:val="00751B41"/>
    <w:rsid w:val="00755BAB"/>
    <w:rsid w:val="00756BE3"/>
    <w:rsid w:val="00762A98"/>
    <w:rsid w:val="00764D15"/>
    <w:rsid w:val="00767C1E"/>
    <w:rsid w:val="007745B2"/>
    <w:rsid w:val="007876AD"/>
    <w:rsid w:val="00790EEB"/>
    <w:rsid w:val="007952BC"/>
    <w:rsid w:val="00795E0A"/>
    <w:rsid w:val="007969F8"/>
    <w:rsid w:val="007A50CF"/>
    <w:rsid w:val="007E2D72"/>
    <w:rsid w:val="007E5CC5"/>
    <w:rsid w:val="007E6BF9"/>
    <w:rsid w:val="007E6D92"/>
    <w:rsid w:val="007E7BA6"/>
    <w:rsid w:val="007F079A"/>
    <w:rsid w:val="007F47F7"/>
    <w:rsid w:val="00801BBC"/>
    <w:rsid w:val="00806AA6"/>
    <w:rsid w:val="00822FA8"/>
    <w:rsid w:val="00823566"/>
    <w:rsid w:val="00826F74"/>
    <w:rsid w:val="00830FF5"/>
    <w:rsid w:val="008468D4"/>
    <w:rsid w:val="0085446D"/>
    <w:rsid w:val="008552B9"/>
    <w:rsid w:val="00855C75"/>
    <w:rsid w:val="00857CF3"/>
    <w:rsid w:val="0086786E"/>
    <w:rsid w:val="00871CC1"/>
    <w:rsid w:val="0087213E"/>
    <w:rsid w:val="008746F2"/>
    <w:rsid w:val="0087653C"/>
    <w:rsid w:val="00893E0F"/>
    <w:rsid w:val="008A1744"/>
    <w:rsid w:val="008B26AC"/>
    <w:rsid w:val="008B4587"/>
    <w:rsid w:val="008B5A32"/>
    <w:rsid w:val="008D09E0"/>
    <w:rsid w:val="008E0991"/>
    <w:rsid w:val="008F0DAF"/>
    <w:rsid w:val="008F3E22"/>
    <w:rsid w:val="008F4A05"/>
    <w:rsid w:val="008F76E0"/>
    <w:rsid w:val="00901430"/>
    <w:rsid w:val="0090178F"/>
    <w:rsid w:val="0090313E"/>
    <w:rsid w:val="00903713"/>
    <w:rsid w:val="00905D3A"/>
    <w:rsid w:val="00906BEF"/>
    <w:rsid w:val="00914254"/>
    <w:rsid w:val="00914667"/>
    <w:rsid w:val="009173E1"/>
    <w:rsid w:val="00922D0B"/>
    <w:rsid w:val="009316ED"/>
    <w:rsid w:val="00942454"/>
    <w:rsid w:val="00944B89"/>
    <w:rsid w:val="0095150E"/>
    <w:rsid w:val="009611FE"/>
    <w:rsid w:val="0096205C"/>
    <w:rsid w:val="00967FEB"/>
    <w:rsid w:val="009705E0"/>
    <w:rsid w:val="00976AAD"/>
    <w:rsid w:val="00983B2C"/>
    <w:rsid w:val="0098426F"/>
    <w:rsid w:val="009916F6"/>
    <w:rsid w:val="00991CBC"/>
    <w:rsid w:val="00993FA5"/>
    <w:rsid w:val="009958DD"/>
    <w:rsid w:val="009A1BAA"/>
    <w:rsid w:val="009A4CBB"/>
    <w:rsid w:val="009A4EA5"/>
    <w:rsid w:val="009A613E"/>
    <w:rsid w:val="009A68E3"/>
    <w:rsid w:val="009A7AFA"/>
    <w:rsid w:val="009B0A32"/>
    <w:rsid w:val="009B2DEE"/>
    <w:rsid w:val="009B4933"/>
    <w:rsid w:val="009C237F"/>
    <w:rsid w:val="009C7DFE"/>
    <w:rsid w:val="009D163E"/>
    <w:rsid w:val="009D17F5"/>
    <w:rsid w:val="009D48AC"/>
    <w:rsid w:val="009F1168"/>
    <w:rsid w:val="009F11F1"/>
    <w:rsid w:val="00A04482"/>
    <w:rsid w:val="00A159C8"/>
    <w:rsid w:val="00A21CAF"/>
    <w:rsid w:val="00A2542A"/>
    <w:rsid w:val="00A2733C"/>
    <w:rsid w:val="00A311E4"/>
    <w:rsid w:val="00A36A69"/>
    <w:rsid w:val="00A47E01"/>
    <w:rsid w:val="00A547F6"/>
    <w:rsid w:val="00A55013"/>
    <w:rsid w:val="00A61E81"/>
    <w:rsid w:val="00A62F92"/>
    <w:rsid w:val="00A75E73"/>
    <w:rsid w:val="00A762B4"/>
    <w:rsid w:val="00A80611"/>
    <w:rsid w:val="00A8474A"/>
    <w:rsid w:val="00A86ED0"/>
    <w:rsid w:val="00A87020"/>
    <w:rsid w:val="00A9107D"/>
    <w:rsid w:val="00A96B41"/>
    <w:rsid w:val="00AA2167"/>
    <w:rsid w:val="00AA305B"/>
    <w:rsid w:val="00AB0BA7"/>
    <w:rsid w:val="00AB3460"/>
    <w:rsid w:val="00AB3A65"/>
    <w:rsid w:val="00AC3EF9"/>
    <w:rsid w:val="00AD7D21"/>
    <w:rsid w:val="00AE0C1F"/>
    <w:rsid w:val="00AE0D75"/>
    <w:rsid w:val="00AE3030"/>
    <w:rsid w:val="00AE4F6C"/>
    <w:rsid w:val="00AF3285"/>
    <w:rsid w:val="00AF4F10"/>
    <w:rsid w:val="00AF7B83"/>
    <w:rsid w:val="00B011CD"/>
    <w:rsid w:val="00B02D8D"/>
    <w:rsid w:val="00B1071F"/>
    <w:rsid w:val="00B144EC"/>
    <w:rsid w:val="00B27D03"/>
    <w:rsid w:val="00B31C86"/>
    <w:rsid w:val="00B35C52"/>
    <w:rsid w:val="00B36203"/>
    <w:rsid w:val="00B37910"/>
    <w:rsid w:val="00B42BF2"/>
    <w:rsid w:val="00B47B62"/>
    <w:rsid w:val="00B51616"/>
    <w:rsid w:val="00B52EFE"/>
    <w:rsid w:val="00B565FD"/>
    <w:rsid w:val="00B5747E"/>
    <w:rsid w:val="00B62D3C"/>
    <w:rsid w:val="00B64D4F"/>
    <w:rsid w:val="00B65767"/>
    <w:rsid w:val="00B66282"/>
    <w:rsid w:val="00B7290A"/>
    <w:rsid w:val="00B75FCF"/>
    <w:rsid w:val="00B76D18"/>
    <w:rsid w:val="00B7785F"/>
    <w:rsid w:val="00B77F12"/>
    <w:rsid w:val="00B82F95"/>
    <w:rsid w:val="00B92602"/>
    <w:rsid w:val="00B957D2"/>
    <w:rsid w:val="00B9751C"/>
    <w:rsid w:val="00BA5AF2"/>
    <w:rsid w:val="00BA7010"/>
    <w:rsid w:val="00BB4BA8"/>
    <w:rsid w:val="00BB7A46"/>
    <w:rsid w:val="00BD0164"/>
    <w:rsid w:val="00BD19C5"/>
    <w:rsid w:val="00BD1F2E"/>
    <w:rsid w:val="00BD294B"/>
    <w:rsid w:val="00BD6200"/>
    <w:rsid w:val="00BE09AC"/>
    <w:rsid w:val="00BE4865"/>
    <w:rsid w:val="00BE7FFE"/>
    <w:rsid w:val="00BF5973"/>
    <w:rsid w:val="00BF7F4A"/>
    <w:rsid w:val="00C01ED0"/>
    <w:rsid w:val="00C16C18"/>
    <w:rsid w:val="00C20BBC"/>
    <w:rsid w:val="00C23433"/>
    <w:rsid w:val="00C26B29"/>
    <w:rsid w:val="00C3074F"/>
    <w:rsid w:val="00C34E92"/>
    <w:rsid w:val="00C4221D"/>
    <w:rsid w:val="00C42871"/>
    <w:rsid w:val="00C453C6"/>
    <w:rsid w:val="00C50E1D"/>
    <w:rsid w:val="00C60EF0"/>
    <w:rsid w:val="00C634A3"/>
    <w:rsid w:val="00C81E94"/>
    <w:rsid w:val="00C83D39"/>
    <w:rsid w:val="00C86985"/>
    <w:rsid w:val="00C87EF1"/>
    <w:rsid w:val="00C90294"/>
    <w:rsid w:val="00C9770F"/>
    <w:rsid w:val="00CA6661"/>
    <w:rsid w:val="00CA69A4"/>
    <w:rsid w:val="00CA78F1"/>
    <w:rsid w:val="00CB60DF"/>
    <w:rsid w:val="00CC01B4"/>
    <w:rsid w:val="00CD486C"/>
    <w:rsid w:val="00CE161F"/>
    <w:rsid w:val="00CE36BC"/>
    <w:rsid w:val="00CE430D"/>
    <w:rsid w:val="00CF4CDF"/>
    <w:rsid w:val="00D11591"/>
    <w:rsid w:val="00D268FF"/>
    <w:rsid w:val="00D372E3"/>
    <w:rsid w:val="00D404E9"/>
    <w:rsid w:val="00D41C0E"/>
    <w:rsid w:val="00D42A7B"/>
    <w:rsid w:val="00D44641"/>
    <w:rsid w:val="00D51F7A"/>
    <w:rsid w:val="00D521E7"/>
    <w:rsid w:val="00D5362B"/>
    <w:rsid w:val="00D70700"/>
    <w:rsid w:val="00D715B1"/>
    <w:rsid w:val="00D7183C"/>
    <w:rsid w:val="00D765E7"/>
    <w:rsid w:val="00D807BE"/>
    <w:rsid w:val="00D833FD"/>
    <w:rsid w:val="00D847FD"/>
    <w:rsid w:val="00D85CBB"/>
    <w:rsid w:val="00D86279"/>
    <w:rsid w:val="00D87EDA"/>
    <w:rsid w:val="00DB22BD"/>
    <w:rsid w:val="00DC029D"/>
    <w:rsid w:val="00DC6BDE"/>
    <w:rsid w:val="00DD713D"/>
    <w:rsid w:val="00DE329A"/>
    <w:rsid w:val="00DE4CBF"/>
    <w:rsid w:val="00DF0BB4"/>
    <w:rsid w:val="00E11356"/>
    <w:rsid w:val="00E11FF8"/>
    <w:rsid w:val="00E30496"/>
    <w:rsid w:val="00E317A3"/>
    <w:rsid w:val="00E350C1"/>
    <w:rsid w:val="00E43764"/>
    <w:rsid w:val="00E455CB"/>
    <w:rsid w:val="00E461C9"/>
    <w:rsid w:val="00E54F9A"/>
    <w:rsid w:val="00E55DB0"/>
    <w:rsid w:val="00E60609"/>
    <w:rsid w:val="00E613D9"/>
    <w:rsid w:val="00E61A5A"/>
    <w:rsid w:val="00E75EAF"/>
    <w:rsid w:val="00E77DC8"/>
    <w:rsid w:val="00E82690"/>
    <w:rsid w:val="00E83A82"/>
    <w:rsid w:val="00E85796"/>
    <w:rsid w:val="00E92703"/>
    <w:rsid w:val="00E93DBD"/>
    <w:rsid w:val="00E968E4"/>
    <w:rsid w:val="00EC259E"/>
    <w:rsid w:val="00EC7C4A"/>
    <w:rsid w:val="00ED0C4F"/>
    <w:rsid w:val="00ED2C69"/>
    <w:rsid w:val="00EE2294"/>
    <w:rsid w:val="00EE243C"/>
    <w:rsid w:val="00EF0E1C"/>
    <w:rsid w:val="00EF54CF"/>
    <w:rsid w:val="00EF6355"/>
    <w:rsid w:val="00EF70A4"/>
    <w:rsid w:val="00F01A5F"/>
    <w:rsid w:val="00F07227"/>
    <w:rsid w:val="00F12BDC"/>
    <w:rsid w:val="00F22BFD"/>
    <w:rsid w:val="00F3011C"/>
    <w:rsid w:val="00F411BA"/>
    <w:rsid w:val="00F427CF"/>
    <w:rsid w:val="00F457BE"/>
    <w:rsid w:val="00F5441B"/>
    <w:rsid w:val="00F557D6"/>
    <w:rsid w:val="00F56616"/>
    <w:rsid w:val="00F73ABC"/>
    <w:rsid w:val="00F75F06"/>
    <w:rsid w:val="00F91DD1"/>
    <w:rsid w:val="00FA4DD4"/>
    <w:rsid w:val="00FB3901"/>
    <w:rsid w:val="00FB4958"/>
    <w:rsid w:val="00FB592C"/>
    <w:rsid w:val="00FC00C7"/>
    <w:rsid w:val="00FC53BE"/>
    <w:rsid w:val="00FD52A3"/>
    <w:rsid w:val="00FD56DF"/>
    <w:rsid w:val="00FE2857"/>
    <w:rsid w:val="00FE52EE"/>
    <w:rsid w:val="00FF499F"/>
    <w:rsid w:val="00FF5215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7005C"/>
  <w15:chartTrackingRefBased/>
  <w15:docId w15:val="{576EB0F2-861A-4A33-B870-9FCADC0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2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B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B2C"/>
  </w:style>
  <w:style w:type="paragraph" w:styleId="Piedepgina">
    <w:name w:val="footer"/>
    <w:basedOn w:val="Normal"/>
    <w:link w:val="PiedepginaCar"/>
    <w:uiPriority w:val="99"/>
    <w:unhideWhenUsed/>
    <w:rsid w:val="00983B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B2C"/>
  </w:style>
  <w:style w:type="paragraph" w:styleId="Prrafodelista">
    <w:name w:val="List Paragraph"/>
    <w:aliases w:val="lp1,List Paragraph1,List Paragraph11,Bullet List,FooterText,numbered,Paragraphe de liste1,Bulletr List Paragraph,列出段落,列出段落1,Lista vistosa - Énfasis 11,Scitum normal,Listas,Colorful List - Accent 11,List Paragraph,Dot pt,No Spacing1,DH1"/>
    <w:basedOn w:val="Normal"/>
    <w:link w:val="PrrafodelistaCar"/>
    <w:uiPriority w:val="34"/>
    <w:qFormat/>
    <w:rsid w:val="00983B2C"/>
    <w:pPr>
      <w:ind w:left="720"/>
      <w:contextualSpacing/>
    </w:pPr>
    <w:rPr>
      <w:rFonts w:ascii="Times New Roman" w:eastAsia="Times New Roman" w:hAnsi="Times New Roman"/>
      <w:lang w:val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Lista vistosa - Énfasis 11 Car,Scitum normal Car,Listas Car,DH1 Car"/>
    <w:link w:val="Prrafodelista"/>
    <w:uiPriority w:val="34"/>
    <w:qFormat/>
    <w:rsid w:val="00983B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B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BFD"/>
    <w:rPr>
      <w:rFonts w:ascii="Segoe UI" w:eastAsia="MS Mincho" w:hAnsi="Segoe UI" w:cs="Segoe UI"/>
      <w:sz w:val="18"/>
      <w:szCs w:val="18"/>
      <w:lang w:val="es-ES_tradnl" w:eastAsia="es-ES"/>
    </w:rPr>
  </w:style>
  <w:style w:type="paragraph" w:customStyle="1" w:styleId="WW-Textodebloque">
    <w:name w:val="WW-Texto de bloque"/>
    <w:basedOn w:val="Normal"/>
    <w:uiPriority w:val="99"/>
    <w:rsid w:val="00906BEF"/>
    <w:pPr>
      <w:suppressAutoHyphens/>
      <w:ind w:left="72" w:right="71"/>
      <w:jc w:val="both"/>
    </w:pPr>
    <w:rPr>
      <w:rFonts w:ascii="Arial" w:eastAsia="Times New Roman" w:hAnsi="Arial"/>
      <w:b/>
      <w:color w:val="000000"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906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17F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5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52046"/>
    <w:rPr>
      <w:rFonts w:ascii="Courier New" w:eastAsia="Times New Roman" w:hAnsi="Courier New" w:cs="Courier New"/>
      <w:sz w:val="20"/>
      <w:szCs w:val="20"/>
      <w:lang w:eastAsia="es-ES_tradnl"/>
    </w:rPr>
  </w:style>
  <w:style w:type="paragraph" w:customStyle="1" w:styleId="wordsection1">
    <w:name w:val="wordsection1"/>
    <w:basedOn w:val="Normal"/>
    <w:rsid w:val="00252046"/>
    <w:rPr>
      <w:rFonts w:ascii="Times New Roman" w:eastAsiaTheme="minorHAnsi" w:hAnsi="Times New Roman"/>
      <w:lang w:val="es-MX" w:eastAsia="es-MX"/>
    </w:rPr>
  </w:style>
  <w:style w:type="paragraph" w:styleId="NormalWeb">
    <w:name w:val="Normal (Web)"/>
    <w:basedOn w:val="Normal"/>
    <w:uiPriority w:val="99"/>
    <w:unhideWhenUsed/>
    <w:rsid w:val="00252046"/>
    <w:pPr>
      <w:spacing w:before="100" w:beforeAutospacing="1" w:after="100" w:afterAutospacing="1"/>
    </w:pPr>
    <w:rPr>
      <w:rFonts w:ascii="Times New Roman" w:eastAsia="Times New Roman" w:hAnsi="Times New Roman"/>
      <w:lang w:val="es-MX"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7A46"/>
    <w:pPr>
      <w:spacing w:after="120"/>
      <w:ind w:left="283"/>
    </w:pPr>
    <w:rPr>
      <w:rFonts w:ascii="Times New Roman" w:eastAsiaTheme="minorHAnsi" w:hAnsi="Times New Roman"/>
      <w:sz w:val="22"/>
      <w:szCs w:val="22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7A46"/>
    <w:rPr>
      <w:rFonts w:ascii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FEF7.C63A5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C48E-5357-47F2-8D9A-E2B478CF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leon</dc:creator>
  <cp:keywords/>
  <dc:description/>
  <cp:lastModifiedBy>Israel Ernesto Uvalle Juárez</cp:lastModifiedBy>
  <cp:revision>2</cp:revision>
  <cp:lastPrinted>2022-03-25T19:31:00Z</cp:lastPrinted>
  <dcterms:created xsi:type="dcterms:W3CDTF">2022-04-05T22:48:00Z</dcterms:created>
  <dcterms:modified xsi:type="dcterms:W3CDTF">2022-04-05T22:48:00Z</dcterms:modified>
</cp:coreProperties>
</file>