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FC6EC2B"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rPr>
        <w:t xml:space="preserve">La Secretaría de Educación Pública a través de la Dirección General de Profesiones, con domicilio en Viaducto Piedad 551, Colonia Magdalena </w:t>
      </w:r>
      <w:proofErr w:type="spellStart"/>
      <w:r w:rsidRPr="00434E41">
        <w:rPr>
          <w:rFonts w:ascii="Arial" w:hAnsi="Arial" w:cs="Arial"/>
        </w:rPr>
        <w:t>Mixhuca</w:t>
      </w:r>
      <w:proofErr w:type="spellEnd"/>
      <w:r w:rsidRPr="00434E41">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D5EF254" w14:textId="77777777" w:rsidR="002536B4" w:rsidRPr="00434E41" w:rsidRDefault="002536B4" w:rsidP="00434E41">
      <w:pPr>
        <w:spacing w:after="0" w:line="276" w:lineRule="auto"/>
        <w:ind w:right="49"/>
        <w:jc w:val="both"/>
        <w:rPr>
          <w:rFonts w:ascii="Arial" w:hAnsi="Arial" w:cs="Arial"/>
        </w:rPr>
      </w:pPr>
    </w:p>
    <w:p w14:paraId="3E837002" w14:textId="77777777" w:rsidR="002536B4" w:rsidRPr="00434E41" w:rsidRDefault="002536B4" w:rsidP="00434E41">
      <w:pPr>
        <w:spacing w:after="0" w:line="276" w:lineRule="auto"/>
        <w:ind w:right="49"/>
        <w:jc w:val="both"/>
        <w:rPr>
          <w:rFonts w:ascii="Arial" w:eastAsia="Calibri" w:hAnsi="Arial" w:cs="Arial"/>
          <w:b/>
        </w:rPr>
      </w:pPr>
      <w:r w:rsidRPr="00434E41">
        <w:rPr>
          <w:rFonts w:ascii="Arial" w:eastAsia="Calibri" w:hAnsi="Arial" w:cs="Arial"/>
          <w:b/>
        </w:rPr>
        <w:t>Sistema de datos personales</w:t>
      </w:r>
    </w:p>
    <w:p w14:paraId="536CE15B"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rPr>
        <w:t>Los datos personales recabados y obtenidos, serán almacenados en los archivos de Dirección General de Profesiones.</w:t>
      </w:r>
    </w:p>
    <w:p w14:paraId="130E37BA" w14:textId="77777777" w:rsidR="002536B4" w:rsidRPr="00434E41" w:rsidRDefault="002536B4" w:rsidP="00434E41">
      <w:pPr>
        <w:spacing w:after="0" w:line="276" w:lineRule="auto"/>
        <w:ind w:right="49"/>
        <w:jc w:val="both"/>
        <w:rPr>
          <w:rFonts w:ascii="Arial" w:eastAsia="Calibri" w:hAnsi="Arial" w:cs="Arial"/>
        </w:rPr>
      </w:pPr>
    </w:p>
    <w:p w14:paraId="237CA1FB" w14:textId="77777777" w:rsidR="002536B4" w:rsidRPr="00434E41" w:rsidRDefault="002536B4" w:rsidP="00434E41">
      <w:pPr>
        <w:spacing w:after="0" w:line="276" w:lineRule="auto"/>
        <w:ind w:right="49"/>
        <w:jc w:val="both"/>
        <w:rPr>
          <w:rFonts w:ascii="Arial" w:eastAsia="Calibri" w:hAnsi="Arial" w:cs="Arial"/>
        </w:rPr>
      </w:pPr>
      <w:r w:rsidRPr="00434E41">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67C4B7D8" w14:textId="77777777" w:rsidR="002536B4" w:rsidRPr="00434E41" w:rsidRDefault="002536B4" w:rsidP="00434E41">
      <w:pPr>
        <w:spacing w:after="0" w:line="276" w:lineRule="auto"/>
        <w:ind w:right="49"/>
        <w:jc w:val="both"/>
        <w:rPr>
          <w:rFonts w:ascii="Arial" w:hAnsi="Arial" w:cs="Arial"/>
        </w:rPr>
      </w:pPr>
    </w:p>
    <w:p w14:paraId="19229D2C" w14:textId="77777777" w:rsidR="008C077A" w:rsidRPr="00434E41" w:rsidRDefault="008C077A" w:rsidP="00434E41">
      <w:pPr>
        <w:spacing w:after="0" w:line="276" w:lineRule="auto"/>
        <w:ind w:right="49"/>
        <w:jc w:val="both"/>
        <w:rPr>
          <w:rFonts w:ascii="Arial" w:eastAsia="Calibri" w:hAnsi="Arial" w:cs="Arial"/>
          <w:b/>
        </w:rPr>
      </w:pPr>
      <w:r w:rsidRPr="00434E41">
        <w:rPr>
          <w:rFonts w:ascii="Arial" w:eastAsia="Calibri" w:hAnsi="Arial" w:cs="Arial"/>
          <w:b/>
        </w:rPr>
        <w:t xml:space="preserve">¿Qué datos personales se recaban y para qué finalidad? </w:t>
      </w:r>
    </w:p>
    <w:p w14:paraId="501D4303" w14:textId="77777777" w:rsidR="00616ABB" w:rsidRDefault="00E35527" w:rsidP="00616ABB">
      <w:pPr>
        <w:spacing w:after="0" w:line="276" w:lineRule="auto"/>
        <w:ind w:right="49"/>
        <w:jc w:val="both"/>
        <w:rPr>
          <w:rFonts w:ascii="Arial" w:hAnsi="Arial" w:cs="Arial"/>
        </w:rPr>
      </w:pPr>
      <w:r w:rsidRPr="00434E41">
        <w:rPr>
          <w:rFonts w:ascii="Arial" w:hAnsi="Arial" w:cs="Arial"/>
        </w:rPr>
        <w:t xml:space="preserve">Los datos personales que se recaben, serán utilizados </w:t>
      </w:r>
      <w:r w:rsidR="002536B4" w:rsidRPr="00434E41">
        <w:rPr>
          <w:rFonts w:ascii="Arial" w:hAnsi="Arial" w:cs="Arial"/>
        </w:rPr>
        <w:t>con la finalidad de realizar el trámite “Registro de cambio de Estatutos de una Federación de Colegios de Profesionistas” registrando las enmiendas de modificaciones o nuevos estatutos de una Federación de Colegios de Profesionistas, con el objetivo de vigilar que estos se encuentren en total apego a la Ley Reglamentario del Artículo 5° Constitucional, relativo al ejercicio de las Profesiones en la Ciudad de México.</w:t>
      </w:r>
    </w:p>
    <w:p w14:paraId="653C8476" w14:textId="77777777" w:rsidR="00616ABB" w:rsidRDefault="00616ABB" w:rsidP="00616ABB">
      <w:pPr>
        <w:spacing w:after="0" w:line="276" w:lineRule="auto"/>
        <w:ind w:right="49"/>
        <w:jc w:val="both"/>
        <w:rPr>
          <w:rFonts w:ascii="Arial" w:hAnsi="Arial" w:cs="Arial"/>
        </w:rPr>
      </w:pPr>
    </w:p>
    <w:p w14:paraId="259A6414" w14:textId="77777777" w:rsidR="00616ABB" w:rsidRDefault="002536B4" w:rsidP="00616ABB">
      <w:pPr>
        <w:spacing w:after="0" w:line="276" w:lineRule="auto"/>
        <w:ind w:right="49"/>
        <w:jc w:val="both"/>
        <w:rPr>
          <w:rFonts w:ascii="Arial" w:hAnsi="Arial" w:cs="Arial"/>
        </w:rPr>
      </w:pPr>
      <w:r w:rsidRPr="00434E41">
        <w:rPr>
          <w:rFonts w:ascii="Arial" w:hAnsi="Arial" w:cs="Arial"/>
        </w:rPr>
        <w:t xml:space="preserve">Para llevar a cabo las finalidades descritas en el presente Aviso de Privacidad y de conformidad con la normatividad aplicable al trámite a realizar, se utilizarán, de manera enunciativa más no limitativa, los siguientes datos personales: </w:t>
      </w:r>
      <w:r w:rsidR="00AA6A72" w:rsidRPr="00434E41">
        <w:rPr>
          <w:rFonts w:ascii="Arial" w:hAnsi="Arial" w:cs="Arial"/>
        </w:rPr>
        <w:t>nombre, primer apellido, segundo apellido, profesión, cédula profesional, firma, teléfono, teléfono móvil,</w:t>
      </w:r>
      <w:r w:rsidR="00616ABB">
        <w:rPr>
          <w:rFonts w:ascii="Arial" w:hAnsi="Arial" w:cs="Arial"/>
        </w:rPr>
        <w:t xml:space="preserve"> correo electrónico y domicilio.</w:t>
      </w:r>
    </w:p>
    <w:p w14:paraId="67B37AE0" w14:textId="77777777" w:rsidR="00616ABB" w:rsidRDefault="00616ABB" w:rsidP="00616ABB">
      <w:pPr>
        <w:spacing w:after="0" w:line="276" w:lineRule="auto"/>
        <w:ind w:right="49"/>
        <w:jc w:val="both"/>
        <w:rPr>
          <w:rFonts w:ascii="Arial" w:hAnsi="Arial" w:cs="Arial"/>
        </w:rPr>
      </w:pPr>
    </w:p>
    <w:p w14:paraId="75CEFB41" w14:textId="2EFE2A8F" w:rsidR="00616ABB" w:rsidRPr="00CF56B2" w:rsidRDefault="00616ABB" w:rsidP="00616ABB">
      <w:pPr>
        <w:spacing w:after="0" w:line="276" w:lineRule="auto"/>
        <w:ind w:right="49"/>
        <w:jc w:val="both"/>
        <w:rPr>
          <w:rFonts w:ascii="Arial" w:hAnsi="Arial" w:cs="Arial"/>
        </w:rPr>
      </w:pPr>
      <w:r w:rsidRPr="00CF56B2">
        <w:rPr>
          <w:rFonts w:ascii="Arial" w:hAnsi="Arial" w:cs="Arial"/>
        </w:rPr>
        <w:t xml:space="preserve">Lo anterior, a fin de verificar y confirmar su identidad; así como, autenticar la información que proporciona y poder identificar con precisión quien solicita el trámite. Su documentación se integrará en un expediente y base de datos necesario para el </w:t>
      </w:r>
      <w:r w:rsidRPr="00CF56B2">
        <w:rPr>
          <w:rFonts w:ascii="Arial" w:hAnsi="Arial" w:cs="Arial"/>
        </w:rPr>
        <w:lastRenderedPageBreak/>
        <w:t>otorgamiento y operación de las actividades y obligaciones que se derivan del mismo trámite.</w:t>
      </w:r>
    </w:p>
    <w:p w14:paraId="7D4B0255" w14:textId="77777777" w:rsidR="00616ABB" w:rsidRPr="00CF56B2" w:rsidRDefault="00616ABB" w:rsidP="00616ABB">
      <w:pPr>
        <w:spacing w:after="0" w:line="276" w:lineRule="auto"/>
        <w:ind w:right="49"/>
        <w:jc w:val="both"/>
        <w:rPr>
          <w:rFonts w:ascii="Arial" w:hAnsi="Arial" w:cs="Arial"/>
        </w:rPr>
      </w:pPr>
      <w:bookmarkStart w:id="0" w:name="_GoBack"/>
      <w:bookmarkEnd w:id="0"/>
    </w:p>
    <w:p w14:paraId="41A56027" w14:textId="77777777" w:rsidR="00616ABB" w:rsidRPr="00CF56B2" w:rsidRDefault="00616ABB" w:rsidP="00616ABB">
      <w:pPr>
        <w:spacing w:after="0" w:line="276" w:lineRule="auto"/>
        <w:ind w:right="49"/>
        <w:jc w:val="both"/>
        <w:rPr>
          <w:rFonts w:ascii="Arial" w:hAnsi="Arial" w:cs="Arial"/>
        </w:rPr>
      </w:pPr>
      <w:r w:rsidRPr="00CF56B2">
        <w:rPr>
          <w:rFonts w:ascii="Arial" w:hAnsi="Arial" w:cs="Arial"/>
        </w:rPr>
        <w:t>La entrega de los datos personales es obligatoria y en caso de que el titular se negara a otorgarlos, no se le podrá prestar el servicio o atender el trámite correspondiente.</w:t>
      </w:r>
    </w:p>
    <w:p w14:paraId="1B784888" w14:textId="77777777" w:rsidR="00616ABB" w:rsidRPr="00616ABB" w:rsidRDefault="00616ABB" w:rsidP="00616ABB">
      <w:pPr>
        <w:spacing w:after="0" w:line="276" w:lineRule="auto"/>
        <w:ind w:right="49"/>
        <w:jc w:val="both"/>
        <w:rPr>
          <w:rFonts w:ascii="Arial" w:hAnsi="Arial" w:cs="Arial"/>
        </w:rPr>
      </w:pPr>
    </w:p>
    <w:p w14:paraId="07B98DD1" w14:textId="77777777" w:rsidR="00881338" w:rsidRPr="00EE48E2" w:rsidRDefault="00881338" w:rsidP="00881338">
      <w:pPr>
        <w:spacing w:after="0" w:line="276" w:lineRule="auto"/>
        <w:ind w:right="49"/>
        <w:jc w:val="both"/>
        <w:rPr>
          <w:rFonts w:ascii="Arial" w:hAnsi="Arial" w:cs="Arial"/>
          <w:b/>
        </w:rPr>
      </w:pPr>
      <w:r w:rsidRPr="00EE48E2">
        <w:rPr>
          <w:rFonts w:ascii="Arial" w:hAnsi="Arial" w:cs="Arial"/>
          <w:b/>
        </w:rPr>
        <w:t xml:space="preserve">Transferencia de datos personales </w:t>
      </w:r>
    </w:p>
    <w:p w14:paraId="005BA31B" w14:textId="77777777" w:rsidR="002536B4" w:rsidRPr="00434E41" w:rsidRDefault="002536B4" w:rsidP="00434E41">
      <w:pPr>
        <w:spacing w:after="0" w:line="276" w:lineRule="auto"/>
        <w:ind w:right="49"/>
        <w:jc w:val="both"/>
        <w:rPr>
          <w:rFonts w:ascii="Arial" w:hAnsi="Arial" w:cs="Arial"/>
          <w:b/>
        </w:rPr>
      </w:pPr>
      <w:r w:rsidRPr="00434E41">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568CE93F" w14:textId="77777777" w:rsidR="002536B4" w:rsidRPr="00434E41" w:rsidRDefault="002536B4" w:rsidP="00434E41">
      <w:pPr>
        <w:spacing w:after="0" w:line="276" w:lineRule="auto"/>
        <w:ind w:right="49"/>
        <w:jc w:val="both"/>
        <w:rPr>
          <w:rFonts w:ascii="Arial" w:hAnsi="Arial" w:cs="Arial"/>
          <w:b/>
        </w:rPr>
      </w:pPr>
    </w:p>
    <w:p w14:paraId="76DCF6B1" w14:textId="77777777" w:rsidR="002536B4" w:rsidRPr="00434E41" w:rsidRDefault="002536B4" w:rsidP="00434E41">
      <w:pPr>
        <w:spacing w:after="0" w:line="276" w:lineRule="auto"/>
        <w:ind w:right="49"/>
        <w:jc w:val="both"/>
        <w:rPr>
          <w:rFonts w:ascii="Arial" w:hAnsi="Arial" w:cs="Arial"/>
          <w:b/>
        </w:rPr>
      </w:pPr>
      <w:r w:rsidRPr="00434E41">
        <w:rPr>
          <w:rFonts w:ascii="Arial" w:hAnsi="Arial" w:cs="Arial"/>
          <w:b/>
        </w:rPr>
        <w:t xml:space="preserve">Mecanismos, medios y procedimientos para ejercer derechos de acceso, rectificación, cancelación y oposición (ARCO) al tratamiento de datos personales </w:t>
      </w:r>
    </w:p>
    <w:p w14:paraId="15F0E69B"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rPr>
        <w:t>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(Cancelación); así como oponerse al uso de sus datos personales para fines específicos (Oposición). Estos derechos se conocen como derechos ARCO.</w:t>
      </w:r>
    </w:p>
    <w:p w14:paraId="55CB76FD" w14:textId="77777777" w:rsidR="002536B4" w:rsidRPr="00434E41" w:rsidRDefault="002536B4" w:rsidP="00434E41">
      <w:pPr>
        <w:spacing w:after="0" w:line="276" w:lineRule="auto"/>
        <w:ind w:right="49"/>
        <w:jc w:val="both"/>
        <w:rPr>
          <w:rFonts w:ascii="Arial" w:hAnsi="Arial" w:cs="Arial"/>
          <w:b/>
        </w:rPr>
      </w:pPr>
    </w:p>
    <w:p w14:paraId="79A0A7F7" w14:textId="77777777" w:rsidR="002536B4" w:rsidRPr="00434E41" w:rsidRDefault="002536B4" w:rsidP="00434E41">
      <w:pPr>
        <w:spacing w:after="0" w:line="276" w:lineRule="auto"/>
        <w:ind w:right="49"/>
        <w:jc w:val="both"/>
        <w:rPr>
          <w:rStyle w:val="Hipervnculo"/>
          <w:rFonts w:ascii="Arial" w:hAnsi="Arial" w:cs="Arial"/>
          <w:color w:val="auto"/>
          <w:u w:val="none"/>
        </w:rPr>
      </w:pPr>
      <w:r w:rsidRPr="00434E41">
        <w:rPr>
          <w:rFonts w:ascii="Arial" w:hAnsi="Arial" w:cs="Arial"/>
        </w:rPr>
        <w:t xml:space="preserve">Usted podrá ejercer sus derechos de acceso, rectificación, cancelación u oposición de sus datos personales (derechos ARCO) directamente ante la Unidad de Actualización Normativa, Legalidad y Regulación de la Secretaría de Educación Pública, ubicada en Donceles número 100, P.B., Colonia Centro Histórico, Delegación Cuauhtémoc, Código Postal 06020, Ciudad de México, así como, a través de la Plataforma Nacional de Transparencia en la siguiente liga electrónica: </w:t>
      </w:r>
      <w:hyperlink r:id="rId8" w:history="1">
        <w:r w:rsidRPr="00434E41">
          <w:rPr>
            <w:rStyle w:val="Hipervnculo"/>
            <w:rFonts w:ascii="Arial" w:hAnsi="Arial" w:cs="Arial"/>
          </w:rPr>
          <w:t>www.plataformadetransparencia.org.mx</w:t>
        </w:r>
      </w:hyperlink>
      <w:r w:rsidRPr="00434E41">
        <w:rPr>
          <w:rFonts w:ascii="Arial" w:hAnsi="Arial" w:cs="Arial"/>
        </w:rPr>
        <w:t xml:space="preserve">, </w:t>
      </w:r>
    </w:p>
    <w:p w14:paraId="2358A9B1" w14:textId="77777777" w:rsidR="002536B4" w:rsidRPr="00434E41" w:rsidRDefault="002536B4" w:rsidP="00434E41">
      <w:pPr>
        <w:spacing w:after="0" w:line="276" w:lineRule="auto"/>
        <w:ind w:right="49"/>
        <w:jc w:val="both"/>
        <w:rPr>
          <w:rStyle w:val="Hipervnculo"/>
          <w:rFonts w:ascii="Arial" w:hAnsi="Arial" w:cs="Arial"/>
        </w:rPr>
      </w:pPr>
    </w:p>
    <w:p w14:paraId="1B72A1A0" w14:textId="77777777" w:rsidR="002536B4" w:rsidRPr="00434E41" w:rsidRDefault="002536B4" w:rsidP="00434E41">
      <w:pPr>
        <w:spacing w:after="98" w:line="276" w:lineRule="auto"/>
        <w:ind w:right="49"/>
        <w:jc w:val="both"/>
        <w:rPr>
          <w:rFonts w:ascii="Arial" w:eastAsia="Times New Roman" w:hAnsi="Arial" w:cs="Arial"/>
          <w:lang w:eastAsia="es-MX"/>
        </w:rPr>
      </w:pPr>
      <w:r w:rsidRPr="00434E41">
        <w:rPr>
          <w:rFonts w:ascii="Arial" w:eastAsia="Times New Roman" w:hAnsi="Arial" w:cs="Arial"/>
          <w:lang w:eastAsia="es-MX"/>
        </w:rPr>
        <w:lastRenderedPageBreak/>
        <w:t xml:space="preserve">Los requisitos para la solicitud serán: </w:t>
      </w:r>
    </w:p>
    <w:p w14:paraId="17AF450E"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t>El nombre del titular y su domicilio o cualquier otro medio para recibir notificaciones.</w:t>
      </w:r>
    </w:p>
    <w:p w14:paraId="39F8D9F7"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t>Los documentos que acrediten la identidad del titular y, en su caso, la personalidad e identidad de su representante.</w:t>
      </w:r>
    </w:p>
    <w:p w14:paraId="1ACEB532"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t>De ser posible, el área responsable que trata los datos personales y ante la cual se presenta la solicitud.</w:t>
      </w:r>
    </w:p>
    <w:p w14:paraId="0709F830"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t>La descripción clara y precisa de los datos personales respecto de los que se busca ejercer alguno de los derechos ARCO.</w:t>
      </w:r>
    </w:p>
    <w:p w14:paraId="248305AF"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t>La descripción del derecho ARCO que se pretende ejercer, o bien, lo que solicita el titular.</w:t>
      </w:r>
    </w:p>
    <w:p w14:paraId="517DBF8C"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t>Cualquier otro elemento o documento que facilite la localización de los datos personales.</w:t>
      </w:r>
    </w:p>
    <w:p w14:paraId="602A47CE" w14:textId="77777777" w:rsidR="002536B4" w:rsidRPr="00434E41" w:rsidRDefault="002536B4" w:rsidP="00434E41">
      <w:pPr>
        <w:pStyle w:val="Texto"/>
        <w:spacing w:after="0" w:line="276" w:lineRule="auto"/>
        <w:ind w:left="720" w:right="49" w:firstLine="0"/>
        <w:rPr>
          <w:sz w:val="22"/>
          <w:szCs w:val="22"/>
          <w:lang w:val="es-MX" w:eastAsia="es-MX"/>
        </w:rPr>
      </w:pPr>
    </w:p>
    <w:p w14:paraId="5111A3E5" w14:textId="77777777" w:rsidR="002536B4" w:rsidRPr="00434E41" w:rsidRDefault="002536B4" w:rsidP="00434E41">
      <w:pPr>
        <w:pStyle w:val="Texto"/>
        <w:spacing w:after="0" w:line="276" w:lineRule="auto"/>
        <w:ind w:right="49" w:firstLine="0"/>
        <w:rPr>
          <w:sz w:val="22"/>
          <w:szCs w:val="22"/>
          <w:lang w:val="es-MX" w:eastAsia="es-MX"/>
        </w:rPr>
      </w:pPr>
      <w:r w:rsidRPr="00434E41">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Pr="00434E41">
        <w:rPr>
          <w:sz w:val="22"/>
          <w:szCs w:val="22"/>
        </w:rPr>
        <w:t>Unidad de Actualización Normativa, Legalidad y Regulación</w:t>
      </w:r>
      <w:r w:rsidRPr="00434E41">
        <w:rPr>
          <w:sz w:val="22"/>
          <w:szCs w:val="22"/>
          <w:lang w:val="es-MX" w:eastAsia="es-MX"/>
        </w:rPr>
        <w:t xml:space="preserve"> en caso de estar inconforme con dicha respuesta, el cual está previsto  en el Capítulo II del Título Noveno de la LGPDPPSO </w:t>
      </w:r>
      <w:r w:rsidRPr="00434E41">
        <w:rPr>
          <w:sz w:val="22"/>
          <w:szCs w:val="22"/>
        </w:rPr>
        <w:t xml:space="preserve">(publicada en el Diario Oficial de la Federación el 26 de enero de 2017) </w:t>
      </w:r>
      <w:r w:rsidRPr="00434E41">
        <w:rPr>
          <w:sz w:val="22"/>
          <w:szCs w:val="22"/>
          <w:lang w:val="es-MX" w:eastAsia="es-MX"/>
        </w:rPr>
        <w:t>y el Artículo 40 de los Lineamientos Generales de Protección de Datos Personales para el Sector Público (Última Reforma publicada en el Diario Oficial de la Federación el 26-01-2018).</w:t>
      </w:r>
    </w:p>
    <w:p w14:paraId="2CC95DE9" w14:textId="77777777" w:rsidR="002536B4" w:rsidRPr="00434E41" w:rsidRDefault="002536B4" w:rsidP="00434E41">
      <w:pPr>
        <w:spacing w:after="0" w:line="276" w:lineRule="auto"/>
        <w:ind w:right="49"/>
        <w:jc w:val="both"/>
        <w:rPr>
          <w:rFonts w:ascii="Arial" w:hAnsi="Arial" w:cs="Arial"/>
        </w:rPr>
      </w:pPr>
    </w:p>
    <w:p w14:paraId="442485B1"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rPr>
        <w:t>Los procedimientos para ejercer los derechos ARCO se encuentran previstos en los Capítulos I y II del Título Tercero de la LGPDPPSO.</w:t>
      </w:r>
    </w:p>
    <w:p w14:paraId="4829AD2B" w14:textId="77777777" w:rsidR="002536B4" w:rsidRPr="00434E41" w:rsidRDefault="002536B4" w:rsidP="00434E41">
      <w:pPr>
        <w:pStyle w:val="Texto"/>
        <w:spacing w:after="0" w:line="276" w:lineRule="auto"/>
        <w:ind w:right="49" w:firstLine="0"/>
        <w:rPr>
          <w:sz w:val="22"/>
          <w:szCs w:val="22"/>
          <w:lang w:val="es-MX" w:eastAsia="es-MX"/>
        </w:rPr>
      </w:pPr>
    </w:p>
    <w:p w14:paraId="01E52A9C"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b/>
        </w:rPr>
        <w:t>Fundamento para el tratamiento de datos personales</w:t>
      </w:r>
      <w:r w:rsidRPr="00434E41">
        <w:rPr>
          <w:rFonts w:ascii="Arial" w:hAnsi="Arial" w:cs="Arial"/>
        </w:rPr>
        <w:t xml:space="preserve"> </w:t>
      </w:r>
    </w:p>
    <w:p w14:paraId="4FA049EF"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rPr>
        <w:t xml:space="preserve">La Dirección General de Profesiones de la Secretaría de Educación Pública tratará los datos personales antes señalados con fundamento en el artículo 5o. de la Constitución Política de las Estados Unidos Mexicanos (Última Reforma publicada en el Diario Oficial de la Federación el 15-09-2017), la Ley Reglamentaria del Artículo 5o. Constitucional, relativo al ejercicio de las profesiones en la Ciudad de México (Última Reforma publicada en el Diario Oficial de la Federación el 19-01-2018) y su Reglamento (Última reforma publicada en el Diario Oficial de la Federación el 05-04-2018), la Ley Federal de Procedimiento Administrativo (Última reforma publicada en el Diario Oficial de la </w:t>
      </w:r>
      <w:r w:rsidRPr="00434E41">
        <w:rPr>
          <w:rFonts w:ascii="Arial" w:hAnsi="Arial" w:cs="Arial"/>
        </w:rPr>
        <w:lastRenderedPageBreak/>
        <w:t>Federación el 18-05-2018) y el artículo 40 del Reglamento Interior de la Secretaría de Educación Pública (Última reforma publicada en el Diario Oficial de la Federación el 15-09-2020).</w:t>
      </w:r>
    </w:p>
    <w:p w14:paraId="5341368F" w14:textId="77777777" w:rsidR="002536B4" w:rsidRPr="00434E41" w:rsidRDefault="002536B4" w:rsidP="00434E41">
      <w:pPr>
        <w:spacing w:after="0" w:line="276" w:lineRule="auto"/>
        <w:ind w:right="49"/>
        <w:jc w:val="both"/>
        <w:rPr>
          <w:rFonts w:ascii="Arial" w:eastAsia="Times New Roman" w:hAnsi="Arial" w:cs="Arial"/>
          <w:b/>
          <w:lang w:val="es-ES" w:eastAsia="es-ES"/>
        </w:rPr>
      </w:pPr>
    </w:p>
    <w:p w14:paraId="07D6E98A" w14:textId="77777777" w:rsidR="002536B4" w:rsidRPr="00434E41" w:rsidRDefault="002536B4" w:rsidP="00434E41">
      <w:pPr>
        <w:spacing w:after="0" w:line="276" w:lineRule="auto"/>
        <w:ind w:right="49"/>
        <w:jc w:val="both"/>
        <w:rPr>
          <w:rFonts w:ascii="Arial" w:hAnsi="Arial" w:cs="Arial"/>
          <w:b/>
        </w:rPr>
      </w:pPr>
      <w:r w:rsidRPr="00434E41">
        <w:rPr>
          <w:rFonts w:ascii="Arial" w:eastAsia="Times New Roman" w:hAnsi="Arial" w:cs="Arial"/>
          <w:b/>
          <w:lang w:val="es-ES" w:eastAsia="es-ES"/>
        </w:rPr>
        <w:t xml:space="preserve">Cambios </w:t>
      </w:r>
      <w:r w:rsidRPr="00434E41">
        <w:rPr>
          <w:rFonts w:ascii="Arial" w:hAnsi="Arial" w:cs="Arial"/>
          <w:b/>
        </w:rPr>
        <w:t>al aviso de privacidad</w:t>
      </w:r>
    </w:p>
    <w:p w14:paraId="5ACA0196"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rPr>
        <w:t>Derivado de nuevos requerimientos legales, de nuevas disposiciones administrativas o de otra índole, el presente Aviso de Privacidad elaborado 11 de enero de 2021, puede sufrir modificaciones, cambios o actualizaciones; en este sentido, Dirección General de Profesiones de la Secretaría de Educación Pública, se compromete a mantenerlo informado sobre los cambios que pueda sufrir el presente, a través del sitio electrónico:</w:t>
      </w:r>
      <w:r w:rsidRPr="00434E41">
        <w:rPr>
          <w:rStyle w:val="Hipervnculo"/>
          <w:rFonts w:ascii="Arial" w:hAnsi="Arial" w:cs="Arial"/>
        </w:rPr>
        <w:t xml:space="preserve"> </w:t>
      </w:r>
      <w:hyperlink r:id="rId9" w:history="1">
        <w:r w:rsidRPr="00434E41">
          <w:rPr>
            <w:rStyle w:val="Hipervnculo"/>
            <w:rFonts w:ascii="Arial" w:hAnsi="Arial" w:cs="Arial"/>
          </w:rPr>
          <w:t>https://www.gob.mx/sep/documentos/avisos-de-privacidad-157558</w:t>
        </w:r>
      </w:hyperlink>
    </w:p>
    <w:p w14:paraId="12ABC903" w14:textId="77777777" w:rsidR="002536B4" w:rsidRPr="00434E41" w:rsidRDefault="002536B4" w:rsidP="00434E41">
      <w:pPr>
        <w:spacing w:after="0" w:line="276" w:lineRule="auto"/>
        <w:ind w:right="49"/>
        <w:jc w:val="both"/>
        <w:rPr>
          <w:rFonts w:ascii="Arial" w:hAnsi="Arial" w:cs="Arial"/>
        </w:rPr>
      </w:pPr>
    </w:p>
    <w:p w14:paraId="7DC976A2" w14:textId="69F13D93" w:rsidR="00922B3D" w:rsidRPr="00434E41" w:rsidRDefault="00616ABB" w:rsidP="00616ABB">
      <w:pPr>
        <w:spacing w:line="276" w:lineRule="auto"/>
        <w:jc w:val="both"/>
        <w:rPr>
          <w:rFonts w:ascii="Arial" w:hAnsi="Arial" w:cs="Arial"/>
        </w:rPr>
      </w:pPr>
      <w:r w:rsidRPr="00CF56B2">
        <w:rPr>
          <w:rFonts w:ascii="Arial" w:hAnsi="Arial" w:cs="Arial"/>
        </w:rPr>
        <w:t>De lo expuesto anteriormente, y una vez que ha sido enterado del contenido del presente aviso de privacidad, usted otorga el consentimiento para el tratamiento de sus datos personales en los términos antes señalados.</w:t>
      </w:r>
    </w:p>
    <w:sectPr w:rsidR="00922B3D" w:rsidRPr="00434E41"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F9169" w14:textId="77777777" w:rsidR="00050E23" w:rsidRDefault="00050E23" w:rsidP="00D74901">
      <w:pPr>
        <w:spacing w:after="0" w:line="240" w:lineRule="auto"/>
      </w:pPr>
      <w:r>
        <w:separator/>
      </w:r>
    </w:p>
  </w:endnote>
  <w:endnote w:type="continuationSeparator" w:id="0">
    <w:p w14:paraId="0454191C" w14:textId="77777777" w:rsidR="00050E23" w:rsidRDefault="00050E23"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9E119" w14:textId="77777777" w:rsidR="00050E23" w:rsidRDefault="00050E23" w:rsidP="00D74901">
      <w:pPr>
        <w:spacing w:after="0" w:line="240" w:lineRule="auto"/>
      </w:pPr>
      <w:r>
        <w:separator/>
      </w:r>
    </w:p>
  </w:footnote>
  <w:footnote w:type="continuationSeparator" w:id="0">
    <w:p w14:paraId="75F8A58E" w14:textId="77777777" w:rsidR="00050E23" w:rsidRDefault="00050E23"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0E23"/>
    <w:rsid w:val="00052D73"/>
    <w:rsid w:val="000567E1"/>
    <w:rsid w:val="000730ED"/>
    <w:rsid w:val="000A0367"/>
    <w:rsid w:val="000F07B2"/>
    <w:rsid w:val="000F5161"/>
    <w:rsid w:val="00106891"/>
    <w:rsid w:val="00120AED"/>
    <w:rsid w:val="00145B38"/>
    <w:rsid w:val="00167E3D"/>
    <w:rsid w:val="00177C8C"/>
    <w:rsid w:val="0018660B"/>
    <w:rsid w:val="00190C5C"/>
    <w:rsid w:val="001A328D"/>
    <w:rsid w:val="001A3360"/>
    <w:rsid w:val="001D14C8"/>
    <w:rsid w:val="001E62BB"/>
    <w:rsid w:val="001F6D57"/>
    <w:rsid w:val="001F70F0"/>
    <w:rsid w:val="00217737"/>
    <w:rsid w:val="0023059F"/>
    <w:rsid w:val="002509AF"/>
    <w:rsid w:val="002536B4"/>
    <w:rsid w:val="002627C0"/>
    <w:rsid w:val="0026347B"/>
    <w:rsid w:val="002638A2"/>
    <w:rsid w:val="002720DD"/>
    <w:rsid w:val="00276396"/>
    <w:rsid w:val="002A2DF9"/>
    <w:rsid w:val="002B48B7"/>
    <w:rsid w:val="002D2953"/>
    <w:rsid w:val="00311B83"/>
    <w:rsid w:val="00322B82"/>
    <w:rsid w:val="0035458E"/>
    <w:rsid w:val="003631E7"/>
    <w:rsid w:val="003736F1"/>
    <w:rsid w:val="00374899"/>
    <w:rsid w:val="003A3244"/>
    <w:rsid w:val="003B6AB8"/>
    <w:rsid w:val="003E5A4C"/>
    <w:rsid w:val="004175A1"/>
    <w:rsid w:val="00434E41"/>
    <w:rsid w:val="00434EB4"/>
    <w:rsid w:val="004666A1"/>
    <w:rsid w:val="00470185"/>
    <w:rsid w:val="00470274"/>
    <w:rsid w:val="00485F8A"/>
    <w:rsid w:val="004C3346"/>
    <w:rsid w:val="004D3B9B"/>
    <w:rsid w:val="004F08D6"/>
    <w:rsid w:val="005036B2"/>
    <w:rsid w:val="00506C04"/>
    <w:rsid w:val="00551347"/>
    <w:rsid w:val="005628E5"/>
    <w:rsid w:val="005C1D47"/>
    <w:rsid w:val="005D185D"/>
    <w:rsid w:val="005E6B45"/>
    <w:rsid w:val="005F1AD5"/>
    <w:rsid w:val="006120F2"/>
    <w:rsid w:val="0061432A"/>
    <w:rsid w:val="00616ABB"/>
    <w:rsid w:val="00642F6B"/>
    <w:rsid w:val="006466AA"/>
    <w:rsid w:val="00653FED"/>
    <w:rsid w:val="00654395"/>
    <w:rsid w:val="006549E6"/>
    <w:rsid w:val="006620BA"/>
    <w:rsid w:val="00676397"/>
    <w:rsid w:val="00694D86"/>
    <w:rsid w:val="006D75E8"/>
    <w:rsid w:val="006E574C"/>
    <w:rsid w:val="006F1676"/>
    <w:rsid w:val="007049B6"/>
    <w:rsid w:val="007304E2"/>
    <w:rsid w:val="0074701D"/>
    <w:rsid w:val="00760737"/>
    <w:rsid w:val="007641E5"/>
    <w:rsid w:val="00781FD9"/>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46C7A"/>
    <w:rsid w:val="008564C4"/>
    <w:rsid w:val="00860832"/>
    <w:rsid w:val="008630B5"/>
    <w:rsid w:val="00863A00"/>
    <w:rsid w:val="00867EB1"/>
    <w:rsid w:val="00881338"/>
    <w:rsid w:val="00882F06"/>
    <w:rsid w:val="00891B2A"/>
    <w:rsid w:val="008A0A21"/>
    <w:rsid w:val="008A2F3F"/>
    <w:rsid w:val="008B05B4"/>
    <w:rsid w:val="008C077A"/>
    <w:rsid w:val="008C337A"/>
    <w:rsid w:val="0090663A"/>
    <w:rsid w:val="00914C85"/>
    <w:rsid w:val="00922B3D"/>
    <w:rsid w:val="00923146"/>
    <w:rsid w:val="00924E03"/>
    <w:rsid w:val="009276A2"/>
    <w:rsid w:val="00937237"/>
    <w:rsid w:val="009551D7"/>
    <w:rsid w:val="00975E47"/>
    <w:rsid w:val="009C78BB"/>
    <w:rsid w:val="009D5EDA"/>
    <w:rsid w:val="009E2144"/>
    <w:rsid w:val="009F1C0D"/>
    <w:rsid w:val="00A00719"/>
    <w:rsid w:val="00A11941"/>
    <w:rsid w:val="00A16D35"/>
    <w:rsid w:val="00A4522B"/>
    <w:rsid w:val="00A47B89"/>
    <w:rsid w:val="00A53225"/>
    <w:rsid w:val="00AA41A6"/>
    <w:rsid w:val="00AA6348"/>
    <w:rsid w:val="00AA6A72"/>
    <w:rsid w:val="00AB65B3"/>
    <w:rsid w:val="00AC0EE9"/>
    <w:rsid w:val="00AC53DB"/>
    <w:rsid w:val="00AD47FF"/>
    <w:rsid w:val="00AF7DAA"/>
    <w:rsid w:val="00B01C28"/>
    <w:rsid w:val="00B21424"/>
    <w:rsid w:val="00B37FC8"/>
    <w:rsid w:val="00B65DC6"/>
    <w:rsid w:val="00B900BC"/>
    <w:rsid w:val="00B9129D"/>
    <w:rsid w:val="00BA462A"/>
    <w:rsid w:val="00BB133E"/>
    <w:rsid w:val="00BB7962"/>
    <w:rsid w:val="00BE41F6"/>
    <w:rsid w:val="00BF4862"/>
    <w:rsid w:val="00C21936"/>
    <w:rsid w:val="00C24A67"/>
    <w:rsid w:val="00C372D6"/>
    <w:rsid w:val="00C40F6C"/>
    <w:rsid w:val="00C56317"/>
    <w:rsid w:val="00C720DE"/>
    <w:rsid w:val="00C851B2"/>
    <w:rsid w:val="00C97F48"/>
    <w:rsid w:val="00CA4D2E"/>
    <w:rsid w:val="00CB254E"/>
    <w:rsid w:val="00CC2ABD"/>
    <w:rsid w:val="00CC3345"/>
    <w:rsid w:val="00CE7E43"/>
    <w:rsid w:val="00CF4FBC"/>
    <w:rsid w:val="00D2329E"/>
    <w:rsid w:val="00D330FB"/>
    <w:rsid w:val="00D36E5D"/>
    <w:rsid w:val="00D74901"/>
    <w:rsid w:val="00DA4494"/>
    <w:rsid w:val="00DB799C"/>
    <w:rsid w:val="00DE113D"/>
    <w:rsid w:val="00E00217"/>
    <w:rsid w:val="00E1658A"/>
    <w:rsid w:val="00E31472"/>
    <w:rsid w:val="00E33D7E"/>
    <w:rsid w:val="00E35527"/>
    <w:rsid w:val="00E628CE"/>
    <w:rsid w:val="00E6535B"/>
    <w:rsid w:val="00E7756C"/>
    <w:rsid w:val="00EA6F2E"/>
    <w:rsid w:val="00EE1B17"/>
    <w:rsid w:val="00F00968"/>
    <w:rsid w:val="00F2045F"/>
    <w:rsid w:val="00F27EA0"/>
    <w:rsid w:val="00F45DFF"/>
    <w:rsid w:val="00F556BA"/>
    <w:rsid w:val="00FB44A1"/>
    <w:rsid w:val="00FC1F3F"/>
    <w:rsid w:val="00FC51C9"/>
    <w:rsid w:val="00FE592E"/>
    <w:rsid w:val="00FF7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 w:id="18280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059D1-0AB2-46B4-B92C-1BF74802B910}">
  <ds:schemaRefs>
    <ds:schemaRef ds:uri="http://schemas.openxmlformats.org/officeDocument/2006/bibliography"/>
  </ds:schemaRefs>
</ds:datastoreItem>
</file>

<file path=customXml/itemProps2.xml><?xml version="1.0" encoding="utf-8"?>
<ds:datastoreItem xmlns:ds="http://schemas.openxmlformats.org/officeDocument/2006/customXml" ds:itemID="{63B2AF6B-E497-4D31-8490-8BB004F666FA}"/>
</file>

<file path=customXml/itemProps3.xml><?xml version="1.0" encoding="utf-8"?>
<ds:datastoreItem xmlns:ds="http://schemas.openxmlformats.org/officeDocument/2006/customXml" ds:itemID="{E0E7A470-DE62-4CC7-9A03-A62B60ABD252}"/>
</file>

<file path=customXml/itemProps4.xml><?xml version="1.0" encoding="utf-8"?>
<ds:datastoreItem xmlns:ds="http://schemas.openxmlformats.org/officeDocument/2006/customXml" ds:itemID="{1BC32F26-3B3D-4D40-BA8A-A038DF5F68C1}"/>
</file>

<file path=docProps/app.xml><?xml version="1.0" encoding="utf-8"?>
<Properties xmlns="http://schemas.openxmlformats.org/officeDocument/2006/extended-properties" xmlns:vt="http://schemas.openxmlformats.org/officeDocument/2006/docPropsVTypes">
  <Template>Normal</Template>
  <TotalTime>12</TotalTime>
  <Pages>4</Pages>
  <Words>1217</Words>
  <Characters>6696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7</cp:revision>
  <cp:lastPrinted>2018-05-22T17:46:00Z</cp:lastPrinted>
  <dcterms:created xsi:type="dcterms:W3CDTF">2021-01-26T00:35:00Z</dcterms:created>
  <dcterms:modified xsi:type="dcterms:W3CDTF">2021-01-28T14:40:00Z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