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1826EB" w:rsidRDefault="00D651F1" w:rsidP="00D651F1">
      <w:pPr>
        <w:rPr>
          <w:rFonts w:ascii="Montserrat" w:hAnsi="Montserrat"/>
          <w:b/>
        </w:rPr>
      </w:pPr>
      <w:r w:rsidRPr="001826EB">
        <w:rPr>
          <w:rFonts w:ascii="Montserrat" w:hAnsi="Montserrat"/>
          <w:b/>
        </w:rPr>
        <w:t>Categorías de datos personales</w:t>
      </w:r>
    </w:p>
    <w:p w:rsidR="00D651F1" w:rsidRPr="00126963" w:rsidRDefault="00D651F1" w:rsidP="00D651F1">
      <w:pPr>
        <w:jc w:val="both"/>
        <w:rPr>
          <w:rFonts w:ascii="Montserrat" w:hAnsi="Montserrat"/>
        </w:rPr>
      </w:pPr>
    </w:p>
    <w:p w:rsidR="00D651F1" w:rsidRPr="00B85B25" w:rsidRDefault="00D651F1" w:rsidP="00D651F1">
      <w:pPr>
        <w:jc w:val="both"/>
        <w:rPr>
          <w:rFonts w:ascii="Montserrat" w:hAnsi="Montserrat"/>
          <w:b/>
          <w:u w:val="single"/>
        </w:rPr>
      </w:pPr>
      <w:r w:rsidRPr="00B85B25">
        <w:rPr>
          <w:rFonts w:ascii="Montserrat" w:hAnsi="Montserrat"/>
          <w:b/>
          <w:u w:val="single"/>
        </w:rPr>
        <w:t>Datos personales</w:t>
      </w:r>
    </w:p>
    <w:p w:rsidR="00D651F1" w:rsidRPr="00126963" w:rsidRDefault="00D651F1" w:rsidP="00D651F1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 xml:space="preserve">Nombre de persona física (titular de los datos personales, representante, tercero interesado, </w:t>
      </w:r>
      <w:proofErr w:type="spellStart"/>
      <w:r w:rsidRPr="00126963">
        <w:rPr>
          <w:rFonts w:ascii="Montserrat" w:hAnsi="Montserrat"/>
        </w:rPr>
        <w:t>promovente</w:t>
      </w:r>
      <w:proofErr w:type="spellEnd"/>
      <w:r w:rsidRPr="00126963">
        <w:rPr>
          <w:rFonts w:ascii="Montserrat" w:hAnsi="Montserrat"/>
        </w:rPr>
        <w:t>, persona autorizada para recibir notificaciones, entre otros).</w:t>
      </w:r>
    </w:p>
    <w:p w:rsidR="00D651F1" w:rsidRDefault="00D651F1" w:rsidP="00D651F1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Año de nacimiento o edad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Correo electrónico personal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Creencias religiosas, filosóficas o morales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Currículum Vitae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Capacidades especiales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Domicilio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Estado de interdicción o incapacidad legal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Firma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Huella dactilar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Información genética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Información migratoria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Lengua indígena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Menor de edad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Nacionalidad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Nivel educativo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Ocupación</w:t>
      </w:r>
    </w:p>
    <w:p w:rsidR="00D651F1" w:rsidRPr="00126963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Opiniones políticas</w:t>
      </w:r>
    </w:p>
    <w:p w:rsidR="00D651F1" w:rsidRDefault="00D651F1" w:rsidP="00D651F1">
      <w:pPr>
        <w:jc w:val="both"/>
        <w:rPr>
          <w:rFonts w:ascii="Montserrat" w:hAnsi="Montserrat"/>
        </w:rPr>
      </w:pPr>
    </w:p>
    <w:p w:rsidR="00D651F1" w:rsidRPr="00B85B25" w:rsidRDefault="00D651F1" w:rsidP="00D651F1">
      <w:pPr>
        <w:jc w:val="both"/>
        <w:rPr>
          <w:rFonts w:ascii="Montserrat" w:hAnsi="Montserrat"/>
          <w:b/>
          <w:u w:val="single"/>
        </w:rPr>
      </w:pPr>
      <w:r w:rsidRPr="00B85B25">
        <w:rPr>
          <w:rFonts w:ascii="Montserrat" w:hAnsi="Montserrat"/>
          <w:b/>
          <w:u w:val="single"/>
        </w:rPr>
        <w:t>Categorías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Antecedentes laborales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Beneficiarios</w:t>
      </w:r>
    </w:p>
    <w:p w:rsidR="00D651F1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Características físicas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Circunstancias socioeconómicas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académicos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lastRenderedPageBreak/>
        <w:t>•</w:t>
      </w:r>
      <w:r w:rsidRPr="00B85B25">
        <w:rPr>
          <w:rFonts w:ascii="Montserrat" w:hAnsi="Montserrat"/>
        </w:rPr>
        <w:tab/>
        <w:t>Datos contenidos en declaraciones patrimoniales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de identificación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de salud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laborales</w:t>
      </w:r>
    </w:p>
    <w:p w:rsidR="00D651F1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patrimoniales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</w:t>
      </w:r>
      <w:r w:rsidRPr="00B85B25">
        <w:rPr>
          <w:rFonts w:ascii="Montserrat" w:hAnsi="Montserrat"/>
        </w:rPr>
        <w:tab/>
        <w:t>personales</w:t>
      </w:r>
      <w:r w:rsidRPr="00B85B25">
        <w:rPr>
          <w:rFonts w:ascii="Montserrat" w:hAnsi="Montserrat"/>
        </w:rPr>
        <w:tab/>
        <w:t>contenidos</w:t>
      </w:r>
      <w:r w:rsidRPr="00B85B25">
        <w:rPr>
          <w:rFonts w:ascii="Montserrat" w:hAnsi="Montserrat"/>
        </w:rPr>
        <w:tab/>
        <w:t>en</w:t>
      </w:r>
      <w:r w:rsidRPr="00B85B25">
        <w:rPr>
          <w:rFonts w:ascii="Montserrat" w:hAnsi="Montserrat"/>
        </w:rPr>
        <w:tab/>
        <w:t>documento</w:t>
      </w:r>
      <w:r w:rsidRPr="00B85B25">
        <w:rPr>
          <w:rFonts w:ascii="Montserrat" w:hAnsi="Montserrat"/>
        </w:rPr>
        <w:tab/>
        <w:t>para</w:t>
      </w:r>
      <w:r w:rsidRPr="00B85B25">
        <w:rPr>
          <w:rFonts w:ascii="Montserrat" w:hAnsi="Montserrat"/>
        </w:rPr>
        <w:tab/>
        <w:t>acreditar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personalidad del representante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personales contenidos en la descripción del trámite a realizar o solicitud de derecho a ejercer.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personales contenidos en la identificación oficial presentada por la persona física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sindicales</w:t>
      </w:r>
    </w:p>
    <w:p w:rsidR="00D651F1" w:rsidRPr="00B85B25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Datos sobre procedimientos judiciales o seguidos en forma de juicio</w:t>
      </w:r>
    </w:p>
    <w:p w:rsidR="00D651F1" w:rsidRDefault="00D651F1" w:rsidP="00D651F1">
      <w:pPr>
        <w:jc w:val="both"/>
        <w:rPr>
          <w:rFonts w:ascii="Montserrat" w:hAnsi="Montserrat"/>
        </w:rPr>
      </w:pPr>
      <w:r w:rsidRPr="00B85B25">
        <w:rPr>
          <w:rFonts w:ascii="Montserrat" w:hAnsi="Montserrat"/>
        </w:rPr>
        <w:t>•</w:t>
      </w:r>
      <w:r w:rsidRPr="00B85B25">
        <w:rPr>
          <w:rFonts w:ascii="Montserrat" w:hAnsi="Montserrat"/>
        </w:rPr>
        <w:tab/>
        <w:t>Descuentos personales (ahorro voluntario, hipoteca, seguro médico, seguro de automóvil, entre otros)</w:t>
      </w:r>
    </w:p>
    <w:p w:rsidR="00FB16E1" w:rsidRDefault="00FB16E1">
      <w:bookmarkStart w:id="0" w:name="_GoBack"/>
      <w:bookmarkEnd w:id="0"/>
    </w:p>
    <w:sectPr w:rsidR="00FB1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E2844"/>
    <w:rsid w:val="00B94E58"/>
    <w:rsid w:val="00D651F1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A29E-6047-46F9-98E7-E358402C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F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1141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2022-05-10T19:07:00Z</dcterms:created>
  <dcterms:modified xsi:type="dcterms:W3CDTF">2022-05-10T19:13:00Z</dcterms:modified>
</cp:coreProperties>
</file>