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2332" w:rsidRPr="0015758E" w:rsidRDefault="00A345FF" w:rsidP="00341D0C">
      <w:pPr>
        <w:tabs>
          <w:tab w:val="left" w:pos="538"/>
          <w:tab w:val="left" w:pos="1901"/>
          <w:tab w:val="right" w:pos="9972"/>
        </w:tabs>
        <w:ind w:left="-142" w:firstLine="142"/>
        <w:rPr>
          <w:rFonts w:ascii="Montserrat SemiBold" w:hAnsi="Montserrat SemiBold" w:cs="Arial"/>
          <w:sz w:val="20"/>
          <w:szCs w:val="20"/>
          <w:lang w:val="es-MX"/>
        </w:rPr>
      </w:pPr>
      <w:r w:rsidRPr="00A7103E">
        <w:rPr>
          <w:rFonts w:ascii="Montserrat SemiBold" w:hAnsi="Montserrat SemiBold" w:cs="Arial"/>
          <w:sz w:val="18"/>
          <w:szCs w:val="18"/>
          <w:lang w:val="es-MX"/>
        </w:rPr>
        <w:tab/>
      </w:r>
      <w:r w:rsidRPr="00A7103E">
        <w:rPr>
          <w:rFonts w:ascii="Montserrat SemiBold" w:hAnsi="Montserrat SemiBold" w:cs="Arial"/>
          <w:sz w:val="18"/>
          <w:szCs w:val="18"/>
          <w:lang w:val="es-MX"/>
        </w:rPr>
        <w:tab/>
      </w:r>
      <w:r w:rsidR="002229D2" w:rsidRPr="0015758E">
        <w:rPr>
          <w:rFonts w:ascii="Montserrat SemiBold" w:hAnsi="Montserrat SemiBold" w:cs="Arial"/>
          <w:sz w:val="20"/>
          <w:szCs w:val="20"/>
          <w:lang w:val="es-MX"/>
        </w:rPr>
        <w:tab/>
      </w:r>
    </w:p>
    <w:p w:rsidR="002C6E59" w:rsidRDefault="00B96F79" w:rsidP="00EF04C9">
      <w:pPr>
        <w:jc w:val="center"/>
        <w:outlineLvl w:val="0"/>
        <w:rPr>
          <w:rFonts w:ascii="Montserrat" w:hAnsi="Montserrat" w:cs="Arial"/>
          <w:b/>
          <w:sz w:val="20"/>
          <w:szCs w:val="20"/>
          <w:lang w:val="es-MX"/>
        </w:rPr>
      </w:pPr>
      <w:r w:rsidRPr="0015758E">
        <w:rPr>
          <w:rFonts w:ascii="Montserrat" w:hAnsi="Montserrat" w:cs="Arial"/>
          <w:b/>
          <w:sz w:val="20"/>
          <w:szCs w:val="20"/>
          <w:lang w:val="es-MX"/>
        </w:rPr>
        <w:t xml:space="preserve">AVISO DE PRIVACIDAD </w:t>
      </w:r>
      <w:r w:rsidR="00A631DA" w:rsidRPr="0015758E">
        <w:rPr>
          <w:rFonts w:ascii="Montserrat" w:hAnsi="Montserrat" w:cs="Arial"/>
          <w:b/>
          <w:sz w:val="20"/>
          <w:szCs w:val="20"/>
          <w:lang w:val="es-MX"/>
        </w:rPr>
        <w:t>INTEGRAL</w:t>
      </w:r>
      <w:r w:rsidR="00F502CF" w:rsidRPr="0015758E">
        <w:rPr>
          <w:rFonts w:ascii="Montserrat" w:hAnsi="Montserrat" w:cs="Arial"/>
          <w:b/>
          <w:sz w:val="20"/>
          <w:szCs w:val="20"/>
          <w:lang w:val="es-MX"/>
        </w:rPr>
        <w:t xml:space="preserve"> </w:t>
      </w:r>
    </w:p>
    <w:p w:rsidR="00890B45" w:rsidRPr="0015758E" w:rsidRDefault="00890B45" w:rsidP="00EF04C9">
      <w:pPr>
        <w:jc w:val="center"/>
        <w:outlineLvl w:val="0"/>
        <w:rPr>
          <w:rFonts w:ascii="Montserrat" w:hAnsi="Montserrat" w:cs="Arial"/>
          <w:b/>
          <w:sz w:val="20"/>
          <w:szCs w:val="20"/>
          <w:lang w:val="es-MX"/>
        </w:rPr>
      </w:pPr>
    </w:p>
    <w:p w:rsidR="00027A6D" w:rsidRPr="0015758E" w:rsidRDefault="00F502CF" w:rsidP="002C6E59">
      <w:pPr>
        <w:jc w:val="center"/>
        <w:outlineLvl w:val="0"/>
        <w:rPr>
          <w:rFonts w:ascii="Montserrat" w:hAnsi="Montserrat" w:cs="Arial"/>
          <w:b/>
          <w:sz w:val="20"/>
          <w:szCs w:val="20"/>
          <w:lang w:val="es-MX"/>
        </w:rPr>
      </w:pPr>
      <w:r w:rsidRPr="0015758E">
        <w:rPr>
          <w:rFonts w:ascii="Montserrat" w:hAnsi="Montserrat" w:cs="Arial"/>
          <w:b/>
          <w:sz w:val="20"/>
          <w:szCs w:val="20"/>
          <w:lang w:val="es-MX"/>
        </w:rPr>
        <w:t xml:space="preserve">PARA EL REGISTRO DEL </w:t>
      </w:r>
      <w:r w:rsidR="00197DE0" w:rsidRPr="0015758E">
        <w:rPr>
          <w:rFonts w:ascii="Montserrat" w:hAnsi="Montserrat" w:cs="Arial"/>
          <w:b/>
          <w:sz w:val="20"/>
          <w:szCs w:val="20"/>
          <w:lang w:val="es-MX"/>
        </w:rPr>
        <w:t>“</w:t>
      </w:r>
      <w:r w:rsidRPr="0015758E">
        <w:rPr>
          <w:rFonts w:ascii="Montserrat" w:hAnsi="Montserrat" w:cs="Arial"/>
          <w:b/>
          <w:sz w:val="20"/>
          <w:szCs w:val="20"/>
          <w:lang w:val="es-MX"/>
        </w:rPr>
        <w:t>CENSO DE PERSONAL</w:t>
      </w:r>
      <w:r w:rsidR="00197DE0" w:rsidRPr="0015758E">
        <w:rPr>
          <w:rFonts w:ascii="Montserrat" w:hAnsi="Montserrat" w:cs="Arial"/>
          <w:b/>
          <w:sz w:val="20"/>
          <w:szCs w:val="20"/>
          <w:lang w:val="es-MX"/>
        </w:rPr>
        <w:t>”</w:t>
      </w:r>
      <w:r w:rsidRPr="0015758E">
        <w:rPr>
          <w:rFonts w:ascii="Montserrat" w:hAnsi="Montserrat" w:cs="Arial"/>
          <w:b/>
          <w:sz w:val="20"/>
          <w:szCs w:val="20"/>
          <w:lang w:val="es-MX"/>
        </w:rPr>
        <w:t xml:space="preserve"> </w:t>
      </w:r>
      <w:r w:rsidR="002408E8" w:rsidRPr="0015758E">
        <w:rPr>
          <w:rFonts w:ascii="Montserrat" w:hAnsi="Montserrat" w:cs="Arial"/>
          <w:b/>
          <w:sz w:val="20"/>
          <w:szCs w:val="20"/>
          <w:lang w:val="es-MX"/>
        </w:rPr>
        <w:t>DE LA DEPENDENCIA</w:t>
      </w:r>
    </w:p>
    <w:p w:rsidR="002C6E59" w:rsidRPr="006E004C" w:rsidRDefault="002C6E59" w:rsidP="002C6E59">
      <w:pPr>
        <w:jc w:val="center"/>
        <w:outlineLvl w:val="0"/>
        <w:rPr>
          <w:rFonts w:ascii="Montserrat" w:hAnsi="Montserrat" w:cs="Arial"/>
          <w:b/>
          <w:sz w:val="18"/>
          <w:szCs w:val="18"/>
          <w:lang w:val="es-MX"/>
        </w:rPr>
      </w:pPr>
    </w:p>
    <w:p w:rsidR="001D6700" w:rsidRPr="00A7103E" w:rsidRDefault="00DC11AF" w:rsidP="00D71448">
      <w:pPr>
        <w:jc w:val="both"/>
        <w:outlineLvl w:val="0"/>
        <w:rPr>
          <w:rFonts w:ascii="Montserrat" w:hAnsi="Montserrat" w:cs="Arial"/>
          <w:sz w:val="18"/>
          <w:szCs w:val="18"/>
          <w:lang w:val="es-MX"/>
        </w:rPr>
      </w:pPr>
      <w:r w:rsidRPr="00A7103E">
        <w:rPr>
          <w:rFonts w:ascii="Montserrat" w:hAnsi="Montserrat" w:cs="Arial"/>
          <w:sz w:val="18"/>
          <w:szCs w:val="18"/>
          <w:lang w:val="es-MX"/>
        </w:rPr>
        <w:t xml:space="preserve">La </w:t>
      </w:r>
      <w:r w:rsidRPr="00A7103E">
        <w:rPr>
          <w:rFonts w:ascii="Montserrat" w:hAnsi="Montserrat" w:cs="Arial"/>
          <w:b/>
          <w:sz w:val="18"/>
          <w:szCs w:val="18"/>
          <w:lang w:val="es-MX"/>
        </w:rPr>
        <w:t>SECRETARÍA DE AGRICULTURA Y DESARROLLO RURAL</w:t>
      </w:r>
      <w:r w:rsidR="00A31C2A">
        <w:rPr>
          <w:rFonts w:ascii="Montserrat" w:hAnsi="Montserrat" w:cs="Arial"/>
          <w:b/>
          <w:sz w:val="18"/>
          <w:szCs w:val="18"/>
          <w:lang w:val="es-MX"/>
        </w:rPr>
        <w:t xml:space="preserve"> (SECRETARÍA DE AGRICULTURA</w:t>
      </w:r>
      <w:r w:rsidR="00B504DC">
        <w:rPr>
          <w:rFonts w:ascii="Montserrat" w:hAnsi="Montserrat" w:cs="Arial"/>
          <w:b/>
          <w:sz w:val="18"/>
          <w:szCs w:val="18"/>
          <w:lang w:val="es-MX"/>
        </w:rPr>
        <w:t>)</w:t>
      </w:r>
      <w:r w:rsidR="00660E58" w:rsidRPr="00A7103E">
        <w:rPr>
          <w:rFonts w:ascii="Montserrat" w:hAnsi="Montserrat" w:cs="Arial"/>
          <w:sz w:val="18"/>
          <w:szCs w:val="18"/>
          <w:lang w:val="es-MX"/>
        </w:rPr>
        <w:t>,</w:t>
      </w:r>
      <w:r w:rsidR="001D6700" w:rsidRPr="00A7103E">
        <w:rPr>
          <w:rFonts w:ascii="Montserrat" w:hAnsi="Montserrat" w:cs="Arial"/>
          <w:sz w:val="18"/>
          <w:szCs w:val="18"/>
          <w:lang w:val="es-MX"/>
        </w:rPr>
        <w:t xml:space="preserve"> </w:t>
      </w:r>
      <w:r w:rsidR="00392688" w:rsidRPr="00A7103E">
        <w:rPr>
          <w:rFonts w:ascii="Montserrat" w:hAnsi="Montserrat" w:cs="Arial"/>
          <w:sz w:val="18"/>
          <w:szCs w:val="18"/>
          <w:lang w:val="es-MX"/>
        </w:rPr>
        <w:t xml:space="preserve">a través de la </w:t>
      </w:r>
      <w:r w:rsidR="00BF3D2B">
        <w:rPr>
          <w:rFonts w:ascii="Montserrat" w:hAnsi="Montserrat" w:cstheme="minorHAnsi"/>
          <w:sz w:val="18"/>
          <w:szCs w:val="18"/>
        </w:rPr>
        <w:t xml:space="preserve">Dirección General de Capital Humano y Desarrollo Organizacional </w:t>
      </w:r>
      <w:r w:rsidR="00BF3D2B" w:rsidRPr="00C01D5C">
        <w:rPr>
          <w:rFonts w:ascii="Montserrat" w:hAnsi="Montserrat" w:cstheme="minorHAnsi"/>
          <w:sz w:val="18"/>
          <w:szCs w:val="18"/>
        </w:rPr>
        <w:t>(DG</w:t>
      </w:r>
      <w:r w:rsidR="00BF3D2B">
        <w:rPr>
          <w:rFonts w:ascii="Montserrat" w:hAnsi="Montserrat" w:cstheme="minorHAnsi"/>
          <w:sz w:val="18"/>
          <w:szCs w:val="18"/>
        </w:rPr>
        <w:t>CHDO</w:t>
      </w:r>
      <w:r w:rsidR="00BF3D2B" w:rsidRPr="00C01D5C">
        <w:rPr>
          <w:rFonts w:ascii="Montserrat" w:hAnsi="Montserrat" w:cstheme="minorHAnsi"/>
          <w:sz w:val="18"/>
          <w:szCs w:val="18"/>
        </w:rPr>
        <w:t>)</w:t>
      </w:r>
      <w:r w:rsidR="00DD4526">
        <w:rPr>
          <w:rFonts w:ascii="Montserrat" w:hAnsi="Montserrat" w:cs="Arial"/>
          <w:sz w:val="18"/>
          <w:szCs w:val="18"/>
          <w:lang w:val="es-MX"/>
        </w:rPr>
        <w:t xml:space="preserve">, </w:t>
      </w:r>
      <w:r w:rsidRPr="00A7103E">
        <w:rPr>
          <w:rFonts w:ascii="Montserrat" w:hAnsi="Montserrat" w:cs="Arial"/>
          <w:sz w:val="18"/>
          <w:szCs w:val="18"/>
          <w:lang w:val="es-MX"/>
        </w:rPr>
        <w:t>con domici</w:t>
      </w:r>
      <w:r w:rsidR="00A63A46" w:rsidRPr="00A7103E">
        <w:rPr>
          <w:rFonts w:ascii="Montserrat" w:hAnsi="Montserrat" w:cs="Arial"/>
          <w:sz w:val="18"/>
          <w:szCs w:val="18"/>
          <w:lang w:val="es-MX"/>
        </w:rPr>
        <w:t>lio en, Av. Municipio Libre 377</w:t>
      </w:r>
      <w:r w:rsidRPr="00A7103E">
        <w:rPr>
          <w:rFonts w:ascii="Montserrat" w:hAnsi="Montserrat" w:cs="Arial"/>
          <w:sz w:val="18"/>
          <w:szCs w:val="18"/>
          <w:lang w:val="es-MX"/>
        </w:rPr>
        <w:t xml:space="preserve"> Col. Santa Cruz Atoyac, Alcaldía Benito Juárez,</w:t>
      </w:r>
      <w:r w:rsidR="00EF04C9" w:rsidRPr="00A7103E">
        <w:rPr>
          <w:rFonts w:ascii="Montserrat" w:hAnsi="Montserrat" w:cs="Arial"/>
          <w:sz w:val="18"/>
          <w:szCs w:val="18"/>
          <w:lang w:val="es-MX"/>
        </w:rPr>
        <w:t xml:space="preserve"> C.P. 03310, Ciudad de México,</w:t>
      </w:r>
      <w:r w:rsidR="003827CB" w:rsidRPr="00A7103E">
        <w:rPr>
          <w:rFonts w:ascii="Montserrat" w:hAnsi="Montserrat" w:cs="Arial"/>
          <w:sz w:val="18"/>
          <w:szCs w:val="18"/>
          <w:lang w:val="es-MX"/>
        </w:rPr>
        <w:t xml:space="preserve"> </w:t>
      </w:r>
      <w:r w:rsidR="00392688" w:rsidRPr="00A7103E">
        <w:rPr>
          <w:rFonts w:ascii="Montserrat" w:hAnsi="Montserrat" w:cs="Arial"/>
          <w:sz w:val="18"/>
          <w:szCs w:val="18"/>
          <w:lang w:val="es-MX"/>
        </w:rPr>
        <w:t xml:space="preserve">es la autoridad responsable del tratamiento de los datos personales que proporcionen los servidores públicos adscritos a esta </w:t>
      </w:r>
      <w:r w:rsidR="002D5B53" w:rsidRPr="00A7103E">
        <w:rPr>
          <w:rFonts w:ascii="Montserrat" w:hAnsi="Montserrat" w:cs="Arial"/>
          <w:sz w:val="18"/>
          <w:szCs w:val="18"/>
          <w:lang w:val="es-MX"/>
        </w:rPr>
        <w:t>Dependencia,</w:t>
      </w:r>
      <w:r w:rsidR="00392688" w:rsidRPr="00A7103E">
        <w:rPr>
          <w:rFonts w:ascii="Montserrat" w:hAnsi="Montserrat" w:cs="Arial"/>
          <w:sz w:val="18"/>
          <w:szCs w:val="18"/>
          <w:lang w:val="es-MX"/>
        </w:rPr>
        <w:t xml:space="preserve"> </w:t>
      </w:r>
      <w:r w:rsidR="00E43838" w:rsidRPr="00A7103E">
        <w:rPr>
          <w:rFonts w:ascii="Montserrat" w:hAnsi="Montserrat" w:cs="Arial"/>
          <w:sz w:val="18"/>
          <w:szCs w:val="18"/>
          <w:lang w:val="es-MX"/>
        </w:rPr>
        <w:t xml:space="preserve">a través del </w:t>
      </w:r>
      <w:r w:rsidR="00E43838" w:rsidRPr="00A7103E">
        <w:rPr>
          <w:rFonts w:ascii="Montserrat" w:hAnsi="Montserrat" w:cs="Arial"/>
          <w:b/>
          <w:sz w:val="18"/>
          <w:szCs w:val="18"/>
          <w:lang w:val="es-MX"/>
        </w:rPr>
        <w:t>“Censo de Personal”</w:t>
      </w:r>
      <w:r w:rsidR="002D5B53" w:rsidRPr="00A7103E">
        <w:rPr>
          <w:rFonts w:ascii="Montserrat" w:hAnsi="Montserrat" w:cs="Arial"/>
          <w:sz w:val="18"/>
          <w:szCs w:val="18"/>
          <w:lang w:val="es-MX"/>
        </w:rPr>
        <w:t>, mismos que serán protegidos conforme</w:t>
      </w:r>
      <w:r w:rsidR="001D6700" w:rsidRPr="00A7103E">
        <w:rPr>
          <w:rFonts w:ascii="Montserrat" w:hAnsi="Montserrat" w:cs="Arial"/>
          <w:sz w:val="18"/>
          <w:szCs w:val="18"/>
          <w:lang w:val="es-MX"/>
        </w:rPr>
        <w:t xml:space="preserve"> a lo dispuesto por los </w:t>
      </w:r>
      <w:r w:rsidR="006E5DD1">
        <w:rPr>
          <w:rFonts w:ascii="Montserrat" w:hAnsi="Montserrat" w:cs="Arial"/>
          <w:sz w:val="18"/>
          <w:szCs w:val="18"/>
          <w:lang w:val="es-MX"/>
        </w:rPr>
        <w:t xml:space="preserve">artículos </w:t>
      </w:r>
      <w:r w:rsidR="006E5DD1" w:rsidRPr="006E004C">
        <w:rPr>
          <w:rFonts w:ascii="Montserrat" w:hAnsi="Montserrat" w:cs="Arial"/>
          <w:sz w:val="18"/>
          <w:szCs w:val="18"/>
          <w:lang w:val="es-MX"/>
        </w:rPr>
        <w:t>4</w:t>
      </w:r>
      <w:r w:rsidR="00FE2093">
        <w:rPr>
          <w:rFonts w:ascii="Montserrat" w:hAnsi="Montserrat" w:cs="Arial"/>
          <w:sz w:val="18"/>
          <w:szCs w:val="18"/>
          <w:lang w:val="es-MX"/>
        </w:rPr>
        <w:t>°</w:t>
      </w:r>
      <w:r w:rsidR="003E3E70">
        <w:rPr>
          <w:rFonts w:ascii="Montserrat" w:hAnsi="Montserrat" w:cs="Arial"/>
          <w:sz w:val="18"/>
          <w:szCs w:val="18"/>
          <w:lang w:val="es-MX"/>
        </w:rPr>
        <w:t xml:space="preserve"> y</w:t>
      </w:r>
      <w:r w:rsidR="00027A6D" w:rsidRPr="006E004C">
        <w:rPr>
          <w:rFonts w:ascii="Montserrat" w:hAnsi="Montserrat" w:cs="Arial"/>
          <w:sz w:val="18"/>
          <w:szCs w:val="18"/>
          <w:lang w:val="es-MX"/>
        </w:rPr>
        <w:t xml:space="preserve"> </w:t>
      </w:r>
      <w:r w:rsidR="006E5DD1" w:rsidRPr="006E004C">
        <w:rPr>
          <w:rFonts w:ascii="Montserrat" w:hAnsi="Montserrat" w:cs="Arial"/>
          <w:sz w:val="18"/>
          <w:szCs w:val="18"/>
          <w:lang w:val="es-MX"/>
        </w:rPr>
        <w:t>16 de la Constitución Política de los Estados Unidos Mexicanos,</w:t>
      </w:r>
      <w:r w:rsidR="006E5DD1">
        <w:rPr>
          <w:rFonts w:ascii="Montserrat" w:hAnsi="Montserrat" w:cs="Arial"/>
          <w:color w:val="FF0000"/>
          <w:sz w:val="18"/>
          <w:szCs w:val="18"/>
          <w:lang w:val="es-MX"/>
        </w:rPr>
        <w:t xml:space="preserve"> </w:t>
      </w:r>
      <w:r w:rsidR="001D6700" w:rsidRPr="00A7103E">
        <w:rPr>
          <w:rFonts w:ascii="Montserrat" w:hAnsi="Montserrat" w:cs="Montserrat"/>
          <w:color w:val="000000"/>
          <w:sz w:val="18"/>
          <w:szCs w:val="18"/>
          <w:lang w:val="es-MX"/>
        </w:rPr>
        <w:t>1, 6, 16, 17, 18, 22, 25, 27 y 31 de la Ley General de Protección de Datos Personales en Posesión de Sujetos Obligados y en los</w:t>
      </w:r>
      <w:r w:rsidR="000168A5">
        <w:rPr>
          <w:rFonts w:ascii="Montserrat" w:hAnsi="Montserrat" w:cs="Montserrat"/>
          <w:color w:val="000000"/>
          <w:sz w:val="18"/>
          <w:szCs w:val="18"/>
          <w:lang w:val="es-MX"/>
        </w:rPr>
        <w:t xml:space="preserve"> artículos 1, 3, 4, 7, 8, 9, 27</w:t>
      </w:r>
      <w:r w:rsidR="00B504DC">
        <w:rPr>
          <w:rFonts w:ascii="Montserrat" w:hAnsi="Montserrat" w:cs="Montserrat"/>
          <w:color w:val="000000"/>
          <w:sz w:val="18"/>
          <w:szCs w:val="18"/>
          <w:lang w:val="es-MX"/>
        </w:rPr>
        <w:t xml:space="preserve">, </w:t>
      </w:r>
      <w:r w:rsidR="001D6700" w:rsidRPr="00A7103E">
        <w:rPr>
          <w:rFonts w:ascii="Montserrat" w:hAnsi="Montserrat" w:cs="Montserrat"/>
          <w:color w:val="000000"/>
          <w:sz w:val="18"/>
          <w:szCs w:val="18"/>
          <w:lang w:val="es-MX"/>
        </w:rPr>
        <w:t>28,</w:t>
      </w:r>
      <w:r w:rsidR="00B504DC">
        <w:rPr>
          <w:rFonts w:ascii="Montserrat" w:hAnsi="Montserrat" w:cs="Montserrat"/>
          <w:color w:val="000000"/>
          <w:sz w:val="18"/>
          <w:szCs w:val="18"/>
          <w:lang w:val="es-MX"/>
        </w:rPr>
        <w:t xml:space="preserve"> 29, 30, 32 y 34</w:t>
      </w:r>
      <w:r w:rsidR="001D6700" w:rsidRPr="00A7103E">
        <w:rPr>
          <w:rFonts w:ascii="Montserrat" w:hAnsi="Montserrat" w:cs="Montserrat"/>
          <w:color w:val="000000"/>
          <w:sz w:val="18"/>
          <w:szCs w:val="18"/>
          <w:lang w:val="es-MX"/>
        </w:rPr>
        <w:t xml:space="preserve"> de los Lineamientos Generales de Protección de Datos Personales para el Sector Público, publicados en el Diario Oficial de la Federación el </w:t>
      </w:r>
      <w:r w:rsidR="001D6700" w:rsidRPr="00E94ECB">
        <w:rPr>
          <w:rFonts w:ascii="Montserrat" w:hAnsi="Montserrat" w:cs="Montserrat"/>
          <w:color w:val="000000"/>
          <w:sz w:val="18"/>
          <w:szCs w:val="18"/>
          <w:lang w:val="es-MX"/>
        </w:rPr>
        <w:t>26 de enero de 2018.</w:t>
      </w:r>
    </w:p>
    <w:p w:rsidR="002D5B53" w:rsidRPr="00A7103E" w:rsidRDefault="002D5B53" w:rsidP="00D71448">
      <w:pPr>
        <w:jc w:val="both"/>
        <w:outlineLvl w:val="0"/>
        <w:rPr>
          <w:rFonts w:ascii="Montserrat" w:hAnsi="Montserrat" w:cs="Arial"/>
          <w:sz w:val="18"/>
          <w:szCs w:val="18"/>
          <w:lang w:val="es-MX"/>
        </w:rPr>
      </w:pPr>
    </w:p>
    <w:p w:rsidR="0025663D" w:rsidRPr="00CE4976" w:rsidRDefault="00B504DC" w:rsidP="001367ED">
      <w:pPr>
        <w:ind w:firstLine="708"/>
        <w:jc w:val="both"/>
        <w:outlineLvl w:val="0"/>
        <w:rPr>
          <w:rFonts w:ascii="Montserrat" w:hAnsi="Montserrat" w:cs="Arial"/>
          <w:b/>
          <w:sz w:val="18"/>
          <w:szCs w:val="18"/>
          <w:lang w:val="es-MX"/>
        </w:rPr>
      </w:pPr>
      <w:r>
        <w:rPr>
          <w:rFonts w:ascii="Montserrat" w:hAnsi="Montserrat" w:cs="Arial"/>
          <w:b/>
          <w:sz w:val="18"/>
          <w:szCs w:val="18"/>
          <w:lang w:val="es-MX"/>
        </w:rPr>
        <w:t>1</w:t>
      </w:r>
      <w:r w:rsidR="00CE4976" w:rsidRPr="0064199C">
        <w:rPr>
          <w:rFonts w:ascii="Montserrat" w:hAnsi="Montserrat" w:cs="Arial"/>
          <w:b/>
          <w:sz w:val="18"/>
          <w:szCs w:val="18"/>
          <w:lang w:val="es-MX"/>
        </w:rPr>
        <w:t>.</w:t>
      </w:r>
      <w:r w:rsidR="00CE4976">
        <w:rPr>
          <w:rFonts w:ascii="Montserrat" w:hAnsi="Montserrat" w:cs="Arial"/>
          <w:b/>
          <w:sz w:val="18"/>
          <w:szCs w:val="18"/>
          <w:lang w:val="es-MX"/>
        </w:rPr>
        <w:t xml:space="preserve">- </w:t>
      </w:r>
      <w:r w:rsidR="0025663D" w:rsidRPr="00CE4976">
        <w:rPr>
          <w:rFonts w:ascii="Montserrat" w:hAnsi="Montserrat" w:cs="Arial"/>
          <w:b/>
          <w:sz w:val="18"/>
          <w:szCs w:val="18"/>
          <w:lang w:val="es-MX"/>
        </w:rPr>
        <w:t>Datos personales que serán sometidos a tratamiento.</w:t>
      </w:r>
    </w:p>
    <w:p w:rsidR="0025663D" w:rsidRPr="00A7103E" w:rsidRDefault="0025663D" w:rsidP="00D71448">
      <w:pPr>
        <w:jc w:val="both"/>
        <w:outlineLvl w:val="0"/>
        <w:rPr>
          <w:rFonts w:ascii="Montserrat" w:hAnsi="Montserrat" w:cs="Arial"/>
          <w:b/>
          <w:sz w:val="18"/>
          <w:szCs w:val="18"/>
          <w:lang w:val="es-MX"/>
        </w:rPr>
      </w:pPr>
    </w:p>
    <w:p w:rsidR="009339C7" w:rsidRPr="00A7103E" w:rsidRDefault="0025663D" w:rsidP="009339C7">
      <w:pPr>
        <w:jc w:val="both"/>
        <w:outlineLvl w:val="0"/>
        <w:rPr>
          <w:rFonts w:ascii="Montserrat" w:hAnsi="Montserrat" w:cs="Arial"/>
          <w:sz w:val="18"/>
          <w:szCs w:val="18"/>
          <w:lang w:val="es-MX"/>
        </w:rPr>
      </w:pPr>
      <w:r w:rsidRPr="00A7103E">
        <w:rPr>
          <w:rFonts w:ascii="Montserrat" w:hAnsi="Montserrat" w:cs="Arial"/>
          <w:sz w:val="18"/>
          <w:szCs w:val="18"/>
          <w:lang w:val="es-MX"/>
        </w:rPr>
        <w:t xml:space="preserve">Los datos personales </w:t>
      </w:r>
      <w:r w:rsidR="00AE4991" w:rsidRPr="00A7103E">
        <w:rPr>
          <w:rFonts w:ascii="Montserrat" w:hAnsi="Montserrat" w:cs="Arial"/>
          <w:sz w:val="18"/>
          <w:szCs w:val="18"/>
          <w:lang w:val="es-MX"/>
        </w:rPr>
        <w:t>que se recaben por parte</w:t>
      </w:r>
      <w:r w:rsidR="00814ECE" w:rsidRPr="00A7103E">
        <w:rPr>
          <w:rFonts w:ascii="Montserrat" w:hAnsi="Montserrat" w:cs="Arial"/>
          <w:sz w:val="18"/>
          <w:szCs w:val="18"/>
          <w:lang w:val="es-MX"/>
        </w:rPr>
        <w:t xml:space="preserve"> de las personas</w:t>
      </w:r>
      <w:r w:rsidR="00B96F79" w:rsidRPr="00A7103E">
        <w:rPr>
          <w:rFonts w:ascii="Montserrat" w:hAnsi="Montserrat" w:cs="Arial"/>
          <w:sz w:val="18"/>
          <w:szCs w:val="18"/>
          <w:lang w:val="es-MX"/>
        </w:rPr>
        <w:t xml:space="preserve"> </w:t>
      </w:r>
      <w:r w:rsidR="00AE4991" w:rsidRPr="00A7103E">
        <w:rPr>
          <w:rFonts w:ascii="Montserrat" w:hAnsi="Montserrat" w:cs="Arial"/>
          <w:sz w:val="18"/>
          <w:szCs w:val="18"/>
          <w:lang w:val="es-MX"/>
        </w:rPr>
        <w:t xml:space="preserve">servidoras públicas adscritas a esta </w:t>
      </w:r>
      <w:r w:rsidR="00B96F79" w:rsidRPr="00A7103E">
        <w:rPr>
          <w:rFonts w:ascii="Montserrat" w:hAnsi="Montserrat" w:cs="Arial"/>
          <w:sz w:val="18"/>
          <w:szCs w:val="18"/>
          <w:lang w:val="es-MX"/>
        </w:rPr>
        <w:t>Dependencia</w:t>
      </w:r>
      <w:r w:rsidR="00814ECE" w:rsidRPr="00A7103E">
        <w:rPr>
          <w:rFonts w:ascii="Montserrat" w:hAnsi="Montserrat" w:cs="Arial"/>
          <w:sz w:val="18"/>
          <w:szCs w:val="18"/>
          <w:lang w:val="es-MX"/>
        </w:rPr>
        <w:t xml:space="preserve">, </w:t>
      </w:r>
      <w:r w:rsidR="00F4460C" w:rsidRPr="00A7103E">
        <w:rPr>
          <w:rFonts w:ascii="Montserrat" w:hAnsi="Montserrat" w:cs="Arial"/>
          <w:sz w:val="18"/>
          <w:szCs w:val="18"/>
          <w:lang w:val="es-MX"/>
        </w:rPr>
        <w:t>serán protegidos, incorporados y tratados en el expediente físico y electrónico de cada titular</w:t>
      </w:r>
      <w:r w:rsidR="002358DA" w:rsidRPr="00A7103E">
        <w:rPr>
          <w:rFonts w:ascii="Montserrat" w:hAnsi="Montserrat" w:cs="Arial"/>
          <w:sz w:val="18"/>
          <w:szCs w:val="18"/>
          <w:lang w:val="es-MX"/>
        </w:rPr>
        <w:t xml:space="preserve">; </w:t>
      </w:r>
      <w:r w:rsidR="00AE4991" w:rsidRPr="00A7103E">
        <w:rPr>
          <w:rFonts w:ascii="Montserrat" w:hAnsi="Montserrat" w:cs="Arial"/>
          <w:sz w:val="18"/>
          <w:szCs w:val="18"/>
          <w:lang w:val="es-MX"/>
        </w:rPr>
        <w:t xml:space="preserve">información que se mantendrá bajo el resguardo de la </w:t>
      </w:r>
      <w:r w:rsidR="00BF3D2B">
        <w:rPr>
          <w:rFonts w:ascii="Montserrat" w:hAnsi="Montserrat" w:cstheme="minorHAnsi"/>
          <w:sz w:val="18"/>
          <w:szCs w:val="18"/>
        </w:rPr>
        <w:t xml:space="preserve">Dirección General de Capital Humano y Desarrollo Organizacional </w:t>
      </w:r>
      <w:r w:rsidR="00BF3D2B" w:rsidRPr="00C01D5C">
        <w:rPr>
          <w:rFonts w:ascii="Montserrat" w:hAnsi="Montserrat" w:cstheme="minorHAnsi"/>
          <w:sz w:val="18"/>
          <w:szCs w:val="18"/>
        </w:rPr>
        <w:t>(DG</w:t>
      </w:r>
      <w:r w:rsidR="00BF3D2B">
        <w:rPr>
          <w:rFonts w:ascii="Montserrat" w:hAnsi="Montserrat" w:cstheme="minorHAnsi"/>
          <w:sz w:val="18"/>
          <w:szCs w:val="18"/>
        </w:rPr>
        <w:t>CHDO</w:t>
      </w:r>
      <w:r w:rsidR="00BF3D2B" w:rsidRPr="00C01D5C">
        <w:rPr>
          <w:rFonts w:ascii="Montserrat" w:hAnsi="Montserrat" w:cstheme="minorHAnsi"/>
          <w:sz w:val="18"/>
          <w:szCs w:val="18"/>
        </w:rPr>
        <w:t>)</w:t>
      </w:r>
      <w:r w:rsidR="00AE4991" w:rsidRPr="00A7103E">
        <w:rPr>
          <w:rFonts w:ascii="Montserrat" w:hAnsi="Montserrat" w:cs="Arial"/>
          <w:sz w:val="18"/>
          <w:szCs w:val="18"/>
          <w:lang w:val="es-MX"/>
        </w:rPr>
        <w:t xml:space="preserve">, siendo ésta la autoridad responsable del </w:t>
      </w:r>
      <w:r w:rsidR="00027A6D" w:rsidRPr="00027A6D">
        <w:rPr>
          <w:rFonts w:ascii="Montserrat" w:hAnsi="Montserrat" w:cs="Arial"/>
          <w:b/>
          <w:sz w:val="18"/>
          <w:szCs w:val="18"/>
          <w:lang w:val="es-MX"/>
        </w:rPr>
        <w:t>P</w:t>
      </w:r>
      <w:r w:rsidR="00B96F79" w:rsidRPr="00A7103E">
        <w:rPr>
          <w:rFonts w:ascii="Montserrat" w:hAnsi="Montserrat" w:cs="Arial"/>
          <w:b/>
          <w:sz w:val="18"/>
          <w:szCs w:val="18"/>
          <w:lang w:val="es-MX"/>
        </w:rPr>
        <w:t xml:space="preserve">rograma </w:t>
      </w:r>
      <w:r w:rsidR="00B96F79" w:rsidRPr="00F0732A">
        <w:rPr>
          <w:rFonts w:ascii="Montserrat" w:hAnsi="Montserrat" w:cs="Arial"/>
          <w:b/>
          <w:i/>
          <w:sz w:val="18"/>
          <w:szCs w:val="18"/>
          <w:lang w:val="es-MX"/>
        </w:rPr>
        <w:t>“Hacia la Nueva Normalidad”</w:t>
      </w:r>
      <w:r w:rsidR="002D4AD3" w:rsidRPr="00F0732A">
        <w:rPr>
          <w:rFonts w:ascii="Montserrat" w:hAnsi="Montserrat" w:cs="Arial"/>
          <w:i/>
          <w:sz w:val="18"/>
          <w:szCs w:val="18"/>
          <w:lang w:val="es-MX"/>
        </w:rPr>
        <w:t>.</w:t>
      </w:r>
    </w:p>
    <w:p w:rsidR="002D44A2" w:rsidRPr="00A7103E" w:rsidRDefault="002D44A2" w:rsidP="00D71448">
      <w:pPr>
        <w:jc w:val="both"/>
        <w:outlineLvl w:val="0"/>
        <w:rPr>
          <w:rFonts w:ascii="Montserrat" w:hAnsi="Montserrat" w:cs="Arial"/>
          <w:sz w:val="18"/>
          <w:szCs w:val="18"/>
          <w:lang w:val="es-MX"/>
        </w:rPr>
      </w:pPr>
    </w:p>
    <w:p w:rsidR="002D44A2" w:rsidRPr="00A7103E" w:rsidRDefault="002D44A2" w:rsidP="00A631DA">
      <w:pPr>
        <w:pStyle w:val="Prrafodelista"/>
        <w:numPr>
          <w:ilvl w:val="0"/>
          <w:numId w:val="4"/>
        </w:numPr>
        <w:jc w:val="both"/>
        <w:outlineLvl w:val="0"/>
        <w:rPr>
          <w:rFonts w:ascii="Montserrat" w:hAnsi="Montserrat" w:cs="Arial"/>
          <w:b/>
          <w:sz w:val="18"/>
          <w:szCs w:val="18"/>
          <w:lang w:val="es-MX"/>
        </w:rPr>
      </w:pPr>
      <w:r w:rsidRPr="00A7103E">
        <w:rPr>
          <w:rFonts w:ascii="Montserrat" w:hAnsi="Montserrat" w:cs="Arial"/>
          <w:b/>
          <w:sz w:val="18"/>
          <w:szCs w:val="18"/>
          <w:lang w:val="es-MX"/>
        </w:rPr>
        <w:t>Los datos personales que se recabarán</w:t>
      </w:r>
      <w:r w:rsidR="00A94DAA" w:rsidRPr="00A7103E">
        <w:rPr>
          <w:rFonts w:ascii="Montserrat" w:hAnsi="Montserrat" w:cs="Arial"/>
          <w:b/>
          <w:sz w:val="18"/>
          <w:szCs w:val="18"/>
          <w:lang w:val="es-MX"/>
        </w:rPr>
        <w:t xml:space="preserve"> de las personas </w:t>
      </w:r>
      <w:r w:rsidR="00C40D9B" w:rsidRPr="00A7103E">
        <w:rPr>
          <w:rFonts w:ascii="Montserrat" w:hAnsi="Montserrat" w:cs="Arial"/>
          <w:b/>
          <w:sz w:val="18"/>
          <w:szCs w:val="18"/>
          <w:lang w:val="es-MX"/>
        </w:rPr>
        <w:t>servidoras públicas</w:t>
      </w:r>
      <w:r w:rsidRPr="00A7103E">
        <w:rPr>
          <w:rFonts w:ascii="Montserrat" w:hAnsi="Montserrat" w:cs="Arial"/>
          <w:b/>
          <w:sz w:val="18"/>
          <w:szCs w:val="18"/>
          <w:lang w:val="es-MX"/>
        </w:rPr>
        <w:t xml:space="preserve"> </w:t>
      </w:r>
      <w:r w:rsidR="00C40D9B" w:rsidRPr="00A7103E">
        <w:rPr>
          <w:rFonts w:ascii="Montserrat" w:hAnsi="Montserrat" w:cs="Arial"/>
          <w:b/>
          <w:sz w:val="18"/>
          <w:szCs w:val="18"/>
          <w:lang w:val="es-MX"/>
        </w:rPr>
        <w:t xml:space="preserve">a través del “Censo de Personal” </w:t>
      </w:r>
      <w:r w:rsidRPr="00A7103E">
        <w:rPr>
          <w:rFonts w:ascii="Montserrat" w:hAnsi="Montserrat" w:cs="Arial"/>
          <w:b/>
          <w:sz w:val="18"/>
          <w:szCs w:val="18"/>
          <w:lang w:val="es-MX"/>
        </w:rPr>
        <w:t>son los siguientes:</w:t>
      </w:r>
    </w:p>
    <w:p w:rsidR="002D44A2" w:rsidRPr="00A7103E" w:rsidRDefault="002D44A2" w:rsidP="00D71448">
      <w:pPr>
        <w:jc w:val="both"/>
        <w:outlineLvl w:val="0"/>
        <w:rPr>
          <w:rFonts w:ascii="Montserrat" w:hAnsi="Montserrat" w:cs="Arial"/>
          <w:sz w:val="18"/>
          <w:szCs w:val="18"/>
          <w:lang w:val="es-MX"/>
        </w:rPr>
      </w:pPr>
    </w:p>
    <w:p w:rsidR="00F52BEF" w:rsidRPr="00A7103E" w:rsidRDefault="00F52BEF" w:rsidP="00D71448">
      <w:pPr>
        <w:jc w:val="both"/>
        <w:outlineLvl w:val="0"/>
        <w:rPr>
          <w:rFonts w:ascii="Montserrat" w:hAnsi="Montserrat" w:cs="Arial"/>
          <w:sz w:val="18"/>
          <w:szCs w:val="18"/>
          <w:lang w:val="es-MX"/>
        </w:rPr>
      </w:pPr>
      <w:r w:rsidRPr="00A7103E">
        <w:rPr>
          <w:rFonts w:ascii="Montserrat" w:hAnsi="Montserrat" w:cs="Arial"/>
          <w:sz w:val="18"/>
          <w:szCs w:val="18"/>
          <w:lang w:val="es-MX"/>
        </w:rPr>
        <w:t xml:space="preserve">Información: </w:t>
      </w:r>
    </w:p>
    <w:p w:rsidR="002D44A2" w:rsidRPr="00A7103E" w:rsidRDefault="008E3023" w:rsidP="002D44A2">
      <w:pPr>
        <w:pStyle w:val="Prrafodelista"/>
        <w:numPr>
          <w:ilvl w:val="0"/>
          <w:numId w:val="1"/>
        </w:numPr>
        <w:jc w:val="both"/>
        <w:outlineLvl w:val="0"/>
        <w:rPr>
          <w:rFonts w:ascii="Montserrat" w:hAnsi="Montserrat" w:cs="Arial"/>
          <w:sz w:val="18"/>
          <w:szCs w:val="18"/>
          <w:lang w:val="es-MX"/>
        </w:rPr>
      </w:pPr>
      <w:r w:rsidRPr="00A7103E">
        <w:rPr>
          <w:rFonts w:ascii="Montserrat" w:hAnsi="Montserrat" w:cs="Arial"/>
          <w:sz w:val="18"/>
          <w:szCs w:val="18"/>
          <w:lang w:val="es-MX"/>
        </w:rPr>
        <w:t>Nombre c</w:t>
      </w:r>
      <w:r w:rsidR="00A94DAA" w:rsidRPr="00A7103E">
        <w:rPr>
          <w:rFonts w:ascii="Montserrat" w:hAnsi="Montserrat" w:cs="Arial"/>
          <w:sz w:val="18"/>
          <w:szCs w:val="18"/>
          <w:lang w:val="es-MX"/>
        </w:rPr>
        <w:t>ompleto</w:t>
      </w:r>
      <w:r w:rsidR="007770A7" w:rsidRPr="00A7103E">
        <w:rPr>
          <w:rFonts w:ascii="Montserrat" w:hAnsi="Montserrat" w:cs="Arial"/>
          <w:sz w:val="18"/>
          <w:szCs w:val="18"/>
          <w:lang w:val="es-MX"/>
        </w:rPr>
        <w:t>.</w:t>
      </w:r>
    </w:p>
    <w:p w:rsidR="002358DA" w:rsidRPr="00A7103E" w:rsidRDefault="002358DA" w:rsidP="001B61C2">
      <w:pPr>
        <w:pStyle w:val="Prrafodelista"/>
        <w:numPr>
          <w:ilvl w:val="0"/>
          <w:numId w:val="1"/>
        </w:numPr>
        <w:jc w:val="both"/>
        <w:outlineLvl w:val="0"/>
        <w:rPr>
          <w:rFonts w:ascii="Montserrat" w:hAnsi="Montserrat" w:cs="Arial"/>
          <w:sz w:val="18"/>
          <w:szCs w:val="18"/>
          <w:lang w:val="es-MX"/>
        </w:rPr>
      </w:pPr>
      <w:r w:rsidRPr="00A7103E">
        <w:rPr>
          <w:rFonts w:ascii="Montserrat" w:hAnsi="Montserrat" w:cs="Arial"/>
          <w:sz w:val="18"/>
          <w:szCs w:val="18"/>
          <w:lang w:val="es-MX"/>
        </w:rPr>
        <w:t>Unidad de Adscripción</w:t>
      </w:r>
      <w:r w:rsidR="00640361">
        <w:rPr>
          <w:rFonts w:ascii="Montserrat" w:hAnsi="Montserrat" w:cs="Arial"/>
          <w:sz w:val="18"/>
          <w:szCs w:val="18"/>
          <w:lang w:val="es-MX"/>
        </w:rPr>
        <w:t>.</w:t>
      </w:r>
    </w:p>
    <w:p w:rsidR="002358DA" w:rsidRPr="00A7103E" w:rsidRDefault="002358DA" w:rsidP="001B61C2">
      <w:pPr>
        <w:pStyle w:val="Prrafodelista"/>
        <w:numPr>
          <w:ilvl w:val="0"/>
          <w:numId w:val="1"/>
        </w:numPr>
        <w:jc w:val="both"/>
        <w:outlineLvl w:val="0"/>
        <w:rPr>
          <w:rFonts w:ascii="Montserrat" w:hAnsi="Montserrat" w:cs="Arial"/>
          <w:sz w:val="18"/>
          <w:szCs w:val="18"/>
          <w:lang w:val="es-MX"/>
        </w:rPr>
      </w:pPr>
      <w:r w:rsidRPr="00A7103E">
        <w:rPr>
          <w:rFonts w:ascii="Montserrat" w:hAnsi="Montserrat" w:cs="Arial"/>
          <w:sz w:val="18"/>
          <w:szCs w:val="18"/>
          <w:lang w:val="es-MX"/>
        </w:rPr>
        <w:t>Teléfono</w:t>
      </w:r>
      <w:r w:rsidR="00C70740" w:rsidRPr="00A7103E">
        <w:rPr>
          <w:rFonts w:ascii="Montserrat" w:hAnsi="Montserrat" w:cs="Arial"/>
          <w:sz w:val="18"/>
          <w:szCs w:val="18"/>
          <w:lang w:val="es-MX"/>
        </w:rPr>
        <w:t>s</w:t>
      </w:r>
      <w:r w:rsidRPr="00A7103E">
        <w:rPr>
          <w:rFonts w:ascii="Montserrat" w:hAnsi="Montserrat" w:cs="Arial"/>
          <w:sz w:val="18"/>
          <w:szCs w:val="18"/>
          <w:lang w:val="es-MX"/>
        </w:rPr>
        <w:t xml:space="preserve"> </w:t>
      </w:r>
      <w:r w:rsidR="00F52BEF" w:rsidRPr="00A7103E">
        <w:rPr>
          <w:rFonts w:ascii="Montserrat" w:hAnsi="Montserrat" w:cs="Arial"/>
          <w:sz w:val="18"/>
          <w:szCs w:val="18"/>
          <w:lang w:val="es-MX"/>
        </w:rPr>
        <w:t xml:space="preserve">y dirección </w:t>
      </w:r>
      <w:r w:rsidRPr="00A7103E">
        <w:rPr>
          <w:rFonts w:ascii="Montserrat" w:hAnsi="Montserrat" w:cs="Arial"/>
          <w:sz w:val="18"/>
          <w:szCs w:val="18"/>
          <w:lang w:val="es-MX"/>
        </w:rPr>
        <w:t>de Oficina</w:t>
      </w:r>
      <w:r w:rsidR="00640361">
        <w:rPr>
          <w:rFonts w:ascii="Montserrat" w:hAnsi="Montserrat" w:cs="Arial"/>
          <w:sz w:val="18"/>
          <w:szCs w:val="18"/>
          <w:lang w:val="es-MX"/>
        </w:rPr>
        <w:t>.</w:t>
      </w:r>
      <w:r w:rsidR="00C70740" w:rsidRPr="00A7103E">
        <w:rPr>
          <w:rFonts w:ascii="Montserrat" w:hAnsi="Montserrat" w:cs="Arial"/>
          <w:sz w:val="18"/>
          <w:szCs w:val="18"/>
          <w:lang w:val="es-MX"/>
        </w:rPr>
        <w:t xml:space="preserve"> </w:t>
      </w:r>
    </w:p>
    <w:p w:rsidR="002358DA" w:rsidRPr="00A7103E" w:rsidRDefault="00F13C31" w:rsidP="00F13C31">
      <w:pPr>
        <w:pStyle w:val="Prrafodelista"/>
        <w:numPr>
          <w:ilvl w:val="0"/>
          <w:numId w:val="1"/>
        </w:numPr>
        <w:jc w:val="both"/>
        <w:outlineLvl w:val="0"/>
        <w:rPr>
          <w:rFonts w:ascii="Montserrat" w:hAnsi="Montserrat" w:cs="Arial"/>
          <w:sz w:val="18"/>
          <w:szCs w:val="18"/>
          <w:lang w:val="es-MX"/>
        </w:rPr>
      </w:pPr>
      <w:r w:rsidRPr="00A7103E">
        <w:rPr>
          <w:rFonts w:ascii="Montserrat" w:hAnsi="Montserrat" w:cs="Arial"/>
          <w:sz w:val="18"/>
          <w:szCs w:val="18"/>
          <w:lang w:val="es-MX"/>
        </w:rPr>
        <w:t>Correo Institucional</w:t>
      </w:r>
      <w:r w:rsidR="00640361">
        <w:rPr>
          <w:rFonts w:ascii="Montserrat" w:hAnsi="Montserrat" w:cs="Arial"/>
          <w:sz w:val="18"/>
          <w:szCs w:val="18"/>
          <w:lang w:val="es-MX"/>
        </w:rPr>
        <w:t>.</w:t>
      </w:r>
      <w:r w:rsidRPr="00A7103E">
        <w:rPr>
          <w:rFonts w:ascii="Montserrat" w:hAnsi="Montserrat" w:cs="Arial"/>
          <w:sz w:val="18"/>
          <w:szCs w:val="18"/>
          <w:lang w:val="es-MX"/>
        </w:rPr>
        <w:t xml:space="preserve"> </w:t>
      </w:r>
    </w:p>
    <w:p w:rsidR="00F52BEF" w:rsidRPr="00A7103E" w:rsidRDefault="00F52BEF" w:rsidP="00917FEC">
      <w:pPr>
        <w:jc w:val="both"/>
        <w:outlineLvl w:val="0"/>
        <w:rPr>
          <w:rFonts w:ascii="Montserrat" w:hAnsi="Montserrat" w:cs="Arial"/>
          <w:sz w:val="18"/>
          <w:szCs w:val="18"/>
          <w:lang w:val="es-MX"/>
        </w:rPr>
      </w:pPr>
    </w:p>
    <w:p w:rsidR="00F52BEF" w:rsidRPr="00A7103E" w:rsidRDefault="00F52BEF" w:rsidP="00917FEC">
      <w:pPr>
        <w:jc w:val="both"/>
        <w:outlineLvl w:val="0"/>
        <w:rPr>
          <w:rFonts w:ascii="Montserrat" w:hAnsi="Montserrat" w:cs="Arial"/>
          <w:sz w:val="18"/>
          <w:szCs w:val="18"/>
          <w:lang w:val="es-MX"/>
        </w:rPr>
      </w:pPr>
      <w:r w:rsidRPr="00A7103E">
        <w:rPr>
          <w:rFonts w:ascii="Montserrat" w:hAnsi="Montserrat" w:cs="Arial"/>
          <w:sz w:val="18"/>
          <w:szCs w:val="18"/>
          <w:lang w:val="es-MX"/>
        </w:rPr>
        <w:t xml:space="preserve">Datos personales </w:t>
      </w:r>
    </w:p>
    <w:p w:rsidR="00F52BEF" w:rsidRPr="00A7103E" w:rsidRDefault="00F52BEF" w:rsidP="00F52BEF">
      <w:pPr>
        <w:pStyle w:val="Prrafodelista"/>
        <w:numPr>
          <w:ilvl w:val="0"/>
          <w:numId w:val="1"/>
        </w:numPr>
        <w:jc w:val="both"/>
        <w:outlineLvl w:val="0"/>
        <w:rPr>
          <w:rFonts w:ascii="Montserrat" w:hAnsi="Montserrat" w:cs="Arial"/>
          <w:sz w:val="18"/>
          <w:szCs w:val="18"/>
          <w:lang w:val="es-MX"/>
        </w:rPr>
      </w:pPr>
      <w:r w:rsidRPr="00A7103E">
        <w:rPr>
          <w:rFonts w:ascii="Montserrat" w:hAnsi="Montserrat" w:cs="Arial"/>
          <w:sz w:val="18"/>
          <w:szCs w:val="18"/>
          <w:lang w:val="es-MX"/>
        </w:rPr>
        <w:t>Fecha de nacimiento.</w:t>
      </w:r>
    </w:p>
    <w:p w:rsidR="00F52BEF" w:rsidRDefault="00F52BEF" w:rsidP="00F52BEF">
      <w:pPr>
        <w:pStyle w:val="Prrafodelista"/>
        <w:numPr>
          <w:ilvl w:val="0"/>
          <w:numId w:val="1"/>
        </w:numPr>
        <w:jc w:val="both"/>
        <w:outlineLvl w:val="0"/>
        <w:rPr>
          <w:rFonts w:ascii="Montserrat" w:hAnsi="Montserrat" w:cs="Arial"/>
          <w:sz w:val="18"/>
          <w:szCs w:val="18"/>
          <w:lang w:val="es-MX"/>
        </w:rPr>
      </w:pPr>
      <w:r w:rsidRPr="00A7103E">
        <w:rPr>
          <w:rFonts w:ascii="Montserrat" w:hAnsi="Montserrat" w:cs="Arial"/>
          <w:sz w:val="18"/>
          <w:szCs w:val="18"/>
          <w:lang w:val="es-MX"/>
        </w:rPr>
        <w:t>Edad.</w:t>
      </w:r>
    </w:p>
    <w:p w:rsidR="00F45E37" w:rsidRPr="00265922" w:rsidRDefault="00F45E37" w:rsidP="00F52BEF">
      <w:pPr>
        <w:pStyle w:val="Prrafodelista"/>
        <w:numPr>
          <w:ilvl w:val="0"/>
          <w:numId w:val="1"/>
        </w:numPr>
        <w:jc w:val="both"/>
        <w:outlineLvl w:val="0"/>
        <w:rPr>
          <w:rFonts w:ascii="Montserrat" w:hAnsi="Montserrat" w:cs="Arial"/>
          <w:sz w:val="18"/>
          <w:szCs w:val="18"/>
          <w:lang w:val="es-MX"/>
        </w:rPr>
      </w:pPr>
      <w:r w:rsidRPr="00265922">
        <w:rPr>
          <w:rFonts w:ascii="Montserrat" w:hAnsi="Montserrat" w:cs="Arial"/>
          <w:sz w:val="18"/>
          <w:szCs w:val="18"/>
          <w:lang w:val="es-MX"/>
        </w:rPr>
        <w:t>RFC.</w:t>
      </w:r>
    </w:p>
    <w:p w:rsidR="00F52BEF" w:rsidRPr="00A7103E" w:rsidRDefault="00F52BEF" w:rsidP="00F52BEF">
      <w:pPr>
        <w:pStyle w:val="Prrafodelista"/>
        <w:numPr>
          <w:ilvl w:val="0"/>
          <w:numId w:val="1"/>
        </w:numPr>
        <w:jc w:val="both"/>
        <w:outlineLvl w:val="0"/>
        <w:rPr>
          <w:rFonts w:ascii="Montserrat" w:hAnsi="Montserrat" w:cs="Arial"/>
          <w:sz w:val="18"/>
          <w:szCs w:val="18"/>
          <w:lang w:val="es-MX"/>
        </w:rPr>
      </w:pPr>
      <w:r w:rsidRPr="00A7103E">
        <w:rPr>
          <w:rFonts w:ascii="Montserrat" w:hAnsi="Montserrat" w:cs="Arial"/>
          <w:sz w:val="18"/>
          <w:szCs w:val="18"/>
          <w:lang w:val="es-MX"/>
        </w:rPr>
        <w:t>Teléfono y dirección particular.</w:t>
      </w:r>
    </w:p>
    <w:p w:rsidR="00F52BEF" w:rsidRPr="00A7103E" w:rsidRDefault="00F52BEF" w:rsidP="00F52BEF">
      <w:pPr>
        <w:pStyle w:val="Prrafodelista"/>
        <w:numPr>
          <w:ilvl w:val="0"/>
          <w:numId w:val="1"/>
        </w:numPr>
        <w:jc w:val="both"/>
        <w:outlineLvl w:val="0"/>
        <w:rPr>
          <w:rFonts w:ascii="Montserrat" w:hAnsi="Montserrat" w:cs="Arial"/>
          <w:sz w:val="18"/>
          <w:szCs w:val="18"/>
          <w:lang w:val="es-MX"/>
        </w:rPr>
      </w:pPr>
      <w:r w:rsidRPr="00A7103E">
        <w:rPr>
          <w:rFonts w:ascii="Montserrat" w:hAnsi="Montserrat" w:cs="Arial"/>
          <w:sz w:val="18"/>
          <w:szCs w:val="18"/>
          <w:lang w:val="es-MX"/>
        </w:rPr>
        <w:t>Correo particular.</w:t>
      </w:r>
    </w:p>
    <w:p w:rsidR="00F52BEF" w:rsidRPr="00A7103E" w:rsidRDefault="00F52BEF">
      <w:pPr>
        <w:pStyle w:val="Prrafodelista"/>
        <w:numPr>
          <w:ilvl w:val="0"/>
          <w:numId w:val="1"/>
        </w:numPr>
        <w:jc w:val="both"/>
        <w:outlineLvl w:val="0"/>
        <w:rPr>
          <w:rFonts w:ascii="Montserrat" w:hAnsi="Montserrat" w:cs="Arial"/>
          <w:sz w:val="18"/>
          <w:szCs w:val="18"/>
          <w:lang w:val="es-MX"/>
        </w:rPr>
      </w:pPr>
      <w:r w:rsidRPr="00A7103E">
        <w:rPr>
          <w:rFonts w:ascii="Montserrat" w:hAnsi="Montserrat" w:cs="Arial"/>
          <w:sz w:val="18"/>
          <w:szCs w:val="18"/>
          <w:lang w:val="es-MX"/>
        </w:rPr>
        <w:t>Dos contactos de emergencia con nombre y teléfono.</w:t>
      </w:r>
    </w:p>
    <w:p w:rsidR="00F52BEF" w:rsidRPr="00A7103E" w:rsidRDefault="00F52BEF" w:rsidP="00A631DA">
      <w:pPr>
        <w:pStyle w:val="Prrafodelista"/>
        <w:jc w:val="both"/>
        <w:outlineLvl w:val="0"/>
        <w:rPr>
          <w:rFonts w:ascii="Montserrat" w:hAnsi="Montserrat" w:cs="Arial"/>
          <w:sz w:val="18"/>
          <w:szCs w:val="18"/>
          <w:lang w:val="es-MX"/>
        </w:rPr>
      </w:pPr>
    </w:p>
    <w:p w:rsidR="00A631DA" w:rsidRPr="00A7103E" w:rsidRDefault="002D4AD3" w:rsidP="00A631DA">
      <w:pPr>
        <w:pStyle w:val="Prrafodelista"/>
        <w:numPr>
          <w:ilvl w:val="0"/>
          <w:numId w:val="4"/>
        </w:numPr>
        <w:jc w:val="both"/>
        <w:outlineLvl w:val="0"/>
        <w:rPr>
          <w:rFonts w:ascii="Montserrat" w:hAnsi="Montserrat" w:cs="Arial"/>
          <w:b/>
          <w:sz w:val="18"/>
          <w:szCs w:val="18"/>
          <w:lang w:val="es-MX"/>
        </w:rPr>
      </w:pPr>
      <w:r w:rsidRPr="00A7103E">
        <w:rPr>
          <w:rFonts w:ascii="Montserrat" w:hAnsi="Montserrat" w:cs="Arial"/>
          <w:b/>
          <w:sz w:val="18"/>
          <w:szCs w:val="18"/>
          <w:lang w:val="es-MX"/>
        </w:rPr>
        <w:t xml:space="preserve">Además de los datos personales mencionados anteriormente para las finalidades informadas en el presente aviso de privacidad, utilizaremos los siguientes datos personales considerados </w:t>
      </w:r>
      <w:r w:rsidR="00042D4F" w:rsidRPr="00A7103E">
        <w:rPr>
          <w:rFonts w:ascii="Montserrat" w:hAnsi="Montserrat" w:cs="Arial"/>
          <w:b/>
          <w:sz w:val="18"/>
          <w:szCs w:val="18"/>
          <w:lang w:val="es-MX"/>
        </w:rPr>
        <w:t>como sensibles, que</w:t>
      </w:r>
      <w:r w:rsidRPr="00A7103E">
        <w:rPr>
          <w:rFonts w:ascii="Montserrat" w:hAnsi="Montserrat" w:cs="Arial"/>
          <w:b/>
          <w:sz w:val="18"/>
          <w:szCs w:val="18"/>
          <w:lang w:val="es-MX"/>
        </w:rPr>
        <w:t xml:space="preserve"> requieren de especial protección: </w:t>
      </w:r>
    </w:p>
    <w:p w:rsidR="00A631DA" w:rsidRPr="00A7103E" w:rsidRDefault="00A631DA" w:rsidP="00A631DA">
      <w:pPr>
        <w:jc w:val="both"/>
        <w:outlineLvl w:val="0"/>
        <w:rPr>
          <w:rFonts w:ascii="Montserrat" w:hAnsi="Montserrat" w:cs="Arial"/>
          <w:sz w:val="18"/>
          <w:szCs w:val="18"/>
          <w:lang w:val="es-MX"/>
        </w:rPr>
      </w:pPr>
    </w:p>
    <w:p w:rsidR="00A631DA" w:rsidRPr="00A7103E" w:rsidRDefault="007770A7" w:rsidP="001B61C2">
      <w:pPr>
        <w:pStyle w:val="Prrafodelista"/>
        <w:numPr>
          <w:ilvl w:val="0"/>
          <w:numId w:val="1"/>
        </w:numPr>
        <w:jc w:val="both"/>
        <w:outlineLvl w:val="0"/>
        <w:rPr>
          <w:rFonts w:ascii="Montserrat" w:hAnsi="Montserrat" w:cs="Arial"/>
          <w:sz w:val="18"/>
          <w:szCs w:val="18"/>
          <w:lang w:val="es-MX"/>
        </w:rPr>
      </w:pPr>
      <w:r w:rsidRPr="00A7103E">
        <w:rPr>
          <w:rFonts w:ascii="Montserrat" w:hAnsi="Montserrat" w:cs="Arial"/>
          <w:sz w:val="18"/>
          <w:szCs w:val="18"/>
          <w:lang w:val="es-MX"/>
        </w:rPr>
        <w:t>Padecimientos con diagnóstico.</w:t>
      </w:r>
    </w:p>
    <w:p w:rsidR="00A631DA" w:rsidRPr="00A7103E" w:rsidRDefault="00A631DA" w:rsidP="001B61C2">
      <w:pPr>
        <w:pStyle w:val="Prrafodelista"/>
        <w:numPr>
          <w:ilvl w:val="0"/>
          <w:numId w:val="1"/>
        </w:numPr>
        <w:jc w:val="both"/>
        <w:outlineLvl w:val="0"/>
        <w:rPr>
          <w:rFonts w:ascii="Montserrat" w:hAnsi="Montserrat" w:cs="Arial"/>
          <w:sz w:val="18"/>
          <w:szCs w:val="18"/>
          <w:lang w:val="es-MX"/>
        </w:rPr>
      </w:pPr>
      <w:r w:rsidRPr="00A7103E">
        <w:rPr>
          <w:rFonts w:ascii="Montserrat" w:hAnsi="Montserrat" w:cs="Arial"/>
          <w:sz w:val="18"/>
          <w:szCs w:val="18"/>
          <w:lang w:val="es-MX"/>
        </w:rPr>
        <w:t>Em</w:t>
      </w:r>
      <w:r w:rsidR="007770A7" w:rsidRPr="00A7103E">
        <w:rPr>
          <w:rFonts w:ascii="Montserrat" w:hAnsi="Montserrat" w:cs="Arial"/>
          <w:sz w:val="18"/>
          <w:szCs w:val="18"/>
          <w:lang w:val="es-MX"/>
        </w:rPr>
        <w:t>barazo (en caso de que aplique).</w:t>
      </w:r>
    </w:p>
    <w:p w:rsidR="00A631DA" w:rsidRPr="00A7103E" w:rsidRDefault="00A631DA" w:rsidP="001B61C2">
      <w:pPr>
        <w:pStyle w:val="Prrafodelista"/>
        <w:numPr>
          <w:ilvl w:val="0"/>
          <w:numId w:val="1"/>
        </w:numPr>
        <w:jc w:val="both"/>
        <w:outlineLvl w:val="0"/>
        <w:rPr>
          <w:rFonts w:ascii="Montserrat" w:hAnsi="Montserrat" w:cs="Arial"/>
          <w:sz w:val="18"/>
          <w:szCs w:val="18"/>
          <w:lang w:val="es-MX"/>
        </w:rPr>
      </w:pPr>
      <w:r w:rsidRPr="00A7103E">
        <w:rPr>
          <w:rFonts w:ascii="Montserrat" w:hAnsi="Montserrat" w:cs="Arial"/>
          <w:sz w:val="18"/>
          <w:szCs w:val="18"/>
          <w:lang w:val="es-MX"/>
        </w:rPr>
        <w:t>Periodo de Lac</w:t>
      </w:r>
      <w:r w:rsidR="007770A7" w:rsidRPr="00A7103E">
        <w:rPr>
          <w:rFonts w:ascii="Montserrat" w:hAnsi="Montserrat" w:cs="Arial"/>
          <w:sz w:val="18"/>
          <w:szCs w:val="18"/>
          <w:lang w:val="es-MX"/>
        </w:rPr>
        <w:t>tancia (en caso de que aplique).</w:t>
      </w:r>
    </w:p>
    <w:p w:rsidR="00A631DA" w:rsidRDefault="00A631DA" w:rsidP="00A631DA">
      <w:pPr>
        <w:pStyle w:val="Prrafodelista"/>
        <w:numPr>
          <w:ilvl w:val="0"/>
          <w:numId w:val="1"/>
        </w:numPr>
        <w:jc w:val="both"/>
        <w:outlineLvl w:val="0"/>
        <w:rPr>
          <w:rFonts w:ascii="Montserrat" w:hAnsi="Montserrat" w:cs="Arial"/>
          <w:sz w:val="18"/>
          <w:szCs w:val="18"/>
          <w:lang w:val="es-MX"/>
        </w:rPr>
      </w:pPr>
      <w:r w:rsidRPr="00A7103E">
        <w:rPr>
          <w:rFonts w:ascii="Montserrat" w:hAnsi="Montserrat" w:cs="Arial"/>
          <w:sz w:val="18"/>
          <w:szCs w:val="18"/>
          <w:lang w:val="es-MX"/>
        </w:rPr>
        <w:t>Número de hijos menores de 12 años.</w:t>
      </w:r>
    </w:p>
    <w:p w:rsidR="00F45E37" w:rsidRPr="00265922" w:rsidRDefault="00F45E37" w:rsidP="00A631DA">
      <w:pPr>
        <w:pStyle w:val="Prrafodelista"/>
        <w:numPr>
          <w:ilvl w:val="0"/>
          <w:numId w:val="1"/>
        </w:numPr>
        <w:jc w:val="both"/>
        <w:outlineLvl w:val="0"/>
        <w:rPr>
          <w:rFonts w:ascii="Montserrat" w:hAnsi="Montserrat" w:cs="Arial"/>
          <w:sz w:val="18"/>
          <w:szCs w:val="18"/>
          <w:lang w:val="es-MX"/>
        </w:rPr>
      </w:pPr>
      <w:r w:rsidRPr="00265922">
        <w:rPr>
          <w:rFonts w:ascii="Montserrat" w:hAnsi="Montserrat" w:cs="Arial"/>
          <w:sz w:val="18"/>
          <w:szCs w:val="18"/>
          <w:lang w:val="es-MX"/>
        </w:rPr>
        <w:t>Vacunación contra el SARS-CoV-2</w:t>
      </w:r>
      <w:r w:rsidR="00CA5C9B" w:rsidRPr="00265922">
        <w:rPr>
          <w:rFonts w:ascii="Montserrat" w:hAnsi="Montserrat" w:cs="Arial"/>
          <w:sz w:val="18"/>
          <w:szCs w:val="18"/>
          <w:lang w:val="es-MX"/>
        </w:rPr>
        <w:t>.</w:t>
      </w:r>
    </w:p>
    <w:p w:rsidR="00341D0C" w:rsidRPr="00A7103E" w:rsidRDefault="00341D0C" w:rsidP="00D71448">
      <w:pPr>
        <w:jc w:val="both"/>
        <w:outlineLvl w:val="0"/>
        <w:rPr>
          <w:rFonts w:ascii="Montserrat" w:hAnsi="Montserrat" w:cs="Arial"/>
          <w:b/>
          <w:sz w:val="18"/>
          <w:szCs w:val="18"/>
          <w:lang w:val="es-MX"/>
        </w:rPr>
      </w:pPr>
    </w:p>
    <w:p w:rsidR="00E915C0" w:rsidRPr="00A7103E" w:rsidRDefault="00E915C0" w:rsidP="00D71448">
      <w:pPr>
        <w:jc w:val="both"/>
        <w:outlineLvl w:val="0"/>
        <w:rPr>
          <w:rFonts w:ascii="Montserrat" w:hAnsi="Montserrat" w:cs="Arial"/>
          <w:sz w:val="18"/>
          <w:szCs w:val="18"/>
          <w:lang w:val="es-MX"/>
        </w:rPr>
      </w:pPr>
      <w:r w:rsidRPr="00A7103E">
        <w:rPr>
          <w:rFonts w:ascii="Montserrat" w:hAnsi="Montserrat" w:cs="Arial"/>
          <w:sz w:val="18"/>
          <w:szCs w:val="18"/>
          <w:lang w:val="es-MX"/>
        </w:rPr>
        <w:t>La información personal y sensible</w:t>
      </w:r>
      <w:r w:rsidR="00042D4F" w:rsidRPr="00A7103E">
        <w:rPr>
          <w:rFonts w:ascii="Montserrat" w:hAnsi="Montserrat" w:cs="Arial"/>
          <w:sz w:val="18"/>
          <w:szCs w:val="18"/>
          <w:lang w:val="es-MX"/>
        </w:rPr>
        <w:t xml:space="preserve"> recabada</w:t>
      </w:r>
      <w:r w:rsidRPr="00A7103E">
        <w:rPr>
          <w:rFonts w:ascii="Montserrat" w:hAnsi="Montserrat" w:cs="Arial"/>
          <w:sz w:val="18"/>
          <w:szCs w:val="18"/>
          <w:lang w:val="es-MX"/>
        </w:rPr>
        <w:t xml:space="preserve"> de las personas servidoras públicas </w:t>
      </w:r>
      <w:r w:rsidR="00042D4F" w:rsidRPr="00A7103E">
        <w:rPr>
          <w:rFonts w:ascii="Montserrat" w:hAnsi="Montserrat" w:cs="Arial"/>
          <w:sz w:val="18"/>
          <w:szCs w:val="18"/>
          <w:lang w:val="es-MX"/>
        </w:rPr>
        <w:t xml:space="preserve">adscritas a esta Dependencia, </w:t>
      </w:r>
      <w:r w:rsidRPr="00A7103E">
        <w:rPr>
          <w:rFonts w:ascii="Montserrat" w:hAnsi="Montserrat" w:cs="Arial"/>
          <w:sz w:val="18"/>
          <w:szCs w:val="18"/>
          <w:lang w:val="es-MX"/>
        </w:rPr>
        <w:t>se realizó en apego al</w:t>
      </w:r>
      <w:r w:rsidRPr="00A7103E">
        <w:rPr>
          <w:rFonts w:ascii="Montserrat" w:hAnsi="Montserrat" w:cs="Arial"/>
          <w:b/>
          <w:sz w:val="18"/>
          <w:szCs w:val="18"/>
          <w:lang w:val="es-MX"/>
        </w:rPr>
        <w:t xml:space="preserve"> ACUERDO emitido por el que el Consejo de Salubridad General</w:t>
      </w:r>
      <w:r w:rsidR="00640361">
        <w:rPr>
          <w:rFonts w:ascii="Montserrat" w:hAnsi="Montserrat" w:cs="Arial"/>
          <w:b/>
          <w:sz w:val="18"/>
          <w:szCs w:val="18"/>
          <w:lang w:val="es-MX"/>
        </w:rPr>
        <w:t xml:space="preserve"> reconoce la epidemia de enfermedad por el virus </w:t>
      </w:r>
      <w:r w:rsidR="00640361" w:rsidRPr="00A7103E">
        <w:rPr>
          <w:rFonts w:ascii="Montserrat" w:hAnsi="Montserrat" w:cs="Arial"/>
          <w:b/>
          <w:sz w:val="18"/>
          <w:szCs w:val="18"/>
          <w:lang w:val="es-MX"/>
        </w:rPr>
        <w:t>SARS-CoV2 (COVID-19)</w:t>
      </w:r>
      <w:r w:rsidR="00640361">
        <w:rPr>
          <w:rFonts w:ascii="Montserrat" w:hAnsi="Montserrat" w:cs="Arial"/>
          <w:b/>
          <w:sz w:val="18"/>
          <w:szCs w:val="18"/>
          <w:lang w:val="es-MX"/>
        </w:rPr>
        <w:t xml:space="preserve"> </w:t>
      </w:r>
      <w:r w:rsidR="00640361" w:rsidRPr="00A7103E">
        <w:rPr>
          <w:rFonts w:ascii="Montserrat" w:hAnsi="Montserrat" w:cs="Arial"/>
          <w:b/>
          <w:sz w:val="18"/>
          <w:szCs w:val="18"/>
          <w:lang w:val="es-MX"/>
        </w:rPr>
        <w:t>en México</w:t>
      </w:r>
      <w:r w:rsidR="00640361">
        <w:rPr>
          <w:rFonts w:ascii="Montserrat" w:hAnsi="Montserrat" w:cs="Arial"/>
          <w:b/>
          <w:sz w:val="18"/>
          <w:szCs w:val="18"/>
          <w:lang w:val="es-MX"/>
        </w:rPr>
        <w:t xml:space="preserve">, como </w:t>
      </w:r>
      <w:r w:rsidR="008E133A">
        <w:rPr>
          <w:rFonts w:ascii="Montserrat" w:hAnsi="Montserrat" w:cs="Arial"/>
          <w:b/>
          <w:sz w:val="18"/>
          <w:szCs w:val="18"/>
          <w:lang w:val="es-MX"/>
        </w:rPr>
        <w:t xml:space="preserve">una </w:t>
      </w:r>
      <w:r w:rsidR="00640361">
        <w:rPr>
          <w:rFonts w:ascii="Montserrat" w:hAnsi="Montserrat" w:cs="Arial"/>
          <w:b/>
          <w:sz w:val="18"/>
          <w:szCs w:val="18"/>
          <w:lang w:val="es-MX"/>
        </w:rPr>
        <w:t>enfermedad grave de atención prioritaria, así como se establecen las actividades de preparación y respuesta ante dicha pandemia, publicado</w:t>
      </w:r>
      <w:r w:rsidRPr="00A7103E">
        <w:rPr>
          <w:rFonts w:ascii="Montserrat" w:hAnsi="Montserrat" w:cs="Arial"/>
          <w:b/>
          <w:sz w:val="18"/>
          <w:szCs w:val="18"/>
          <w:lang w:val="es-MX"/>
        </w:rPr>
        <w:t xml:space="preserve"> el 23 de marzo de 2020 en el Diario Oficial de la Federación</w:t>
      </w:r>
      <w:r w:rsidR="00640361">
        <w:rPr>
          <w:rFonts w:ascii="Montserrat" w:hAnsi="Montserrat" w:cs="Arial"/>
          <w:b/>
          <w:sz w:val="18"/>
          <w:szCs w:val="18"/>
          <w:lang w:val="es-MX"/>
        </w:rPr>
        <w:t xml:space="preserve">; ACUERDO  por el que se establecen los criterios en materia de administración de recursos humanos para contener la propagación del coronavirus </w:t>
      </w:r>
      <w:r w:rsidR="00640361" w:rsidRPr="00A7103E">
        <w:rPr>
          <w:rFonts w:ascii="Montserrat" w:hAnsi="Montserrat" w:cs="Arial"/>
          <w:b/>
          <w:sz w:val="18"/>
          <w:szCs w:val="18"/>
          <w:lang w:val="es-MX"/>
        </w:rPr>
        <w:t>(COVID-19)</w:t>
      </w:r>
      <w:r w:rsidR="00640361">
        <w:rPr>
          <w:rFonts w:ascii="Montserrat" w:hAnsi="Montserrat" w:cs="Arial"/>
          <w:b/>
          <w:sz w:val="18"/>
          <w:szCs w:val="18"/>
          <w:lang w:val="es-MX"/>
        </w:rPr>
        <w:t xml:space="preserve">, en las dependencias y entidades de la Administración Pública Federal, publicado el 23 de marzo de 2020; ACUERDO </w:t>
      </w:r>
      <w:r w:rsidR="00640361">
        <w:rPr>
          <w:rFonts w:ascii="Montserrat" w:hAnsi="Montserrat" w:cs="Arial"/>
          <w:b/>
          <w:sz w:val="18"/>
          <w:szCs w:val="18"/>
          <w:lang w:val="es-MX"/>
        </w:rPr>
        <w:lastRenderedPageBreak/>
        <w:t xml:space="preserve">por el que se establecen las medidas </w:t>
      </w:r>
      <w:r w:rsidR="008E133A">
        <w:rPr>
          <w:rFonts w:ascii="Montserrat" w:hAnsi="Montserrat" w:cs="Arial"/>
          <w:b/>
          <w:sz w:val="18"/>
          <w:szCs w:val="18"/>
          <w:lang w:val="es-MX"/>
        </w:rPr>
        <w:t xml:space="preserve">preventivas </w:t>
      </w:r>
      <w:r w:rsidR="00640361">
        <w:rPr>
          <w:rFonts w:ascii="Montserrat" w:hAnsi="Montserrat" w:cs="Arial"/>
          <w:b/>
          <w:sz w:val="18"/>
          <w:szCs w:val="18"/>
          <w:lang w:val="es-MX"/>
        </w:rPr>
        <w:t xml:space="preserve">que se deberán implementar para la mitigación y control de los riesgos para la salud que implica la enfermedad por el virus </w:t>
      </w:r>
      <w:r w:rsidR="00640361" w:rsidRPr="00A7103E">
        <w:rPr>
          <w:rFonts w:ascii="Montserrat" w:hAnsi="Montserrat" w:cs="Arial"/>
          <w:b/>
          <w:sz w:val="18"/>
          <w:szCs w:val="18"/>
          <w:lang w:val="es-MX"/>
        </w:rPr>
        <w:t>SARS-CoV2 (COVID-19)</w:t>
      </w:r>
      <w:r w:rsidR="00640361">
        <w:rPr>
          <w:rFonts w:ascii="Montserrat" w:hAnsi="Montserrat" w:cs="Arial"/>
          <w:b/>
          <w:sz w:val="18"/>
          <w:szCs w:val="18"/>
          <w:lang w:val="es-MX"/>
        </w:rPr>
        <w:t xml:space="preserve">, publicado el 24 de marzo de 2020 en el Diario Oficial de la Federación; </w:t>
      </w:r>
      <w:r w:rsidR="00A52BA9">
        <w:rPr>
          <w:rFonts w:ascii="Montserrat" w:hAnsi="Montserrat" w:cs="Arial"/>
          <w:b/>
          <w:sz w:val="18"/>
          <w:szCs w:val="18"/>
          <w:lang w:val="es-MX"/>
        </w:rPr>
        <w:t xml:space="preserve">ACUERDO por el que se declara como emergencia sanitaria por causa de fuerza mayor, a la epidemia de enfermedad generada por el virus </w:t>
      </w:r>
      <w:r w:rsidR="00A52BA9" w:rsidRPr="00A7103E">
        <w:rPr>
          <w:rFonts w:ascii="Montserrat" w:hAnsi="Montserrat" w:cs="Arial"/>
          <w:b/>
          <w:sz w:val="18"/>
          <w:szCs w:val="18"/>
          <w:lang w:val="es-MX"/>
        </w:rPr>
        <w:t>SARS-CoV2 (COVID-19)</w:t>
      </w:r>
      <w:r w:rsidR="00A52BA9">
        <w:rPr>
          <w:rFonts w:ascii="Montserrat" w:hAnsi="Montserrat" w:cs="Arial"/>
          <w:b/>
          <w:sz w:val="18"/>
          <w:szCs w:val="18"/>
          <w:lang w:val="es-MX"/>
        </w:rPr>
        <w:t xml:space="preserve">, publicado el 30 de </w:t>
      </w:r>
      <w:r w:rsidR="008E133A">
        <w:rPr>
          <w:rFonts w:ascii="Montserrat" w:hAnsi="Montserrat" w:cs="Arial"/>
          <w:b/>
          <w:sz w:val="18"/>
          <w:szCs w:val="18"/>
          <w:lang w:val="es-MX"/>
        </w:rPr>
        <w:t>marzo</w:t>
      </w:r>
      <w:r w:rsidR="00A52BA9">
        <w:rPr>
          <w:rFonts w:ascii="Montserrat" w:hAnsi="Montserrat" w:cs="Arial"/>
          <w:b/>
          <w:sz w:val="18"/>
          <w:szCs w:val="18"/>
          <w:lang w:val="es-MX"/>
        </w:rPr>
        <w:t xml:space="preserve"> de 2020; ACUERDO por el que se establece una estrategia para la </w:t>
      </w:r>
      <w:r w:rsidR="008E133A">
        <w:rPr>
          <w:rFonts w:ascii="Montserrat" w:hAnsi="Montserrat" w:cs="Arial"/>
          <w:b/>
          <w:sz w:val="18"/>
          <w:szCs w:val="18"/>
          <w:lang w:val="es-MX"/>
        </w:rPr>
        <w:t>re</w:t>
      </w:r>
      <w:r w:rsidR="00A52BA9">
        <w:rPr>
          <w:rFonts w:ascii="Montserrat" w:hAnsi="Montserrat" w:cs="Arial"/>
          <w:b/>
          <w:sz w:val="18"/>
          <w:szCs w:val="18"/>
          <w:lang w:val="es-MX"/>
        </w:rPr>
        <w:t>apertura de las actividades sociales, educativas y económicas, así como un sistema de semáforo por regiones para evaluar semanalmente el riesgo epidemiológico relacionado con la reapertura de actividades en cada entidad federativa, así como se establecen acciones extraordinarias</w:t>
      </w:r>
      <w:r w:rsidR="008E133A">
        <w:rPr>
          <w:rFonts w:ascii="Montserrat" w:hAnsi="Montserrat" w:cs="Arial"/>
          <w:b/>
          <w:sz w:val="18"/>
          <w:szCs w:val="18"/>
          <w:lang w:val="es-MX"/>
        </w:rPr>
        <w:t>, pu</w:t>
      </w:r>
      <w:r w:rsidR="00A52BA9">
        <w:rPr>
          <w:rFonts w:ascii="Montserrat" w:hAnsi="Montserrat" w:cs="Arial"/>
          <w:b/>
          <w:sz w:val="18"/>
          <w:szCs w:val="18"/>
          <w:lang w:val="es-MX"/>
        </w:rPr>
        <w:t>blicado el 1</w:t>
      </w:r>
      <w:r w:rsidR="008E133A">
        <w:rPr>
          <w:rFonts w:ascii="Montserrat" w:hAnsi="Montserrat" w:cs="Arial"/>
          <w:b/>
          <w:sz w:val="18"/>
          <w:szCs w:val="18"/>
          <w:lang w:val="es-MX"/>
        </w:rPr>
        <w:t>4</w:t>
      </w:r>
      <w:r w:rsidR="00A52BA9">
        <w:rPr>
          <w:rFonts w:ascii="Montserrat" w:hAnsi="Montserrat" w:cs="Arial"/>
          <w:b/>
          <w:sz w:val="18"/>
          <w:szCs w:val="18"/>
          <w:lang w:val="es-MX"/>
        </w:rPr>
        <w:t xml:space="preserve"> de mayo de 2020</w:t>
      </w:r>
      <w:r w:rsidR="006A764A">
        <w:rPr>
          <w:rFonts w:ascii="Montserrat" w:hAnsi="Montserrat" w:cs="Arial"/>
          <w:b/>
          <w:sz w:val="18"/>
          <w:szCs w:val="18"/>
          <w:lang w:val="es-MX"/>
        </w:rPr>
        <w:t>; ACUERDO por el que se da a conocer el medio de difusión de los criterios para la</w:t>
      </w:r>
      <w:r w:rsidR="008E133A">
        <w:rPr>
          <w:rFonts w:ascii="Montserrat" w:hAnsi="Montserrat" w:cs="Arial"/>
          <w:b/>
          <w:sz w:val="18"/>
          <w:szCs w:val="18"/>
          <w:lang w:val="es-MX"/>
        </w:rPr>
        <w:t>s</w:t>
      </w:r>
      <w:r w:rsidR="006A764A">
        <w:rPr>
          <w:rFonts w:ascii="Montserrat" w:hAnsi="Montserrat" w:cs="Arial"/>
          <w:b/>
          <w:sz w:val="18"/>
          <w:szCs w:val="18"/>
          <w:lang w:val="es-MX"/>
        </w:rPr>
        <w:t xml:space="preserve"> poblaciones en </w:t>
      </w:r>
      <w:r w:rsidR="000E0E05">
        <w:rPr>
          <w:rFonts w:ascii="Montserrat" w:hAnsi="Montserrat" w:cs="Arial"/>
          <w:b/>
          <w:sz w:val="18"/>
          <w:szCs w:val="18"/>
          <w:lang w:val="es-MX"/>
        </w:rPr>
        <w:t>situación</w:t>
      </w:r>
      <w:r w:rsidR="006A764A">
        <w:rPr>
          <w:rFonts w:ascii="Montserrat" w:hAnsi="Montserrat" w:cs="Arial"/>
          <w:b/>
          <w:sz w:val="18"/>
          <w:szCs w:val="18"/>
          <w:lang w:val="es-MX"/>
        </w:rPr>
        <w:t xml:space="preserve"> vulnerabilidad, publicado el 27 julio de 2020</w:t>
      </w:r>
      <w:r w:rsidR="000E0E05">
        <w:rPr>
          <w:rFonts w:ascii="Montserrat" w:hAnsi="Montserrat" w:cs="Arial"/>
          <w:b/>
          <w:sz w:val="18"/>
          <w:szCs w:val="18"/>
          <w:lang w:val="es-MX"/>
        </w:rPr>
        <w:t xml:space="preserve">, </w:t>
      </w:r>
      <w:r w:rsidR="006A764A">
        <w:rPr>
          <w:rFonts w:ascii="Montserrat" w:hAnsi="Montserrat" w:cs="Arial"/>
          <w:b/>
          <w:sz w:val="18"/>
          <w:szCs w:val="18"/>
          <w:lang w:val="es-MX"/>
        </w:rPr>
        <w:t xml:space="preserve"> así </w:t>
      </w:r>
      <w:r w:rsidR="000E0E05">
        <w:rPr>
          <w:rFonts w:ascii="Montserrat" w:hAnsi="Montserrat" w:cs="Arial"/>
          <w:b/>
          <w:sz w:val="18"/>
          <w:szCs w:val="18"/>
          <w:lang w:val="es-MX"/>
        </w:rPr>
        <w:t xml:space="preserve">como </w:t>
      </w:r>
      <w:r w:rsidR="006A764A">
        <w:rPr>
          <w:rFonts w:ascii="Montserrat" w:hAnsi="Montserrat" w:cs="Arial"/>
          <w:b/>
          <w:sz w:val="18"/>
          <w:szCs w:val="18"/>
          <w:lang w:val="es-MX"/>
        </w:rPr>
        <w:t>a lo señalado en los CRITERIOS PARA LA</w:t>
      </w:r>
      <w:r w:rsidR="0045624D">
        <w:rPr>
          <w:rFonts w:ascii="Montserrat" w:hAnsi="Montserrat" w:cs="Arial"/>
          <w:b/>
          <w:sz w:val="18"/>
          <w:szCs w:val="18"/>
          <w:lang w:val="es-MX"/>
        </w:rPr>
        <w:t>S</w:t>
      </w:r>
      <w:r w:rsidR="006A764A">
        <w:rPr>
          <w:rFonts w:ascii="Montserrat" w:hAnsi="Montserrat" w:cs="Arial"/>
          <w:b/>
          <w:sz w:val="18"/>
          <w:szCs w:val="18"/>
          <w:lang w:val="es-MX"/>
        </w:rPr>
        <w:t xml:space="preserve"> POBLACIONES EN SITUACI</w:t>
      </w:r>
      <w:r w:rsidR="000E0E05">
        <w:rPr>
          <w:rFonts w:ascii="Montserrat" w:hAnsi="Montserrat" w:cs="Arial"/>
          <w:b/>
          <w:sz w:val="18"/>
          <w:szCs w:val="18"/>
          <w:lang w:val="es-MX"/>
        </w:rPr>
        <w:t>Ó</w:t>
      </w:r>
      <w:r w:rsidR="006A764A">
        <w:rPr>
          <w:rFonts w:ascii="Montserrat" w:hAnsi="Montserrat" w:cs="Arial"/>
          <w:b/>
          <w:sz w:val="18"/>
          <w:szCs w:val="18"/>
          <w:lang w:val="es-MX"/>
        </w:rPr>
        <w:t xml:space="preserve">N DE VULNERABILIDAD QUE TIENEN MAYOR RIESGO DE DESARROLLAR UNA COMPLICACIÓN O MORIR POR COVID-19 EN LA REAPERTURA DE ACTIVIDADES ECONÓMICAS </w:t>
      </w:r>
      <w:r w:rsidR="000E0E05">
        <w:rPr>
          <w:rFonts w:ascii="Montserrat" w:hAnsi="Montserrat" w:cs="Arial"/>
          <w:b/>
          <w:sz w:val="18"/>
          <w:szCs w:val="18"/>
          <w:lang w:val="es-MX"/>
        </w:rPr>
        <w:t>EN</w:t>
      </w:r>
      <w:r w:rsidR="006A764A">
        <w:rPr>
          <w:rFonts w:ascii="Montserrat" w:hAnsi="Montserrat" w:cs="Arial"/>
          <w:b/>
          <w:sz w:val="18"/>
          <w:szCs w:val="18"/>
          <w:lang w:val="es-MX"/>
        </w:rPr>
        <w:t xml:space="preserve"> LOS CENTROS DE TRABAJO DE FECHA 12 DE AGOSTO DE 2020</w:t>
      </w:r>
      <w:r w:rsidR="006A764A" w:rsidRPr="006A764A">
        <w:rPr>
          <w:rFonts w:ascii="Montserrat" w:hAnsi="Montserrat" w:cs="Arial"/>
          <w:sz w:val="18"/>
          <w:szCs w:val="18"/>
          <w:lang w:val="es-MX"/>
        </w:rPr>
        <w:t xml:space="preserve">, </w:t>
      </w:r>
      <w:r w:rsidRPr="00A7103E">
        <w:rPr>
          <w:rFonts w:ascii="Montserrat" w:hAnsi="Montserrat" w:cs="Arial"/>
          <w:sz w:val="18"/>
          <w:szCs w:val="18"/>
          <w:lang w:val="es-MX"/>
        </w:rPr>
        <w:t>y demás normatividad aplicable.</w:t>
      </w:r>
    </w:p>
    <w:p w:rsidR="007770A7" w:rsidRPr="00A7103E" w:rsidRDefault="007770A7" w:rsidP="00D71448">
      <w:pPr>
        <w:jc w:val="both"/>
        <w:outlineLvl w:val="0"/>
        <w:rPr>
          <w:rFonts w:ascii="Montserrat" w:hAnsi="Montserrat" w:cs="Arial"/>
          <w:sz w:val="18"/>
          <w:szCs w:val="18"/>
          <w:lang w:val="es-MX"/>
        </w:rPr>
      </w:pPr>
    </w:p>
    <w:p w:rsidR="00FE3A21" w:rsidRPr="00A7103E" w:rsidRDefault="00FE3A21" w:rsidP="00FE3A21">
      <w:pPr>
        <w:jc w:val="both"/>
        <w:outlineLvl w:val="0"/>
        <w:rPr>
          <w:rFonts w:ascii="Montserrat" w:hAnsi="Montserrat" w:cs="Arial"/>
          <w:sz w:val="18"/>
          <w:szCs w:val="18"/>
          <w:lang w:val="es-MX"/>
        </w:rPr>
      </w:pPr>
      <w:r w:rsidRPr="00A7103E">
        <w:rPr>
          <w:rFonts w:ascii="Montserrat" w:hAnsi="Montserrat" w:cs="Arial"/>
          <w:sz w:val="18"/>
          <w:szCs w:val="18"/>
          <w:lang w:val="es-MX"/>
        </w:rPr>
        <w:t>Los datos personales que se recaben no serán transferidos, salvo que se actualice alguna de las excepciones previstas en los artículos 22, 66 y 70 de la Ley General de Protección de Datos Personales en Posesión de Sujetos Obligados (LGPDPPSO), o cuando, previamente, se haya obtenido su consentimiento expreso por escrito o por medio de autenticación similar.</w:t>
      </w:r>
    </w:p>
    <w:p w:rsidR="00A63A46" w:rsidRPr="00A7103E" w:rsidRDefault="00A63A46" w:rsidP="00FE3A21">
      <w:pPr>
        <w:jc w:val="both"/>
        <w:outlineLvl w:val="0"/>
        <w:rPr>
          <w:rFonts w:ascii="Montserrat" w:hAnsi="Montserrat" w:cs="Arial"/>
          <w:sz w:val="18"/>
          <w:szCs w:val="18"/>
          <w:lang w:val="es-MX"/>
        </w:rPr>
      </w:pPr>
    </w:p>
    <w:p w:rsidR="00457561" w:rsidRPr="00CE4976" w:rsidRDefault="00B504DC" w:rsidP="001367ED">
      <w:pPr>
        <w:ind w:firstLine="708"/>
        <w:jc w:val="both"/>
        <w:outlineLvl w:val="0"/>
        <w:rPr>
          <w:rFonts w:ascii="Montserrat" w:hAnsi="Montserrat" w:cs="Arial"/>
          <w:b/>
          <w:sz w:val="18"/>
          <w:szCs w:val="18"/>
          <w:lang w:val="es-MX"/>
        </w:rPr>
      </w:pPr>
      <w:r>
        <w:rPr>
          <w:rFonts w:ascii="Montserrat" w:hAnsi="Montserrat" w:cs="Arial"/>
          <w:b/>
          <w:sz w:val="18"/>
          <w:szCs w:val="18"/>
          <w:lang w:val="es-MX"/>
        </w:rPr>
        <w:t>2</w:t>
      </w:r>
      <w:r w:rsidR="00CE4976" w:rsidRPr="0064199C">
        <w:rPr>
          <w:rFonts w:ascii="Montserrat" w:hAnsi="Montserrat" w:cs="Arial"/>
          <w:b/>
          <w:sz w:val="18"/>
          <w:szCs w:val="18"/>
          <w:lang w:val="es-MX"/>
        </w:rPr>
        <w:t>.-</w:t>
      </w:r>
      <w:r w:rsidR="00CE4976" w:rsidRPr="00CE4976">
        <w:rPr>
          <w:rFonts w:ascii="Montserrat" w:hAnsi="Montserrat" w:cs="Arial"/>
          <w:b/>
          <w:color w:val="FF0000"/>
          <w:sz w:val="18"/>
          <w:szCs w:val="18"/>
          <w:lang w:val="es-MX"/>
        </w:rPr>
        <w:t xml:space="preserve"> </w:t>
      </w:r>
      <w:r w:rsidR="001759C2" w:rsidRPr="00CE4976">
        <w:rPr>
          <w:rFonts w:ascii="Montserrat" w:hAnsi="Montserrat" w:cs="Arial"/>
          <w:b/>
          <w:sz w:val="18"/>
          <w:szCs w:val="18"/>
          <w:lang w:val="es-MX"/>
        </w:rPr>
        <w:t>Fundamento legal para el tratamiento de datos personales.</w:t>
      </w:r>
    </w:p>
    <w:p w:rsidR="001759C2" w:rsidRPr="00A7103E" w:rsidRDefault="001759C2" w:rsidP="00D71448">
      <w:pPr>
        <w:jc w:val="both"/>
        <w:outlineLvl w:val="0"/>
        <w:rPr>
          <w:rFonts w:ascii="Montserrat" w:hAnsi="Montserrat" w:cs="Arial"/>
          <w:b/>
          <w:sz w:val="18"/>
          <w:szCs w:val="18"/>
          <w:lang w:val="es-MX"/>
        </w:rPr>
      </w:pPr>
    </w:p>
    <w:p w:rsidR="001759C2" w:rsidRPr="00A7103E" w:rsidRDefault="009B4A29" w:rsidP="00D71448">
      <w:pPr>
        <w:jc w:val="both"/>
        <w:outlineLvl w:val="0"/>
        <w:rPr>
          <w:rFonts w:ascii="Montserrat" w:hAnsi="Montserrat" w:cs="Montserrat"/>
          <w:color w:val="000000"/>
          <w:sz w:val="18"/>
          <w:szCs w:val="18"/>
          <w:lang w:val="es-MX"/>
        </w:rPr>
      </w:pPr>
      <w:r w:rsidRPr="0064199C">
        <w:rPr>
          <w:rFonts w:ascii="Montserrat" w:hAnsi="Montserrat" w:cs="Montserrat"/>
          <w:color w:val="000000"/>
          <w:sz w:val="18"/>
          <w:szCs w:val="18"/>
          <w:lang w:val="es-MX"/>
        </w:rPr>
        <w:t xml:space="preserve">El tratamiento de sus datos personales se realiza con fundamento en los </w:t>
      </w:r>
      <w:r w:rsidR="00CE4976" w:rsidRPr="0064199C">
        <w:rPr>
          <w:rFonts w:ascii="Montserrat" w:hAnsi="Montserrat" w:cs="Montserrat"/>
          <w:color w:val="000000"/>
          <w:sz w:val="18"/>
          <w:szCs w:val="18"/>
          <w:lang w:val="es-MX"/>
        </w:rPr>
        <w:t>artículos 4</w:t>
      </w:r>
      <w:r w:rsidRPr="0064199C">
        <w:rPr>
          <w:rFonts w:ascii="Montserrat" w:hAnsi="Montserrat" w:cs="Montserrat"/>
          <w:color w:val="000000"/>
          <w:sz w:val="18"/>
          <w:szCs w:val="18"/>
          <w:lang w:val="es-MX"/>
        </w:rPr>
        <w:t>º, 16 de la Constitución Política de los Estados Unidos Mexicanos</w:t>
      </w:r>
      <w:r w:rsidR="00CE4976" w:rsidRPr="0064199C">
        <w:rPr>
          <w:rFonts w:ascii="Montserrat" w:hAnsi="Montserrat" w:cs="Montserrat"/>
          <w:color w:val="000000"/>
          <w:sz w:val="18"/>
          <w:szCs w:val="18"/>
          <w:lang w:val="es-MX"/>
        </w:rPr>
        <w:t>,</w:t>
      </w:r>
      <w:r w:rsidR="00CE4976">
        <w:rPr>
          <w:rFonts w:ascii="Montserrat" w:hAnsi="Montserrat" w:cs="Arial"/>
          <w:color w:val="FF0000"/>
          <w:sz w:val="18"/>
          <w:szCs w:val="18"/>
          <w:lang w:val="es-MX"/>
        </w:rPr>
        <w:t xml:space="preserve"> </w:t>
      </w:r>
      <w:r w:rsidR="00CE4976" w:rsidRPr="00A7103E">
        <w:rPr>
          <w:rFonts w:ascii="Montserrat" w:hAnsi="Montserrat" w:cs="Montserrat"/>
          <w:color w:val="000000"/>
          <w:sz w:val="18"/>
          <w:szCs w:val="18"/>
          <w:lang w:val="es-MX"/>
        </w:rPr>
        <w:t>26</w:t>
      </w:r>
      <w:r w:rsidR="00B93EC1" w:rsidRPr="00A7103E">
        <w:rPr>
          <w:rFonts w:ascii="Montserrat" w:hAnsi="Montserrat" w:cs="Montserrat"/>
          <w:color w:val="000000"/>
          <w:sz w:val="18"/>
          <w:szCs w:val="18"/>
          <w:lang w:val="es-MX"/>
        </w:rPr>
        <w:t>, 27</w:t>
      </w:r>
      <w:r w:rsidR="00360FDE">
        <w:rPr>
          <w:rFonts w:ascii="Montserrat" w:hAnsi="Montserrat" w:cs="Montserrat"/>
          <w:color w:val="000000"/>
          <w:sz w:val="18"/>
          <w:szCs w:val="18"/>
          <w:lang w:val="es-MX"/>
        </w:rPr>
        <w:t xml:space="preserve">, </w:t>
      </w:r>
      <w:r w:rsidR="00B93EC1" w:rsidRPr="00A7103E">
        <w:rPr>
          <w:rFonts w:ascii="Montserrat" w:hAnsi="Montserrat" w:cs="Montserrat"/>
          <w:color w:val="000000"/>
          <w:sz w:val="18"/>
          <w:szCs w:val="18"/>
          <w:lang w:val="es-MX"/>
        </w:rPr>
        <w:t xml:space="preserve">28 y 31 de la Ley General de Protección de Datos Personales en Posesión de Sujetos </w:t>
      </w:r>
      <w:r w:rsidR="00865961">
        <w:rPr>
          <w:rFonts w:ascii="Montserrat" w:hAnsi="Montserrat" w:cs="Montserrat"/>
          <w:color w:val="000000"/>
          <w:sz w:val="18"/>
          <w:szCs w:val="18"/>
          <w:lang w:val="es-MX"/>
        </w:rPr>
        <w:t>Obligados; 1, 3, 4, 7, 8, 9, 27</w:t>
      </w:r>
      <w:r w:rsidR="00B504DC">
        <w:rPr>
          <w:rFonts w:ascii="Montserrat" w:hAnsi="Montserrat" w:cs="Montserrat"/>
          <w:color w:val="000000"/>
          <w:sz w:val="18"/>
          <w:szCs w:val="18"/>
          <w:lang w:val="es-MX"/>
        </w:rPr>
        <w:t xml:space="preserve">, 28, 29, 30, </w:t>
      </w:r>
      <w:r w:rsidR="00B63EE0">
        <w:rPr>
          <w:rFonts w:ascii="Montserrat" w:hAnsi="Montserrat" w:cs="Montserrat"/>
          <w:color w:val="000000"/>
          <w:sz w:val="18"/>
          <w:szCs w:val="18"/>
          <w:lang w:val="es-MX"/>
        </w:rPr>
        <w:t xml:space="preserve">31, </w:t>
      </w:r>
      <w:r w:rsidR="00B504DC">
        <w:rPr>
          <w:rFonts w:ascii="Montserrat" w:hAnsi="Montserrat" w:cs="Montserrat"/>
          <w:color w:val="000000"/>
          <w:sz w:val="18"/>
          <w:szCs w:val="18"/>
          <w:lang w:val="es-MX"/>
        </w:rPr>
        <w:t>32 y 34</w:t>
      </w:r>
      <w:r w:rsidR="00B93EC1" w:rsidRPr="00A7103E">
        <w:rPr>
          <w:rFonts w:ascii="Montserrat" w:hAnsi="Montserrat" w:cs="Montserrat"/>
          <w:color w:val="000000"/>
          <w:sz w:val="18"/>
          <w:szCs w:val="18"/>
          <w:lang w:val="es-MX"/>
        </w:rPr>
        <w:t xml:space="preserve"> de los Lineamientos Generales de Protección de Datos Personales para el Sector Público.</w:t>
      </w:r>
    </w:p>
    <w:p w:rsidR="00B93EC1" w:rsidRPr="00A7103E" w:rsidRDefault="00B93EC1" w:rsidP="00D71448">
      <w:pPr>
        <w:jc w:val="both"/>
        <w:outlineLvl w:val="0"/>
        <w:rPr>
          <w:rFonts w:ascii="Montserrat" w:hAnsi="Montserrat" w:cs="Arial"/>
          <w:sz w:val="18"/>
          <w:szCs w:val="18"/>
          <w:lang w:val="es-MX"/>
        </w:rPr>
      </w:pPr>
    </w:p>
    <w:p w:rsidR="001759C2" w:rsidRPr="00CE4976" w:rsidRDefault="00B504DC" w:rsidP="001367ED">
      <w:pPr>
        <w:ind w:firstLine="708"/>
        <w:jc w:val="both"/>
        <w:outlineLvl w:val="0"/>
        <w:rPr>
          <w:rFonts w:ascii="Montserrat" w:hAnsi="Montserrat" w:cs="Arial"/>
          <w:b/>
          <w:sz w:val="18"/>
          <w:szCs w:val="18"/>
          <w:lang w:val="es-MX"/>
        </w:rPr>
      </w:pPr>
      <w:r>
        <w:rPr>
          <w:rFonts w:ascii="Montserrat" w:hAnsi="Montserrat" w:cs="Arial"/>
          <w:b/>
          <w:sz w:val="18"/>
          <w:szCs w:val="18"/>
          <w:lang w:val="es-MX"/>
        </w:rPr>
        <w:t>3</w:t>
      </w:r>
      <w:r w:rsidR="00CE4976" w:rsidRPr="0064199C">
        <w:rPr>
          <w:rFonts w:ascii="Montserrat" w:hAnsi="Montserrat" w:cs="Arial"/>
          <w:b/>
          <w:sz w:val="18"/>
          <w:szCs w:val="18"/>
          <w:lang w:val="es-MX"/>
        </w:rPr>
        <w:t>.-</w:t>
      </w:r>
      <w:r w:rsidR="00CE4976" w:rsidRPr="00CE4976">
        <w:rPr>
          <w:rFonts w:ascii="Montserrat" w:hAnsi="Montserrat" w:cs="Arial"/>
          <w:b/>
          <w:color w:val="FF0000"/>
          <w:sz w:val="18"/>
          <w:szCs w:val="18"/>
          <w:lang w:val="es-MX"/>
        </w:rPr>
        <w:t xml:space="preserve"> </w:t>
      </w:r>
      <w:r w:rsidR="001759C2" w:rsidRPr="00CE4976">
        <w:rPr>
          <w:rFonts w:ascii="Montserrat" w:hAnsi="Montserrat" w:cs="Arial"/>
          <w:b/>
          <w:sz w:val="18"/>
          <w:szCs w:val="18"/>
          <w:lang w:val="es-MX"/>
        </w:rPr>
        <w:t xml:space="preserve">Datos y finalidad del tratamiento para las </w:t>
      </w:r>
      <w:r w:rsidR="00D77FCC" w:rsidRPr="00CE4976">
        <w:rPr>
          <w:rFonts w:ascii="Montserrat" w:hAnsi="Montserrat" w:cs="Arial"/>
          <w:b/>
          <w:sz w:val="18"/>
          <w:szCs w:val="18"/>
          <w:lang w:val="es-MX"/>
        </w:rPr>
        <w:t>que se obtienen los</w:t>
      </w:r>
      <w:r w:rsidR="001759C2" w:rsidRPr="00CE4976">
        <w:rPr>
          <w:rFonts w:ascii="Montserrat" w:hAnsi="Montserrat" w:cs="Arial"/>
          <w:b/>
          <w:sz w:val="18"/>
          <w:szCs w:val="18"/>
          <w:lang w:val="es-MX"/>
        </w:rPr>
        <w:t xml:space="preserve"> datos personales.</w:t>
      </w:r>
    </w:p>
    <w:p w:rsidR="001759C2" w:rsidRPr="00A7103E" w:rsidRDefault="001759C2" w:rsidP="00D71448">
      <w:pPr>
        <w:jc w:val="both"/>
        <w:outlineLvl w:val="0"/>
        <w:rPr>
          <w:rFonts w:ascii="Montserrat" w:hAnsi="Montserrat" w:cs="Arial"/>
          <w:b/>
          <w:sz w:val="18"/>
          <w:szCs w:val="18"/>
          <w:lang w:val="es-MX"/>
        </w:rPr>
      </w:pPr>
    </w:p>
    <w:p w:rsidR="001759C2" w:rsidRPr="00A7103E" w:rsidRDefault="00D668A2" w:rsidP="00A631DA">
      <w:pPr>
        <w:jc w:val="both"/>
        <w:outlineLvl w:val="0"/>
        <w:rPr>
          <w:rFonts w:ascii="Montserrat" w:hAnsi="Montserrat" w:cs="Arial"/>
          <w:sz w:val="18"/>
          <w:szCs w:val="18"/>
          <w:lang w:val="es-MX"/>
        </w:rPr>
      </w:pPr>
      <w:r w:rsidRPr="00A7103E">
        <w:rPr>
          <w:rFonts w:ascii="Montserrat" w:hAnsi="Montserrat" w:cs="Arial"/>
          <w:sz w:val="18"/>
          <w:szCs w:val="18"/>
          <w:lang w:val="es-MX"/>
        </w:rPr>
        <w:t xml:space="preserve">Los datos personales y sensibles señalados con anterioridad, serán tratados con la finalidad </w:t>
      </w:r>
      <w:r w:rsidR="001759C2" w:rsidRPr="00A7103E">
        <w:rPr>
          <w:rFonts w:ascii="Montserrat" w:hAnsi="Montserrat" w:cs="Arial"/>
          <w:sz w:val="18"/>
          <w:szCs w:val="18"/>
          <w:lang w:val="es-MX"/>
        </w:rPr>
        <w:t xml:space="preserve">de </w:t>
      </w:r>
      <w:r w:rsidR="00A631DA" w:rsidRPr="00A7103E">
        <w:rPr>
          <w:rFonts w:ascii="Montserrat" w:hAnsi="Montserrat" w:cs="Arial"/>
          <w:sz w:val="18"/>
          <w:szCs w:val="18"/>
          <w:lang w:val="es-MX"/>
        </w:rPr>
        <w:t xml:space="preserve">establecer acciones institucionales que deberán seguirse para reanudar las actividades laborales en las diferentes áreas de </w:t>
      </w:r>
      <w:r w:rsidR="005325A3" w:rsidRPr="00A7103E">
        <w:rPr>
          <w:rFonts w:ascii="Montserrat" w:hAnsi="Montserrat" w:cs="Arial"/>
          <w:sz w:val="18"/>
          <w:szCs w:val="18"/>
          <w:lang w:val="es-MX"/>
        </w:rPr>
        <w:t>ésta</w:t>
      </w:r>
      <w:r w:rsidR="00A631DA" w:rsidRPr="00A7103E">
        <w:rPr>
          <w:rFonts w:ascii="Montserrat" w:hAnsi="Montserrat" w:cs="Arial"/>
          <w:sz w:val="18"/>
          <w:szCs w:val="18"/>
          <w:lang w:val="es-MX"/>
        </w:rPr>
        <w:t xml:space="preserve"> Secretaría</w:t>
      </w:r>
      <w:r w:rsidR="00A31C2A">
        <w:rPr>
          <w:rFonts w:ascii="Montserrat" w:hAnsi="Montserrat" w:cs="Arial"/>
          <w:sz w:val="18"/>
          <w:szCs w:val="18"/>
          <w:lang w:val="es-MX"/>
        </w:rPr>
        <w:t xml:space="preserve"> de Agricultura</w:t>
      </w:r>
      <w:r w:rsidR="00A631DA" w:rsidRPr="00A7103E">
        <w:rPr>
          <w:rFonts w:ascii="Montserrat" w:hAnsi="Montserrat" w:cs="Arial"/>
          <w:sz w:val="18"/>
          <w:szCs w:val="18"/>
          <w:lang w:val="es-MX"/>
        </w:rPr>
        <w:t xml:space="preserve">, privilegiando un regreso seguro y </w:t>
      </w:r>
      <w:r w:rsidR="005325A3" w:rsidRPr="00A7103E">
        <w:rPr>
          <w:rFonts w:ascii="Montserrat" w:hAnsi="Montserrat" w:cs="Arial"/>
          <w:sz w:val="18"/>
          <w:szCs w:val="18"/>
          <w:lang w:val="es-MX"/>
        </w:rPr>
        <w:t xml:space="preserve">exitoso, atendiendo a lo señalado por las instancias competentes tales como la Secretaría de Salud y la Secretaría de la Función Pública, </w:t>
      </w:r>
      <w:r w:rsidR="00CF17E3" w:rsidRPr="00A7103E">
        <w:rPr>
          <w:rFonts w:ascii="Montserrat" w:hAnsi="Montserrat" w:cs="Arial"/>
          <w:sz w:val="18"/>
          <w:szCs w:val="18"/>
          <w:lang w:val="es-MX"/>
        </w:rPr>
        <w:t xml:space="preserve">lo anterior bajo un marco de no discriminación, </w:t>
      </w:r>
      <w:r w:rsidR="00A631DA" w:rsidRPr="00A7103E">
        <w:rPr>
          <w:rFonts w:ascii="Montserrat" w:hAnsi="Montserrat" w:cs="Arial"/>
          <w:sz w:val="18"/>
          <w:szCs w:val="18"/>
          <w:lang w:val="es-MX"/>
        </w:rPr>
        <w:t>con la estricta aplicación de derechos humanos y laborales</w:t>
      </w:r>
      <w:r w:rsidR="00980C63" w:rsidRPr="00A7103E">
        <w:rPr>
          <w:rFonts w:ascii="Montserrat" w:hAnsi="Montserrat" w:cs="Arial"/>
          <w:sz w:val="18"/>
          <w:szCs w:val="18"/>
          <w:lang w:val="es-MX"/>
        </w:rPr>
        <w:t xml:space="preserve"> del personal adscrito a </w:t>
      </w:r>
      <w:r w:rsidR="00261B41">
        <w:rPr>
          <w:rFonts w:ascii="Montserrat" w:hAnsi="Montserrat" w:cs="Arial"/>
          <w:sz w:val="18"/>
          <w:szCs w:val="18"/>
          <w:lang w:val="es-MX"/>
        </w:rPr>
        <w:t xml:space="preserve">esta </w:t>
      </w:r>
      <w:r w:rsidR="00980C63" w:rsidRPr="00A7103E">
        <w:rPr>
          <w:rFonts w:ascii="Montserrat" w:hAnsi="Montserrat" w:cs="Arial"/>
          <w:sz w:val="18"/>
          <w:szCs w:val="18"/>
          <w:lang w:val="es-MX"/>
        </w:rPr>
        <w:t>Secretaría</w:t>
      </w:r>
      <w:r w:rsidR="00A31C2A">
        <w:rPr>
          <w:rFonts w:ascii="Montserrat" w:hAnsi="Montserrat" w:cs="Arial"/>
          <w:sz w:val="18"/>
          <w:szCs w:val="18"/>
          <w:lang w:val="es-MX"/>
        </w:rPr>
        <w:t xml:space="preserve"> de Agricultura</w:t>
      </w:r>
      <w:r w:rsidR="00A631DA" w:rsidRPr="00A7103E">
        <w:rPr>
          <w:rFonts w:ascii="Montserrat" w:hAnsi="Montserrat" w:cs="Arial"/>
          <w:sz w:val="18"/>
          <w:szCs w:val="18"/>
          <w:lang w:val="es-MX"/>
        </w:rPr>
        <w:t xml:space="preserve">, con independencia de su actividad, sector y condición de vulnerabilidad ante la infección </w:t>
      </w:r>
      <w:r w:rsidR="007770A7" w:rsidRPr="00A7103E">
        <w:rPr>
          <w:rFonts w:ascii="Montserrat" w:hAnsi="Montserrat" w:cs="Arial"/>
          <w:sz w:val="18"/>
          <w:szCs w:val="18"/>
          <w:lang w:val="es-MX"/>
        </w:rPr>
        <w:t xml:space="preserve">causada </w:t>
      </w:r>
      <w:r w:rsidR="00A631DA" w:rsidRPr="00A7103E">
        <w:rPr>
          <w:rFonts w:ascii="Montserrat" w:hAnsi="Montserrat" w:cs="Arial"/>
          <w:sz w:val="18"/>
          <w:szCs w:val="18"/>
          <w:lang w:val="es-MX"/>
        </w:rPr>
        <w:t xml:space="preserve">por </w:t>
      </w:r>
      <w:r w:rsidR="00CF17E3" w:rsidRPr="00A7103E">
        <w:rPr>
          <w:rFonts w:ascii="Montserrat" w:hAnsi="Montserrat" w:cs="Arial"/>
          <w:sz w:val="18"/>
          <w:szCs w:val="18"/>
          <w:lang w:val="es-MX"/>
        </w:rPr>
        <w:t>dicho virus</w:t>
      </w:r>
      <w:r w:rsidR="00F52BEF" w:rsidRPr="00A7103E">
        <w:rPr>
          <w:rFonts w:ascii="Montserrat" w:hAnsi="Montserrat" w:cs="Arial"/>
          <w:sz w:val="18"/>
          <w:szCs w:val="18"/>
          <w:lang w:val="es-MX"/>
        </w:rPr>
        <w:t xml:space="preserve">; dichos datos requieren el consentimiento del Titular para su tratamiento. </w:t>
      </w:r>
    </w:p>
    <w:p w:rsidR="006769B2" w:rsidRDefault="006769B2" w:rsidP="006769B2">
      <w:pPr>
        <w:pStyle w:val="Sinespaciado"/>
        <w:jc w:val="both"/>
        <w:rPr>
          <w:rFonts w:ascii="Montserrat" w:hAnsi="Montserrat" w:cs="Arial"/>
          <w:sz w:val="18"/>
          <w:szCs w:val="18"/>
          <w:lang w:val="es-MX"/>
        </w:rPr>
      </w:pPr>
    </w:p>
    <w:p w:rsidR="00B93EC1" w:rsidRDefault="00B504DC" w:rsidP="001367ED">
      <w:pPr>
        <w:pStyle w:val="Sinespaciado"/>
        <w:ind w:firstLine="708"/>
        <w:jc w:val="both"/>
        <w:rPr>
          <w:rFonts w:ascii="Montserrat" w:hAnsi="Montserrat" w:cs="Montserrat"/>
          <w:b/>
          <w:bCs/>
          <w:sz w:val="18"/>
          <w:szCs w:val="18"/>
          <w:lang w:val="es-MX"/>
        </w:rPr>
      </w:pPr>
      <w:r>
        <w:rPr>
          <w:rFonts w:ascii="Montserrat" w:hAnsi="Montserrat" w:cs="Montserrat"/>
          <w:b/>
          <w:bCs/>
          <w:sz w:val="18"/>
          <w:szCs w:val="18"/>
          <w:lang w:val="es-MX"/>
        </w:rPr>
        <w:t>4</w:t>
      </w:r>
      <w:r w:rsidR="00CE4976" w:rsidRPr="0064199C">
        <w:rPr>
          <w:rFonts w:ascii="Montserrat" w:hAnsi="Montserrat" w:cs="Montserrat"/>
          <w:b/>
          <w:bCs/>
          <w:sz w:val="18"/>
          <w:szCs w:val="18"/>
          <w:lang w:val="es-MX"/>
        </w:rPr>
        <w:t>.-</w:t>
      </w:r>
      <w:r w:rsidR="00CE4976" w:rsidRPr="00CE4976">
        <w:rPr>
          <w:rFonts w:ascii="Montserrat" w:hAnsi="Montserrat" w:cs="Montserrat"/>
          <w:b/>
          <w:bCs/>
          <w:color w:val="FF0000"/>
          <w:sz w:val="18"/>
          <w:szCs w:val="18"/>
          <w:lang w:val="es-MX"/>
        </w:rPr>
        <w:t xml:space="preserve"> </w:t>
      </w:r>
      <w:r w:rsidR="00B93EC1" w:rsidRPr="00A7103E">
        <w:rPr>
          <w:rFonts w:ascii="Montserrat" w:hAnsi="Montserrat" w:cs="Montserrat"/>
          <w:b/>
          <w:bCs/>
          <w:sz w:val="18"/>
          <w:szCs w:val="18"/>
          <w:lang w:val="es-MX"/>
        </w:rPr>
        <w:t>Transferencia de información confidencial y para qué fines.</w:t>
      </w:r>
    </w:p>
    <w:p w:rsidR="006769B2" w:rsidRPr="00A7103E" w:rsidRDefault="006769B2" w:rsidP="00B93EC1">
      <w:pPr>
        <w:pStyle w:val="Sinespaciado"/>
        <w:jc w:val="both"/>
        <w:rPr>
          <w:rFonts w:ascii="Montserrat" w:hAnsi="Montserrat" w:cs="Montserrat"/>
          <w:b/>
          <w:bCs/>
          <w:sz w:val="18"/>
          <w:szCs w:val="18"/>
          <w:lang w:val="es-MX"/>
        </w:rPr>
      </w:pPr>
    </w:p>
    <w:p w:rsidR="00B93EC1" w:rsidRPr="00A7103E" w:rsidRDefault="00B93EC1" w:rsidP="00B93EC1">
      <w:pPr>
        <w:jc w:val="both"/>
        <w:outlineLvl w:val="0"/>
        <w:rPr>
          <w:rFonts w:ascii="Montserrat" w:hAnsi="Montserrat" w:cs="Arial"/>
          <w:sz w:val="18"/>
          <w:szCs w:val="18"/>
          <w:lang w:val="es-MX"/>
        </w:rPr>
      </w:pPr>
      <w:r w:rsidRPr="00A7103E">
        <w:rPr>
          <w:rFonts w:ascii="Montserrat" w:hAnsi="Montserrat" w:cs="Montserrat"/>
          <w:bCs/>
          <w:sz w:val="18"/>
          <w:szCs w:val="18"/>
          <w:lang w:val="es-MX"/>
        </w:rPr>
        <w:t xml:space="preserve">Se informa que los datos personales recabados podrán ser </w:t>
      </w:r>
      <w:r w:rsidRPr="00A7103E">
        <w:rPr>
          <w:rFonts w:ascii="Montserrat" w:hAnsi="Montserrat" w:cs="Montserrat"/>
          <w:b/>
          <w:bCs/>
          <w:sz w:val="18"/>
          <w:szCs w:val="18"/>
          <w:lang w:val="es-MX"/>
        </w:rPr>
        <w:t>transmitidos</w:t>
      </w:r>
      <w:r w:rsidRPr="00A7103E">
        <w:rPr>
          <w:rFonts w:ascii="Montserrat" w:hAnsi="Montserrat" w:cs="Montserrat"/>
          <w:bCs/>
          <w:sz w:val="18"/>
          <w:szCs w:val="18"/>
          <w:lang w:val="es-MX"/>
        </w:rPr>
        <w:t xml:space="preserve"> a otros entes públicos de los tres niveles de gobierno en el ejercicio de facultades propias, compatibles o análogas, para la realización</w:t>
      </w:r>
      <w:r w:rsidR="00D37661" w:rsidRPr="00A7103E">
        <w:rPr>
          <w:rFonts w:ascii="Montserrat" w:hAnsi="Montserrat" w:cs="Montserrat"/>
          <w:bCs/>
          <w:sz w:val="18"/>
          <w:szCs w:val="18"/>
          <w:lang w:val="es-MX"/>
        </w:rPr>
        <w:t xml:space="preserve"> de estadísticas, estudios de mercado o listados de población vulnerable.  </w:t>
      </w:r>
    </w:p>
    <w:p w:rsidR="00320923" w:rsidRPr="00A7103E" w:rsidRDefault="00320923" w:rsidP="00A631DA">
      <w:pPr>
        <w:jc w:val="both"/>
        <w:outlineLvl w:val="0"/>
        <w:rPr>
          <w:rFonts w:ascii="Montserrat" w:hAnsi="Montserrat" w:cs="Arial"/>
          <w:sz w:val="18"/>
          <w:szCs w:val="18"/>
          <w:lang w:val="es-MX"/>
        </w:rPr>
      </w:pPr>
    </w:p>
    <w:p w:rsidR="00320923" w:rsidRPr="00F0732A" w:rsidRDefault="00B504DC" w:rsidP="00F0732A">
      <w:pPr>
        <w:pStyle w:val="Sinespaciado"/>
        <w:ind w:firstLine="708"/>
        <w:jc w:val="both"/>
        <w:rPr>
          <w:rFonts w:ascii="Montserrat" w:hAnsi="Montserrat" w:cs="Montserrat"/>
          <w:b/>
          <w:bCs/>
          <w:sz w:val="18"/>
          <w:szCs w:val="18"/>
          <w:lang w:val="es-MX"/>
        </w:rPr>
      </w:pPr>
      <w:r>
        <w:rPr>
          <w:rFonts w:ascii="Montserrat" w:hAnsi="Montserrat" w:cs="Montserrat"/>
          <w:b/>
          <w:bCs/>
          <w:sz w:val="18"/>
          <w:szCs w:val="18"/>
          <w:lang w:val="es-MX"/>
        </w:rPr>
        <w:t xml:space="preserve">5.- </w:t>
      </w:r>
      <w:r w:rsidR="00320923" w:rsidRPr="00F0732A">
        <w:rPr>
          <w:rFonts w:ascii="Montserrat" w:hAnsi="Montserrat" w:cs="Montserrat"/>
          <w:b/>
          <w:bCs/>
          <w:sz w:val="18"/>
          <w:szCs w:val="18"/>
          <w:lang w:val="es-MX"/>
        </w:rPr>
        <w:t>Mecanismo</w:t>
      </w:r>
      <w:r w:rsidR="00B93EC1" w:rsidRPr="00F0732A">
        <w:rPr>
          <w:rFonts w:ascii="Montserrat" w:hAnsi="Montserrat" w:cs="Montserrat"/>
          <w:b/>
          <w:bCs/>
          <w:sz w:val="18"/>
          <w:szCs w:val="18"/>
          <w:lang w:val="es-MX"/>
        </w:rPr>
        <w:t>s</w:t>
      </w:r>
      <w:r w:rsidR="00320923" w:rsidRPr="00F0732A">
        <w:rPr>
          <w:rFonts w:ascii="Montserrat" w:hAnsi="Montserrat" w:cs="Montserrat"/>
          <w:b/>
          <w:bCs/>
          <w:sz w:val="18"/>
          <w:szCs w:val="18"/>
          <w:lang w:val="es-MX"/>
        </w:rPr>
        <w:t xml:space="preserve"> y medios disponibles para que el Titular pueda manifestar su negativa para el tratamiento de sus datos personales</w:t>
      </w:r>
      <w:r w:rsidR="007A6AA8" w:rsidRPr="00F0732A">
        <w:rPr>
          <w:rFonts w:ascii="Montserrat" w:hAnsi="Montserrat" w:cs="Montserrat"/>
          <w:b/>
          <w:bCs/>
          <w:sz w:val="18"/>
          <w:szCs w:val="18"/>
          <w:lang w:val="es-MX"/>
        </w:rPr>
        <w:t>.</w:t>
      </w:r>
      <w:r w:rsidR="00320923" w:rsidRPr="00F0732A">
        <w:rPr>
          <w:rFonts w:ascii="Montserrat" w:hAnsi="Montserrat" w:cs="Montserrat"/>
          <w:b/>
          <w:bCs/>
          <w:sz w:val="18"/>
          <w:szCs w:val="18"/>
          <w:lang w:val="es-MX"/>
        </w:rPr>
        <w:t xml:space="preserve"> </w:t>
      </w:r>
    </w:p>
    <w:p w:rsidR="00320923" w:rsidRPr="00A7103E" w:rsidRDefault="00320923" w:rsidP="00320923">
      <w:pPr>
        <w:pStyle w:val="Sinespaciado"/>
        <w:jc w:val="both"/>
        <w:rPr>
          <w:rFonts w:ascii="Montserrat" w:hAnsi="Montserrat" w:cs="Montserrat"/>
          <w:color w:val="000000"/>
          <w:sz w:val="18"/>
          <w:szCs w:val="18"/>
          <w:lang w:val="es-MX"/>
        </w:rPr>
      </w:pPr>
    </w:p>
    <w:p w:rsidR="008B003B" w:rsidRPr="008B003B" w:rsidRDefault="008B003B" w:rsidP="008B003B">
      <w:pPr>
        <w:pStyle w:val="Sinespaciado"/>
        <w:jc w:val="both"/>
        <w:rPr>
          <w:rFonts w:ascii="Montserrat" w:hAnsi="Montserrat" w:cs="Montserrat"/>
          <w:color w:val="000000"/>
          <w:sz w:val="18"/>
          <w:szCs w:val="18"/>
          <w:lang w:val="es-MX"/>
        </w:rPr>
      </w:pPr>
      <w:r w:rsidRPr="008B003B">
        <w:rPr>
          <w:rFonts w:ascii="Montserrat" w:hAnsi="Montserrat" w:cs="Montserrat"/>
          <w:color w:val="000000"/>
          <w:sz w:val="18"/>
          <w:szCs w:val="18"/>
          <w:lang w:val="es-MX"/>
        </w:rPr>
        <w:t>De conformidad con lo previsto en el Artículo 27 Fracción IV de la Ley de Protección de Datos Personales en Posesión de Sujetos Obligados, se hace del conocimiento al Titular, que dispone de mecanismos para hacer valer su derecho y/o negativa para el tratamiento de su datos personales</w:t>
      </w:r>
      <w:r w:rsidR="00B63EE0">
        <w:rPr>
          <w:rFonts w:ascii="Montserrat" w:hAnsi="Montserrat" w:cs="Montserrat"/>
          <w:color w:val="000000"/>
          <w:sz w:val="18"/>
          <w:szCs w:val="18"/>
          <w:lang w:val="es-MX"/>
        </w:rPr>
        <w:t xml:space="preserve">, </w:t>
      </w:r>
      <w:r w:rsidRPr="008B003B">
        <w:rPr>
          <w:rFonts w:ascii="Montserrat" w:hAnsi="Montserrat" w:cs="Montserrat"/>
          <w:color w:val="000000"/>
          <w:sz w:val="18"/>
          <w:szCs w:val="18"/>
          <w:lang w:val="es-MX"/>
        </w:rPr>
        <w:t>por lo que  en el caso de que sea su voluntad manifestar su negativa únicamente tendrá que acudir a la Unidad de Transparencia de la Secretaría de Agricultura</w:t>
      </w:r>
      <w:r w:rsidR="00B63EE0">
        <w:rPr>
          <w:rFonts w:ascii="Montserrat" w:hAnsi="Montserrat" w:cs="Montserrat"/>
          <w:color w:val="000000"/>
          <w:sz w:val="18"/>
          <w:szCs w:val="18"/>
          <w:lang w:val="es-MX"/>
        </w:rPr>
        <w:t xml:space="preserve">, </w:t>
      </w:r>
      <w:r w:rsidRPr="008B003B">
        <w:rPr>
          <w:rFonts w:ascii="Montserrat" w:hAnsi="Montserrat" w:cs="Montserrat"/>
          <w:color w:val="000000"/>
          <w:sz w:val="18"/>
          <w:szCs w:val="18"/>
          <w:lang w:val="es-MX"/>
        </w:rPr>
        <w:t>a efecto de que se proporcione la asesoría respectiva y o bien interponer solicitud en escrito libre  ante la citada Unidad de Transparencia manifestando su negativa al tratamiento de sus datos.</w:t>
      </w:r>
    </w:p>
    <w:p w:rsidR="008B003B" w:rsidRPr="008B003B" w:rsidRDefault="008B003B" w:rsidP="008B003B">
      <w:pPr>
        <w:pStyle w:val="Sinespaciado"/>
        <w:jc w:val="both"/>
        <w:rPr>
          <w:rFonts w:ascii="Montserrat" w:hAnsi="Montserrat" w:cs="Montserrat"/>
          <w:color w:val="000000"/>
          <w:sz w:val="18"/>
          <w:szCs w:val="18"/>
          <w:lang w:val="es-MX"/>
        </w:rPr>
      </w:pPr>
      <w:r w:rsidRPr="008B003B">
        <w:rPr>
          <w:rFonts w:ascii="Montserrat" w:hAnsi="Montserrat" w:cs="Montserrat"/>
          <w:color w:val="000000"/>
          <w:sz w:val="18"/>
          <w:szCs w:val="18"/>
          <w:lang w:val="es-MX"/>
        </w:rPr>
        <w:t xml:space="preserve"> </w:t>
      </w:r>
    </w:p>
    <w:p w:rsidR="008B003B" w:rsidRPr="00CA5C9B" w:rsidRDefault="008B003B" w:rsidP="008B003B">
      <w:pPr>
        <w:pStyle w:val="Sinespaciado"/>
        <w:jc w:val="both"/>
        <w:rPr>
          <w:rFonts w:ascii="Montserrat" w:hAnsi="Montserrat" w:cs="Montserrat"/>
          <w:sz w:val="18"/>
          <w:szCs w:val="18"/>
          <w:lang w:val="es-MX"/>
        </w:rPr>
      </w:pPr>
      <w:r w:rsidRPr="008B003B">
        <w:rPr>
          <w:rFonts w:ascii="Montserrat" w:hAnsi="Montserrat" w:cs="Montserrat"/>
          <w:color w:val="000000"/>
          <w:sz w:val="18"/>
          <w:szCs w:val="18"/>
          <w:lang w:val="es-MX"/>
        </w:rPr>
        <w:t xml:space="preserve">La </w:t>
      </w:r>
      <w:r w:rsidR="00A31C2A">
        <w:rPr>
          <w:rFonts w:ascii="Montserrat" w:hAnsi="Montserrat" w:cs="Montserrat"/>
          <w:b/>
          <w:bCs/>
          <w:color w:val="000000"/>
          <w:sz w:val="18"/>
          <w:szCs w:val="18"/>
          <w:lang w:val="es-MX"/>
        </w:rPr>
        <w:t xml:space="preserve">Secretaría de Agricultura, </w:t>
      </w:r>
      <w:r w:rsidRPr="008B003B">
        <w:rPr>
          <w:rFonts w:ascii="Montserrat" w:hAnsi="Montserrat" w:cs="Montserrat"/>
          <w:color w:val="000000"/>
          <w:sz w:val="18"/>
          <w:szCs w:val="18"/>
          <w:lang w:val="es-MX"/>
        </w:rPr>
        <w:t xml:space="preserve">cuenta con </w:t>
      </w:r>
      <w:r w:rsidRPr="008B003B">
        <w:rPr>
          <w:rFonts w:ascii="Montserrat" w:hAnsi="Montserrat" w:cs="Montserrat"/>
          <w:sz w:val="18"/>
          <w:szCs w:val="18"/>
          <w:lang w:val="es-MX"/>
        </w:rPr>
        <w:t xml:space="preserve">su Unidad de Transparencia, ubicada en Avenida Cuauhtémoc 1230, Planta Baja, Colonia Santa Cruz Atoyac, Alcaldía Benito Juárez, Código Postal 03310, Ciudad de México; teléfono </w:t>
      </w:r>
      <w:r w:rsidRPr="008B003B">
        <w:rPr>
          <w:rFonts w:ascii="Montserrat" w:hAnsi="Montserrat" w:cs="Montserrat"/>
          <w:b/>
          <w:sz w:val="18"/>
          <w:szCs w:val="18"/>
          <w:lang w:val="es-MX"/>
        </w:rPr>
        <w:t xml:space="preserve">(55) 38711000, extensión 40140 </w:t>
      </w:r>
      <w:r w:rsidRPr="008B003B">
        <w:rPr>
          <w:rFonts w:ascii="Montserrat" w:hAnsi="Montserrat" w:cs="Montserrat"/>
          <w:sz w:val="18"/>
          <w:szCs w:val="18"/>
          <w:lang w:val="es-MX"/>
        </w:rPr>
        <w:t xml:space="preserve">y correos electrónicos </w:t>
      </w:r>
      <w:hyperlink r:id="rId8" w:history="1">
        <w:r w:rsidRPr="00F0732A">
          <w:rPr>
            <w:rStyle w:val="Hipervnculo"/>
            <w:rFonts w:ascii="Montserrat" w:hAnsi="Montserrat" w:cs="Montserrat"/>
            <w:sz w:val="18"/>
            <w:szCs w:val="18"/>
            <w:lang w:val="es-MX"/>
          </w:rPr>
          <w:t>hugo.villeda@agricultura.gob.mx</w:t>
        </w:r>
      </w:hyperlink>
      <w:r w:rsidR="00F45E37">
        <w:rPr>
          <w:rStyle w:val="Hipervnculo"/>
          <w:rFonts w:ascii="Montserrat" w:hAnsi="Montserrat" w:cs="Montserrat"/>
          <w:sz w:val="18"/>
          <w:szCs w:val="18"/>
          <w:lang w:val="es-MX"/>
        </w:rPr>
        <w:t>;</w:t>
      </w:r>
      <w:r w:rsidRPr="008B003B">
        <w:rPr>
          <w:rFonts w:ascii="Montserrat" w:hAnsi="Montserrat" w:cs="Montserrat"/>
          <w:sz w:val="18"/>
          <w:szCs w:val="18"/>
          <w:lang w:val="es-MX"/>
        </w:rPr>
        <w:t xml:space="preserve">  </w:t>
      </w:r>
      <w:hyperlink r:id="rId9" w:history="1">
        <w:r w:rsidRPr="00F0732A">
          <w:rPr>
            <w:rStyle w:val="Hipervnculo"/>
            <w:rFonts w:ascii="Montserrat" w:hAnsi="Montserrat" w:cs="Montserrat"/>
            <w:sz w:val="18"/>
            <w:szCs w:val="18"/>
            <w:lang w:val="es-MX"/>
          </w:rPr>
          <w:t>abraham.gonzalez@agricultura.gob.mx</w:t>
        </w:r>
      </w:hyperlink>
      <w:r w:rsidR="00CA5C9B">
        <w:rPr>
          <w:rStyle w:val="Hipervnculo"/>
          <w:rFonts w:ascii="Montserrat" w:hAnsi="Montserrat" w:cs="Montserrat"/>
          <w:sz w:val="18"/>
          <w:szCs w:val="18"/>
          <w:lang w:val="es-MX"/>
        </w:rPr>
        <w:t xml:space="preserve">; </w:t>
      </w:r>
      <w:r w:rsidR="00CA5C9B" w:rsidRPr="00CA5C9B">
        <w:rPr>
          <w:rStyle w:val="Hipervnculo"/>
          <w:rFonts w:ascii="Montserrat" w:hAnsi="Montserrat" w:cs="Montserrat"/>
          <w:color w:val="auto"/>
          <w:sz w:val="18"/>
          <w:szCs w:val="18"/>
          <w:u w:val="none"/>
          <w:lang w:val="es-MX"/>
        </w:rPr>
        <w:t xml:space="preserve">o </w:t>
      </w:r>
      <w:hyperlink r:id="rId10" w:history="1">
        <w:r w:rsidR="00CA5C9B" w:rsidRPr="00265922">
          <w:rPr>
            <w:rStyle w:val="Hipervnculo"/>
            <w:rFonts w:ascii="Montserrat" w:hAnsi="Montserrat" w:cs="Montserrat"/>
            <w:sz w:val="18"/>
            <w:szCs w:val="18"/>
            <w:lang w:val="es-MX"/>
          </w:rPr>
          <w:t>fgarenas@agricultura.gob.mx</w:t>
        </w:r>
      </w:hyperlink>
      <w:r w:rsidR="00CA5C9B">
        <w:rPr>
          <w:rStyle w:val="Hipervnculo"/>
          <w:rFonts w:ascii="Montserrat" w:hAnsi="Montserrat" w:cs="Montserrat"/>
          <w:color w:val="auto"/>
          <w:sz w:val="18"/>
          <w:szCs w:val="18"/>
          <w:u w:val="none"/>
          <w:lang w:val="es-MX"/>
        </w:rPr>
        <w:t xml:space="preserve"> </w:t>
      </w:r>
    </w:p>
    <w:p w:rsidR="001759C2" w:rsidRDefault="001759C2" w:rsidP="00D71448">
      <w:pPr>
        <w:jc w:val="both"/>
        <w:outlineLvl w:val="0"/>
        <w:rPr>
          <w:rFonts w:ascii="Montserrat" w:hAnsi="Montserrat" w:cs="Montserrat"/>
          <w:color w:val="000000"/>
          <w:sz w:val="18"/>
          <w:szCs w:val="18"/>
          <w:lang w:val="es-MX"/>
        </w:rPr>
      </w:pPr>
    </w:p>
    <w:p w:rsidR="00D55FF4" w:rsidRDefault="00D55FF4" w:rsidP="00D71448">
      <w:pPr>
        <w:jc w:val="both"/>
        <w:outlineLvl w:val="0"/>
        <w:rPr>
          <w:rFonts w:ascii="Montserrat" w:hAnsi="Montserrat" w:cs="Montserrat"/>
          <w:color w:val="000000"/>
          <w:sz w:val="18"/>
          <w:szCs w:val="18"/>
          <w:lang w:val="es-MX"/>
        </w:rPr>
      </w:pPr>
    </w:p>
    <w:p w:rsidR="00D55FF4" w:rsidRDefault="00D55FF4" w:rsidP="00D71448">
      <w:pPr>
        <w:jc w:val="both"/>
        <w:outlineLvl w:val="0"/>
        <w:rPr>
          <w:rFonts w:ascii="Montserrat" w:hAnsi="Montserrat" w:cs="Montserrat"/>
          <w:color w:val="000000"/>
          <w:sz w:val="18"/>
          <w:szCs w:val="18"/>
          <w:lang w:val="es-MX"/>
        </w:rPr>
      </w:pPr>
    </w:p>
    <w:p w:rsidR="00D55FF4" w:rsidRPr="0064199C" w:rsidRDefault="00D55FF4" w:rsidP="00D71448">
      <w:pPr>
        <w:jc w:val="both"/>
        <w:outlineLvl w:val="0"/>
        <w:rPr>
          <w:rFonts w:ascii="Montserrat" w:hAnsi="Montserrat" w:cs="Montserrat"/>
          <w:color w:val="000000"/>
          <w:sz w:val="18"/>
          <w:szCs w:val="18"/>
          <w:lang w:val="es-MX"/>
        </w:rPr>
      </w:pPr>
    </w:p>
    <w:p w:rsidR="00A63A46" w:rsidRPr="00A7103E" w:rsidRDefault="00B504DC" w:rsidP="00F0732A">
      <w:pPr>
        <w:pStyle w:val="Sinespaciado"/>
        <w:ind w:firstLine="708"/>
        <w:jc w:val="both"/>
        <w:rPr>
          <w:rFonts w:ascii="Montserrat" w:hAnsi="Montserrat" w:cs="Montserrat"/>
          <w:b/>
          <w:bCs/>
          <w:sz w:val="18"/>
          <w:szCs w:val="18"/>
          <w:lang w:val="es-MX"/>
        </w:rPr>
      </w:pPr>
      <w:r>
        <w:rPr>
          <w:rFonts w:ascii="Montserrat" w:hAnsi="Montserrat" w:cs="Montserrat"/>
          <w:b/>
          <w:bCs/>
          <w:sz w:val="18"/>
          <w:szCs w:val="18"/>
          <w:lang w:val="es-MX"/>
        </w:rPr>
        <w:t xml:space="preserve">6.- </w:t>
      </w:r>
      <w:r w:rsidR="00A63A46" w:rsidRPr="00A7103E">
        <w:rPr>
          <w:rFonts w:ascii="Montserrat" w:hAnsi="Montserrat" w:cs="Montserrat"/>
          <w:b/>
          <w:bCs/>
          <w:sz w:val="18"/>
          <w:szCs w:val="18"/>
          <w:lang w:val="es-MX"/>
        </w:rPr>
        <w:t>Mecanismo, medios y procedimientos para ejercer derechos de acceso, rectificación, cancelación y oposición (ARCO) al tratamiento de datos personales.</w:t>
      </w:r>
    </w:p>
    <w:p w:rsidR="00B239E9" w:rsidRPr="00A7103E" w:rsidRDefault="00B239E9" w:rsidP="00A63A46">
      <w:pPr>
        <w:pStyle w:val="Sinespaciado"/>
        <w:jc w:val="both"/>
        <w:rPr>
          <w:rFonts w:ascii="Montserrat" w:hAnsi="Montserrat" w:cs="Montserrat"/>
          <w:b/>
          <w:bCs/>
          <w:sz w:val="18"/>
          <w:szCs w:val="18"/>
          <w:lang w:val="es-MX"/>
        </w:rPr>
      </w:pPr>
    </w:p>
    <w:p w:rsidR="008B003B" w:rsidRPr="008B003B" w:rsidRDefault="008B003B" w:rsidP="008B003B">
      <w:pPr>
        <w:pStyle w:val="Sinespaciado"/>
        <w:jc w:val="both"/>
        <w:rPr>
          <w:rFonts w:ascii="Montserrat" w:hAnsi="Montserrat" w:cs="Montserrat"/>
          <w:color w:val="000000"/>
          <w:sz w:val="18"/>
          <w:szCs w:val="18"/>
          <w:lang w:val="es-MX"/>
        </w:rPr>
      </w:pPr>
      <w:r w:rsidRPr="008B003B">
        <w:rPr>
          <w:rFonts w:ascii="Montserrat" w:hAnsi="Montserrat" w:cs="Montserrat"/>
          <w:color w:val="000000"/>
          <w:sz w:val="18"/>
          <w:szCs w:val="18"/>
          <w:lang w:val="es-MX"/>
        </w:rPr>
        <w:t xml:space="preserve">Las personas servidoras públicas podrán ejercer sus derechos de acceso, rectificación, cancelación u oposición de sus datos personales (derechos ARCO), a través de los siguientes medios: directamente ante la Unidad de Transparencia de la Secretaría de Agricultura, en el domicilio oficial indicado; a través de la Plataforma Nacional de Transparencia en la siguiente liga electrónica: </w:t>
      </w:r>
      <w:hyperlink r:id="rId11" w:history="1">
        <w:r w:rsidRPr="00DC3575">
          <w:rPr>
            <w:rStyle w:val="Hipervnculo"/>
            <w:rFonts w:ascii="Montserrat" w:hAnsi="Montserrat" w:cs="Montserrat"/>
            <w:sz w:val="18"/>
            <w:szCs w:val="18"/>
            <w:lang w:val="es-MX"/>
          </w:rPr>
          <w:t>https://www.agricultura.gob.mx/transparencia/acceso-la-informacion</w:t>
        </w:r>
      </w:hyperlink>
      <w:r w:rsidRPr="008B003B">
        <w:rPr>
          <w:rFonts w:ascii="Montserrat" w:hAnsi="Montserrat" w:cs="Montserrat"/>
          <w:color w:val="000000"/>
          <w:sz w:val="18"/>
          <w:szCs w:val="18"/>
          <w:lang w:val="es-MX"/>
        </w:rPr>
        <w:t xml:space="preserve">, en el apartado de Solicitudes de Datos Personales, o a través de correo electrónico </w:t>
      </w:r>
      <w:hyperlink r:id="rId12" w:history="1">
        <w:r w:rsidRPr="00DC3575">
          <w:rPr>
            <w:rStyle w:val="Hipervnculo"/>
            <w:rFonts w:ascii="Montserrat" w:hAnsi="Montserrat" w:cs="Montserrat"/>
            <w:sz w:val="18"/>
            <w:szCs w:val="18"/>
            <w:lang w:val="es-MX"/>
          </w:rPr>
          <w:t>teresa.bravo@agricultura.gob.mx</w:t>
        </w:r>
      </w:hyperlink>
      <w:r w:rsidR="00286FDA">
        <w:rPr>
          <w:rFonts w:ascii="Montserrat" w:hAnsi="Montserrat" w:cs="Montserrat"/>
          <w:color w:val="000000"/>
          <w:sz w:val="18"/>
          <w:szCs w:val="18"/>
          <w:lang w:val="es-MX"/>
        </w:rPr>
        <w:t xml:space="preserve">. </w:t>
      </w:r>
      <w:r w:rsidRPr="008B003B">
        <w:rPr>
          <w:rFonts w:ascii="Montserrat" w:hAnsi="Montserrat" w:cs="Montserrat"/>
          <w:color w:val="000000"/>
          <w:sz w:val="18"/>
          <w:szCs w:val="18"/>
          <w:lang w:val="es-MX"/>
        </w:rPr>
        <w:t>Igualmente podrá acudir, para los efectos indicados, a las oficinas de las Representaciones de la Secretaría de Agricultura, más cercanas a la ubicación del predio o de la unidad de producción, durante el periodo de apertura y cierre de ventanillas.</w:t>
      </w:r>
    </w:p>
    <w:p w:rsidR="008B003B" w:rsidRPr="008B003B" w:rsidRDefault="008B003B" w:rsidP="008B003B">
      <w:pPr>
        <w:pStyle w:val="Sinespaciado"/>
        <w:jc w:val="both"/>
        <w:rPr>
          <w:rFonts w:ascii="Montserrat" w:hAnsi="Montserrat" w:cs="Montserrat"/>
          <w:color w:val="000000"/>
          <w:sz w:val="18"/>
          <w:szCs w:val="18"/>
          <w:lang w:val="es-MX"/>
        </w:rPr>
      </w:pPr>
    </w:p>
    <w:p w:rsidR="008B003B" w:rsidRPr="00F45E37" w:rsidRDefault="008B003B" w:rsidP="00833AF5">
      <w:pPr>
        <w:pStyle w:val="Sinespaciado"/>
        <w:jc w:val="both"/>
        <w:rPr>
          <w:rFonts w:ascii="Montserrat" w:hAnsi="Montserrat" w:cs="Montserrat"/>
          <w:color w:val="000000"/>
          <w:sz w:val="18"/>
          <w:szCs w:val="18"/>
          <w:lang w:val="es-MX"/>
        </w:rPr>
      </w:pPr>
      <w:r w:rsidRPr="008B003B">
        <w:rPr>
          <w:rFonts w:ascii="Montserrat" w:hAnsi="Montserrat" w:cs="Montserrat"/>
          <w:color w:val="000000"/>
          <w:sz w:val="18"/>
          <w:szCs w:val="18"/>
          <w:lang w:val="es-MX"/>
        </w:rPr>
        <w:t xml:space="preserve">Además, si tiene alguna duda sobre el ejercicio de sus derechos ARCO, el interesado puede acudir a la Unidad de Transparencia antes mencionada, enviar un correo electrónico a las direcciones antes señaladas o comunicarse al teléfono </w:t>
      </w:r>
      <w:r w:rsidRPr="00F0732A">
        <w:rPr>
          <w:rFonts w:ascii="Montserrat" w:hAnsi="Montserrat" w:cs="Montserrat"/>
          <w:b/>
          <w:color w:val="000000"/>
          <w:sz w:val="18"/>
          <w:szCs w:val="18"/>
          <w:lang w:val="es-MX"/>
        </w:rPr>
        <w:t xml:space="preserve">(55) 38.71.10.00, extensiones </w:t>
      </w:r>
      <w:bookmarkStart w:id="0" w:name="_GoBack"/>
      <w:bookmarkEnd w:id="0"/>
      <w:r w:rsidRPr="00265922">
        <w:rPr>
          <w:rFonts w:ascii="Montserrat" w:hAnsi="Montserrat" w:cs="Montserrat"/>
          <w:b/>
          <w:color w:val="000000"/>
          <w:sz w:val="18"/>
          <w:szCs w:val="18"/>
          <w:lang w:val="es-MX"/>
        </w:rPr>
        <w:t>40140</w:t>
      </w:r>
      <w:r w:rsidR="00F45E37" w:rsidRPr="00265922">
        <w:rPr>
          <w:rFonts w:ascii="Montserrat" w:hAnsi="Montserrat" w:cs="Montserrat"/>
          <w:b/>
          <w:color w:val="000000"/>
          <w:sz w:val="18"/>
          <w:szCs w:val="18"/>
          <w:lang w:val="es-MX"/>
        </w:rPr>
        <w:t>, 40147</w:t>
      </w:r>
      <w:r w:rsidRPr="00265922">
        <w:rPr>
          <w:rFonts w:ascii="Montserrat" w:hAnsi="Montserrat" w:cs="Montserrat"/>
          <w:b/>
          <w:color w:val="000000"/>
          <w:sz w:val="18"/>
          <w:szCs w:val="18"/>
          <w:lang w:val="es-MX"/>
        </w:rPr>
        <w:t xml:space="preserve"> o 40020</w:t>
      </w:r>
      <w:r w:rsidR="00434B87" w:rsidRPr="00265922">
        <w:rPr>
          <w:rFonts w:ascii="Montserrat" w:hAnsi="Montserrat" w:cs="Montserrat"/>
          <w:b/>
          <w:color w:val="000000"/>
          <w:sz w:val="18"/>
          <w:szCs w:val="18"/>
          <w:lang w:val="es-MX"/>
        </w:rPr>
        <w:t xml:space="preserve">, </w:t>
      </w:r>
      <w:r w:rsidR="00F45E37" w:rsidRPr="00265922">
        <w:rPr>
          <w:rFonts w:ascii="Montserrat" w:hAnsi="Montserrat" w:cs="Montserrat"/>
          <w:color w:val="000000"/>
          <w:sz w:val="18"/>
          <w:szCs w:val="18"/>
          <w:lang w:val="es-MX"/>
        </w:rPr>
        <w:t>con el Lic. Francisco Gerardo Arenas García, Oficial de Protección de Datos Personales.</w:t>
      </w:r>
    </w:p>
    <w:p w:rsidR="00320923" w:rsidRPr="00E02165" w:rsidRDefault="00320923" w:rsidP="00833AF5">
      <w:pPr>
        <w:pStyle w:val="Sinespaciado"/>
        <w:jc w:val="both"/>
        <w:rPr>
          <w:rFonts w:ascii="Montserrat" w:hAnsi="Montserrat" w:cs="Montserrat"/>
          <w:b/>
          <w:sz w:val="18"/>
          <w:szCs w:val="18"/>
          <w:highlight w:val="yellow"/>
          <w:lang w:val="es-MX"/>
        </w:rPr>
      </w:pPr>
    </w:p>
    <w:p w:rsidR="00833AF5" w:rsidRPr="00A7103E" w:rsidRDefault="00B504DC" w:rsidP="001367ED">
      <w:pPr>
        <w:pStyle w:val="Sinespaciado"/>
        <w:ind w:firstLine="708"/>
        <w:jc w:val="both"/>
        <w:rPr>
          <w:rFonts w:ascii="Montserrat" w:hAnsi="Montserrat" w:cs="Montserrat"/>
          <w:b/>
          <w:bCs/>
          <w:sz w:val="18"/>
          <w:szCs w:val="18"/>
          <w:lang w:val="es-MX"/>
        </w:rPr>
      </w:pPr>
      <w:r>
        <w:rPr>
          <w:rFonts w:ascii="Montserrat" w:hAnsi="Montserrat" w:cs="Montserrat"/>
          <w:b/>
          <w:bCs/>
          <w:sz w:val="18"/>
          <w:szCs w:val="18"/>
          <w:lang w:val="es-MX"/>
        </w:rPr>
        <w:t>7</w:t>
      </w:r>
      <w:r w:rsidR="00CE4976" w:rsidRPr="003D0B1E">
        <w:rPr>
          <w:rFonts w:ascii="Montserrat" w:hAnsi="Montserrat" w:cs="Montserrat"/>
          <w:b/>
          <w:bCs/>
          <w:sz w:val="18"/>
          <w:szCs w:val="18"/>
          <w:lang w:val="es-MX"/>
        </w:rPr>
        <w:t>.-</w:t>
      </w:r>
      <w:r w:rsidR="00CE4976" w:rsidRPr="00CE4976">
        <w:rPr>
          <w:rFonts w:ascii="Montserrat" w:hAnsi="Montserrat" w:cs="Montserrat"/>
          <w:b/>
          <w:bCs/>
          <w:color w:val="FF0000"/>
          <w:sz w:val="18"/>
          <w:szCs w:val="18"/>
          <w:lang w:val="es-MX"/>
        </w:rPr>
        <w:t xml:space="preserve"> </w:t>
      </w:r>
      <w:r w:rsidR="00833AF5" w:rsidRPr="00A7103E">
        <w:rPr>
          <w:rFonts w:ascii="Montserrat" w:hAnsi="Montserrat" w:cs="Montserrat"/>
          <w:b/>
          <w:bCs/>
          <w:sz w:val="18"/>
          <w:szCs w:val="18"/>
          <w:lang w:val="es-MX"/>
        </w:rPr>
        <w:t>Cambios al aviso de privacidad.</w:t>
      </w:r>
    </w:p>
    <w:p w:rsidR="00833AF5" w:rsidRPr="00A7103E" w:rsidRDefault="00833AF5" w:rsidP="00833AF5">
      <w:pPr>
        <w:pStyle w:val="Sinespaciado"/>
        <w:jc w:val="both"/>
        <w:rPr>
          <w:rFonts w:ascii="Montserrat" w:hAnsi="Montserrat" w:cs="Montserrat"/>
          <w:color w:val="000000"/>
          <w:sz w:val="18"/>
          <w:szCs w:val="18"/>
          <w:highlight w:val="yellow"/>
          <w:lang w:val="es-MX"/>
        </w:rPr>
      </w:pPr>
    </w:p>
    <w:p w:rsidR="00833AF5" w:rsidRPr="00A7103E" w:rsidRDefault="00833AF5" w:rsidP="00833AF5">
      <w:pPr>
        <w:pStyle w:val="Sinespaciado"/>
        <w:jc w:val="both"/>
        <w:rPr>
          <w:rFonts w:ascii="Montserrat" w:hAnsi="Montserrat" w:cs="Montserrat"/>
          <w:color w:val="000000"/>
          <w:sz w:val="18"/>
          <w:szCs w:val="18"/>
          <w:lang w:val="es-MX"/>
        </w:rPr>
      </w:pPr>
      <w:r w:rsidRPr="00A7103E">
        <w:rPr>
          <w:rFonts w:ascii="Montserrat" w:hAnsi="Montserrat" w:cs="Montserrat"/>
          <w:color w:val="000000"/>
          <w:sz w:val="18"/>
          <w:szCs w:val="18"/>
          <w:lang w:val="es-MX"/>
        </w:rPr>
        <w:t xml:space="preserve">El presente aviso de privacidad puede </w:t>
      </w:r>
      <w:r w:rsidR="002E753F" w:rsidRPr="003D0B1E">
        <w:rPr>
          <w:rFonts w:ascii="Montserrat" w:hAnsi="Montserrat" w:cs="Montserrat"/>
          <w:color w:val="000000"/>
          <w:sz w:val="18"/>
          <w:szCs w:val="18"/>
          <w:lang w:val="es-MX"/>
        </w:rPr>
        <w:t>ser objeto</w:t>
      </w:r>
      <w:r w:rsidRPr="003D0B1E">
        <w:rPr>
          <w:rFonts w:ascii="Montserrat" w:hAnsi="Montserrat" w:cs="Montserrat"/>
          <w:color w:val="000000"/>
          <w:sz w:val="18"/>
          <w:szCs w:val="18"/>
          <w:lang w:val="es-MX"/>
        </w:rPr>
        <w:t xml:space="preserve"> </w:t>
      </w:r>
      <w:r w:rsidR="008D37BA" w:rsidRPr="003D0B1E">
        <w:rPr>
          <w:rFonts w:ascii="Montserrat" w:hAnsi="Montserrat" w:cs="Montserrat"/>
          <w:color w:val="000000"/>
          <w:sz w:val="18"/>
          <w:szCs w:val="18"/>
          <w:lang w:val="es-MX"/>
        </w:rPr>
        <w:t xml:space="preserve">de </w:t>
      </w:r>
      <w:r w:rsidRPr="00A7103E">
        <w:rPr>
          <w:rFonts w:ascii="Montserrat" w:hAnsi="Montserrat" w:cs="Montserrat"/>
          <w:color w:val="000000"/>
          <w:sz w:val="18"/>
          <w:szCs w:val="18"/>
          <w:lang w:val="es-MX"/>
        </w:rPr>
        <w:t>modificaciones, cambios o actualizaciones, derivados de nuevos requerimientos legales, y de nuestras propias atribuciones. La Secretaría de Agricultura</w:t>
      </w:r>
      <w:r w:rsidR="002851DC" w:rsidRPr="00F0732A">
        <w:rPr>
          <w:rFonts w:ascii="Montserrat" w:hAnsi="Montserrat" w:cs="Montserrat"/>
          <w:color w:val="000000"/>
          <w:sz w:val="18"/>
          <w:szCs w:val="18"/>
          <w:lang w:val="es-MX"/>
        </w:rPr>
        <w:t>,</w:t>
      </w:r>
      <w:r w:rsidRPr="00F0732A">
        <w:rPr>
          <w:rFonts w:ascii="Montserrat" w:hAnsi="Montserrat" w:cs="Montserrat"/>
          <w:color w:val="000000"/>
          <w:sz w:val="18"/>
          <w:szCs w:val="18"/>
          <w:lang w:val="es-MX"/>
        </w:rPr>
        <w:t xml:space="preserve"> </w:t>
      </w:r>
      <w:r w:rsidRPr="00A7103E">
        <w:rPr>
          <w:rFonts w:ascii="Montserrat" w:hAnsi="Montserrat" w:cs="Montserrat"/>
          <w:color w:val="000000"/>
          <w:sz w:val="18"/>
          <w:szCs w:val="18"/>
          <w:lang w:val="es-MX"/>
        </w:rPr>
        <w:t>informará sobre los cambios que tenga este av</w:t>
      </w:r>
      <w:r w:rsidR="00573CA3">
        <w:rPr>
          <w:rFonts w:ascii="Montserrat" w:hAnsi="Montserrat" w:cs="Montserrat"/>
          <w:color w:val="000000"/>
          <w:sz w:val="18"/>
          <w:szCs w:val="18"/>
          <w:lang w:val="es-MX"/>
        </w:rPr>
        <w:t>iso, en la página oficial de esta Secretar</w:t>
      </w:r>
      <w:r w:rsidR="0085079A">
        <w:rPr>
          <w:rFonts w:ascii="Montserrat" w:hAnsi="Montserrat" w:cs="Montserrat"/>
          <w:color w:val="000000"/>
          <w:sz w:val="18"/>
          <w:szCs w:val="18"/>
          <w:lang w:val="es-MX"/>
        </w:rPr>
        <w:t xml:space="preserve">ía </w:t>
      </w:r>
      <w:r w:rsidRPr="003D0B1E">
        <w:rPr>
          <w:rFonts w:ascii="Montserrat" w:hAnsi="Montserrat" w:cs="Montserrat"/>
          <w:color w:val="000000"/>
          <w:sz w:val="18"/>
          <w:szCs w:val="18"/>
          <w:lang w:val="es-MX"/>
        </w:rPr>
        <w:t>(https://www.gob.mx/agricultura),</w:t>
      </w:r>
      <w:r w:rsidRPr="00A7103E">
        <w:rPr>
          <w:rFonts w:ascii="Montserrat" w:hAnsi="Montserrat" w:cs="Montserrat"/>
          <w:color w:val="FF0000"/>
          <w:sz w:val="18"/>
          <w:szCs w:val="18"/>
          <w:lang w:val="es-MX"/>
        </w:rPr>
        <w:t xml:space="preserve"> </w:t>
      </w:r>
      <w:r w:rsidRPr="00A7103E">
        <w:rPr>
          <w:rFonts w:ascii="Montserrat" w:hAnsi="Montserrat" w:cs="Montserrat"/>
          <w:color w:val="000000"/>
          <w:sz w:val="18"/>
          <w:szCs w:val="18"/>
          <w:lang w:val="es-MX"/>
        </w:rPr>
        <w:t>así como</w:t>
      </w:r>
      <w:r w:rsidR="00C84690">
        <w:rPr>
          <w:rFonts w:ascii="Montserrat" w:hAnsi="Montserrat" w:cs="Montserrat"/>
          <w:color w:val="000000"/>
          <w:sz w:val="18"/>
          <w:szCs w:val="18"/>
          <w:lang w:val="es-MX"/>
        </w:rPr>
        <w:t xml:space="preserve"> </w:t>
      </w:r>
      <w:r w:rsidRPr="00A7103E">
        <w:rPr>
          <w:rFonts w:ascii="Montserrat" w:hAnsi="Montserrat" w:cs="Montserrat"/>
          <w:color w:val="000000"/>
          <w:sz w:val="18"/>
          <w:szCs w:val="18"/>
          <w:lang w:val="es-MX"/>
        </w:rPr>
        <w:t>de manera física en las oficinas que ocupa su unidad de transparencia, ubicadas en la Avenida Cuauhtémoc 1230, planta baja, colonia Santa Cruz Atoyac, Alcaldía Benito Juárez, 03310, Ciudad de México.</w:t>
      </w:r>
    </w:p>
    <w:p w:rsidR="00833AF5" w:rsidRPr="00A7103E" w:rsidRDefault="00833AF5" w:rsidP="00833AF5">
      <w:pPr>
        <w:pStyle w:val="Sinespaciado"/>
        <w:jc w:val="both"/>
        <w:rPr>
          <w:rFonts w:ascii="Montserrat" w:hAnsi="Montserrat" w:cs="Montserrat"/>
          <w:color w:val="000000"/>
          <w:sz w:val="18"/>
          <w:szCs w:val="18"/>
          <w:lang w:val="es-MX"/>
        </w:rPr>
      </w:pPr>
    </w:p>
    <w:p w:rsidR="00833AF5" w:rsidRDefault="00B504DC" w:rsidP="001367ED">
      <w:pPr>
        <w:pStyle w:val="Sinespaciado"/>
        <w:ind w:firstLine="708"/>
        <w:jc w:val="both"/>
        <w:rPr>
          <w:rFonts w:ascii="Montserrat" w:hAnsi="Montserrat" w:cs="Montserrat"/>
          <w:b/>
          <w:color w:val="000000"/>
          <w:sz w:val="18"/>
          <w:szCs w:val="18"/>
          <w:lang w:val="es-MX"/>
        </w:rPr>
      </w:pPr>
      <w:r>
        <w:rPr>
          <w:rFonts w:ascii="Montserrat" w:hAnsi="Montserrat" w:cs="Montserrat"/>
          <w:b/>
          <w:color w:val="000000"/>
          <w:sz w:val="18"/>
          <w:szCs w:val="18"/>
          <w:lang w:val="es-MX"/>
        </w:rPr>
        <w:t>8</w:t>
      </w:r>
      <w:r w:rsidR="00CE4976" w:rsidRPr="003D0B1E">
        <w:rPr>
          <w:rFonts w:ascii="Montserrat" w:hAnsi="Montserrat" w:cs="Montserrat"/>
          <w:b/>
          <w:color w:val="000000"/>
          <w:sz w:val="18"/>
          <w:szCs w:val="18"/>
          <w:lang w:val="es-MX"/>
        </w:rPr>
        <w:t xml:space="preserve">.- </w:t>
      </w:r>
      <w:r w:rsidR="00833AF5" w:rsidRPr="00A7103E">
        <w:rPr>
          <w:rFonts w:ascii="Montserrat" w:hAnsi="Montserrat" w:cs="Montserrat"/>
          <w:b/>
          <w:color w:val="000000"/>
          <w:sz w:val="18"/>
          <w:szCs w:val="18"/>
          <w:lang w:val="es-MX"/>
        </w:rPr>
        <w:t>Consentimiento.</w:t>
      </w:r>
    </w:p>
    <w:p w:rsidR="00527A9B" w:rsidRPr="00A7103E" w:rsidRDefault="00527A9B" w:rsidP="001367ED">
      <w:pPr>
        <w:pStyle w:val="Sinespaciado"/>
        <w:ind w:firstLine="708"/>
        <w:jc w:val="both"/>
        <w:rPr>
          <w:rFonts w:ascii="Montserrat" w:hAnsi="Montserrat" w:cs="Montserrat"/>
          <w:b/>
          <w:color w:val="000000"/>
          <w:sz w:val="18"/>
          <w:szCs w:val="18"/>
          <w:lang w:val="es-MX"/>
        </w:rPr>
      </w:pPr>
    </w:p>
    <w:p w:rsidR="00650578" w:rsidRPr="001222D3" w:rsidRDefault="00650578" w:rsidP="00650578">
      <w:pPr>
        <w:pStyle w:val="Sinespaciado"/>
        <w:jc w:val="both"/>
        <w:rPr>
          <w:rFonts w:ascii="Montserrat" w:hAnsi="Montserrat" w:cs="Montserrat"/>
          <w:color w:val="000000"/>
          <w:sz w:val="18"/>
          <w:szCs w:val="18"/>
          <w:lang w:val="es-MX"/>
        </w:rPr>
      </w:pPr>
      <w:r w:rsidRPr="0049650A">
        <w:rPr>
          <w:rFonts w:ascii="Montserrat" w:hAnsi="Montserrat" w:cs="Montserrat"/>
          <w:color w:val="000000"/>
          <w:sz w:val="18"/>
          <w:szCs w:val="18"/>
          <w:lang w:val="es-MX"/>
        </w:rPr>
        <w:t>La persona servidora pública</w:t>
      </w:r>
      <w:r w:rsidRPr="001222D3">
        <w:rPr>
          <w:rFonts w:ascii="Montserrat" w:hAnsi="Montserrat" w:cs="Montserrat"/>
          <w:color w:val="000000"/>
          <w:sz w:val="18"/>
          <w:szCs w:val="18"/>
          <w:lang w:val="es-MX"/>
        </w:rPr>
        <w:t xml:space="preserve"> manifiesta que el present</w:t>
      </w:r>
      <w:r w:rsidR="001066C5">
        <w:rPr>
          <w:rFonts w:ascii="Montserrat" w:hAnsi="Montserrat" w:cs="Montserrat"/>
          <w:color w:val="000000"/>
          <w:sz w:val="18"/>
          <w:szCs w:val="18"/>
          <w:lang w:val="es-MX"/>
        </w:rPr>
        <w:t xml:space="preserve">e </w:t>
      </w:r>
      <w:r w:rsidRPr="001222D3">
        <w:rPr>
          <w:rFonts w:ascii="Montserrat" w:hAnsi="Montserrat" w:cs="Montserrat"/>
          <w:b/>
          <w:color w:val="000000"/>
          <w:sz w:val="18"/>
          <w:szCs w:val="18"/>
          <w:lang w:val="es-MX"/>
        </w:rPr>
        <w:t>Aviso de Privacidad</w:t>
      </w:r>
      <w:r w:rsidRPr="001222D3">
        <w:rPr>
          <w:rFonts w:ascii="Montserrat" w:hAnsi="Montserrat" w:cs="Montserrat"/>
          <w:color w:val="000000"/>
          <w:sz w:val="18"/>
          <w:szCs w:val="18"/>
          <w:lang w:val="es-MX"/>
        </w:rPr>
        <w:t>, le ha sido dado a conocer por la dependencia con su publicación en la página electrónica de</w:t>
      </w:r>
      <w:r w:rsidR="0085079A">
        <w:rPr>
          <w:rFonts w:ascii="Montserrat" w:hAnsi="Montserrat" w:cs="Montserrat"/>
          <w:color w:val="000000"/>
          <w:sz w:val="18"/>
          <w:szCs w:val="18"/>
          <w:lang w:val="es-MX"/>
        </w:rPr>
        <w:t xml:space="preserve"> esta Secretaría</w:t>
      </w:r>
      <w:r w:rsidR="007E6129">
        <w:rPr>
          <w:rFonts w:ascii="Montserrat" w:hAnsi="Montserrat" w:cs="Montserrat"/>
          <w:color w:val="000000"/>
          <w:sz w:val="18"/>
          <w:szCs w:val="18"/>
          <w:lang w:val="es-MX"/>
        </w:rPr>
        <w:t xml:space="preserve"> de Agricultura</w:t>
      </w:r>
      <w:r w:rsidR="00C8752C">
        <w:rPr>
          <w:rFonts w:ascii="Montserrat" w:hAnsi="Montserrat" w:cs="Montserrat"/>
          <w:color w:val="000000"/>
          <w:sz w:val="18"/>
          <w:szCs w:val="18"/>
          <w:lang w:val="es-MX"/>
        </w:rPr>
        <w:t xml:space="preserve">, </w:t>
      </w:r>
      <w:r w:rsidRPr="001222D3">
        <w:rPr>
          <w:rFonts w:ascii="Montserrat" w:hAnsi="Montserrat" w:cs="Montserrat"/>
          <w:color w:val="000000"/>
          <w:sz w:val="18"/>
          <w:szCs w:val="18"/>
          <w:lang w:val="es-MX"/>
        </w:rPr>
        <w:t xml:space="preserve">previamente a la </w:t>
      </w:r>
      <w:r w:rsidRPr="001222D3">
        <w:rPr>
          <w:rFonts w:ascii="Montserrat" w:hAnsi="Montserrat" w:cs="Montserrat"/>
          <w:b/>
          <w:color w:val="000000"/>
          <w:sz w:val="18"/>
          <w:szCs w:val="18"/>
          <w:lang w:val="es-MX"/>
        </w:rPr>
        <w:t>recolección y/o tratamiento</w:t>
      </w:r>
      <w:r w:rsidRPr="001222D3">
        <w:rPr>
          <w:rFonts w:ascii="Montserrat" w:hAnsi="Montserrat" w:cs="Montserrat"/>
          <w:color w:val="000000"/>
          <w:sz w:val="18"/>
          <w:szCs w:val="18"/>
          <w:lang w:val="es-MX"/>
        </w:rPr>
        <w:t xml:space="preserve"> de sus datos personales, y que ha leído, entendido los términos expuestos en el mismo y por tanto </w:t>
      </w:r>
      <w:r w:rsidRPr="001222D3">
        <w:rPr>
          <w:rFonts w:ascii="Montserrat" w:hAnsi="Montserrat" w:cs="Montserrat"/>
          <w:b/>
          <w:color w:val="000000"/>
          <w:sz w:val="18"/>
          <w:szCs w:val="18"/>
          <w:lang w:val="es-MX"/>
        </w:rPr>
        <w:t>está de acuerdo</w:t>
      </w:r>
      <w:r w:rsidRPr="001222D3">
        <w:rPr>
          <w:rFonts w:ascii="Montserrat" w:hAnsi="Montserrat" w:cs="Montserrat"/>
          <w:color w:val="000000"/>
          <w:sz w:val="18"/>
          <w:szCs w:val="18"/>
          <w:lang w:val="es-MX"/>
        </w:rPr>
        <w:t xml:space="preserve"> en todos sus términos, así como con el tratamiento y/o transferencia de sus datos</w:t>
      </w:r>
      <w:r w:rsidR="00A279CA">
        <w:rPr>
          <w:rFonts w:ascii="Montserrat" w:hAnsi="Montserrat" w:cs="Montserrat"/>
          <w:color w:val="000000"/>
          <w:sz w:val="18"/>
          <w:szCs w:val="18"/>
          <w:lang w:val="es-MX"/>
        </w:rPr>
        <w:t xml:space="preserve"> personales por la dependencia, </w:t>
      </w:r>
      <w:r w:rsidRPr="001222D3">
        <w:rPr>
          <w:rFonts w:ascii="Montserrat" w:hAnsi="Montserrat" w:cs="Montserrat"/>
          <w:b/>
          <w:color w:val="000000"/>
          <w:sz w:val="18"/>
          <w:szCs w:val="18"/>
          <w:lang w:val="es-MX"/>
        </w:rPr>
        <w:t>en caso de no</w:t>
      </w:r>
      <w:r w:rsidR="001066C5">
        <w:rPr>
          <w:rFonts w:ascii="Montserrat" w:hAnsi="Montserrat" w:cs="Montserrat"/>
          <w:b/>
          <w:color w:val="000000"/>
          <w:sz w:val="18"/>
          <w:szCs w:val="18"/>
          <w:lang w:val="es-MX"/>
        </w:rPr>
        <w:t xml:space="preserve"> estar de acuerdo,</w:t>
      </w:r>
      <w:r w:rsidRPr="001222D3">
        <w:rPr>
          <w:rFonts w:ascii="Montserrat" w:hAnsi="Montserrat" w:cs="Montserrat"/>
          <w:b/>
          <w:color w:val="000000"/>
          <w:sz w:val="18"/>
          <w:szCs w:val="18"/>
          <w:lang w:val="es-MX"/>
        </w:rPr>
        <w:t xml:space="preserve"> </w:t>
      </w:r>
      <w:r w:rsidR="00995052">
        <w:rPr>
          <w:rFonts w:ascii="Montserrat" w:hAnsi="Montserrat" w:cs="Montserrat"/>
          <w:b/>
          <w:color w:val="000000"/>
          <w:sz w:val="18"/>
          <w:szCs w:val="18"/>
          <w:lang w:val="es-MX"/>
        </w:rPr>
        <w:t xml:space="preserve">manifestarlo </w:t>
      </w:r>
      <w:r w:rsidRPr="001222D3">
        <w:rPr>
          <w:rFonts w:ascii="Montserrat" w:hAnsi="Montserrat" w:cs="Montserrat"/>
          <w:color w:val="000000"/>
          <w:sz w:val="18"/>
          <w:szCs w:val="18"/>
          <w:lang w:val="es-MX"/>
        </w:rPr>
        <w:t>fehacientemente y por escrito.</w:t>
      </w:r>
    </w:p>
    <w:p w:rsidR="00650578" w:rsidRPr="001222D3" w:rsidRDefault="00650578" w:rsidP="00650578">
      <w:pPr>
        <w:pStyle w:val="Sinespaciado"/>
        <w:jc w:val="both"/>
        <w:rPr>
          <w:rFonts w:ascii="Montserrat" w:hAnsi="Montserrat" w:cs="Montserrat"/>
          <w:sz w:val="18"/>
          <w:szCs w:val="18"/>
          <w:lang w:val="es-MX"/>
        </w:rPr>
      </w:pPr>
    </w:p>
    <w:p w:rsidR="00650578" w:rsidRPr="001222D3" w:rsidRDefault="00650578" w:rsidP="00650578">
      <w:pPr>
        <w:pStyle w:val="Sinespaciado"/>
        <w:jc w:val="both"/>
        <w:rPr>
          <w:rFonts w:ascii="Montserrat" w:hAnsi="Montserrat" w:cs="Montserrat"/>
          <w:color w:val="000000"/>
          <w:sz w:val="18"/>
          <w:szCs w:val="18"/>
          <w:lang w:val="es-MX"/>
        </w:rPr>
      </w:pPr>
      <w:r w:rsidRPr="001222D3">
        <w:rPr>
          <w:rFonts w:ascii="Montserrat" w:hAnsi="Montserrat" w:cs="Montserrat"/>
          <w:color w:val="000000"/>
          <w:sz w:val="18"/>
          <w:szCs w:val="18"/>
          <w:lang w:val="es-MX"/>
        </w:rPr>
        <w:t xml:space="preserve">Para todo lo anterior, la persona servidora pública </w:t>
      </w:r>
      <w:r w:rsidRPr="001222D3">
        <w:rPr>
          <w:rFonts w:ascii="Montserrat" w:hAnsi="Montserrat" w:cs="Montserrat"/>
          <w:b/>
          <w:color w:val="000000"/>
          <w:sz w:val="18"/>
          <w:szCs w:val="18"/>
          <w:lang w:val="es-MX"/>
        </w:rPr>
        <w:t>manifiesta otorgar expresamente su consentimiento</w:t>
      </w:r>
      <w:r w:rsidRPr="001222D3">
        <w:rPr>
          <w:rFonts w:ascii="Montserrat" w:hAnsi="Montserrat" w:cs="Montserrat"/>
          <w:color w:val="000000"/>
          <w:sz w:val="18"/>
          <w:szCs w:val="18"/>
          <w:lang w:val="es-MX"/>
        </w:rPr>
        <w:t xml:space="preserve"> para que sus datos </w:t>
      </w:r>
      <w:r w:rsidRPr="001222D3">
        <w:rPr>
          <w:rFonts w:ascii="Montserrat" w:hAnsi="Montserrat" w:cs="Montserrat"/>
          <w:b/>
          <w:color w:val="000000"/>
          <w:sz w:val="18"/>
          <w:szCs w:val="18"/>
          <w:lang w:val="es-MX"/>
        </w:rPr>
        <w:t>personales</w:t>
      </w:r>
      <w:r w:rsidRPr="001222D3">
        <w:rPr>
          <w:rFonts w:ascii="Montserrat" w:hAnsi="Montserrat" w:cs="Montserrat"/>
          <w:color w:val="000000"/>
          <w:sz w:val="18"/>
          <w:szCs w:val="18"/>
          <w:lang w:val="es-MX"/>
        </w:rPr>
        <w:t xml:space="preserve"> y </w:t>
      </w:r>
      <w:r w:rsidRPr="001222D3">
        <w:rPr>
          <w:rFonts w:ascii="Montserrat" w:hAnsi="Montserrat" w:cs="Montserrat"/>
          <w:b/>
          <w:color w:val="000000"/>
          <w:sz w:val="18"/>
          <w:szCs w:val="18"/>
          <w:lang w:val="es-MX"/>
        </w:rPr>
        <w:t>sensibles</w:t>
      </w:r>
      <w:r w:rsidRPr="001222D3">
        <w:rPr>
          <w:rFonts w:ascii="Montserrat" w:hAnsi="Montserrat" w:cs="Montserrat"/>
          <w:color w:val="000000"/>
          <w:sz w:val="18"/>
          <w:szCs w:val="18"/>
          <w:lang w:val="es-MX"/>
        </w:rPr>
        <w:t xml:space="preserve">, sean </w:t>
      </w:r>
      <w:r w:rsidRPr="001222D3">
        <w:rPr>
          <w:rFonts w:ascii="Montserrat" w:hAnsi="Montserrat" w:cs="Montserrat"/>
          <w:b/>
          <w:color w:val="000000"/>
          <w:sz w:val="18"/>
          <w:szCs w:val="18"/>
          <w:lang w:val="es-MX"/>
        </w:rPr>
        <w:t>tratados</w:t>
      </w:r>
      <w:r w:rsidRPr="001222D3">
        <w:rPr>
          <w:rFonts w:ascii="Montserrat" w:hAnsi="Montserrat" w:cs="Montserrat"/>
          <w:color w:val="000000"/>
          <w:sz w:val="18"/>
          <w:szCs w:val="18"/>
          <w:lang w:val="es-MX"/>
        </w:rPr>
        <w:t xml:space="preserve"> y </w:t>
      </w:r>
      <w:r w:rsidRPr="001222D3">
        <w:rPr>
          <w:rFonts w:ascii="Montserrat" w:hAnsi="Montserrat" w:cs="Montserrat"/>
          <w:b/>
          <w:color w:val="000000"/>
          <w:sz w:val="18"/>
          <w:szCs w:val="18"/>
          <w:lang w:val="es-MX"/>
        </w:rPr>
        <w:t xml:space="preserve">transferidos </w:t>
      </w:r>
      <w:r w:rsidRPr="001222D3">
        <w:rPr>
          <w:rFonts w:ascii="Montserrat" w:hAnsi="Montserrat" w:cs="Montserrat"/>
          <w:color w:val="000000"/>
          <w:sz w:val="18"/>
          <w:szCs w:val="18"/>
          <w:lang w:val="es-MX"/>
        </w:rPr>
        <w:t>para los fines específicos que han quedado señalados.</w:t>
      </w:r>
    </w:p>
    <w:p w:rsidR="00833AF5" w:rsidRPr="00A7103E" w:rsidRDefault="00833AF5" w:rsidP="00833AF5">
      <w:pPr>
        <w:pStyle w:val="Sinespaciado"/>
        <w:jc w:val="both"/>
        <w:rPr>
          <w:rFonts w:ascii="Montserrat" w:hAnsi="Montserrat" w:cs="Montserrat"/>
          <w:color w:val="000000"/>
          <w:sz w:val="18"/>
          <w:szCs w:val="18"/>
          <w:highlight w:val="yellow"/>
          <w:lang w:val="es-MX"/>
        </w:rPr>
      </w:pPr>
    </w:p>
    <w:p w:rsidR="00833AF5" w:rsidRPr="00A7103E" w:rsidRDefault="00833AF5" w:rsidP="00833AF5">
      <w:pPr>
        <w:pStyle w:val="Sinespaciado"/>
        <w:jc w:val="both"/>
        <w:rPr>
          <w:rFonts w:ascii="Montserrat" w:hAnsi="Montserrat" w:cs="Montserrat"/>
          <w:color w:val="000000"/>
          <w:sz w:val="18"/>
          <w:szCs w:val="18"/>
          <w:lang w:val="es-MX"/>
        </w:rPr>
      </w:pPr>
      <w:r w:rsidRPr="00A7103E">
        <w:rPr>
          <w:rFonts w:ascii="Montserrat" w:hAnsi="Montserrat" w:cs="Montserrat"/>
          <w:color w:val="000000"/>
          <w:sz w:val="18"/>
          <w:szCs w:val="18"/>
          <w:lang w:val="es-MX"/>
        </w:rPr>
        <w:t xml:space="preserve">Estoy de acuerdo en el </w:t>
      </w:r>
      <w:r w:rsidRPr="00A7103E">
        <w:rPr>
          <w:rFonts w:ascii="Montserrat" w:hAnsi="Montserrat" w:cs="Montserrat"/>
          <w:b/>
          <w:color w:val="000000"/>
          <w:sz w:val="18"/>
          <w:szCs w:val="18"/>
          <w:lang w:val="es-MX"/>
        </w:rPr>
        <w:t>tratamiento</w:t>
      </w:r>
      <w:r w:rsidRPr="00A7103E">
        <w:rPr>
          <w:rFonts w:ascii="Montserrat" w:hAnsi="Montserrat" w:cs="Montserrat"/>
          <w:color w:val="000000"/>
          <w:sz w:val="18"/>
          <w:szCs w:val="18"/>
          <w:lang w:val="es-MX"/>
        </w:rPr>
        <w:t xml:space="preserve"> y </w:t>
      </w:r>
      <w:r w:rsidRPr="00A7103E">
        <w:rPr>
          <w:rFonts w:ascii="Montserrat" w:hAnsi="Montserrat" w:cs="Montserrat"/>
          <w:b/>
          <w:color w:val="000000"/>
          <w:sz w:val="18"/>
          <w:szCs w:val="18"/>
          <w:lang w:val="es-MX"/>
        </w:rPr>
        <w:t>transferencia</w:t>
      </w:r>
      <w:r w:rsidRPr="00A7103E">
        <w:rPr>
          <w:rFonts w:ascii="Montserrat" w:hAnsi="Montserrat" w:cs="Montserrat"/>
          <w:color w:val="000000"/>
          <w:sz w:val="18"/>
          <w:szCs w:val="18"/>
          <w:lang w:val="es-MX"/>
        </w:rPr>
        <w:t xml:space="preserve"> de mis datos </w:t>
      </w:r>
      <w:r w:rsidRPr="00A7103E">
        <w:rPr>
          <w:rFonts w:ascii="Montserrat" w:hAnsi="Montserrat" w:cs="Montserrat"/>
          <w:b/>
          <w:color w:val="000000"/>
          <w:sz w:val="18"/>
          <w:szCs w:val="18"/>
          <w:lang w:val="es-MX"/>
        </w:rPr>
        <w:t>personales</w:t>
      </w:r>
      <w:r w:rsidRPr="00A7103E">
        <w:rPr>
          <w:rFonts w:ascii="Montserrat" w:hAnsi="Montserrat" w:cs="Montserrat"/>
          <w:color w:val="000000"/>
          <w:sz w:val="18"/>
          <w:szCs w:val="18"/>
          <w:lang w:val="es-MX"/>
        </w:rPr>
        <w:t xml:space="preserve"> y </w:t>
      </w:r>
      <w:r w:rsidRPr="00A7103E">
        <w:rPr>
          <w:rFonts w:ascii="Montserrat" w:hAnsi="Montserrat" w:cs="Montserrat"/>
          <w:b/>
          <w:color w:val="000000"/>
          <w:sz w:val="18"/>
          <w:szCs w:val="18"/>
          <w:lang w:val="es-MX"/>
        </w:rPr>
        <w:t>sensibles</w:t>
      </w:r>
      <w:r w:rsidRPr="00A7103E">
        <w:rPr>
          <w:rFonts w:ascii="Montserrat" w:hAnsi="Montserrat" w:cs="Montserrat"/>
          <w:color w:val="000000"/>
          <w:sz w:val="18"/>
          <w:szCs w:val="18"/>
          <w:lang w:val="es-MX"/>
        </w:rPr>
        <w:t>, para las finalidades descritas en este aviso de privacidad.</w:t>
      </w:r>
    </w:p>
    <w:p w:rsidR="00833AF5" w:rsidRDefault="00833AF5" w:rsidP="00833AF5">
      <w:pPr>
        <w:jc w:val="center"/>
        <w:rPr>
          <w:rFonts w:ascii="Montserrat" w:hAnsi="Montserrat"/>
          <w:sz w:val="18"/>
          <w:szCs w:val="18"/>
        </w:rPr>
      </w:pPr>
      <w:r w:rsidRPr="00A7103E">
        <w:rPr>
          <w:rFonts w:ascii="Montserrat" w:hAnsi="Montserrat"/>
          <w:sz w:val="18"/>
          <w:szCs w:val="18"/>
        </w:rPr>
        <w:t xml:space="preserve">Marque con una X: </w:t>
      </w:r>
    </w:p>
    <w:p w:rsidR="00F45E37" w:rsidRPr="00A7103E" w:rsidRDefault="00F45E37" w:rsidP="00833AF5">
      <w:pPr>
        <w:jc w:val="center"/>
        <w:rPr>
          <w:rFonts w:ascii="Montserrat" w:hAnsi="Montserrat"/>
          <w:sz w:val="18"/>
          <w:szCs w:val="18"/>
        </w:rPr>
      </w:pPr>
    </w:p>
    <w:p w:rsidR="00833AF5" w:rsidRPr="00A7103E" w:rsidRDefault="00833AF5" w:rsidP="00833AF5">
      <w:pPr>
        <w:jc w:val="center"/>
        <w:rPr>
          <w:rFonts w:ascii="Montserrat" w:hAnsi="Montserrat"/>
          <w:sz w:val="18"/>
          <w:szCs w:val="18"/>
        </w:rPr>
      </w:pPr>
    </w:p>
    <w:p w:rsidR="00833AF5" w:rsidRPr="00A7103E" w:rsidRDefault="00833AF5" w:rsidP="00833AF5">
      <w:pPr>
        <w:jc w:val="center"/>
        <w:rPr>
          <w:rFonts w:ascii="Montserrat" w:hAnsi="Montserrat"/>
          <w:b/>
          <w:sz w:val="18"/>
          <w:szCs w:val="18"/>
        </w:rPr>
      </w:pPr>
      <w:r w:rsidRPr="00A7103E">
        <w:rPr>
          <w:rFonts w:ascii="Montserrat" w:hAnsi="Montserrat"/>
          <w:b/>
          <w:sz w:val="18"/>
          <w:szCs w:val="18"/>
          <w:bdr w:val="single" w:sz="4" w:space="0" w:color="auto"/>
        </w:rPr>
        <w:t>Sí</w:t>
      </w:r>
      <w:r w:rsidRPr="00A7103E">
        <w:rPr>
          <w:rFonts w:ascii="Montserrat" w:hAnsi="Montserrat"/>
          <w:b/>
          <w:sz w:val="18"/>
          <w:szCs w:val="18"/>
        </w:rPr>
        <w:tab/>
      </w:r>
      <w:r w:rsidRPr="00A7103E">
        <w:rPr>
          <w:rFonts w:ascii="Montserrat" w:hAnsi="Montserrat"/>
          <w:b/>
          <w:sz w:val="18"/>
          <w:szCs w:val="18"/>
        </w:rPr>
        <w:tab/>
      </w:r>
      <w:r w:rsidRPr="00A7103E">
        <w:rPr>
          <w:rFonts w:ascii="Montserrat" w:hAnsi="Montserrat"/>
          <w:b/>
          <w:sz w:val="18"/>
          <w:szCs w:val="18"/>
        </w:rPr>
        <w:tab/>
      </w:r>
      <w:r w:rsidRPr="00A7103E">
        <w:rPr>
          <w:rFonts w:ascii="Montserrat" w:hAnsi="Montserrat"/>
          <w:b/>
          <w:sz w:val="18"/>
          <w:szCs w:val="18"/>
          <w:bdr w:val="single" w:sz="4" w:space="0" w:color="auto"/>
        </w:rPr>
        <w:t>No</w:t>
      </w:r>
    </w:p>
    <w:p w:rsidR="00833AF5" w:rsidRPr="00A7103E" w:rsidRDefault="00833AF5" w:rsidP="00833AF5">
      <w:pPr>
        <w:pStyle w:val="Sinespaciado"/>
        <w:jc w:val="right"/>
        <w:rPr>
          <w:rFonts w:ascii="Montserrat" w:hAnsi="Montserrat" w:cs="Montserrat"/>
          <w:color w:val="000000"/>
          <w:sz w:val="18"/>
          <w:szCs w:val="18"/>
          <w:lang w:val="es-MX"/>
        </w:rPr>
      </w:pPr>
    </w:p>
    <w:p w:rsidR="00833AF5" w:rsidRPr="00A7103E" w:rsidRDefault="00833AF5" w:rsidP="00833AF5">
      <w:pPr>
        <w:pStyle w:val="Sinespaciado"/>
        <w:jc w:val="both"/>
        <w:rPr>
          <w:rFonts w:ascii="Montserrat" w:hAnsi="Montserrat" w:cs="Montserrat"/>
          <w:color w:val="000000"/>
          <w:sz w:val="18"/>
          <w:szCs w:val="18"/>
          <w:highlight w:val="yellow"/>
          <w:lang w:val="es-MX"/>
        </w:rPr>
      </w:pPr>
    </w:p>
    <w:p w:rsidR="00833AF5" w:rsidRPr="00A7103E" w:rsidRDefault="00833AF5" w:rsidP="00833AF5">
      <w:pPr>
        <w:pStyle w:val="Sinespaciado"/>
        <w:jc w:val="both"/>
        <w:rPr>
          <w:rFonts w:ascii="Montserrat" w:hAnsi="Montserrat" w:cs="Montserrat"/>
          <w:b/>
          <w:sz w:val="18"/>
          <w:szCs w:val="18"/>
          <w:lang w:val="es-MX"/>
        </w:rPr>
      </w:pPr>
    </w:p>
    <w:p w:rsidR="00833AF5" w:rsidRPr="00A7103E" w:rsidRDefault="00833AF5" w:rsidP="00607445">
      <w:pPr>
        <w:jc w:val="both"/>
        <w:outlineLvl w:val="0"/>
        <w:rPr>
          <w:rFonts w:ascii="Montserrat" w:hAnsi="Montserrat" w:cs="Arial"/>
          <w:sz w:val="18"/>
          <w:szCs w:val="18"/>
          <w:lang w:val="es-MX"/>
        </w:rPr>
      </w:pPr>
    </w:p>
    <w:p w:rsidR="00833AF5" w:rsidRPr="00A7103E" w:rsidRDefault="00833AF5" w:rsidP="00607445">
      <w:pPr>
        <w:jc w:val="both"/>
        <w:outlineLvl w:val="0"/>
        <w:rPr>
          <w:rFonts w:ascii="Montserrat" w:hAnsi="Montserrat" w:cs="Arial"/>
          <w:sz w:val="18"/>
          <w:szCs w:val="18"/>
          <w:lang w:val="es-MX"/>
        </w:rPr>
      </w:pPr>
    </w:p>
    <w:p w:rsidR="00833AF5" w:rsidRPr="00A7103E" w:rsidRDefault="00833AF5" w:rsidP="00607445">
      <w:pPr>
        <w:jc w:val="both"/>
        <w:outlineLvl w:val="0"/>
        <w:rPr>
          <w:rFonts w:ascii="Montserrat" w:hAnsi="Montserrat" w:cs="Arial"/>
          <w:sz w:val="18"/>
          <w:szCs w:val="18"/>
          <w:lang w:val="es-MX"/>
        </w:rPr>
      </w:pPr>
    </w:p>
    <w:p w:rsidR="00151D23" w:rsidRPr="00A7103E" w:rsidRDefault="00F52BEF" w:rsidP="00DE2694">
      <w:pPr>
        <w:shd w:val="clear" w:color="auto" w:fill="FFFFFF"/>
        <w:spacing w:after="100" w:afterAutospacing="1"/>
        <w:jc w:val="both"/>
        <w:rPr>
          <w:rFonts w:ascii="Montserrat" w:hAnsi="Montserrat" w:cs="Arial"/>
          <w:sz w:val="18"/>
          <w:szCs w:val="18"/>
          <w:lang w:val="es-MX"/>
        </w:rPr>
      </w:pPr>
      <w:r w:rsidRPr="00A7103E">
        <w:rPr>
          <w:rFonts w:ascii="Montserrat" w:hAnsi="Montserrat" w:cs="Arial"/>
          <w:sz w:val="18"/>
          <w:szCs w:val="18"/>
          <w:lang w:val="es-MX"/>
        </w:rPr>
        <w:t xml:space="preserve"> </w:t>
      </w:r>
    </w:p>
    <w:p w:rsidR="00D668A2" w:rsidRPr="00A7103E" w:rsidRDefault="00D668A2" w:rsidP="00DE2694">
      <w:pPr>
        <w:jc w:val="both"/>
        <w:outlineLvl w:val="0"/>
        <w:rPr>
          <w:rFonts w:ascii="Montserrat" w:hAnsi="Montserrat" w:cs="Arial"/>
          <w:sz w:val="18"/>
          <w:szCs w:val="18"/>
          <w:lang w:val="es-MX"/>
        </w:rPr>
      </w:pPr>
    </w:p>
    <w:sectPr w:rsidR="00D668A2" w:rsidRPr="00A7103E" w:rsidSect="00F011D0">
      <w:headerReference w:type="default" r:id="rId13"/>
      <w:footerReference w:type="default" r:id="rId14"/>
      <w:headerReference w:type="first" r:id="rId15"/>
      <w:footerReference w:type="first" r:id="rId16"/>
      <w:pgSz w:w="12240" w:h="15840"/>
      <w:pgMar w:top="1077" w:right="758" w:bottom="1701" w:left="1134" w:header="568" w:footer="7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78AA" w:rsidRDefault="005478AA" w:rsidP="009D2B83">
      <w:r>
        <w:separator/>
      </w:r>
    </w:p>
  </w:endnote>
  <w:endnote w:type="continuationSeparator" w:id="0">
    <w:p w:rsidR="005478AA" w:rsidRDefault="005478AA" w:rsidP="009D2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Montserrat SemiBold">
    <w:altName w:val="Courier New"/>
    <w:panose1 w:val="000007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Montserrat Light">
    <w:altName w:val="Arial"/>
    <w:panose1 w:val="00000400000000000000"/>
    <w:charset w:val="00"/>
    <w:family w:val="auto"/>
    <w:pitch w:val="variable"/>
    <w:sig w:usb0="2000020F" w:usb1="00000003" w:usb2="00000000" w:usb3="00000000" w:csb0="00000197"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1D0" w:rsidRDefault="00F011D0" w:rsidP="008B764A">
    <w:r>
      <w:rPr>
        <w:rFonts w:ascii="Montserrat SemiBold" w:hAnsi="Montserrat SemiBold"/>
        <w:b/>
        <w:noProof/>
        <w:color w:val="C19F70"/>
        <w:sz w:val="14"/>
        <w:szCs w:val="14"/>
        <w:lang w:val="es-MX" w:eastAsia="es-MX"/>
      </w:rPr>
      <w:drawing>
        <wp:anchor distT="0" distB="0" distL="114300" distR="114300" simplePos="0" relativeHeight="251663360" behindDoc="0" locked="0" layoutInCell="1" allowOverlap="1" wp14:anchorId="463AAEE3" wp14:editId="545424B6">
          <wp:simplePos x="0" y="0"/>
          <wp:positionH relativeFrom="margin">
            <wp:align>right</wp:align>
          </wp:positionH>
          <wp:positionV relativeFrom="paragraph">
            <wp:posOffset>8255</wp:posOffset>
          </wp:positionV>
          <wp:extent cx="852805" cy="980440"/>
          <wp:effectExtent l="0" t="0" r="444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n 56"/>
                  <pic:cNvPicPr/>
                </pic:nvPicPr>
                <pic:blipFill>
                  <a:blip r:embed="rId1"/>
                  <a:stretch>
                    <a:fillRect/>
                  </a:stretch>
                </pic:blipFill>
                <pic:spPr>
                  <a:xfrm>
                    <a:off x="0" y="0"/>
                    <a:ext cx="852805" cy="980440"/>
                  </a:xfrm>
                  <a:prstGeom prst="rect">
                    <a:avLst/>
                  </a:prstGeom>
                </pic:spPr>
              </pic:pic>
            </a:graphicData>
          </a:graphic>
          <wp14:sizeRelH relativeFrom="page">
            <wp14:pctWidth>0</wp14:pctWidth>
          </wp14:sizeRelH>
          <wp14:sizeRelV relativeFrom="page">
            <wp14:pctHeight>0</wp14:pctHeight>
          </wp14:sizeRelV>
        </wp:anchor>
      </w:drawing>
    </w:r>
  </w:p>
  <w:p w:rsidR="008B764A" w:rsidRDefault="008B764A" w:rsidP="008B764A">
    <w:pPr>
      <w:pStyle w:val="Piedepgina"/>
      <w:rPr>
        <w:rFonts w:ascii="Montserrat SemiBold" w:hAnsi="Montserrat SemiBold"/>
        <w:b/>
        <w:color w:val="C19F70"/>
        <w:sz w:val="14"/>
        <w:szCs w:val="14"/>
      </w:rPr>
    </w:pPr>
    <w:r>
      <w:rPr>
        <w:rFonts w:ascii="Montserrat SemiBold" w:hAnsi="Montserrat SemiBold"/>
        <w:b/>
        <w:color w:val="C19F70"/>
        <w:sz w:val="14"/>
        <w:szCs w:val="14"/>
      </w:rPr>
      <w:t xml:space="preserve">Av. Cuauhtémoc 1230, </w:t>
    </w:r>
    <w:r w:rsidRPr="00E60BF5">
      <w:rPr>
        <w:rFonts w:ascii="Montserrat SemiBold" w:hAnsi="Montserrat SemiBold"/>
        <w:b/>
        <w:color w:val="C19F70"/>
        <w:sz w:val="14"/>
        <w:szCs w:val="14"/>
      </w:rPr>
      <w:t xml:space="preserve">Col. Santa Cruz Atoyac, </w:t>
    </w:r>
    <w:r>
      <w:rPr>
        <w:rFonts w:ascii="Montserrat SemiBold" w:hAnsi="Montserrat SemiBold"/>
        <w:b/>
        <w:color w:val="C19F70"/>
        <w:sz w:val="14"/>
        <w:szCs w:val="14"/>
      </w:rPr>
      <w:t xml:space="preserve">Alcaldía </w:t>
    </w:r>
    <w:r w:rsidRPr="00E60BF5">
      <w:rPr>
        <w:rFonts w:ascii="Montserrat SemiBold" w:hAnsi="Montserrat SemiBold"/>
        <w:b/>
        <w:color w:val="C19F70"/>
        <w:sz w:val="14"/>
        <w:szCs w:val="14"/>
      </w:rPr>
      <w:t xml:space="preserve">Benito Juárez, CP. 03310, CDMX     </w:t>
    </w:r>
    <w:r>
      <w:rPr>
        <w:rFonts w:ascii="Montserrat SemiBold" w:hAnsi="Montserrat SemiBold"/>
        <w:b/>
        <w:color w:val="C19F70"/>
        <w:sz w:val="14"/>
        <w:szCs w:val="14"/>
      </w:rPr>
      <w:t xml:space="preserve">      </w:t>
    </w:r>
  </w:p>
  <w:p w:rsidR="00F011D0" w:rsidRDefault="008B764A" w:rsidP="008B764A">
    <w:pPr>
      <w:pStyle w:val="Piedepgina"/>
      <w:tabs>
        <w:tab w:val="clear" w:pos="8838"/>
        <w:tab w:val="left" w:pos="7725"/>
      </w:tabs>
      <w:rPr>
        <w:rFonts w:ascii="Montserrat SemiBold" w:hAnsi="Montserrat SemiBold"/>
        <w:b/>
        <w:color w:val="C19F70"/>
        <w:sz w:val="14"/>
        <w:szCs w:val="14"/>
      </w:rPr>
    </w:pPr>
    <w:r>
      <w:rPr>
        <w:rFonts w:ascii="Montserrat SemiBold" w:hAnsi="Montserrat SemiBold"/>
        <w:b/>
        <w:color w:val="C19F70"/>
        <w:sz w:val="14"/>
        <w:szCs w:val="14"/>
      </w:rPr>
      <w:t>Tel. (55) 3871 1000</w:t>
    </w:r>
    <w:r w:rsidRPr="00E60BF5">
      <w:rPr>
        <w:rFonts w:ascii="Montserrat SemiBold" w:hAnsi="Montserrat SemiBold"/>
        <w:b/>
        <w:color w:val="C19F70"/>
        <w:sz w:val="14"/>
        <w:szCs w:val="14"/>
      </w:rPr>
      <w:t xml:space="preserve"> </w:t>
    </w:r>
    <w:r w:rsidR="0013633D">
      <w:rPr>
        <w:rFonts w:ascii="Montserrat SemiBold" w:hAnsi="Montserrat SemiBold"/>
        <w:b/>
        <w:color w:val="C19F70"/>
        <w:sz w:val="14"/>
        <w:szCs w:val="14"/>
      </w:rPr>
      <w:t xml:space="preserve">                        </w:t>
    </w:r>
    <w:r w:rsidRPr="00E60BF5">
      <w:rPr>
        <w:rFonts w:ascii="Montserrat SemiBold" w:hAnsi="Montserrat SemiBold"/>
        <w:b/>
        <w:color w:val="C19F70"/>
        <w:sz w:val="14"/>
        <w:szCs w:val="14"/>
      </w:rPr>
      <w:t xml:space="preserve">   </w:t>
    </w:r>
    <w:r>
      <w:rPr>
        <w:rFonts w:ascii="Montserrat SemiBold" w:hAnsi="Montserrat SemiBold"/>
        <w:b/>
        <w:color w:val="C19F70"/>
        <w:sz w:val="14"/>
        <w:szCs w:val="14"/>
      </w:rPr>
      <w:t xml:space="preserve">                     </w:t>
    </w:r>
    <w:r w:rsidR="002C4896">
      <w:rPr>
        <w:rFonts w:ascii="Montserrat SemiBold" w:hAnsi="Montserrat SemiBold"/>
        <w:b/>
        <w:color w:val="C19F70"/>
        <w:sz w:val="14"/>
        <w:szCs w:val="14"/>
      </w:rPr>
      <w:t xml:space="preserve">                               </w:t>
    </w:r>
    <w:r>
      <w:rPr>
        <w:rFonts w:ascii="Montserrat SemiBold" w:hAnsi="Montserrat SemiBold"/>
        <w:b/>
        <w:color w:val="C19F70"/>
        <w:sz w:val="14"/>
        <w:szCs w:val="14"/>
      </w:rPr>
      <w:t xml:space="preserve"> </w:t>
    </w:r>
    <w:r w:rsidR="00F011D0" w:rsidRPr="00F011D0">
      <w:rPr>
        <w:rFonts w:ascii="Montserrat SemiBold" w:hAnsi="Montserrat SemiBold"/>
        <w:b/>
        <w:color w:val="C19F70"/>
        <w:sz w:val="14"/>
        <w:szCs w:val="14"/>
      </w:rPr>
      <w:t>www.gob.mx/agricultura</w:t>
    </w:r>
  </w:p>
  <w:p w:rsidR="00F011D0" w:rsidRDefault="00F45E37" w:rsidP="008B764A">
    <w:pPr>
      <w:pStyle w:val="Piedepgina"/>
      <w:tabs>
        <w:tab w:val="clear" w:pos="8838"/>
        <w:tab w:val="left" w:pos="7725"/>
      </w:tabs>
      <w:rPr>
        <w:rFonts w:ascii="Montserrat SemiBold" w:hAnsi="Montserrat SemiBold"/>
        <w:b/>
        <w:color w:val="C19F70"/>
        <w:sz w:val="14"/>
        <w:szCs w:val="14"/>
      </w:rPr>
    </w:pPr>
    <w:r>
      <w:rPr>
        <w:rFonts w:ascii="Montserrat SemiBold" w:hAnsi="Montserrat SemiBold"/>
        <w:b/>
        <w:color w:val="C19F70"/>
        <w:sz w:val="14"/>
        <w:szCs w:val="14"/>
      </w:rPr>
      <w:t xml:space="preserve">   </w:t>
    </w:r>
    <w:r>
      <w:rPr>
        <w:rFonts w:ascii="Montserrat SemiBold" w:hAnsi="Montserrat SemiBold"/>
        <w:b/>
        <w:color w:val="C19F70"/>
        <w:sz w:val="14"/>
        <w:szCs w:val="14"/>
      </w:rPr>
      <w:tab/>
      <w:t xml:space="preserve">                                                                                                                                                                Actualización Julio 2021</w:t>
    </w:r>
  </w:p>
  <w:p w:rsidR="008B764A" w:rsidRPr="008B764A" w:rsidRDefault="008B764A" w:rsidP="00F011D0">
    <w:pPr>
      <w:pStyle w:val="Piedepgina"/>
      <w:tabs>
        <w:tab w:val="clear" w:pos="8838"/>
        <w:tab w:val="left" w:pos="7725"/>
      </w:tabs>
      <w:rPr>
        <w:rFonts w:ascii="Montserrat SemiBold" w:hAnsi="Montserrat SemiBold"/>
        <w:b/>
        <w:color w:val="C19F70"/>
        <w:sz w:val="14"/>
        <w:szCs w:val="14"/>
      </w:rPr>
    </w:pPr>
    <w:r>
      <w:rPr>
        <w:rFonts w:ascii="Montserrat SemiBold" w:hAnsi="Montserrat SemiBold"/>
        <w:b/>
        <w:color w:val="C19F70"/>
        <w:sz w:val="14"/>
        <w:szCs w:val="14"/>
      </w:rPr>
      <w:tab/>
    </w:r>
    <w:r w:rsidR="00F011D0">
      <w:rPr>
        <w:rFonts w:ascii="Montserrat SemiBold" w:hAnsi="Montserrat SemiBold"/>
        <w:b/>
        <w:noProof/>
        <w:color w:val="C19F70"/>
        <w:sz w:val="14"/>
        <w:szCs w:val="14"/>
        <w:lang w:val="es-MX" w:eastAsia="es-MX"/>
      </w:rPr>
      <mc:AlternateContent>
        <mc:Choice Requires="wps">
          <w:drawing>
            <wp:anchor distT="0" distB="0" distL="114300" distR="114300" simplePos="0" relativeHeight="251665408" behindDoc="0" locked="0" layoutInCell="1" allowOverlap="1" wp14:anchorId="5D972710" wp14:editId="0AC28B06">
              <wp:simplePos x="0" y="0"/>
              <wp:positionH relativeFrom="column">
                <wp:posOffset>0</wp:posOffset>
              </wp:positionH>
              <wp:positionV relativeFrom="paragraph">
                <wp:posOffset>0</wp:posOffset>
              </wp:positionV>
              <wp:extent cx="5362575" cy="0"/>
              <wp:effectExtent l="0" t="0" r="0" b="0"/>
              <wp:wrapNone/>
              <wp:docPr id="73" name="Conector recto 73"/>
              <wp:cNvGraphicFramePr/>
              <a:graphic xmlns:a="http://schemas.openxmlformats.org/drawingml/2006/main">
                <a:graphicData uri="http://schemas.microsoft.com/office/word/2010/wordprocessingShape">
                  <wps:wsp>
                    <wps:cNvCnPr/>
                    <wps:spPr>
                      <a:xfrm>
                        <a:off x="0" y="0"/>
                        <a:ext cx="5362575" cy="0"/>
                      </a:xfrm>
                      <a:prstGeom prst="line">
                        <a:avLst/>
                      </a:prstGeom>
                      <a:noFill/>
                      <a:ln w="6350" cap="flat" cmpd="sng" algn="ctr">
                        <a:solidFill>
                          <a:srgbClr val="BC955C"/>
                        </a:solidFill>
                        <a:prstDash val="solid"/>
                        <a:miter lim="800000"/>
                      </a:ln>
                      <a:effectLst/>
                    </wps:spPr>
                    <wps:bodyPr/>
                  </wps:wsp>
                </a:graphicData>
              </a:graphic>
              <wp14:sizeRelH relativeFrom="margin">
                <wp14:pctWidth>0</wp14:pctWidth>
              </wp14:sizeRelH>
            </wp:anchor>
          </w:drawing>
        </mc:Choice>
        <mc:Fallback xmlns:cx="http://schemas.microsoft.com/office/drawing/2014/chartex" xmlns:w16se="http://schemas.microsoft.com/office/word/2015/wordml/symex">
          <w:pict>
            <v:line w14:anchorId="44C367E4" id="Conector recto 73"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 to="422.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" strokecolor="#bc955c" strokeweight=".5pt">
              <v:stroke joinstyle="miter"/>
            </v:lin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A46" w:rsidRPr="004C0C5E" w:rsidRDefault="00A63A46">
    <w:pPr>
      <w:pStyle w:val="Piedepgina"/>
      <w:rPr>
        <w:rFonts w:ascii="Montserrat SemiBold" w:hAnsi="Montserrat SemiBold"/>
        <w:b/>
        <w:color w:val="C19F70"/>
        <w:sz w:val="13"/>
        <w:szCs w:val="13"/>
      </w:rPr>
    </w:pPr>
    <w:r w:rsidRPr="004C0C5E">
      <w:rPr>
        <w:rFonts w:ascii="Montserrat SemiBold" w:hAnsi="Montserrat SemiBold"/>
        <w:b/>
        <w:color w:val="C19F70"/>
        <w:sz w:val="13"/>
        <w:szCs w:val="13"/>
      </w:rPr>
      <w:t>Municipio Libre 377, Piso 9,  Col. Santa Cruz Atoyac, Benito Juárez, CP. 03310, CDMX Tel. (55) 3871 1000 Ext. 33802  www.gob.mx/agricultura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78AA" w:rsidRDefault="005478AA" w:rsidP="009D2B83">
      <w:r>
        <w:separator/>
      </w:r>
    </w:p>
  </w:footnote>
  <w:footnote w:type="continuationSeparator" w:id="0">
    <w:p w:rsidR="005478AA" w:rsidRDefault="005478AA" w:rsidP="009D2B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A46" w:rsidRPr="000914FF" w:rsidRDefault="0009531A" w:rsidP="00341D0C">
    <w:pPr>
      <w:tabs>
        <w:tab w:val="left" w:pos="538"/>
        <w:tab w:val="left" w:pos="1901"/>
        <w:tab w:val="right" w:pos="9972"/>
      </w:tabs>
      <w:ind w:left="-142" w:firstLine="142"/>
      <w:jc w:val="right"/>
      <w:rPr>
        <w:rFonts w:ascii="Montserrat SemiBold" w:hAnsi="Montserrat SemiBold" w:cs="Arial"/>
        <w:sz w:val="18"/>
        <w:szCs w:val="18"/>
      </w:rPr>
    </w:pPr>
    <w:r>
      <w:rPr>
        <w:noProof/>
        <w:lang w:val="es-MX" w:eastAsia="es-MX"/>
      </w:rPr>
      <w:drawing>
        <wp:anchor distT="0" distB="0" distL="114300" distR="114300" simplePos="0" relativeHeight="251661312" behindDoc="0" locked="0" layoutInCell="1" allowOverlap="1" wp14:anchorId="39DF981E" wp14:editId="51DB84AC">
          <wp:simplePos x="0" y="0"/>
          <wp:positionH relativeFrom="margin">
            <wp:align>left</wp:align>
          </wp:positionH>
          <wp:positionV relativeFrom="paragraph">
            <wp:posOffset>-78272</wp:posOffset>
          </wp:positionV>
          <wp:extent cx="3273425" cy="701040"/>
          <wp:effectExtent l="0" t="0" r="3175" b="381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Imagen 55"/>
                  <pic:cNvPicPr/>
                </pic:nvPicPr>
                <pic:blipFill>
                  <a:blip r:embed="rId1"/>
                  <a:stretch>
                    <a:fillRect/>
                  </a:stretch>
                </pic:blipFill>
                <pic:spPr>
                  <a:xfrm>
                    <a:off x="0" y="0"/>
                    <a:ext cx="3273425" cy="701040"/>
                  </a:xfrm>
                  <a:prstGeom prst="rect">
                    <a:avLst/>
                  </a:prstGeom>
                </pic:spPr>
              </pic:pic>
            </a:graphicData>
          </a:graphic>
          <wp14:sizeRelH relativeFrom="page">
            <wp14:pctWidth>0</wp14:pctWidth>
          </wp14:sizeRelH>
          <wp14:sizeRelV relativeFrom="page">
            <wp14:pctHeight>0</wp14:pctHeight>
          </wp14:sizeRelV>
        </wp:anchor>
      </w:drawing>
    </w:r>
    <w:r w:rsidR="00A63A46" w:rsidRPr="000914FF">
      <w:rPr>
        <w:rFonts w:ascii="Montserrat SemiBold" w:hAnsi="Montserrat SemiBold" w:cs="Arial"/>
        <w:sz w:val="18"/>
        <w:szCs w:val="18"/>
      </w:rPr>
      <w:t>Unidad de Administración y Finanzas</w:t>
    </w:r>
  </w:p>
  <w:p w:rsidR="00BF3D2B" w:rsidRDefault="00A63A46" w:rsidP="00BF3D2B">
    <w:pPr>
      <w:tabs>
        <w:tab w:val="left" w:pos="5954"/>
      </w:tabs>
      <w:ind w:left="-142" w:right="49" w:firstLine="142"/>
      <w:jc w:val="right"/>
      <w:rPr>
        <w:rFonts w:ascii="Montserrat SemiBold" w:hAnsi="Montserrat SemiBold" w:cs="Arial"/>
        <w:sz w:val="16"/>
        <w:szCs w:val="16"/>
      </w:rPr>
    </w:pPr>
    <w:r w:rsidRPr="000914FF">
      <w:rPr>
        <w:rFonts w:ascii="Montserrat SemiBold" w:hAnsi="Montserrat SemiBold" w:cs="Arial"/>
        <w:sz w:val="16"/>
        <w:szCs w:val="16"/>
      </w:rPr>
      <w:t>Direcc</w:t>
    </w:r>
    <w:r>
      <w:rPr>
        <w:rFonts w:ascii="Montserrat SemiBold" w:hAnsi="Montserrat SemiBold" w:cs="Arial"/>
        <w:sz w:val="16"/>
        <w:szCs w:val="16"/>
      </w:rPr>
      <w:t xml:space="preserve">ión General de </w:t>
    </w:r>
    <w:r w:rsidR="00BF3D2B">
      <w:rPr>
        <w:rFonts w:ascii="Montserrat SemiBold" w:hAnsi="Montserrat SemiBold" w:cs="Arial"/>
        <w:sz w:val="16"/>
        <w:szCs w:val="16"/>
      </w:rPr>
      <w:t xml:space="preserve">Capital Humano y </w:t>
    </w:r>
  </w:p>
  <w:p w:rsidR="00A63A46" w:rsidRDefault="00BF3D2B" w:rsidP="00BF3D2B">
    <w:pPr>
      <w:tabs>
        <w:tab w:val="left" w:pos="5954"/>
      </w:tabs>
      <w:ind w:left="-142" w:right="49" w:firstLine="142"/>
      <w:jc w:val="right"/>
      <w:rPr>
        <w:rFonts w:ascii="Montserrat SemiBold" w:hAnsi="Montserrat SemiBold" w:cs="Arial"/>
        <w:sz w:val="16"/>
        <w:szCs w:val="16"/>
      </w:rPr>
    </w:pPr>
    <w:r>
      <w:rPr>
        <w:rFonts w:ascii="Montserrat SemiBold" w:hAnsi="Montserrat SemiBold" w:cs="Arial"/>
        <w:sz w:val="16"/>
        <w:szCs w:val="16"/>
      </w:rPr>
      <w:t>Desarrollo Organizacional</w:t>
    </w:r>
  </w:p>
  <w:p w:rsidR="00A63A46" w:rsidRPr="00341D0C" w:rsidRDefault="00A63A46" w:rsidP="00341D0C">
    <w:pPr>
      <w:ind w:left="-142" w:firstLine="142"/>
      <w:jc w:val="right"/>
      <w:rPr>
        <w:rFonts w:ascii="Montserrat" w:hAnsi="Montserrat" w:cs="Arial"/>
        <w:sz w:val="14"/>
        <w:szCs w:val="16"/>
      </w:rPr>
    </w:pPr>
    <w:r w:rsidRPr="00341D0C">
      <w:rPr>
        <w:rFonts w:ascii="Montserrat" w:hAnsi="Montserrat" w:cs="Arial"/>
        <w:sz w:val="14"/>
        <w:szCs w:val="16"/>
      </w:rPr>
      <w:t>Dirección de Capacitación y Desarrollo</w:t>
    </w:r>
  </w:p>
  <w:p w:rsidR="00A63A46" w:rsidRPr="00FE4233" w:rsidRDefault="00A63A46" w:rsidP="00341D0C">
    <w:pPr>
      <w:rPr>
        <w:rFonts w:ascii="Montserrat Light" w:hAnsi="Montserrat Light"/>
        <w:sz w:val="13"/>
        <w:szCs w:val="1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A46" w:rsidRPr="000914FF" w:rsidRDefault="00A63A46" w:rsidP="00341D0C">
    <w:pPr>
      <w:tabs>
        <w:tab w:val="left" w:pos="538"/>
        <w:tab w:val="left" w:pos="1901"/>
        <w:tab w:val="right" w:pos="9972"/>
      </w:tabs>
      <w:jc w:val="right"/>
      <w:rPr>
        <w:rFonts w:ascii="Montserrat SemiBold" w:hAnsi="Montserrat SemiBold" w:cs="Arial"/>
        <w:sz w:val="18"/>
        <w:szCs w:val="18"/>
      </w:rPr>
    </w:pPr>
    <w:r w:rsidRPr="000914FF">
      <w:rPr>
        <w:rFonts w:ascii="Montserrat SemiBold" w:hAnsi="Montserrat SemiBold" w:cs="Arial"/>
        <w:sz w:val="18"/>
        <w:szCs w:val="18"/>
      </w:rPr>
      <w:t>Unidad de Administración y Finanzas</w:t>
    </w:r>
  </w:p>
  <w:p w:rsidR="00A63A46" w:rsidRPr="000914FF" w:rsidRDefault="00A63A46" w:rsidP="00341D0C">
    <w:pPr>
      <w:tabs>
        <w:tab w:val="left" w:pos="5954"/>
      </w:tabs>
      <w:ind w:left="-142" w:right="49" w:firstLine="142"/>
      <w:jc w:val="right"/>
      <w:rPr>
        <w:rFonts w:ascii="Montserrat SemiBold" w:hAnsi="Montserrat SemiBold" w:cs="Arial"/>
        <w:sz w:val="16"/>
        <w:szCs w:val="16"/>
      </w:rPr>
    </w:pPr>
    <w:r w:rsidRPr="000914FF">
      <w:rPr>
        <w:rFonts w:ascii="Montserrat SemiBold" w:hAnsi="Montserrat SemiBold" w:cs="Arial"/>
        <w:sz w:val="16"/>
        <w:szCs w:val="16"/>
      </w:rPr>
      <w:t xml:space="preserve">Dirección General de Administración y </w:t>
    </w:r>
  </w:p>
  <w:p w:rsidR="00A63A46" w:rsidRPr="000914FF" w:rsidRDefault="00A63A46" w:rsidP="00341D0C">
    <w:pPr>
      <w:ind w:left="-142" w:firstLine="142"/>
      <w:jc w:val="right"/>
      <w:rPr>
        <w:rFonts w:ascii="Montserrat SemiBold" w:hAnsi="Montserrat SemiBold" w:cs="Arial"/>
        <w:sz w:val="16"/>
        <w:szCs w:val="16"/>
      </w:rPr>
    </w:pPr>
    <w:r w:rsidRPr="000914FF">
      <w:rPr>
        <w:rFonts w:ascii="Montserrat SemiBold" w:hAnsi="Montserrat SemiBold" w:cs="Arial"/>
        <w:sz w:val="16"/>
        <w:szCs w:val="16"/>
      </w:rPr>
      <w:t>Desarrollo de Recursos Humanos</w:t>
    </w:r>
  </w:p>
  <w:p w:rsidR="00A63A46" w:rsidRDefault="00A63A46" w:rsidP="00341D0C">
    <w:pPr>
      <w:tabs>
        <w:tab w:val="left" w:pos="5954"/>
      </w:tabs>
      <w:ind w:left="-142" w:right="49" w:firstLine="142"/>
      <w:jc w:val="right"/>
    </w:pPr>
    <w:r>
      <w:rPr>
        <w:rFonts w:ascii="Montserrat SemiBold" w:hAnsi="Montserrat SemiBold" w:cs="Arial"/>
        <w:sz w:val="16"/>
        <w:szCs w:val="16"/>
      </w:rPr>
      <w:t xml:space="preserve">  </w:t>
    </w:r>
    <w:r w:rsidRPr="00DC11AF">
      <w:rPr>
        <w:rFonts w:ascii="Montserrat SemiBold" w:hAnsi="Montserrat SemiBold" w:cs="Arial"/>
        <w:sz w:val="16"/>
        <w:szCs w:val="16"/>
      </w:rPr>
      <w:t>Dirección de Capacitación y Desarrollo</w:t>
    </w:r>
    <w:r>
      <w:rPr>
        <w:noProof/>
        <w:lang w:val="es-MX" w:eastAsia="es-MX"/>
      </w:rPr>
      <w:drawing>
        <wp:anchor distT="0" distB="0" distL="114300" distR="114300" simplePos="0" relativeHeight="251659264" behindDoc="1" locked="0" layoutInCell="1" allowOverlap="1" wp14:anchorId="5936BFE1" wp14:editId="246BF6D4">
          <wp:simplePos x="0" y="0"/>
          <wp:positionH relativeFrom="page">
            <wp:posOffset>-599440</wp:posOffset>
          </wp:positionH>
          <wp:positionV relativeFrom="paragraph">
            <wp:posOffset>1946910</wp:posOffset>
          </wp:positionV>
          <wp:extent cx="7781474" cy="10132526"/>
          <wp:effectExtent l="0" t="0" r="0" b="254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GOB_membretada.png"/>
                  <pic:cNvPicPr/>
                </pic:nvPicPr>
                <pic:blipFill>
                  <a:blip r:embed="rId1"/>
                  <a:stretch>
                    <a:fillRect/>
                  </a:stretch>
                </pic:blipFill>
                <pic:spPr>
                  <a:xfrm>
                    <a:off x="0" y="0"/>
                    <a:ext cx="7781474" cy="1013252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36696"/>
    <w:multiLevelType w:val="hybridMultilevel"/>
    <w:tmpl w:val="1772E28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DFE7881"/>
    <w:multiLevelType w:val="hybridMultilevel"/>
    <w:tmpl w:val="75769AD4"/>
    <w:lvl w:ilvl="0" w:tplc="39B4357A">
      <w:start w:val="1"/>
      <w:numFmt w:val="lowerLetter"/>
      <w:lvlText w:val="%1)"/>
      <w:lvlJc w:val="left"/>
      <w:pPr>
        <w:ind w:left="720" w:hanging="360"/>
      </w:pPr>
      <w:rPr>
        <w:rFonts w:hint="default"/>
        <w:color w:val="auto"/>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F2657F2"/>
    <w:multiLevelType w:val="hybridMultilevel"/>
    <w:tmpl w:val="BEDCB99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3C92B74"/>
    <w:multiLevelType w:val="hybridMultilevel"/>
    <w:tmpl w:val="528ADAA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CB50A57"/>
    <w:multiLevelType w:val="hybridMultilevel"/>
    <w:tmpl w:val="D64816D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734161E"/>
    <w:multiLevelType w:val="hybridMultilevel"/>
    <w:tmpl w:val="3D3C994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760B5C89"/>
    <w:multiLevelType w:val="hybridMultilevel"/>
    <w:tmpl w:val="59C4234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2"/>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es-ES" w:vendorID="64" w:dllVersion="4096" w:nlCheck="1" w:checkStyle="0"/>
  <w:activeWritingStyle w:appName="MSWord" w:lang="es-ES" w:vendorID="64" w:dllVersion="131078" w:nlCheck="1" w:checkStyle="0"/>
  <w:activeWritingStyle w:appName="MSWord" w:lang="es-MX" w:vendorID="64" w:dllVersion="131078" w:nlCheck="1" w:checkStyle="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B83"/>
    <w:rsid w:val="00000334"/>
    <w:rsid w:val="000077DE"/>
    <w:rsid w:val="00012487"/>
    <w:rsid w:val="00014B4C"/>
    <w:rsid w:val="000168A5"/>
    <w:rsid w:val="0001794C"/>
    <w:rsid w:val="00027A6D"/>
    <w:rsid w:val="00031D1E"/>
    <w:rsid w:val="00042D4F"/>
    <w:rsid w:val="00045D23"/>
    <w:rsid w:val="00047B24"/>
    <w:rsid w:val="00056A40"/>
    <w:rsid w:val="00057A80"/>
    <w:rsid w:val="00060485"/>
    <w:rsid w:val="00066036"/>
    <w:rsid w:val="000777B2"/>
    <w:rsid w:val="0009470F"/>
    <w:rsid w:val="0009531A"/>
    <w:rsid w:val="000A1812"/>
    <w:rsid w:val="000B1622"/>
    <w:rsid w:val="000C10C9"/>
    <w:rsid w:val="000C2B74"/>
    <w:rsid w:val="000E0E05"/>
    <w:rsid w:val="000E5AF4"/>
    <w:rsid w:val="000E759B"/>
    <w:rsid w:val="001066C5"/>
    <w:rsid w:val="00114F26"/>
    <w:rsid w:val="00117600"/>
    <w:rsid w:val="001217DB"/>
    <w:rsid w:val="001335D9"/>
    <w:rsid w:val="0013633D"/>
    <w:rsid w:val="001367ED"/>
    <w:rsid w:val="00144200"/>
    <w:rsid w:val="0014612F"/>
    <w:rsid w:val="00151D23"/>
    <w:rsid w:val="0015758E"/>
    <w:rsid w:val="00161609"/>
    <w:rsid w:val="001759C2"/>
    <w:rsid w:val="0018298B"/>
    <w:rsid w:val="0019095E"/>
    <w:rsid w:val="00197DE0"/>
    <w:rsid w:val="001B61C2"/>
    <w:rsid w:val="001B788E"/>
    <w:rsid w:val="001D486C"/>
    <w:rsid w:val="001D6700"/>
    <w:rsid w:val="001D67CE"/>
    <w:rsid w:val="001E78A1"/>
    <w:rsid w:val="001F392E"/>
    <w:rsid w:val="002229D2"/>
    <w:rsid w:val="00223E7C"/>
    <w:rsid w:val="002358DA"/>
    <w:rsid w:val="002408E8"/>
    <w:rsid w:val="00251BB9"/>
    <w:rsid w:val="0025663D"/>
    <w:rsid w:val="00261B41"/>
    <w:rsid w:val="00265922"/>
    <w:rsid w:val="00266582"/>
    <w:rsid w:val="002760A0"/>
    <w:rsid w:val="002851DC"/>
    <w:rsid w:val="00286FDA"/>
    <w:rsid w:val="00287C72"/>
    <w:rsid w:val="002A0975"/>
    <w:rsid w:val="002A3D61"/>
    <w:rsid w:val="002A6E87"/>
    <w:rsid w:val="002B6701"/>
    <w:rsid w:val="002C4896"/>
    <w:rsid w:val="002C6E59"/>
    <w:rsid w:val="002D44A2"/>
    <w:rsid w:val="002D4AD3"/>
    <w:rsid w:val="002D5B53"/>
    <w:rsid w:val="002E753F"/>
    <w:rsid w:val="002E777C"/>
    <w:rsid w:val="002F3845"/>
    <w:rsid w:val="003204AB"/>
    <w:rsid w:val="00320923"/>
    <w:rsid w:val="00331E7A"/>
    <w:rsid w:val="003417E9"/>
    <w:rsid w:val="00341D0C"/>
    <w:rsid w:val="0035030C"/>
    <w:rsid w:val="00350952"/>
    <w:rsid w:val="003519F6"/>
    <w:rsid w:val="0035583F"/>
    <w:rsid w:val="00357A6C"/>
    <w:rsid w:val="00360FDE"/>
    <w:rsid w:val="003621D3"/>
    <w:rsid w:val="00371A4F"/>
    <w:rsid w:val="00381B57"/>
    <w:rsid w:val="003827CB"/>
    <w:rsid w:val="00392688"/>
    <w:rsid w:val="003A4282"/>
    <w:rsid w:val="003B208A"/>
    <w:rsid w:val="003B7897"/>
    <w:rsid w:val="003C7967"/>
    <w:rsid w:val="003D0B1E"/>
    <w:rsid w:val="003E1398"/>
    <w:rsid w:val="003E3E70"/>
    <w:rsid w:val="003E4D5B"/>
    <w:rsid w:val="003F5DE6"/>
    <w:rsid w:val="00401C19"/>
    <w:rsid w:val="00402220"/>
    <w:rsid w:val="00412E99"/>
    <w:rsid w:val="0042448A"/>
    <w:rsid w:val="00426AB9"/>
    <w:rsid w:val="00434B87"/>
    <w:rsid w:val="004502A6"/>
    <w:rsid w:val="0045169D"/>
    <w:rsid w:val="0045188A"/>
    <w:rsid w:val="0045624D"/>
    <w:rsid w:val="00457561"/>
    <w:rsid w:val="00461279"/>
    <w:rsid w:val="004620B7"/>
    <w:rsid w:val="00470238"/>
    <w:rsid w:val="00493615"/>
    <w:rsid w:val="0049402E"/>
    <w:rsid w:val="004A3A34"/>
    <w:rsid w:val="004A3F93"/>
    <w:rsid w:val="004A515C"/>
    <w:rsid w:val="004A7442"/>
    <w:rsid w:val="004B6D87"/>
    <w:rsid w:val="004C0C5E"/>
    <w:rsid w:val="004E72D8"/>
    <w:rsid w:val="004F5D96"/>
    <w:rsid w:val="005072DA"/>
    <w:rsid w:val="005133EA"/>
    <w:rsid w:val="00523AF5"/>
    <w:rsid w:val="00527A9B"/>
    <w:rsid w:val="005325A3"/>
    <w:rsid w:val="00533D0D"/>
    <w:rsid w:val="00541CFA"/>
    <w:rsid w:val="00542487"/>
    <w:rsid w:val="005478AA"/>
    <w:rsid w:val="005613FD"/>
    <w:rsid w:val="00573CA3"/>
    <w:rsid w:val="00591835"/>
    <w:rsid w:val="00594EF0"/>
    <w:rsid w:val="005A2ACA"/>
    <w:rsid w:val="005B0133"/>
    <w:rsid w:val="005B646E"/>
    <w:rsid w:val="005E4379"/>
    <w:rsid w:val="005E74D5"/>
    <w:rsid w:val="006036CA"/>
    <w:rsid w:val="00604113"/>
    <w:rsid w:val="00607445"/>
    <w:rsid w:val="00613AB4"/>
    <w:rsid w:val="00617C73"/>
    <w:rsid w:val="006203CB"/>
    <w:rsid w:val="00632332"/>
    <w:rsid w:val="00632D22"/>
    <w:rsid w:val="00640361"/>
    <w:rsid w:val="0064199C"/>
    <w:rsid w:val="00644C29"/>
    <w:rsid w:val="00650578"/>
    <w:rsid w:val="00660E58"/>
    <w:rsid w:val="006769B2"/>
    <w:rsid w:val="00685117"/>
    <w:rsid w:val="00687BD0"/>
    <w:rsid w:val="006974BC"/>
    <w:rsid w:val="006A1C81"/>
    <w:rsid w:val="006A2041"/>
    <w:rsid w:val="006A5398"/>
    <w:rsid w:val="006A764A"/>
    <w:rsid w:val="006E004C"/>
    <w:rsid w:val="006E0DC1"/>
    <w:rsid w:val="006E51BF"/>
    <w:rsid w:val="006E538A"/>
    <w:rsid w:val="006E5DD1"/>
    <w:rsid w:val="006F59EE"/>
    <w:rsid w:val="0070167F"/>
    <w:rsid w:val="00701A0D"/>
    <w:rsid w:val="00704D3E"/>
    <w:rsid w:val="007054A4"/>
    <w:rsid w:val="00713021"/>
    <w:rsid w:val="00731A89"/>
    <w:rsid w:val="00733E6C"/>
    <w:rsid w:val="00742B37"/>
    <w:rsid w:val="00756B59"/>
    <w:rsid w:val="00770889"/>
    <w:rsid w:val="007747A8"/>
    <w:rsid w:val="007770A7"/>
    <w:rsid w:val="00783135"/>
    <w:rsid w:val="007A6AA8"/>
    <w:rsid w:val="007B5945"/>
    <w:rsid w:val="007D78BA"/>
    <w:rsid w:val="007E6129"/>
    <w:rsid w:val="007F1FC7"/>
    <w:rsid w:val="007F4843"/>
    <w:rsid w:val="00801C41"/>
    <w:rsid w:val="00802196"/>
    <w:rsid w:val="0080225B"/>
    <w:rsid w:val="00814ECE"/>
    <w:rsid w:val="00833AF5"/>
    <w:rsid w:val="00847FBD"/>
    <w:rsid w:val="0085079A"/>
    <w:rsid w:val="00854C8F"/>
    <w:rsid w:val="00862C9B"/>
    <w:rsid w:val="00865961"/>
    <w:rsid w:val="00870D4C"/>
    <w:rsid w:val="00883E25"/>
    <w:rsid w:val="00890B45"/>
    <w:rsid w:val="008955D4"/>
    <w:rsid w:val="00895ECD"/>
    <w:rsid w:val="008B003B"/>
    <w:rsid w:val="008B0817"/>
    <w:rsid w:val="008B25D9"/>
    <w:rsid w:val="008B7477"/>
    <w:rsid w:val="008B764A"/>
    <w:rsid w:val="008C06EE"/>
    <w:rsid w:val="008C0700"/>
    <w:rsid w:val="008C107C"/>
    <w:rsid w:val="008C41FD"/>
    <w:rsid w:val="008D37BA"/>
    <w:rsid w:val="008D3E14"/>
    <w:rsid w:val="008E0B62"/>
    <w:rsid w:val="008E133A"/>
    <w:rsid w:val="008E3023"/>
    <w:rsid w:val="008E76D2"/>
    <w:rsid w:val="008F260E"/>
    <w:rsid w:val="008F7443"/>
    <w:rsid w:val="00910E94"/>
    <w:rsid w:val="00917FEC"/>
    <w:rsid w:val="00920D98"/>
    <w:rsid w:val="0092350E"/>
    <w:rsid w:val="00923ADA"/>
    <w:rsid w:val="00925DE4"/>
    <w:rsid w:val="00931D9E"/>
    <w:rsid w:val="009339C7"/>
    <w:rsid w:val="009339CE"/>
    <w:rsid w:val="00936ADC"/>
    <w:rsid w:val="009400FD"/>
    <w:rsid w:val="009731BB"/>
    <w:rsid w:val="00980C63"/>
    <w:rsid w:val="00995052"/>
    <w:rsid w:val="009B4153"/>
    <w:rsid w:val="009B4A29"/>
    <w:rsid w:val="009B62C8"/>
    <w:rsid w:val="009C0692"/>
    <w:rsid w:val="009C7C90"/>
    <w:rsid w:val="009D06FE"/>
    <w:rsid w:val="009D2B83"/>
    <w:rsid w:val="009F6945"/>
    <w:rsid w:val="00A1173C"/>
    <w:rsid w:val="00A23318"/>
    <w:rsid w:val="00A24C65"/>
    <w:rsid w:val="00A279CA"/>
    <w:rsid w:val="00A301C4"/>
    <w:rsid w:val="00A31C2A"/>
    <w:rsid w:val="00A333BB"/>
    <w:rsid w:val="00A345FF"/>
    <w:rsid w:val="00A474C9"/>
    <w:rsid w:val="00A474D0"/>
    <w:rsid w:val="00A52BA9"/>
    <w:rsid w:val="00A61E2D"/>
    <w:rsid w:val="00A631DA"/>
    <w:rsid w:val="00A63A46"/>
    <w:rsid w:val="00A7103E"/>
    <w:rsid w:val="00A81F2D"/>
    <w:rsid w:val="00A941BB"/>
    <w:rsid w:val="00A94DAA"/>
    <w:rsid w:val="00AA018C"/>
    <w:rsid w:val="00AC6A73"/>
    <w:rsid w:val="00AD55F1"/>
    <w:rsid w:val="00AE1864"/>
    <w:rsid w:val="00AE4991"/>
    <w:rsid w:val="00AF2E01"/>
    <w:rsid w:val="00B04959"/>
    <w:rsid w:val="00B12FD2"/>
    <w:rsid w:val="00B13B3F"/>
    <w:rsid w:val="00B141DD"/>
    <w:rsid w:val="00B239E9"/>
    <w:rsid w:val="00B42D80"/>
    <w:rsid w:val="00B45DE6"/>
    <w:rsid w:val="00B504DC"/>
    <w:rsid w:val="00B51A67"/>
    <w:rsid w:val="00B60488"/>
    <w:rsid w:val="00B622CA"/>
    <w:rsid w:val="00B63EE0"/>
    <w:rsid w:val="00B85816"/>
    <w:rsid w:val="00B93EC1"/>
    <w:rsid w:val="00B94141"/>
    <w:rsid w:val="00B96F79"/>
    <w:rsid w:val="00BA17F6"/>
    <w:rsid w:val="00BB263F"/>
    <w:rsid w:val="00BC0DE6"/>
    <w:rsid w:val="00BD3E39"/>
    <w:rsid w:val="00BD60AC"/>
    <w:rsid w:val="00BF3D2B"/>
    <w:rsid w:val="00BF5C42"/>
    <w:rsid w:val="00C10E97"/>
    <w:rsid w:val="00C37F65"/>
    <w:rsid w:val="00C40D9B"/>
    <w:rsid w:val="00C40FCC"/>
    <w:rsid w:val="00C563E3"/>
    <w:rsid w:val="00C646E5"/>
    <w:rsid w:val="00C70740"/>
    <w:rsid w:val="00C84690"/>
    <w:rsid w:val="00C84E5A"/>
    <w:rsid w:val="00C8752C"/>
    <w:rsid w:val="00CA5C9B"/>
    <w:rsid w:val="00CA7AA1"/>
    <w:rsid w:val="00CB51F3"/>
    <w:rsid w:val="00CC41D2"/>
    <w:rsid w:val="00CD358E"/>
    <w:rsid w:val="00CE4976"/>
    <w:rsid w:val="00CF0622"/>
    <w:rsid w:val="00CF17E3"/>
    <w:rsid w:val="00CF5040"/>
    <w:rsid w:val="00D007E9"/>
    <w:rsid w:val="00D00E2A"/>
    <w:rsid w:val="00D03116"/>
    <w:rsid w:val="00D05FF2"/>
    <w:rsid w:val="00D1294B"/>
    <w:rsid w:val="00D26E59"/>
    <w:rsid w:val="00D348FA"/>
    <w:rsid w:val="00D34D6A"/>
    <w:rsid w:val="00D37661"/>
    <w:rsid w:val="00D440F9"/>
    <w:rsid w:val="00D44C69"/>
    <w:rsid w:val="00D50C6D"/>
    <w:rsid w:val="00D53C38"/>
    <w:rsid w:val="00D55FF4"/>
    <w:rsid w:val="00D668A2"/>
    <w:rsid w:val="00D67C4F"/>
    <w:rsid w:val="00D71448"/>
    <w:rsid w:val="00D77FCC"/>
    <w:rsid w:val="00D805B1"/>
    <w:rsid w:val="00D85193"/>
    <w:rsid w:val="00D8603A"/>
    <w:rsid w:val="00D864C1"/>
    <w:rsid w:val="00DC11AF"/>
    <w:rsid w:val="00DC45A9"/>
    <w:rsid w:val="00DD0B54"/>
    <w:rsid w:val="00DD3940"/>
    <w:rsid w:val="00DD41D7"/>
    <w:rsid w:val="00DD4526"/>
    <w:rsid w:val="00DE0E8E"/>
    <w:rsid w:val="00DE1DB7"/>
    <w:rsid w:val="00DE2694"/>
    <w:rsid w:val="00DE6EA7"/>
    <w:rsid w:val="00DF0E68"/>
    <w:rsid w:val="00E004FA"/>
    <w:rsid w:val="00E02165"/>
    <w:rsid w:val="00E150A2"/>
    <w:rsid w:val="00E242D6"/>
    <w:rsid w:val="00E2625E"/>
    <w:rsid w:val="00E32E38"/>
    <w:rsid w:val="00E33241"/>
    <w:rsid w:val="00E40525"/>
    <w:rsid w:val="00E43838"/>
    <w:rsid w:val="00E60BF5"/>
    <w:rsid w:val="00E64605"/>
    <w:rsid w:val="00E84B72"/>
    <w:rsid w:val="00E879BE"/>
    <w:rsid w:val="00E915C0"/>
    <w:rsid w:val="00E92C48"/>
    <w:rsid w:val="00E94ECB"/>
    <w:rsid w:val="00EC276B"/>
    <w:rsid w:val="00EE5E3A"/>
    <w:rsid w:val="00EF04C9"/>
    <w:rsid w:val="00EF0980"/>
    <w:rsid w:val="00F011D0"/>
    <w:rsid w:val="00F04D67"/>
    <w:rsid w:val="00F0732A"/>
    <w:rsid w:val="00F13C31"/>
    <w:rsid w:val="00F15EBF"/>
    <w:rsid w:val="00F27CB3"/>
    <w:rsid w:val="00F4460C"/>
    <w:rsid w:val="00F44A7F"/>
    <w:rsid w:val="00F45E37"/>
    <w:rsid w:val="00F502CF"/>
    <w:rsid w:val="00F52BEF"/>
    <w:rsid w:val="00F63E58"/>
    <w:rsid w:val="00F73B1E"/>
    <w:rsid w:val="00F74EBD"/>
    <w:rsid w:val="00F77EC9"/>
    <w:rsid w:val="00F970E9"/>
    <w:rsid w:val="00FA1F24"/>
    <w:rsid w:val="00FB58B2"/>
    <w:rsid w:val="00FB7036"/>
    <w:rsid w:val="00FC236A"/>
    <w:rsid w:val="00FC2EEC"/>
    <w:rsid w:val="00FD0E8F"/>
    <w:rsid w:val="00FE2093"/>
    <w:rsid w:val="00FE2383"/>
    <w:rsid w:val="00FE3A21"/>
    <w:rsid w:val="00FE4233"/>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FD8EE4C3-E15D-4065-8621-9C68BBE0C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30C"/>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D2B83"/>
    <w:pPr>
      <w:tabs>
        <w:tab w:val="center" w:pos="4419"/>
        <w:tab w:val="right" w:pos="8838"/>
      </w:tabs>
    </w:pPr>
  </w:style>
  <w:style w:type="character" w:customStyle="1" w:styleId="EncabezadoCar">
    <w:name w:val="Encabezado Car"/>
    <w:basedOn w:val="Fuentedeprrafopredeter"/>
    <w:link w:val="Encabezado"/>
    <w:uiPriority w:val="99"/>
    <w:rsid w:val="009D2B83"/>
  </w:style>
  <w:style w:type="paragraph" w:styleId="Piedepgina">
    <w:name w:val="footer"/>
    <w:basedOn w:val="Normal"/>
    <w:link w:val="PiedepginaCar"/>
    <w:uiPriority w:val="99"/>
    <w:unhideWhenUsed/>
    <w:rsid w:val="009D2B83"/>
    <w:pPr>
      <w:tabs>
        <w:tab w:val="center" w:pos="4419"/>
        <w:tab w:val="right" w:pos="8838"/>
      </w:tabs>
    </w:pPr>
  </w:style>
  <w:style w:type="character" w:customStyle="1" w:styleId="PiedepginaCar">
    <w:name w:val="Pie de página Car"/>
    <w:basedOn w:val="Fuentedeprrafopredeter"/>
    <w:link w:val="Piedepgina"/>
    <w:uiPriority w:val="99"/>
    <w:rsid w:val="009D2B83"/>
  </w:style>
  <w:style w:type="table" w:styleId="Tablaconcuadrcula">
    <w:name w:val="Table Grid"/>
    <w:basedOn w:val="Tablanormal"/>
    <w:uiPriority w:val="59"/>
    <w:rsid w:val="00632332"/>
    <w:rPr>
      <w:rFonts w:eastAsiaTheme="minorEastAsia"/>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2331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23318"/>
    <w:rPr>
      <w:rFonts w:ascii="Segoe UI" w:hAnsi="Segoe UI" w:cs="Segoe UI"/>
      <w:sz w:val="18"/>
      <w:szCs w:val="18"/>
      <w:lang w:val="es-ES"/>
    </w:rPr>
  </w:style>
  <w:style w:type="character" w:styleId="Hipervnculo">
    <w:name w:val="Hyperlink"/>
    <w:basedOn w:val="Fuentedeprrafopredeter"/>
    <w:uiPriority w:val="99"/>
    <w:unhideWhenUsed/>
    <w:rsid w:val="00D71448"/>
    <w:rPr>
      <w:color w:val="0563C1" w:themeColor="hyperlink"/>
      <w:u w:val="single"/>
    </w:rPr>
  </w:style>
  <w:style w:type="paragraph" w:styleId="Prrafodelista">
    <w:name w:val="List Paragraph"/>
    <w:basedOn w:val="Normal"/>
    <w:uiPriority w:val="34"/>
    <w:qFormat/>
    <w:rsid w:val="002D44A2"/>
    <w:pPr>
      <w:ind w:left="720"/>
      <w:contextualSpacing/>
    </w:pPr>
  </w:style>
  <w:style w:type="paragraph" w:styleId="Sinespaciado">
    <w:name w:val="No Spacing"/>
    <w:uiPriority w:val="1"/>
    <w:qFormat/>
    <w:rsid w:val="00A63A46"/>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414644">
      <w:bodyDiv w:val="1"/>
      <w:marLeft w:val="0"/>
      <w:marRight w:val="0"/>
      <w:marTop w:val="0"/>
      <w:marBottom w:val="0"/>
      <w:divBdr>
        <w:top w:val="none" w:sz="0" w:space="0" w:color="auto"/>
        <w:left w:val="none" w:sz="0" w:space="0" w:color="auto"/>
        <w:bottom w:val="none" w:sz="0" w:space="0" w:color="auto"/>
        <w:right w:val="none" w:sz="0" w:space="0" w:color="auto"/>
      </w:divBdr>
    </w:div>
    <w:div w:id="712657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go.villeda@agricultura.gob.mx"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eresa.bravo@agricultura.gob.m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gricultura.gob.mx/transparencia/acceso-la-informacion"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fgarenas@agricultura.gob.mx" TargetMode="External"/><Relationship Id="rId4" Type="http://schemas.openxmlformats.org/officeDocument/2006/relationships/settings" Target="settings.xml"/><Relationship Id="rId9" Type="http://schemas.openxmlformats.org/officeDocument/2006/relationships/hyperlink" Target="mailto:abraham.gonzalez@agricultura.gob.mx"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C8E8A-B3AE-4115-AA3B-E6E6DB74A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1653</Words>
  <Characters>9097</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Oficio</vt:lpstr>
    </vt:vector>
  </TitlesOfParts>
  <Manager>Hernán Cortés Loeza</Manager>
  <Company>Agricultura</Company>
  <LinksUpToDate>false</LinksUpToDate>
  <CharactersWithSpaces>10729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Oficio</dc:title>
  <dc:subject>Oficio</dc:subject>
  <dc:creator>Julio Cesar Vazquez Hernandez</dc:creator>
  <cp:keywords/>
  <dc:description>Hernán Cortés Loeza</dc:description>
  <cp:lastModifiedBy>Yazmin Puntos Morales</cp:lastModifiedBy>
  <cp:revision>5</cp:revision>
  <cp:lastPrinted>2021-08-10T17:58:00Z</cp:lastPrinted>
  <dcterms:created xsi:type="dcterms:W3CDTF">2021-08-11T15:09:00Z</dcterms:created>
  <dcterms:modified xsi:type="dcterms:W3CDTF">2021-08-13T19:32:00Z</dcterms:modified>
  <cp:category/>
</cp:coreProperties>
</file>